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89F2" w14:textId="77777777" w:rsidR="00615605" w:rsidRPr="002A227D" w:rsidRDefault="00615605" w:rsidP="002D43A8">
      <w:pPr>
        <w:tabs>
          <w:tab w:val="left" w:pos="1520"/>
          <w:tab w:val="left" w:pos="5940"/>
          <w:tab w:val="left" w:pos="6300"/>
        </w:tabs>
        <w:jc w:val="center"/>
        <w:rPr>
          <w:b/>
          <w:bCs/>
          <w:sz w:val="40"/>
          <w:szCs w:val="40"/>
        </w:rPr>
      </w:pPr>
    </w:p>
    <w:p w14:paraId="5795F988" w14:textId="77777777" w:rsidR="002D43A8" w:rsidRPr="002A227D" w:rsidRDefault="002D43A8" w:rsidP="002D43A8">
      <w:pPr>
        <w:jc w:val="center"/>
        <w:rPr>
          <w:sz w:val="44"/>
          <w:szCs w:val="44"/>
        </w:rPr>
      </w:pPr>
      <w:r w:rsidRPr="002A227D">
        <w:rPr>
          <w:b/>
          <w:bCs/>
          <w:sz w:val="44"/>
          <w:szCs w:val="44"/>
        </w:rPr>
        <w:t>CS 5394</w:t>
      </w:r>
      <w:r w:rsidRPr="002A227D">
        <w:rPr>
          <w:sz w:val="44"/>
          <w:szCs w:val="44"/>
        </w:rPr>
        <w:t xml:space="preserve"> </w:t>
      </w:r>
    </w:p>
    <w:p w14:paraId="2F92B08C" w14:textId="77777777" w:rsidR="002D43A8" w:rsidRPr="002A227D" w:rsidRDefault="002D43A8" w:rsidP="002D43A8">
      <w:pPr>
        <w:jc w:val="center"/>
        <w:rPr>
          <w:sz w:val="44"/>
          <w:szCs w:val="44"/>
        </w:rPr>
      </w:pPr>
      <w:r w:rsidRPr="002A227D">
        <w:rPr>
          <w:b/>
          <w:bCs/>
          <w:sz w:val="44"/>
          <w:szCs w:val="44"/>
        </w:rPr>
        <w:t>Advanced Software Engineering Project</w:t>
      </w:r>
    </w:p>
    <w:p w14:paraId="298BB20B" w14:textId="77777777" w:rsidR="007D5F19" w:rsidRPr="002A227D" w:rsidRDefault="007D5F19" w:rsidP="002D43A8">
      <w:pPr>
        <w:tabs>
          <w:tab w:val="left" w:pos="1520"/>
          <w:tab w:val="left" w:pos="5940"/>
          <w:tab w:val="left" w:pos="6300"/>
        </w:tabs>
        <w:jc w:val="center"/>
        <w:rPr>
          <w:b/>
          <w:sz w:val="48"/>
          <w:szCs w:val="48"/>
        </w:rPr>
      </w:pPr>
    </w:p>
    <w:p w14:paraId="6F3A18E6" w14:textId="77777777" w:rsidR="00615605" w:rsidRPr="002A227D" w:rsidRDefault="00615605" w:rsidP="002D43A8">
      <w:pPr>
        <w:tabs>
          <w:tab w:val="left" w:pos="1520"/>
          <w:tab w:val="left" w:pos="5940"/>
          <w:tab w:val="left" w:pos="6300"/>
        </w:tabs>
        <w:jc w:val="center"/>
        <w:rPr>
          <w:b/>
          <w:sz w:val="44"/>
          <w:szCs w:val="44"/>
        </w:rPr>
      </w:pPr>
    </w:p>
    <w:p w14:paraId="22DA25A5" w14:textId="5B1F8621" w:rsidR="002D43A8" w:rsidRDefault="002D43A8" w:rsidP="002D43A8">
      <w:pPr>
        <w:tabs>
          <w:tab w:val="left" w:pos="1520"/>
          <w:tab w:val="left" w:pos="5940"/>
          <w:tab w:val="left" w:pos="6300"/>
        </w:tabs>
        <w:jc w:val="center"/>
        <w:rPr>
          <w:b/>
          <w:sz w:val="44"/>
          <w:szCs w:val="44"/>
        </w:rPr>
      </w:pPr>
    </w:p>
    <w:p w14:paraId="63698C55" w14:textId="77777777" w:rsidR="002541F7" w:rsidRPr="002A227D" w:rsidRDefault="002541F7" w:rsidP="002D43A8">
      <w:pPr>
        <w:tabs>
          <w:tab w:val="left" w:pos="1520"/>
          <w:tab w:val="left" w:pos="5940"/>
          <w:tab w:val="left" w:pos="6300"/>
        </w:tabs>
        <w:jc w:val="center"/>
        <w:rPr>
          <w:b/>
          <w:sz w:val="44"/>
          <w:szCs w:val="44"/>
        </w:rPr>
      </w:pPr>
    </w:p>
    <w:p w14:paraId="25E2E89C" w14:textId="77777777" w:rsidR="002D43A8" w:rsidRPr="002A227D" w:rsidRDefault="007D5F19" w:rsidP="002D43A8">
      <w:pPr>
        <w:jc w:val="center"/>
        <w:rPr>
          <w:sz w:val="40"/>
          <w:szCs w:val="40"/>
        </w:rPr>
      </w:pPr>
      <w:r w:rsidRPr="002A227D">
        <w:rPr>
          <w:sz w:val="40"/>
          <w:szCs w:val="40"/>
        </w:rPr>
        <w:t xml:space="preserve">Software Requirements Specification </w:t>
      </w:r>
    </w:p>
    <w:p w14:paraId="0D026EF5" w14:textId="77777777" w:rsidR="007D5F19" w:rsidRPr="002A227D" w:rsidRDefault="00A10723" w:rsidP="002D43A8">
      <w:pPr>
        <w:jc w:val="center"/>
        <w:rPr>
          <w:b/>
          <w:sz w:val="40"/>
          <w:szCs w:val="40"/>
        </w:rPr>
      </w:pPr>
      <w:r w:rsidRPr="002A227D">
        <w:rPr>
          <w:b/>
          <w:sz w:val="40"/>
          <w:szCs w:val="40"/>
        </w:rPr>
        <w:t>“</w:t>
      </w:r>
      <w:r w:rsidR="007D5F19" w:rsidRPr="002A227D">
        <w:rPr>
          <w:b/>
          <w:sz w:val="40"/>
          <w:szCs w:val="40"/>
        </w:rPr>
        <w:t>Minesweeper</w:t>
      </w:r>
      <w:r w:rsidRPr="002A227D">
        <w:rPr>
          <w:b/>
          <w:sz w:val="40"/>
          <w:szCs w:val="40"/>
        </w:rPr>
        <w:t>”</w:t>
      </w:r>
    </w:p>
    <w:p w14:paraId="31676F04" w14:textId="77777777" w:rsidR="007D5F19" w:rsidRPr="002A227D" w:rsidRDefault="007D5F19" w:rsidP="002D43A8">
      <w:pPr>
        <w:jc w:val="center"/>
        <w:rPr>
          <w:sz w:val="44"/>
          <w:szCs w:val="44"/>
        </w:rPr>
      </w:pPr>
    </w:p>
    <w:p w14:paraId="681AC744" w14:textId="77777777" w:rsidR="002D43A8" w:rsidRPr="002A227D" w:rsidRDefault="002D43A8" w:rsidP="002D43A8">
      <w:pPr>
        <w:jc w:val="center"/>
        <w:rPr>
          <w:sz w:val="44"/>
          <w:szCs w:val="44"/>
        </w:rPr>
      </w:pPr>
    </w:p>
    <w:p w14:paraId="665B5B3C" w14:textId="205CAC7D" w:rsidR="002D43A8" w:rsidRDefault="002D43A8" w:rsidP="002D43A8">
      <w:pPr>
        <w:jc w:val="center"/>
        <w:rPr>
          <w:sz w:val="44"/>
          <w:szCs w:val="44"/>
        </w:rPr>
      </w:pPr>
    </w:p>
    <w:p w14:paraId="1E520065" w14:textId="77777777" w:rsidR="00340522" w:rsidRPr="002A227D" w:rsidRDefault="00340522" w:rsidP="002D43A8">
      <w:pPr>
        <w:jc w:val="center"/>
        <w:rPr>
          <w:sz w:val="44"/>
          <w:szCs w:val="44"/>
        </w:rPr>
      </w:pPr>
    </w:p>
    <w:p w14:paraId="59C7FD57" w14:textId="77777777" w:rsidR="002D43A8" w:rsidRPr="002A227D" w:rsidRDefault="002D43A8" w:rsidP="002D43A8">
      <w:pPr>
        <w:jc w:val="center"/>
        <w:rPr>
          <w:sz w:val="44"/>
          <w:szCs w:val="44"/>
        </w:rPr>
      </w:pPr>
    </w:p>
    <w:p w14:paraId="684EC5B3" w14:textId="77777777" w:rsidR="007D5F19" w:rsidRPr="002A227D" w:rsidRDefault="007D5F19" w:rsidP="002D43A8">
      <w:pPr>
        <w:jc w:val="center"/>
        <w:rPr>
          <w:sz w:val="40"/>
          <w:szCs w:val="40"/>
        </w:rPr>
      </w:pPr>
      <w:r w:rsidRPr="002A227D">
        <w:rPr>
          <w:sz w:val="40"/>
          <w:szCs w:val="40"/>
        </w:rPr>
        <w:t>By</w:t>
      </w:r>
    </w:p>
    <w:p w14:paraId="31034EBA" w14:textId="77777777" w:rsidR="00C047C8" w:rsidRPr="002A227D" w:rsidRDefault="00C047C8" w:rsidP="002D43A8">
      <w:pPr>
        <w:jc w:val="center"/>
        <w:rPr>
          <w:sz w:val="40"/>
          <w:szCs w:val="40"/>
        </w:rPr>
      </w:pPr>
      <w:r w:rsidRPr="002A227D">
        <w:rPr>
          <w:sz w:val="40"/>
          <w:szCs w:val="40"/>
        </w:rPr>
        <w:t>Liang Wang</w:t>
      </w:r>
    </w:p>
    <w:p w14:paraId="66F00238" w14:textId="77777777" w:rsidR="00C047C8" w:rsidRPr="002A227D" w:rsidRDefault="00C047C8" w:rsidP="002D43A8">
      <w:pPr>
        <w:jc w:val="center"/>
        <w:rPr>
          <w:sz w:val="40"/>
          <w:szCs w:val="40"/>
        </w:rPr>
      </w:pPr>
      <w:r w:rsidRPr="002A227D">
        <w:rPr>
          <w:sz w:val="40"/>
          <w:szCs w:val="40"/>
        </w:rPr>
        <w:t>Robert Preston</w:t>
      </w:r>
    </w:p>
    <w:p w14:paraId="20921794" w14:textId="77777777" w:rsidR="007D5F19" w:rsidRPr="002A227D" w:rsidRDefault="007D5F19" w:rsidP="002D43A8">
      <w:pPr>
        <w:jc w:val="center"/>
        <w:rPr>
          <w:sz w:val="40"/>
          <w:szCs w:val="40"/>
        </w:rPr>
      </w:pPr>
      <w:r w:rsidRPr="002A227D">
        <w:rPr>
          <w:sz w:val="40"/>
          <w:szCs w:val="40"/>
        </w:rPr>
        <w:t>Harika Gullapalli</w:t>
      </w:r>
    </w:p>
    <w:p w14:paraId="1F9F5E90" w14:textId="6B6AA80F" w:rsidR="00615605" w:rsidRPr="003D4271" w:rsidRDefault="009F550E" w:rsidP="002D43A8">
      <w:pPr>
        <w:tabs>
          <w:tab w:val="left" w:pos="5940"/>
          <w:tab w:val="left" w:pos="6300"/>
        </w:tabs>
        <w:jc w:val="center"/>
        <w:rPr>
          <w:sz w:val="40"/>
          <w:szCs w:val="40"/>
        </w:rPr>
      </w:pPr>
      <w:r w:rsidRPr="003D4271">
        <w:rPr>
          <w:sz w:val="40"/>
          <w:szCs w:val="40"/>
        </w:rPr>
        <w:t>(5394_RR1)</w:t>
      </w:r>
    </w:p>
    <w:p w14:paraId="02464CE0" w14:textId="42C21B3E" w:rsidR="004051D1" w:rsidRDefault="004051D1" w:rsidP="002D43A8">
      <w:pPr>
        <w:tabs>
          <w:tab w:val="left" w:pos="5940"/>
          <w:tab w:val="left" w:pos="6300"/>
        </w:tabs>
        <w:jc w:val="center"/>
        <w:rPr>
          <w:b/>
          <w:sz w:val="28"/>
        </w:rPr>
      </w:pPr>
    </w:p>
    <w:p w14:paraId="2B9BE8F3" w14:textId="17447A70" w:rsidR="004051D1" w:rsidRDefault="004051D1" w:rsidP="002D43A8">
      <w:pPr>
        <w:tabs>
          <w:tab w:val="left" w:pos="5940"/>
          <w:tab w:val="left" w:pos="6300"/>
        </w:tabs>
        <w:jc w:val="center"/>
        <w:rPr>
          <w:b/>
          <w:sz w:val="28"/>
        </w:rPr>
      </w:pPr>
    </w:p>
    <w:p w14:paraId="3919CB18" w14:textId="2D91183C" w:rsidR="004051D1" w:rsidRDefault="004051D1" w:rsidP="002D43A8">
      <w:pPr>
        <w:tabs>
          <w:tab w:val="left" w:pos="5940"/>
          <w:tab w:val="left" w:pos="6300"/>
        </w:tabs>
        <w:jc w:val="center"/>
        <w:rPr>
          <w:b/>
          <w:sz w:val="28"/>
        </w:rPr>
      </w:pPr>
    </w:p>
    <w:p w14:paraId="325B7856" w14:textId="7A243A1B" w:rsidR="004051D1" w:rsidRDefault="004051D1" w:rsidP="002D43A8">
      <w:pPr>
        <w:tabs>
          <w:tab w:val="left" w:pos="5940"/>
          <w:tab w:val="left" w:pos="6300"/>
        </w:tabs>
        <w:jc w:val="center"/>
        <w:rPr>
          <w:b/>
          <w:sz w:val="28"/>
        </w:rPr>
      </w:pPr>
    </w:p>
    <w:p w14:paraId="5AD606DB" w14:textId="5FD1F2DF" w:rsidR="004051D1" w:rsidRDefault="004051D1" w:rsidP="002D43A8">
      <w:pPr>
        <w:tabs>
          <w:tab w:val="left" w:pos="5940"/>
          <w:tab w:val="left" w:pos="6300"/>
        </w:tabs>
        <w:jc w:val="center"/>
        <w:rPr>
          <w:b/>
          <w:sz w:val="28"/>
        </w:rPr>
      </w:pPr>
    </w:p>
    <w:p w14:paraId="145F43C2" w14:textId="25B72ECA" w:rsidR="004051D1" w:rsidRDefault="004051D1" w:rsidP="002D43A8">
      <w:pPr>
        <w:tabs>
          <w:tab w:val="left" w:pos="5940"/>
          <w:tab w:val="left" w:pos="6300"/>
        </w:tabs>
        <w:jc w:val="center"/>
        <w:rPr>
          <w:b/>
          <w:sz w:val="28"/>
        </w:rPr>
      </w:pPr>
    </w:p>
    <w:p w14:paraId="7F8AAF88" w14:textId="067CDE6F" w:rsidR="004051D1" w:rsidRDefault="004051D1" w:rsidP="002D43A8">
      <w:pPr>
        <w:tabs>
          <w:tab w:val="left" w:pos="5940"/>
          <w:tab w:val="left" w:pos="6300"/>
        </w:tabs>
        <w:jc w:val="center"/>
        <w:rPr>
          <w:b/>
          <w:sz w:val="28"/>
        </w:rPr>
      </w:pPr>
    </w:p>
    <w:p w14:paraId="7F6DFCB2" w14:textId="39843798" w:rsidR="004051D1" w:rsidRDefault="004051D1" w:rsidP="002D43A8">
      <w:pPr>
        <w:tabs>
          <w:tab w:val="left" w:pos="5940"/>
          <w:tab w:val="left" w:pos="6300"/>
        </w:tabs>
        <w:jc w:val="center"/>
        <w:rPr>
          <w:b/>
          <w:sz w:val="28"/>
        </w:rPr>
      </w:pPr>
    </w:p>
    <w:p w14:paraId="205590AC" w14:textId="0D9BD0C8" w:rsidR="004051D1" w:rsidRDefault="004051D1" w:rsidP="002D43A8">
      <w:pPr>
        <w:tabs>
          <w:tab w:val="left" w:pos="5940"/>
          <w:tab w:val="left" w:pos="6300"/>
        </w:tabs>
        <w:jc w:val="center"/>
        <w:rPr>
          <w:b/>
          <w:sz w:val="28"/>
        </w:rPr>
      </w:pPr>
    </w:p>
    <w:p w14:paraId="2DA54846" w14:textId="77777777" w:rsidR="004051D1" w:rsidRPr="002A227D" w:rsidRDefault="004051D1" w:rsidP="002D43A8">
      <w:pPr>
        <w:tabs>
          <w:tab w:val="left" w:pos="5940"/>
          <w:tab w:val="left" w:pos="6300"/>
        </w:tabs>
        <w:jc w:val="center"/>
        <w:rPr>
          <w:b/>
          <w:sz w:val="28"/>
        </w:rPr>
      </w:pPr>
    </w:p>
    <w:p w14:paraId="2B90117B" w14:textId="77777777" w:rsidR="00615605" w:rsidRPr="002A227D" w:rsidRDefault="00615605" w:rsidP="002E143F">
      <w:pPr>
        <w:tabs>
          <w:tab w:val="left" w:pos="5940"/>
          <w:tab w:val="left" w:pos="6300"/>
        </w:tabs>
        <w:rPr>
          <w:sz w:val="28"/>
        </w:rPr>
      </w:pPr>
    </w:p>
    <w:sdt>
      <w:sdtPr>
        <w:rPr>
          <w:rFonts w:ascii="Times New Roman" w:hAnsi="Times New Roman"/>
          <w:b w:val="0"/>
          <w:bCs w:val="0"/>
          <w:color w:val="auto"/>
          <w:sz w:val="24"/>
          <w:szCs w:val="24"/>
        </w:rPr>
        <w:id w:val="896396262"/>
        <w:docPartObj>
          <w:docPartGallery w:val="Table of Contents"/>
          <w:docPartUnique/>
        </w:docPartObj>
      </w:sdtPr>
      <w:sdtEndPr>
        <w:rPr>
          <w:noProof/>
        </w:rPr>
      </w:sdtEndPr>
      <w:sdtContent>
        <w:p w14:paraId="5BEEC8C0" w14:textId="501A4431" w:rsidR="008C1019" w:rsidRPr="004051D1" w:rsidRDefault="008C1019" w:rsidP="004051D1">
          <w:pPr>
            <w:pStyle w:val="TOCHeading"/>
            <w:rPr>
              <w:rFonts w:ascii="Times New Roman" w:hAnsi="Times New Roman"/>
            </w:rPr>
          </w:pPr>
          <w:r w:rsidRPr="004051D1">
            <w:rPr>
              <w:rFonts w:ascii="Times New Roman" w:hAnsi="Times New Roman"/>
            </w:rPr>
            <w:t>Table of Contents</w:t>
          </w:r>
        </w:p>
        <w:p w14:paraId="44B98EDE" w14:textId="27489CBB" w:rsidR="004051D1" w:rsidRPr="004051D1" w:rsidRDefault="008C1019"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r w:rsidRPr="004051D1">
            <w:rPr>
              <w:rFonts w:ascii="Times New Roman" w:hAnsi="Times New Roman"/>
              <w:b w:val="0"/>
              <w:bCs w:val="0"/>
              <w:sz w:val="28"/>
              <w:szCs w:val="28"/>
            </w:rPr>
            <w:fldChar w:fldCharType="begin"/>
          </w:r>
          <w:r w:rsidRPr="004051D1">
            <w:rPr>
              <w:rFonts w:ascii="Times New Roman" w:hAnsi="Times New Roman"/>
              <w:sz w:val="28"/>
              <w:szCs w:val="28"/>
            </w:rPr>
            <w:instrText xml:space="preserve"> TOC \o "1-3" \h \z \u </w:instrText>
          </w:r>
          <w:r w:rsidRPr="004051D1">
            <w:rPr>
              <w:rFonts w:ascii="Times New Roman" w:hAnsi="Times New Roman"/>
              <w:b w:val="0"/>
              <w:bCs w:val="0"/>
              <w:sz w:val="28"/>
              <w:szCs w:val="28"/>
            </w:rPr>
            <w:fldChar w:fldCharType="separate"/>
          </w:r>
          <w:hyperlink w:anchor="_Toc14124510" w:history="1">
            <w:r w:rsidR="004051D1" w:rsidRPr="004051D1">
              <w:rPr>
                <w:rStyle w:val="Hyperlink"/>
                <w:rFonts w:ascii="Times New Roman" w:hAnsi="Times New Roman"/>
                <w:noProof/>
                <w:sz w:val="28"/>
                <w:szCs w:val="28"/>
              </w:rPr>
              <w:t>1.  Introduction</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_Toc14124510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3</w:t>
            </w:r>
            <w:r w:rsidR="004051D1" w:rsidRPr="004051D1">
              <w:rPr>
                <w:rFonts w:ascii="Times New Roman" w:hAnsi="Times New Roman"/>
                <w:noProof/>
                <w:webHidden/>
                <w:sz w:val="28"/>
                <w:szCs w:val="28"/>
              </w:rPr>
              <w:fldChar w:fldCharType="end"/>
            </w:r>
          </w:hyperlink>
        </w:p>
        <w:p w14:paraId="1DAAAEDF" w14:textId="65090062"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1" w:history="1">
            <w:r w:rsidR="004051D1" w:rsidRPr="004051D1">
              <w:rPr>
                <w:rStyle w:val="Hyperlink"/>
                <w:rFonts w:ascii="Times New Roman" w:hAnsi="Times New Roman"/>
                <w:noProof/>
                <w:sz w:val="28"/>
                <w:szCs w:val="28"/>
              </w:rPr>
              <w:t>1.1</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Purpose</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_Toc14124511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3</w:t>
            </w:r>
            <w:r w:rsidR="004051D1" w:rsidRPr="004051D1">
              <w:rPr>
                <w:rFonts w:ascii="Times New Roman" w:hAnsi="Times New Roman"/>
                <w:noProof/>
                <w:webHidden/>
                <w:sz w:val="28"/>
                <w:szCs w:val="28"/>
              </w:rPr>
              <w:fldChar w:fldCharType="end"/>
            </w:r>
          </w:hyperlink>
        </w:p>
        <w:p w14:paraId="38035AC8" w14:textId="748189E1"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2" w:history="1">
            <w:r w:rsidR="004051D1" w:rsidRPr="004051D1">
              <w:rPr>
                <w:rStyle w:val="Hyperlink"/>
                <w:rFonts w:ascii="Times New Roman" w:hAnsi="Times New Roman"/>
                <w:noProof/>
                <w:sz w:val="28"/>
                <w:szCs w:val="28"/>
              </w:rPr>
              <w:t>1.2</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Scope</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_Toc14124512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3</w:t>
            </w:r>
            <w:r w:rsidR="004051D1" w:rsidRPr="004051D1">
              <w:rPr>
                <w:rFonts w:ascii="Times New Roman" w:hAnsi="Times New Roman"/>
                <w:noProof/>
                <w:webHidden/>
                <w:sz w:val="28"/>
                <w:szCs w:val="28"/>
              </w:rPr>
              <w:fldChar w:fldCharType="end"/>
            </w:r>
          </w:hyperlink>
        </w:p>
        <w:p w14:paraId="73BE8637" w14:textId="3D6CAD3C" w:rsidR="004051D1" w:rsidRPr="004051D1" w:rsidRDefault="00504355"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hyperlink w:anchor="_Toc14124513" w:history="1">
            <w:r w:rsidR="004051D1" w:rsidRPr="004051D1">
              <w:rPr>
                <w:rStyle w:val="Hyperlink"/>
                <w:rFonts w:ascii="Times New Roman" w:hAnsi="Times New Roman"/>
                <w:noProof/>
                <w:sz w:val="28"/>
                <w:szCs w:val="28"/>
              </w:rPr>
              <w:t>2. Functional Requirements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_Toc14124513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4</w:t>
            </w:r>
            <w:r w:rsidR="004051D1" w:rsidRPr="004051D1">
              <w:rPr>
                <w:rFonts w:ascii="Times New Roman" w:hAnsi="Times New Roman"/>
                <w:noProof/>
                <w:webHidden/>
                <w:sz w:val="28"/>
                <w:szCs w:val="28"/>
              </w:rPr>
              <w:fldChar w:fldCharType="end"/>
            </w:r>
          </w:hyperlink>
        </w:p>
        <w:p w14:paraId="6F2FEAD5" w14:textId="6546FA3B"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4" w:history="1">
            <w:r w:rsidR="004051D1" w:rsidRPr="004051D1">
              <w:rPr>
                <w:rStyle w:val="Hyperlink"/>
                <w:rFonts w:ascii="Times New Roman" w:hAnsi="Times New Roman"/>
                <w:noProof/>
                <w:sz w:val="28"/>
                <w:szCs w:val="28"/>
              </w:rPr>
              <w:t>2.1</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Grid GUI</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_Toc14124514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4</w:t>
            </w:r>
            <w:r w:rsidR="004051D1" w:rsidRPr="004051D1">
              <w:rPr>
                <w:rFonts w:ascii="Times New Roman" w:hAnsi="Times New Roman"/>
                <w:noProof/>
                <w:webHidden/>
                <w:sz w:val="28"/>
                <w:szCs w:val="28"/>
              </w:rPr>
              <w:fldChar w:fldCharType="end"/>
            </w:r>
          </w:hyperlink>
        </w:p>
        <w:p w14:paraId="1C50DB27" w14:textId="7F0E2FBF"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5" w:history="1">
            <w:r w:rsidR="004051D1" w:rsidRPr="004051D1">
              <w:rPr>
                <w:rStyle w:val="Hyperlink"/>
                <w:rFonts w:ascii="Times New Roman" w:hAnsi="Times New Roman"/>
                <w:noProof/>
                <w:sz w:val="28"/>
                <w:szCs w:val="28"/>
              </w:rPr>
              <w:t>2.2</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Difficulty Level</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_Toc14124515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4</w:t>
            </w:r>
            <w:r w:rsidR="004051D1" w:rsidRPr="004051D1">
              <w:rPr>
                <w:rFonts w:ascii="Times New Roman" w:hAnsi="Times New Roman"/>
                <w:noProof/>
                <w:webHidden/>
                <w:sz w:val="28"/>
                <w:szCs w:val="28"/>
              </w:rPr>
              <w:fldChar w:fldCharType="end"/>
            </w:r>
          </w:hyperlink>
        </w:p>
        <w:p w14:paraId="64F41EB0" w14:textId="306D7117"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6" w:history="1">
            <w:r w:rsidR="004051D1" w:rsidRPr="004051D1">
              <w:rPr>
                <w:rStyle w:val="Hyperlink"/>
                <w:rFonts w:ascii="Times New Roman" w:hAnsi="Times New Roman"/>
                <w:noProof/>
                <w:sz w:val="28"/>
                <w:szCs w:val="28"/>
              </w:rPr>
              <w:t>2.3</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Reveal cell</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_Toc14124516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4</w:t>
            </w:r>
            <w:r w:rsidR="004051D1" w:rsidRPr="004051D1">
              <w:rPr>
                <w:rFonts w:ascii="Times New Roman" w:hAnsi="Times New Roman"/>
                <w:noProof/>
                <w:webHidden/>
                <w:sz w:val="28"/>
                <w:szCs w:val="28"/>
              </w:rPr>
              <w:fldChar w:fldCharType="end"/>
            </w:r>
          </w:hyperlink>
        </w:p>
        <w:p w14:paraId="044A36A2" w14:textId="39FF7AA7"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7" w:history="1">
            <w:r w:rsidR="004051D1" w:rsidRPr="004051D1">
              <w:rPr>
                <w:rStyle w:val="Hyperlink"/>
                <w:rFonts w:ascii="Times New Roman" w:hAnsi="Times New Roman"/>
                <w:noProof/>
                <w:sz w:val="28"/>
                <w:szCs w:val="28"/>
              </w:rPr>
              <w:t>2.4</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Flags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_Toc14124517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4</w:t>
            </w:r>
            <w:r w:rsidR="004051D1" w:rsidRPr="004051D1">
              <w:rPr>
                <w:rFonts w:ascii="Times New Roman" w:hAnsi="Times New Roman"/>
                <w:noProof/>
                <w:webHidden/>
                <w:sz w:val="28"/>
                <w:szCs w:val="28"/>
              </w:rPr>
              <w:fldChar w:fldCharType="end"/>
            </w:r>
          </w:hyperlink>
        </w:p>
        <w:p w14:paraId="2E1E9F86" w14:textId="46371C52"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8" w:history="1">
            <w:r w:rsidR="004051D1" w:rsidRPr="004051D1">
              <w:rPr>
                <w:rStyle w:val="Hyperlink"/>
                <w:rFonts w:ascii="Times New Roman" w:hAnsi="Times New Roman"/>
                <w:noProof/>
                <w:sz w:val="28"/>
                <w:szCs w:val="28"/>
              </w:rPr>
              <w:t>2.5</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Elapsed Time</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_Toc14124518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5</w:t>
            </w:r>
            <w:r w:rsidR="004051D1" w:rsidRPr="004051D1">
              <w:rPr>
                <w:rFonts w:ascii="Times New Roman" w:hAnsi="Times New Roman"/>
                <w:noProof/>
                <w:webHidden/>
                <w:sz w:val="28"/>
                <w:szCs w:val="28"/>
              </w:rPr>
              <w:fldChar w:fldCharType="end"/>
            </w:r>
          </w:hyperlink>
        </w:p>
        <w:p w14:paraId="67DA93C5" w14:textId="5351751C"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19" w:history="1">
            <w:r w:rsidR="004051D1" w:rsidRPr="004051D1">
              <w:rPr>
                <w:rStyle w:val="Hyperlink"/>
                <w:rFonts w:ascii="Times New Roman" w:hAnsi="Times New Roman"/>
                <w:noProof/>
                <w:sz w:val="28"/>
                <w:szCs w:val="28"/>
              </w:rPr>
              <w:t>2.6</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Reset</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_Toc14124519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5</w:t>
            </w:r>
            <w:r w:rsidR="004051D1" w:rsidRPr="004051D1">
              <w:rPr>
                <w:rFonts w:ascii="Times New Roman" w:hAnsi="Times New Roman"/>
                <w:noProof/>
                <w:webHidden/>
                <w:sz w:val="28"/>
                <w:szCs w:val="28"/>
              </w:rPr>
              <w:fldChar w:fldCharType="end"/>
            </w:r>
          </w:hyperlink>
        </w:p>
        <w:p w14:paraId="4763E055" w14:textId="4A60C354"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20" w:history="1">
            <w:r w:rsidR="004051D1" w:rsidRPr="004051D1">
              <w:rPr>
                <w:rStyle w:val="Hyperlink"/>
                <w:rFonts w:ascii="Times New Roman" w:hAnsi="Times New Roman"/>
                <w:noProof/>
                <w:sz w:val="28"/>
                <w:szCs w:val="28"/>
              </w:rPr>
              <w:t>2.7</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Game Status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_Toc14124520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5</w:t>
            </w:r>
            <w:r w:rsidR="004051D1" w:rsidRPr="004051D1">
              <w:rPr>
                <w:rFonts w:ascii="Times New Roman" w:hAnsi="Times New Roman"/>
                <w:noProof/>
                <w:webHidden/>
                <w:sz w:val="28"/>
                <w:szCs w:val="28"/>
              </w:rPr>
              <w:fldChar w:fldCharType="end"/>
            </w:r>
          </w:hyperlink>
        </w:p>
        <w:p w14:paraId="5DA1E8B4" w14:textId="71B845D4" w:rsidR="004051D1" w:rsidRPr="004051D1" w:rsidRDefault="00504355"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hyperlink w:anchor="_Toc14124521" w:history="1">
            <w:r w:rsidR="004051D1" w:rsidRPr="004051D1">
              <w:rPr>
                <w:rStyle w:val="Hyperlink"/>
                <w:rFonts w:ascii="Times New Roman" w:hAnsi="Times New Roman"/>
                <w:noProof/>
                <w:sz w:val="28"/>
                <w:szCs w:val="28"/>
              </w:rPr>
              <w:t>3.  Non-functional Requirements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_Toc14124521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6</w:t>
            </w:r>
            <w:r w:rsidR="004051D1" w:rsidRPr="004051D1">
              <w:rPr>
                <w:rFonts w:ascii="Times New Roman" w:hAnsi="Times New Roman"/>
                <w:noProof/>
                <w:webHidden/>
                <w:sz w:val="28"/>
                <w:szCs w:val="28"/>
              </w:rPr>
              <w:fldChar w:fldCharType="end"/>
            </w:r>
          </w:hyperlink>
        </w:p>
        <w:p w14:paraId="27693AB4" w14:textId="0886AAB9" w:rsidR="004051D1" w:rsidRPr="004051D1" w:rsidRDefault="00504355" w:rsidP="004051D1">
          <w:pPr>
            <w:pStyle w:val="TOC2"/>
            <w:tabs>
              <w:tab w:val="left" w:pos="960"/>
              <w:tab w:val="right" w:leader="dot" w:pos="9350"/>
            </w:tabs>
            <w:spacing w:line="276" w:lineRule="auto"/>
            <w:rPr>
              <w:rFonts w:ascii="Times New Roman" w:eastAsiaTheme="minorEastAsia" w:hAnsi="Times New Roman"/>
              <w:b w:val="0"/>
              <w:bCs w:val="0"/>
              <w:noProof/>
              <w:sz w:val="28"/>
              <w:szCs w:val="28"/>
            </w:rPr>
          </w:pPr>
          <w:hyperlink w:anchor="_Toc14124522" w:history="1">
            <w:r w:rsidR="004051D1" w:rsidRPr="004051D1">
              <w:rPr>
                <w:rStyle w:val="Hyperlink"/>
                <w:rFonts w:ascii="Times New Roman" w:hAnsi="Times New Roman"/>
                <w:noProof/>
                <w:sz w:val="28"/>
                <w:szCs w:val="28"/>
              </w:rPr>
              <w:t>3.1</w:t>
            </w:r>
            <w:r w:rsidR="004051D1" w:rsidRPr="004051D1">
              <w:rPr>
                <w:rFonts w:ascii="Times New Roman" w:eastAsiaTheme="minorEastAsia" w:hAnsi="Times New Roman"/>
                <w:b w:val="0"/>
                <w:bCs w:val="0"/>
                <w:noProof/>
                <w:sz w:val="28"/>
                <w:szCs w:val="28"/>
              </w:rPr>
              <w:tab/>
            </w:r>
            <w:r w:rsidR="004051D1" w:rsidRPr="004051D1">
              <w:rPr>
                <w:rStyle w:val="Hyperlink"/>
                <w:rFonts w:ascii="Times New Roman" w:hAnsi="Times New Roman"/>
                <w:noProof/>
                <w:sz w:val="28"/>
                <w:szCs w:val="28"/>
              </w:rPr>
              <w:t>Response time</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_Toc14124522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6</w:t>
            </w:r>
            <w:r w:rsidR="004051D1" w:rsidRPr="004051D1">
              <w:rPr>
                <w:rFonts w:ascii="Times New Roman" w:hAnsi="Times New Roman"/>
                <w:noProof/>
                <w:webHidden/>
                <w:sz w:val="28"/>
                <w:szCs w:val="28"/>
              </w:rPr>
              <w:fldChar w:fldCharType="end"/>
            </w:r>
          </w:hyperlink>
        </w:p>
        <w:p w14:paraId="0AFDC1CB" w14:textId="62512176" w:rsidR="004051D1" w:rsidRPr="004051D1" w:rsidRDefault="00504355"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hyperlink w:anchor="_Toc14124523" w:history="1">
            <w:r w:rsidR="004051D1" w:rsidRPr="004051D1">
              <w:rPr>
                <w:rStyle w:val="Hyperlink"/>
                <w:rFonts w:ascii="Times New Roman" w:hAnsi="Times New Roman"/>
                <w:noProof/>
                <w:sz w:val="28"/>
                <w:szCs w:val="28"/>
              </w:rPr>
              <w:t>4. Design/implementation constraints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_Toc14124523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6</w:t>
            </w:r>
            <w:r w:rsidR="004051D1" w:rsidRPr="004051D1">
              <w:rPr>
                <w:rFonts w:ascii="Times New Roman" w:hAnsi="Times New Roman"/>
                <w:noProof/>
                <w:webHidden/>
                <w:sz w:val="28"/>
                <w:szCs w:val="28"/>
              </w:rPr>
              <w:fldChar w:fldCharType="end"/>
            </w:r>
          </w:hyperlink>
        </w:p>
        <w:p w14:paraId="44003747" w14:textId="571AE0C7" w:rsidR="004051D1" w:rsidRPr="004051D1" w:rsidRDefault="00504355"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hyperlink w:anchor="_Toc14124524" w:history="1">
            <w:r w:rsidR="004051D1" w:rsidRPr="004051D1">
              <w:rPr>
                <w:rStyle w:val="Hyperlink"/>
                <w:rFonts w:ascii="Times New Roman" w:hAnsi="Times New Roman"/>
                <w:noProof/>
                <w:sz w:val="28"/>
                <w:szCs w:val="28"/>
              </w:rPr>
              <w:t>5. Wireframes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_Toc14124524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6</w:t>
            </w:r>
            <w:r w:rsidR="004051D1" w:rsidRPr="004051D1">
              <w:rPr>
                <w:rFonts w:ascii="Times New Roman" w:hAnsi="Times New Roman"/>
                <w:noProof/>
                <w:webHidden/>
                <w:sz w:val="28"/>
                <w:szCs w:val="28"/>
              </w:rPr>
              <w:fldChar w:fldCharType="end"/>
            </w:r>
          </w:hyperlink>
        </w:p>
        <w:p w14:paraId="575570EA" w14:textId="65D7176E" w:rsidR="004051D1" w:rsidRPr="004051D1" w:rsidRDefault="00504355" w:rsidP="004051D1">
          <w:pPr>
            <w:pStyle w:val="TOC1"/>
            <w:tabs>
              <w:tab w:val="right" w:leader="dot" w:pos="9350"/>
            </w:tabs>
            <w:spacing w:line="276" w:lineRule="auto"/>
            <w:rPr>
              <w:rFonts w:ascii="Times New Roman" w:eastAsiaTheme="minorEastAsia" w:hAnsi="Times New Roman"/>
              <w:b w:val="0"/>
              <w:bCs w:val="0"/>
              <w:i w:val="0"/>
              <w:iCs w:val="0"/>
              <w:noProof/>
              <w:sz w:val="28"/>
              <w:szCs w:val="28"/>
            </w:rPr>
          </w:pPr>
          <w:hyperlink w:anchor="_Toc14124525" w:history="1">
            <w:r w:rsidR="004051D1" w:rsidRPr="004051D1">
              <w:rPr>
                <w:rStyle w:val="Hyperlink"/>
                <w:rFonts w:ascii="Times New Roman" w:hAnsi="Times New Roman"/>
                <w:noProof/>
                <w:sz w:val="28"/>
                <w:szCs w:val="28"/>
              </w:rPr>
              <w:t>6. References</w:t>
            </w:r>
            <w:r w:rsidR="004051D1" w:rsidRPr="004051D1">
              <w:rPr>
                <w:rFonts w:ascii="Times New Roman" w:hAnsi="Times New Roman"/>
                <w:noProof/>
                <w:webHidden/>
                <w:sz w:val="28"/>
                <w:szCs w:val="28"/>
              </w:rPr>
              <w:tab/>
            </w:r>
            <w:r w:rsidR="004051D1" w:rsidRPr="004051D1">
              <w:rPr>
                <w:rFonts w:ascii="Times New Roman" w:hAnsi="Times New Roman"/>
                <w:noProof/>
                <w:webHidden/>
                <w:sz w:val="28"/>
                <w:szCs w:val="28"/>
              </w:rPr>
              <w:fldChar w:fldCharType="begin"/>
            </w:r>
            <w:r w:rsidR="004051D1" w:rsidRPr="004051D1">
              <w:rPr>
                <w:rFonts w:ascii="Times New Roman" w:hAnsi="Times New Roman"/>
                <w:noProof/>
                <w:webHidden/>
                <w:sz w:val="28"/>
                <w:szCs w:val="28"/>
              </w:rPr>
              <w:instrText xml:space="preserve"> PAGEREF _Toc14124525 \h </w:instrText>
            </w:r>
            <w:r w:rsidR="004051D1" w:rsidRPr="004051D1">
              <w:rPr>
                <w:rFonts w:ascii="Times New Roman" w:hAnsi="Times New Roman"/>
                <w:noProof/>
                <w:webHidden/>
                <w:sz w:val="28"/>
                <w:szCs w:val="28"/>
              </w:rPr>
            </w:r>
            <w:r w:rsidR="004051D1" w:rsidRPr="004051D1">
              <w:rPr>
                <w:rFonts w:ascii="Times New Roman" w:hAnsi="Times New Roman"/>
                <w:noProof/>
                <w:webHidden/>
                <w:sz w:val="28"/>
                <w:szCs w:val="28"/>
              </w:rPr>
              <w:fldChar w:fldCharType="separate"/>
            </w:r>
            <w:r w:rsidR="00D9355E">
              <w:rPr>
                <w:rFonts w:ascii="Times New Roman" w:hAnsi="Times New Roman"/>
                <w:noProof/>
                <w:webHidden/>
                <w:sz w:val="28"/>
                <w:szCs w:val="28"/>
              </w:rPr>
              <w:t>6</w:t>
            </w:r>
            <w:r w:rsidR="004051D1" w:rsidRPr="004051D1">
              <w:rPr>
                <w:rFonts w:ascii="Times New Roman" w:hAnsi="Times New Roman"/>
                <w:noProof/>
                <w:webHidden/>
                <w:sz w:val="28"/>
                <w:szCs w:val="28"/>
              </w:rPr>
              <w:fldChar w:fldCharType="end"/>
            </w:r>
          </w:hyperlink>
        </w:p>
        <w:p w14:paraId="729867E1" w14:textId="06494A71" w:rsidR="008C1019" w:rsidRPr="004051D1" w:rsidRDefault="008C1019" w:rsidP="004051D1">
          <w:pPr>
            <w:spacing w:line="276" w:lineRule="auto"/>
            <w:rPr>
              <w:sz w:val="28"/>
              <w:szCs w:val="28"/>
            </w:rPr>
          </w:pPr>
          <w:r w:rsidRPr="004051D1">
            <w:rPr>
              <w:b/>
              <w:bCs/>
              <w:noProof/>
              <w:sz w:val="28"/>
              <w:szCs w:val="28"/>
            </w:rPr>
            <w:fldChar w:fldCharType="end"/>
          </w:r>
        </w:p>
      </w:sdtContent>
    </w:sdt>
    <w:p w14:paraId="50FB55AD" w14:textId="77777777" w:rsidR="00615605" w:rsidRPr="004051D1" w:rsidRDefault="00615605" w:rsidP="004051D1">
      <w:pPr>
        <w:tabs>
          <w:tab w:val="left" w:pos="1520"/>
          <w:tab w:val="left" w:pos="5940"/>
          <w:tab w:val="left" w:pos="6300"/>
        </w:tabs>
        <w:spacing w:line="276" w:lineRule="auto"/>
        <w:rPr>
          <w:sz w:val="28"/>
          <w:szCs w:val="28"/>
        </w:rPr>
      </w:pPr>
    </w:p>
    <w:p w14:paraId="5512BE50" w14:textId="77777777" w:rsidR="007D5F19" w:rsidRPr="004051D1" w:rsidRDefault="007D5F19" w:rsidP="004051D1">
      <w:pPr>
        <w:tabs>
          <w:tab w:val="left" w:pos="1520"/>
          <w:tab w:val="left" w:pos="5940"/>
          <w:tab w:val="left" w:pos="6300"/>
        </w:tabs>
        <w:spacing w:line="276" w:lineRule="auto"/>
        <w:rPr>
          <w:sz w:val="28"/>
          <w:szCs w:val="28"/>
        </w:rPr>
      </w:pPr>
    </w:p>
    <w:p w14:paraId="4B1BF58D" w14:textId="77777777" w:rsidR="00884701" w:rsidRPr="002A227D" w:rsidRDefault="00884701" w:rsidP="00884701"/>
    <w:p w14:paraId="0AA8110C" w14:textId="77777777" w:rsidR="00615605" w:rsidRPr="002A227D" w:rsidRDefault="00615605">
      <w:pPr>
        <w:tabs>
          <w:tab w:val="left" w:pos="1520"/>
        </w:tabs>
      </w:pPr>
    </w:p>
    <w:p w14:paraId="6CA29F45" w14:textId="77777777" w:rsidR="00BC1DBB" w:rsidRPr="002A227D" w:rsidRDefault="00BC1DBB">
      <w:pPr>
        <w:tabs>
          <w:tab w:val="left" w:pos="1520"/>
        </w:tabs>
      </w:pPr>
    </w:p>
    <w:p w14:paraId="35C516D3" w14:textId="77777777" w:rsidR="00BC1DBB" w:rsidRPr="002A227D" w:rsidRDefault="00BC1DBB">
      <w:pPr>
        <w:tabs>
          <w:tab w:val="left" w:pos="1520"/>
        </w:tabs>
      </w:pPr>
    </w:p>
    <w:p w14:paraId="650960C3" w14:textId="77777777" w:rsidR="00BC1DBB" w:rsidRPr="002A227D" w:rsidRDefault="00BC1DBB">
      <w:pPr>
        <w:tabs>
          <w:tab w:val="left" w:pos="1520"/>
        </w:tabs>
      </w:pPr>
    </w:p>
    <w:p w14:paraId="33D1F6F3" w14:textId="77777777" w:rsidR="00BC1DBB" w:rsidRPr="002A227D" w:rsidRDefault="00BC1DBB">
      <w:pPr>
        <w:tabs>
          <w:tab w:val="left" w:pos="1520"/>
        </w:tabs>
      </w:pPr>
    </w:p>
    <w:p w14:paraId="18FBA784" w14:textId="77777777" w:rsidR="00BC1DBB" w:rsidRPr="002A227D" w:rsidRDefault="00BC1DBB">
      <w:pPr>
        <w:tabs>
          <w:tab w:val="left" w:pos="1520"/>
        </w:tabs>
      </w:pPr>
    </w:p>
    <w:p w14:paraId="09562143" w14:textId="38D26113" w:rsidR="00BC1DBB" w:rsidRDefault="00BC1DBB">
      <w:pPr>
        <w:tabs>
          <w:tab w:val="left" w:pos="1520"/>
        </w:tabs>
      </w:pPr>
    </w:p>
    <w:p w14:paraId="79E2DFDA" w14:textId="0FB2B91E" w:rsidR="004051D1" w:rsidRDefault="004051D1">
      <w:pPr>
        <w:tabs>
          <w:tab w:val="left" w:pos="1520"/>
        </w:tabs>
      </w:pPr>
    </w:p>
    <w:p w14:paraId="56745E62" w14:textId="4955AF11" w:rsidR="004051D1" w:rsidRDefault="004051D1">
      <w:pPr>
        <w:tabs>
          <w:tab w:val="left" w:pos="1520"/>
        </w:tabs>
      </w:pPr>
    </w:p>
    <w:p w14:paraId="7729F45E" w14:textId="1F90A825" w:rsidR="004051D1" w:rsidRDefault="004051D1">
      <w:pPr>
        <w:tabs>
          <w:tab w:val="left" w:pos="1520"/>
        </w:tabs>
      </w:pPr>
    </w:p>
    <w:p w14:paraId="0B8F5FCC" w14:textId="165ACC1C" w:rsidR="004051D1" w:rsidRDefault="004051D1">
      <w:pPr>
        <w:tabs>
          <w:tab w:val="left" w:pos="1520"/>
        </w:tabs>
      </w:pPr>
    </w:p>
    <w:p w14:paraId="07045E69" w14:textId="15576E2A" w:rsidR="003A19C3" w:rsidRPr="0054240F" w:rsidRDefault="00615605" w:rsidP="0054240F">
      <w:pPr>
        <w:pStyle w:val="Heading1"/>
        <w:rPr>
          <w:szCs w:val="28"/>
        </w:rPr>
      </w:pPr>
      <w:bookmarkStart w:id="0" w:name="_Toc363403514"/>
      <w:bookmarkStart w:id="1" w:name="_Toc14028363"/>
      <w:bookmarkStart w:id="2" w:name="_Toc14028401"/>
      <w:bookmarkStart w:id="3" w:name="_Toc14123916"/>
      <w:bookmarkStart w:id="4" w:name="_Toc14124510"/>
      <w:r w:rsidRPr="002A227D">
        <w:rPr>
          <w:szCs w:val="28"/>
        </w:rPr>
        <w:lastRenderedPageBreak/>
        <w:t xml:space="preserve">1.  </w:t>
      </w:r>
      <w:r w:rsidRPr="0054240F">
        <w:rPr>
          <w:szCs w:val="28"/>
        </w:rPr>
        <w:t>Introduction</w:t>
      </w:r>
      <w:bookmarkEnd w:id="0"/>
      <w:bookmarkEnd w:id="1"/>
      <w:bookmarkEnd w:id="2"/>
      <w:bookmarkEnd w:id="3"/>
      <w:bookmarkEnd w:id="4"/>
      <w:r w:rsidRPr="0054240F">
        <w:rPr>
          <w:szCs w:val="28"/>
        </w:rPr>
        <w:t xml:space="preserve"> </w:t>
      </w:r>
      <w:r w:rsidRPr="002A227D">
        <w:rPr>
          <w:szCs w:val="28"/>
        </w:rPr>
        <w:t xml:space="preserve"> </w:t>
      </w:r>
    </w:p>
    <w:p w14:paraId="4DA68A9B" w14:textId="77777777" w:rsidR="00615605" w:rsidRPr="002A227D" w:rsidRDefault="00615605">
      <w:pPr>
        <w:tabs>
          <w:tab w:val="left" w:pos="1520"/>
        </w:tabs>
        <w:rPr>
          <w:sz w:val="28"/>
          <w:szCs w:val="28"/>
        </w:rPr>
      </w:pPr>
    </w:p>
    <w:p w14:paraId="09203973" w14:textId="3BCD96E3" w:rsidR="00615605" w:rsidRPr="00BB69E6" w:rsidRDefault="008C1019" w:rsidP="00D56F05">
      <w:pPr>
        <w:pStyle w:val="Heading2"/>
        <w:numPr>
          <w:ilvl w:val="1"/>
          <w:numId w:val="1"/>
        </w:numPr>
        <w:rPr>
          <w:sz w:val="28"/>
          <w:szCs w:val="28"/>
          <w:u w:val="none"/>
        </w:rPr>
      </w:pPr>
      <w:bookmarkStart w:id="5" w:name="_Toc363403515"/>
      <w:bookmarkStart w:id="6" w:name="_Toc14028364"/>
      <w:bookmarkStart w:id="7" w:name="_Toc14028402"/>
      <w:bookmarkStart w:id="8" w:name="_Toc14123917"/>
      <w:r>
        <w:rPr>
          <w:sz w:val="28"/>
          <w:szCs w:val="28"/>
          <w:u w:val="none"/>
        </w:rPr>
        <w:t xml:space="preserve"> </w:t>
      </w:r>
      <w:bookmarkStart w:id="9" w:name="_Toc14124511"/>
      <w:r w:rsidR="00615605" w:rsidRPr="00BB69E6">
        <w:rPr>
          <w:sz w:val="28"/>
          <w:szCs w:val="28"/>
          <w:u w:val="none"/>
        </w:rPr>
        <w:t>Purpose</w:t>
      </w:r>
      <w:bookmarkEnd w:id="5"/>
      <w:bookmarkEnd w:id="6"/>
      <w:bookmarkEnd w:id="7"/>
      <w:bookmarkEnd w:id="8"/>
      <w:bookmarkEnd w:id="9"/>
      <w:r w:rsidR="00615605" w:rsidRPr="00BB69E6">
        <w:rPr>
          <w:sz w:val="28"/>
          <w:szCs w:val="28"/>
          <w:u w:val="none"/>
        </w:rPr>
        <w:t xml:space="preserve">  </w:t>
      </w:r>
    </w:p>
    <w:p w14:paraId="34489BCA" w14:textId="77777777" w:rsidR="003A19C3" w:rsidRPr="002A227D" w:rsidRDefault="003A19C3" w:rsidP="003A19C3">
      <w:pPr>
        <w:rPr>
          <w:sz w:val="28"/>
          <w:szCs w:val="28"/>
        </w:rPr>
      </w:pPr>
    </w:p>
    <w:p w14:paraId="608D51E6" w14:textId="77777777" w:rsidR="00615605" w:rsidRPr="002A227D" w:rsidRDefault="003A19C3" w:rsidP="00134841">
      <w:pPr>
        <w:ind w:left="647"/>
        <w:rPr>
          <w:sz w:val="28"/>
          <w:szCs w:val="28"/>
        </w:rPr>
      </w:pPr>
      <w:r w:rsidRPr="002A227D">
        <w:rPr>
          <w:sz w:val="28"/>
          <w:szCs w:val="28"/>
        </w:rPr>
        <w:t>This document is a requirements specification for the Minesweeper project in the course CS</w:t>
      </w:r>
      <w:r w:rsidR="00450D3E" w:rsidRPr="002A227D">
        <w:rPr>
          <w:sz w:val="28"/>
          <w:szCs w:val="28"/>
        </w:rPr>
        <w:t xml:space="preserve"> </w:t>
      </w:r>
      <w:proofErr w:type="gramStart"/>
      <w:r w:rsidRPr="002A227D">
        <w:rPr>
          <w:sz w:val="28"/>
          <w:szCs w:val="28"/>
        </w:rPr>
        <w:t>5394 .</w:t>
      </w:r>
      <w:proofErr w:type="gramEnd"/>
      <w:r w:rsidRPr="002A227D">
        <w:rPr>
          <w:sz w:val="28"/>
          <w:szCs w:val="28"/>
        </w:rPr>
        <w:t xml:space="preserve"> The purpose of the document is to clearly define the goals of the project and to state what functionality shall be implemented in the final system. This will include functional and non</w:t>
      </w:r>
      <w:r w:rsidR="00450D3E" w:rsidRPr="002A227D">
        <w:rPr>
          <w:sz w:val="28"/>
          <w:szCs w:val="28"/>
        </w:rPr>
        <w:t>-</w:t>
      </w:r>
      <w:r w:rsidRPr="002A227D">
        <w:rPr>
          <w:sz w:val="28"/>
          <w:szCs w:val="28"/>
        </w:rPr>
        <w:t>functional requirements as well.</w:t>
      </w:r>
    </w:p>
    <w:p w14:paraId="288BC344" w14:textId="77777777" w:rsidR="00615605" w:rsidRPr="002A227D" w:rsidRDefault="00615605">
      <w:pPr>
        <w:tabs>
          <w:tab w:val="left" w:pos="1520"/>
        </w:tabs>
        <w:rPr>
          <w:sz w:val="28"/>
          <w:szCs w:val="28"/>
        </w:rPr>
      </w:pPr>
    </w:p>
    <w:p w14:paraId="14CED1F6" w14:textId="77777777" w:rsidR="00615605" w:rsidRPr="00BB69E6" w:rsidRDefault="00615605" w:rsidP="00D56F05">
      <w:pPr>
        <w:pStyle w:val="Heading2"/>
        <w:numPr>
          <w:ilvl w:val="1"/>
          <w:numId w:val="1"/>
        </w:numPr>
        <w:rPr>
          <w:sz w:val="28"/>
          <w:szCs w:val="28"/>
          <w:u w:val="none"/>
        </w:rPr>
      </w:pPr>
      <w:bookmarkStart w:id="10" w:name="_Toc363403516"/>
      <w:bookmarkStart w:id="11" w:name="_Toc14028365"/>
      <w:bookmarkStart w:id="12" w:name="_Toc14028403"/>
      <w:bookmarkStart w:id="13" w:name="_Toc14123918"/>
      <w:bookmarkStart w:id="14" w:name="_Toc14124512"/>
      <w:r w:rsidRPr="00BB69E6">
        <w:rPr>
          <w:sz w:val="28"/>
          <w:szCs w:val="28"/>
          <w:u w:val="none"/>
        </w:rPr>
        <w:t>Scope</w:t>
      </w:r>
      <w:bookmarkEnd w:id="10"/>
      <w:bookmarkEnd w:id="11"/>
      <w:bookmarkEnd w:id="12"/>
      <w:bookmarkEnd w:id="13"/>
      <w:bookmarkEnd w:id="14"/>
      <w:r w:rsidRPr="00BB69E6">
        <w:rPr>
          <w:sz w:val="28"/>
          <w:szCs w:val="28"/>
          <w:u w:val="none"/>
        </w:rPr>
        <w:t xml:space="preserve"> </w:t>
      </w:r>
    </w:p>
    <w:p w14:paraId="5D597E11" w14:textId="77777777" w:rsidR="00884701" w:rsidRPr="002A227D" w:rsidRDefault="00884701" w:rsidP="00884701">
      <w:pPr>
        <w:rPr>
          <w:sz w:val="28"/>
          <w:szCs w:val="28"/>
        </w:rPr>
      </w:pPr>
    </w:p>
    <w:p w14:paraId="4D4638C1" w14:textId="179497ED" w:rsidR="00884701" w:rsidRPr="002A227D" w:rsidRDefault="00884701" w:rsidP="00646B9E">
      <w:pPr>
        <w:ind w:left="720"/>
        <w:rPr>
          <w:sz w:val="28"/>
          <w:szCs w:val="28"/>
        </w:rPr>
      </w:pPr>
      <w:r w:rsidRPr="002A227D">
        <w:rPr>
          <w:sz w:val="28"/>
          <w:szCs w:val="28"/>
        </w:rPr>
        <w:t xml:space="preserve">The Minesweeper is a single-player puzzle video game. At the beginning of the game, a 2D grid of identically looking tiles (or </w:t>
      </w:r>
      <w:r w:rsidR="00661906" w:rsidRPr="002A227D">
        <w:rPr>
          <w:sz w:val="28"/>
          <w:szCs w:val="28"/>
        </w:rPr>
        <w:t>cells</w:t>
      </w:r>
      <w:r w:rsidRPr="002A227D">
        <w:rPr>
          <w:sz w:val="28"/>
          <w:szCs w:val="28"/>
        </w:rPr>
        <w:t xml:space="preserve">) is presented to the player. </w:t>
      </w:r>
      <w:r w:rsidR="00661906" w:rsidRPr="002A227D">
        <w:rPr>
          <w:sz w:val="28"/>
          <w:szCs w:val="28"/>
        </w:rPr>
        <w:t>Cell</w:t>
      </w:r>
      <w:r w:rsidRPr="002A227D">
        <w:rPr>
          <w:sz w:val="28"/>
          <w:szCs w:val="28"/>
        </w:rPr>
        <w:t>'</w:t>
      </w:r>
      <w:r w:rsidR="00661906" w:rsidRPr="002A227D">
        <w:rPr>
          <w:sz w:val="28"/>
          <w:szCs w:val="28"/>
        </w:rPr>
        <w:t>s</w:t>
      </w:r>
      <w:r w:rsidRPr="002A227D">
        <w:rPr>
          <w:sz w:val="28"/>
          <w:szCs w:val="28"/>
        </w:rPr>
        <w:t xml:space="preserve"> content is hidden. Each </w:t>
      </w:r>
      <w:r w:rsidR="00661906" w:rsidRPr="002A227D">
        <w:rPr>
          <w:sz w:val="28"/>
          <w:szCs w:val="28"/>
        </w:rPr>
        <w:t>cell</w:t>
      </w:r>
      <w:r w:rsidRPr="002A227D">
        <w:rPr>
          <w:sz w:val="28"/>
          <w:szCs w:val="28"/>
        </w:rPr>
        <w:t xml:space="preserve"> can either contain a mine or not. The goal is opening all </w:t>
      </w:r>
      <w:r w:rsidR="00661906" w:rsidRPr="002A227D">
        <w:rPr>
          <w:sz w:val="28"/>
          <w:szCs w:val="28"/>
        </w:rPr>
        <w:t>cell</w:t>
      </w:r>
      <w:r w:rsidRPr="002A227D">
        <w:rPr>
          <w:sz w:val="28"/>
          <w:szCs w:val="28"/>
        </w:rPr>
        <w:t xml:space="preserve">s that doesn’t contain a mine. When opening a hidden </w:t>
      </w:r>
      <w:r w:rsidR="00661906" w:rsidRPr="002A227D">
        <w:rPr>
          <w:sz w:val="28"/>
          <w:szCs w:val="28"/>
        </w:rPr>
        <w:t>cell</w:t>
      </w:r>
      <w:r w:rsidRPr="002A227D">
        <w:rPr>
          <w:sz w:val="28"/>
          <w:szCs w:val="28"/>
        </w:rPr>
        <w:t xml:space="preserve"> with a mouse click</w:t>
      </w:r>
      <w:r w:rsidR="00661906" w:rsidRPr="002A227D">
        <w:rPr>
          <w:sz w:val="28"/>
          <w:szCs w:val="28"/>
        </w:rPr>
        <w:t>,</w:t>
      </w:r>
      <w:r w:rsidRPr="002A227D">
        <w:rPr>
          <w:sz w:val="28"/>
          <w:szCs w:val="28"/>
        </w:rPr>
        <w:t xml:space="preserve"> if the </w:t>
      </w:r>
      <w:r w:rsidR="00661906" w:rsidRPr="002A227D">
        <w:rPr>
          <w:sz w:val="28"/>
          <w:szCs w:val="28"/>
        </w:rPr>
        <w:t>cell</w:t>
      </w:r>
      <w:r w:rsidRPr="002A227D">
        <w:rPr>
          <w:sz w:val="28"/>
          <w:szCs w:val="28"/>
        </w:rPr>
        <w:t xml:space="preserve"> contains a mine, the game is lost. If the </w:t>
      </w:r>
      <w:r w:rsidR="00661906" w:rsidRPr="002A227D">
        <w:rPr>
          <w:sz w:val="28"/>
          <w:szCs w:val="28"/>
        </w:rPr>
        <w:t>cell</w:t>
      </w:r>
      <w:r w:rsidRPr="002A227D">
        <w:rPr>
          <w:sz w:val="28"/>
          <w:szCs w:val="28"/>
        </w:rPr>
        <w:t xml:space="preserve"> doesn’t contain a mine,</w:t>
      </w:r>
      <w:r w:rsidR="00646B9E" w:rsidRPr="002A227D">
        <w:rPr>
          <w:sz w:val="28"/>
          <w:szCs w:val="28"/>
        </w:rPr>
        <w:t xml:space="preserve"> either</w:t>
      </w:r>
      <w:r w:rsidRPr="002A227D">
        <w:rPr>
          <w:sz w:val="28"/>
          <w:szCs w:val="28"/>
        </w:rPr>
        <w:t xml:space="preserve"> a number appears on the </w:t>
      </w:r>
      <w:r w:rsidR="00661906" w:rsidRPr="002A227D">
        <w:rPr>
          <w:sz w:val="28"/>
          <w:szCs w:val="28"/>
        </w:rPr>
        <w:t>cell</w:t>
      </w:r>
      <w:r w:rsidR="00755B56" w:rsidRPr="002A227D">
        <w:rPr>
          <w:sz w:val="28"/>
          <w:szCs w:val="28"/>
        </w:rPr>
        <w:t xml:space="preserve"> </w:t>
      </w:r>
      <w:r w:rsidRPr="002A227D">
        <w:rPr>
          <w:sz w:val="28"/>
          <w:szCs w:val="28"/>
        </w:rPr>
        <w:t xml:space="preserve">- the number of mines in the </w:t>
      </w:r>
      <w:r w:rsidR="00661906" w:rsidRPr="002A227D">
        <w:rPr>
          <w:sz w:val="28"/>
          <w:szCs w:val="28"/>
        </w:rPr>
        <w:t>cell</w:t>
      </w:r>
      <w:r w:rsidRPr="002A227D">
        <w:rPr>
          <w:sz w:val="28"/>
          <w:szCs w:val="28"/>
        </w:rPr>
        <w:t>s around it</w:t>
      </w:r>
      <w:r w:rsidR="00646B9E" w:rsidRPr="002A227D">
        <w:rPr>
          <w:sz w:val="28"/>
          <w:szCs w:val="28"/>
        </w:rPr>
        <w:t xml:space="preserve"> or it will be a blank cell</w:t>
      </w:r>
      <w:r w:rsidRPr="002A227D">
        <w:rPr>
          <w:sz w:val="28"/>
          <w:szCs w:val="28"/>
        </w:rPr>
        <w:t xml:space="preserve">. If a </w:t>
      </w:r>
      <w:r w:rsidR="00673977" w:rsidRPr="002A227D">
        <w:rPr>
          <w:sz w:val="28"/>
          <w:szCs w:val="28"/>
        </w:rPr>
        <w:t>cell</w:t>
      </w:r>
      <w:r w:rsidRPr="002A227D">
        <w:rPr>
          <w:sz w:val="28"/>
          <w:szCs w:val="28"/>
        </w:rPr>
        <w:t xml:space="preserve"> hiding a mine is revealed,</w:t>
      </w:r>
      <w:r w:rsidR="00646B9E" w:rsidRPr="002A227D">
        <w:rPr>
          <w:sz w:val="28"/>
          <w:szCs w:val="28"/>
        </w:rPr>
        <w:t xml:space="preserve"> or 999 seconds have </w:t>
      </w:r>
      <w:proofErr w:type="gramStart"/>
      <w:r w:rsidR="00646B9E" w:rsidRPr="002A227D">
        <w:rPr>
          <w:sz w:val="28"/>
          <w:szCs w:val="28"/>
        </w:rPr>
        <w:t xml:space="preserve">passed, </w:t>
      </w:r>
      <w:r w:rsidRPr="002A227D">
        <w:rPr>
          <w:sz w:val="28"/>
          <w:szCs w:val="28"/>
        </w:rPr>
        <w:t xml:space="preserve"> the</w:t>
      </w:r>
      <w:proofErr w:type="gramEnd"/>
      <w:r w:rsidRPr="002A227D">
        <w:rPr>
          <w:sz w:val="28"/>
          <w:szCs w:val="28"/>
        </w:rPr>
        <w:t xml:space="preserve"> player loses the game. If all the </w:t>
      </w:r>
      <w:r w:rsidR="00673977" w:rsidRPr="002A227D">
        <w:rPr>
          <w:sz w:val="28"/>
          <w:szCs w:val="28"/>
        </w:rPr>
        <w:t>cell</w:t>
      </w:r>
      <w:r w:rsidRPr="002A227D">
        <w:rPr>
          <w:sz w:val="28"/>
          <w:szCs w:val="28"/>
        </w:rPr>
        <w:t>s not containing a mine are revealed, the player wins the game.</w:t>
      </w:r>
    </w:p>
    <w:p w14:paraId="19FC1124" w14:textId="77777777" w:rsidR="002748EC" w:rsidRPr="002A227D" w:rsidRDefault="002748EC" w:rsidP="00134841">
      <w:pPr>
        <w:ind w:left="647"/>
        <w:rPr>
          <w:sz w:val="28"/>
          <w:szCs w:val="28"/>
        </w:rPr>
      </w:pPr>
    </w:p>
    <w:p w14:paraId="762A616D" w14:textId="77777777" w:rsidR="003A19C3" w:rsidRPr="002A227D" w:rsidRDefault="003A19C3" w:rsidP="00134841">
      <w:pPr>
        <w:ind w:left="647"/>
        <w:rPr>
          <w:sz w:val="28"/>
          <w:szCs w:val="28"/>
        </w:rPr>
      </w:pPr>
    </w:p>
    <w:p w14:paraId="52E87A26" w14:textId="77777777" w:rsidR="003A19C3" w:rsidRPr="002A227D" w:rsidRDefault="003A19C3" w:rsidP="00134841">
      <w:pPr>
        <w:ind w:left="647"/>
        <w:rPr>
          <w:sz w:val="28"/>
          <w:szCs w:val="28"/>
        </w:rPr>
      </w:pPr>
      <w:r w:rsidRPr="002A227D">
        <w:rPr>
          <w:sz w:val="28"/>
          <w:szCs w:val="28"/>
        </w:rPr>
        <w:t xml:space="preserve">Playing Minesweeper involves a fair amount of logic. A clever player will use the numbered cells to deduce the location of mines. For assistance, most implementations of Minesweeper allow the player to mark or flag possible mine locations. Higher difficulties of Minesweeper involve a greater degree of deductive reasoning as the mine density (number of mines over number of cells) increases. Oftentimes, mines cannot be deterministically located, and so the player must resort to guessing. </w:t>
      </w:r>
    </w:p>
    <w:p w14:paraId="3BA2DED8" w14:textId="77777777" w:rsidR="003A19C3" w:rsidRPr="002A227D" w:rsidRDefault="003A19C3" w:rsidP="003A19C3">
      <w:pPr>
        <w:rPr>
          <w:sz w:val="28"/>
          <w:szCs w:val="28"/>
        </w:rPr>
      </w:pPr>
    </w:p>
    <w:p w14:paraId="724BD28B" w14:textId="47A2EC1B" w:rsidR="00615605" w:rsidRDefault="00615605">
      <w:pPr>
        <w:tabs>
          <w:tab w:val="left" w:pos="1520"/>
        </w:tabs>
        <w:rPr>
          <w:sz w:val="28"/>
          <w:szCs w:val="28"/>
        </w:rPr>
      </w:pPr>
    </w:p>
    <w:p w14:paraId="5048974F" w14:textId="6290D7DC" w:rsidR="00EF5767" w:rsidRDefault="00EF5767">
      <w:pPr>
        <w:tabs>
          <w:tab w:val="left" w:pos="1520"/>
        </w:tabs>
        <w:rPr>
          <w:sz w:val="28"/>
          <w:szCs w:val="28"/>
        </w:rPr>
      </w:pPr>
    </w:p>
    <w:p w14:paraId="69B5F84C" w14:textId="4C5472A2" w:rsidR="00EF5767" w:rsidRDefault="00EF5767">
      <w:pPr>
        <w:tabs>
          <w:tab w:val="left" w:pos="1520"/>
        </w:tabs>
        <w:rPr>
          <w:sz w:val="28"/>
          <w:szCs w:val="28"/>
        </w:rPr>
      </w:pPr>
    </w:p>
    <w:p w14:paraId="5EBE9DDF" w14:textId="74736CF6" w:rsidR="00EF5767" w:rsidRDefault="00EF5767">
      <w:pPr>
        <w:tabs>
          <w:tab w:val="left" w:pos="1520"/>
        </w:tabs>
        <w:rPr>
          <w:sz w:val="28"/>
          <w:szCs w:val="28"/>
        </w:rPr>
      </w:pPr>
    </w:p>
    <w:p w14:paraId="0B281EAB" w14:textId="1BD18322" w:rsidR="00EF5767" w:rsidRDefault="00EF5767">
      <w:pPr>
        <w:tabs>
          <w:tab w:val="left" w:pos="1520"/>
        </w:tabs>
        <w:rPr>
          <w:sz w:val="28"/>
          <w:szCs w:val="28"/>
        </w:rPr>
      </w:pPr>
    </w:p>
    <w:p w14:paraId="4FA07243" w14:textId="77777777" w:rsidR="00EF5767" w:rsidRPr="002A227D" w:rsidRDefault="00EF5767">
      <w:pPr>
        <w:tabs>
          <w:tab w:val="left" w:pos="1520"/>
        </w:tabs>
        <w:rPr>
          <w:sz w:val="28"/>
          <w:szCs w:val="28"/>
        </w:rPr>
      </w:pPr>
    </w:p>
    <w:p w14:paraId="61D902AC" w14:textId="66A794DF" w:rsidR="00615605" w:rsidRPr="002A227D" w:rsidRDefault="00BB69E6" w:rsidP="00BB69E6">
      <w:pPr>
        <w:pStyle w:val="Heading1"/>
        <w:rPr>
          <w:szCs w:val="28"/>
        </w:rPr>
      </w:pPr>
      <w:bookmarkStart w:id="15" w:name="_Toc14028366"/>
      <w:bookmarkStart w:id="16" w:name="_Toc14028404"/>
      <w:bookmarkStart w:id="17" w:name="_Toc14123919"/>
      <w:bookmarkStart w:id="18" w:name="_Toc14124513"/>
      <w:r>
        <w:rPr>
          <w:szCs w:val="28"/>
        </w:rPr>
        <w:lastRenderedPageBreak/>
        <w:t xml:space="preserve">2. </w:t>
      </w:r>
      <w:r w:rsidR="007D5F19" w:rsidRPr="0054240F">
        <w:rPr>
          <w:szCs w:val="28"/>
        </w:rPr>
        <w:t>Functional Requirements</w:t>
      </w:r>
      <w:bookmarkEnd w:id="15"/>
      <w:bookmarkEnd w:id="16"/>
      <w:bookmarkEnd w:id="17"/>
      <w:bookmarkEnd w:id="18"/>
      <w:r w:rsidR="00615605" w:rsidRPr="002A227D">
        <w:rPr>
          <w:szCs w:val="28"/>
        </w:rPr>
        <w:t xml:space="preserve"> </w:t>
      </w:r>
    </w:p>
    <w:p w14:paraId="5D487B24" w14:textId="77777777" w:rsidR="00B74BAD" w:rsidRPr="002A227D" w:rsidRDefault="00B74BAD" w:rsidP="00B74BAD">
      <w:pPr>
        <w:rPr>
          <w:sz w:val="28"/>
          <w:szCs w:val="28"/>
        </w:rPr>
      </w:pPr>
    </w:p>
    <w:p w14:paraId="40A8FB2E" w14:textId="493E726B" w:rsidR="00574B82" w:rsidRPr="00BB69E6" w:rsidRDefault="00E8356C" w:rsidP="00E8356C">
      <w:pPr>
        <w:pStyle w:val="Heading2"/>
        <w:numPr>
          <w:ilvl w:val="1"/>
          <w:numId w:val="11"/>
        </w:numPr>
        <w:rPr>
          <w:sz w:val="28"/>
          <w:szCs w:val="28"/>
          <w:u w:val="none"/>
        </w:rPr>
      </w:pPr>
      <w:r>
        <w:rPr>
          <w:sz w:val="28"/>
          <w:szCs w:val="28"/>
          <w:u w:val="none"/>
        </w:rPr>
        <w:t xml:space="preserve"> </w:t>
      </w:r>
      <w:bookmarkStart w:id="19" w:name="_Toc14124514"/>
      <w:r w:rsidR="005125A6" w:rsidRPr="00BB69E6">
        <w:rPr>
          <w:sz w:val="28"/>
          <w:szCs w:val="28"/>
          <w:u w:val="none"/>
        </w:rPr>
        <w:t>Grid GUI</w:t>
      </w:r>
      <w:bookmarkEnd w:id="19"/>
    </w:p>
    <w:p w14:paraId="2DB8EB27" w14:textId="77777777" w:rsidR="00F3311E" w:rsidRPr="002A227D" w:rsidRDefault="00F3311E" w:rsidP="00F3311E">
      <w:pPr>
        <w:ind w:left="360"/>
        <w:rPr>
          <w:sz w:val="28"/>
          <w:szCs w:val="28"/>
        </w:rPr>
      </w:pPr>
    </w:p>
    <w:p w14:paraId="2A221009" w14:textId="77777777" w:rsidR="00F3311E" w:rsidRPr="002A227D" w:rsidRDefault="00F3311E" w:rsidP="00F3311E">
      <w:pPr>
        <w:ind w:left="360"/>
        <w:rPr>
          <w:b/>
          <w:sz w:val="28"/>
          <w:szCs w:val="28"/>
        </w:rPr>
      </w:pPr>
      <w:r w:rsidRPr="002A227D">
        <w:rPr>
          <w:sz w:val="28"/>
          <w:szCs w:val="28"/>
        </w:rPr>
        <w:t>Minesweeper game will have 2D grid of identically looking cells presented to the player. The player shall be able to click a button to start or reset a new game using the existing board setup. Every cell inside the grid is clickable and it can be either safe cell or a hidden mine.</w:t>
      </w:r>
    </w:p>
    <w:p w14:paraId="320D00DE" w14:textId="77777777" w:rsidR="00F3311E" w:rsidRPr="002A227D" w:rsidRDefault="00F3311E" w:rsidP="00F3311E">
      <w:pPr>
        <w:ind w:left="720"/>
        <w:rPr>
          <w:b/>
          <w:sz w:val="28"/>
          <w:szCs w:val="28"/>
        </w:rPr>
      </w:pPr>
    </w:p>
    <w:p w14:paraId="37E70E01" w14:textId="0A2FC2D6" w:rsidR="00EC49F5" w:rsidRPr="00CE61B1" w:rsidRDefault="00E8356C" w:rsidP="00E8356C">
      <w:pPr>
        <w:pStyle w:val="Heading2"/>
        <w:numPr>
          <w:ilvl w:val="1"/>
          <w:numId w:val="11"/>
        </w:numPr>
        <w:rPr>
          <w:sz w:val="28"/>
          <w:szCs w:val="28"/>
          <w:u w:val="none"/>
        </w:rPr>
      </w:pPr>
      <w:r>
        <w:rPr>
          <w:sz w:val="28"/>
          <w:szCs w:val="28"/>
          <w:u w:val="none"/>
        </w:rPr>
        <w:t xml:space="preserve"> </w:t>
      </w:r>
      <w:bookmarkStart w:id="20" w:name="_Toc14124515"/>
      <w:r w:rsidR="00EC49F5" w:rsidRPr="007A06D2">
        <w:rPr>
          <w:sz w:val="28"/>
          <w:szCs w:val="28"/>
          <w:u w:val="none"/>
        </w:rPr>
        <w:t>Difficulty Level</w:t>
      </w:r>
      <w:bookmarkEnd w:id="20"/>
    </w:p>
    <w:p w14:paraId="36110F89" w14:textId="77777777" w:rsidR="00EC49F5" w:rsidRPr="002A227D" w:rsidRDefault="00EC49F5" w:rsidP="00EC49F5">
      <w:pPr>
        <w:rPr>
          <w:sz w:val="28"/>
          <w:szCs w:val="28"/>
        </w:rPr>
      </w:pPr>
    </w:p>
    <w:p w14:paraId="478DC613" w14:textId="19151EBB" w:rsidR="00EC49F5" w:rsidRPr="002A227D" w:rsidRDefault="00F3311E" w:rsidP="00F3311E">
      <w:pPr>
        <w:ind w:left="360"/>
        <w:rPr>
          <w:sz w:val="28"/>
          <w:szCs w:val="28"/>
        </w:rPr>
      </w:pPr>
      <w:r w:rsidRPr="002A227D">
        <w:rPr>
          <w:sz w:val="28"/>
          <w:szCs w:val="28"/>
        </w:rPr>
        <w:t xml:space="preserve">The player shall be able </w:t>
      </w:r>
      <w:r w:rsidR="00EC49F5" w:rsidRPr="002A227D">
        <w:rPr>
          <w:sz w:val="28"/>
          <w:szCs w:val="28"/>
        </w:rPr>
        <w:t xml:space="preserve">to select a new game based on the Beginner, Intermediate, and Expert difficulty </w:t>
      </w:r>
      <w:r w:rsidRPr="002A227D">
        <w:rPr>
          <w:sz w:val="28"/>
          <w:szCs w:val="28"/>
        </w:rPr>
        <w:t>levels</w:t>
      </w:r>
      <w:r w:rsidR="00EC49F5" w:rsidRPr="002A227D">
        <w:rPr>
          <w:sz w:val="28"/>
          <w:szCs w:val="28"/>
        </w:rPr>
        <w:t>.</w:t>
      </w:r>
      <w:r w:rsidR="00625317" w:rsidRPr="002A227D">
        <w:rPr>
          <w:sz w:val="28"/>
          <w:szCs w:val="28"/>
        </w:rPr>
        <w:t xml:space="preserve"> For each difficulty level, </w:t>
      </w:r>
      <w:r w:rsidR="00700878" w:rsidRPr="002A227D">
        <w:rPr>
          <w:sz w:val="28"/>
          <w:szCs w:val="28"/>
        </w:rPr>
        <w:t>we will have different dimensions for the 2D grid.</w:t>
      </w:r>
    </w:p>
    <w:p w14:paraId="5A489ECF" w14:textId="2F0151DA" w:rsidR="00700878" w:rsidRPr="002A227D" w:rsidRDefault="00700878" w:rsidP="00F3311E">
      <w:pPr>
        <w:ind w:left="360"/>
        <w:rPr>
          <w:sz w:val="28"/>
          <w:szCs w:val="28"/>
        </w:rPr>
      </w:pPr>
    </w:p>
    <w:p w14:paraId="60ADEC30" w14:textId="4A8F1916" w:rsidR="00700878" w:rsidRPr="00CE61B1" w:rsidRDefault="005E4E41" w:rsidP="00E8356C">
      <w:pPr>
        <w:pStyle w:val="Heading2"/>
        <w:numPr>
          <w:ilvl w:val="1"/>
          <w:numId w:val="11"/>
        </w:numPr>
        <w:rPr>
          <w:sz w:val="28"/>
          <w:szCs w:val="28"/>
          <w:u w:val="none"/>
        </w:rPr>
      </w:pPr>
      <w:r>
        <w:rPr>
          <w:sz w:val="28"/>
          <w:szCs w:val="28"/>
          <w:u w:val="none"/>
        </w:rPr>
        <w:t xml:space="preserve"> </w:t>
      </w:r>
      <w:bookmarkStart w:id="21" w:name="_Toc14124516"/>
      <w:r w:rsidR="00700878" w:rsidRPr="007A06D2">
        <w:rPr>
          <w:sz w:val="28"/>
          <w:szCs w:val="28"/>
          <w:u w:val="none"/>
        </w:rPr>
        <w:t>Reveal cell</w:t>
      </w:r>
      <w:bookmarkEnd w:id="21"/>
    </w:p>
    <w:p w14:paraId="39A1C01A" w14:textId="55137E8A" w:rsidR="00700878" w:rsidRPr="002A227D" w:rsidRDefault="00700878" w:rsidP="00700878">
      <w:pPr>
        <w:rPr>
          <w:b/>
          <w:sz w:val="28"/>
          <w:szCs w:val="28"/>
        </w:rPr>
      </w:pPr>
    </w:p>
    <w:p w14:paraId="280FC204" w14:textId="77777777" w:rsidR="00CB005C" w:rsidRPr="002A227D" w:rsidRDefault="00700878" w:rsidP="00B22D8F">
      <w:pPr>
        <w:spacing w:before="100" w:beforeAutospacing="1" w:after="100" w:afterAutospacing="1"/>
        <w:ind w:left="720"/>
        <w:rPr>
          <w:sz w:val="28"/>
          <w:szCs w:val="28"/>
        </w:rPr>
      </w:pPr>
      <w:r w:rsidRPr="002A227D">
        <w:rPr>
          <w:sz w:val="28"/>
          <w:szCs w:val="28"/>
        </w:rPr>
        <w:t xml:space="preserve">A player shall be able to select a hidden cell to reveal it by using left mouse click. </w:t>
      </w:r>
    </w:p>
    <w:p w14:paraId="7F92E4AC" w14:textId="110DD6DB" w:rsidR="00CB005C" w:rsidRPr="002A227D" w:rsidRDefault="00CB005C" w:rsidP="00CB005C">
      <w:pPr>
        <w:spacing w:before="100" w:beforeAutospacing="1" w:after="100" w:afterAutospacing="1"/>
        <w:ind w:firstLine="720"/>
        <w:rPr>
          <w:sz w:val="28"/>
          <w:szCs w:val="28"/>
        </w:rPr>
      </w:pPr>
      <w:r w:rsidRPr="002A227D">
        <w:rPr>
          <w:sz w:val="28"/>
          <w:szCs w:val="28"/>
        </w:rPr>
        <w:t xml:space="preserve">The first </w:t>
      </w:r>
      <w:r w:rsidR="004C3B73">
        <w:rPr>
          <w:sz w:val="28"/>
          <w:szCs w:val="28"/>
        </w:rPr>
        <w:t>cell</w:t>
      </w:r>
      <w:r w:rsidRPr="002A227D">
        <w:rPr>
          <w:sz w:val="28"/>
          <w:szCs w:val="28"/>
        </w:rPr>
        <w:t xml:space="preserve"> you </w:t>
      </w:r>
      <w:r w:rsidR="00ED34AA">
        <w:rPr>
          <w:sz w:val="28"/>
          <w:szCs w:val="28"/>
        </w:rPr>
        <w:t>reveal</w:t>
      </w:r>
      <w:r w:rsidRPr="002A227D">
        <w:rPr>
          <w:sz w:val="28"/>
          <w:szCs w:val="28"/>
        </w:rPr>
        <w:t xml:space="preserve"> is never a bomb</w:t>
      </w:r>
      <w:r w:rsidR="00427B39">
        <w:rPr>
          <w:sz w:val="28"/>
          <w:szCs w:val="28"/>
        </w:rPr>
        <w:t>/mine</w:t>
      </w:r>
      <w:r w:rsidRPr="002A227D">
        <w:rPr>
          <w:sz w:val="28"/>
          <w:szCs w:val="28"/>
        </w:rPr>
        <w:t>.</w:t>
      </w:r>
    </w:p>
    <w:p w14:paraId="48250762" w14:textId="49C86677" w:rsidR="00B22D8F" w:rsidRPr="002A227D" w:rsidRDefault="00700878" w:rsidP="00B22D8F">
      <w:pPr>
        <w:spacing w:before="100" w:beforeAutospacing="1" w:after="100" w:afterAutospacing="1"/>
        <w:ind w:left="720"/>
        <w:rPr>
          <w:sz w:val="28"/>
          <w:szCs w:val="28"/>
        </w:rPr>
      </w:pPr>
      <w:r w:rsidRPr="002A227D">
        <w:rPr>
          <w:sz w:val="28"/>
          <w:szCs w:val="28"/>
        </w:rPr>
        <w:t xml:space="preserve">A revealed cell should show either: </w:t>
      </w:r>
    </w:p>
    <w:p w14:paraId="159CC32E" w14:textId="2BACA565" w:rsidR="00B22D8F" w:rsidRDefault="00B22D8F" w:rsidP="00E8356C">
      <w:pPr>
        <w:pStyle w:val="ListParagraph"/>
        <w:numPr>
          <w:ilvl w:val="2"/>
          <w:numId w:val="11"/>
        </w:numPr>
        <w:spacing w:before="100" w:beforeAutospacing="1" w:after="100" w:afterAutospacing="1"/>
        <w:rPr>
          <w:sz w:val="28"/>
          <w:szCs w:val="28"/>
        </w:rPr>
      </w:pPr>
      <w:r w:rsidRPr="002A227D">
        <w:rPr>
          <w:sz w:val="28"/>
          <w:szCs w:val="28"/>
        </w:rPr>
        <w:t>A</w:t>
      </w:r>
      <w:r w:rsidR="00700878" w:rsidRPr="002A227D">
        <w:rPr>
          <w:sz w:val="28"/>
          <w:szCs w:val="28"/>
        </w:rPr>
        <w:t xml:space="preserve"> numeric value from 1-8, indicating the number of adjacent mines within a 3x3 square with the revealed cell at the center</w:t>
      </w:r>
      <w:r w:rsidRPr="002A227D">
        <w:rPr>
          <w:sz w:val="28"/>
          <w:szCs w:val="28"/>
        </w:rPr>
        <w:t>.</w:t>
      </w:r>
    </w:p>
    <w:p w14:paraId="1951D75B" w14:textId="77777777" w:rsidR="00DC7AA7" w:rsidRPr="002A227D" w:rsidRDefault="00DC7AA7" w:rsidP="00DC7AA7">
      <w:pPr>
        <w:pStyle w:val="ListParagraph"/>
        <w:spacing w:before="100" w:beforeAutospacing="1" w:after="100" w:afterAutospacing="1"/>
        <w:ind w:left="1094"/>
        <w:rPr>
          <w:sz w:val="28"/>
          <w:szCs w:val="28"/>
        </w:rPr>
      </w:pPr>
    </w:p>
    <w:p w14:paraId="5248079D" w14:textId="23202B72" w:rsidR="00B22D8F" w:rsidRPr="002A227D" w:rsidRDefault="00B22D8F" w:rsidP="00E8356C">
      <w:pPr>
        <w:pStyle w:val="ListParagraph"/>
        <w:numPr>
          <w:ilvl w:val="2"/>
          <w:numId w:val="11"/>
        </w:numPr>
        <w:spacing w:before="100" w:beforeAutospacing="1" w:after="100" w:afterAutospacing="1"/>
        <w:rPr>
          <w:sz w:val="28"/>
          <w:szCs w:val="28"/>
        </w:rPr>
      </w:pPr>
      <w:r w:rsidRPr="002A227D">
        <w:rPr>
          <w:sz w:val="28"/>
          <w:szCs w:val="28"/>
        </w:rPr>
        <w:t>A</w:t>
      </w:r>
      <w:r w:rsidR="00700878" w:rsidRPr="002A227D">
        <w:rPr>
          <w:sz w:val="28"/>
          <w:szCs w:val="28"/>
        </w:rPr>
        <w:t xml:space="preserve"> blank space, indicating no adjacent mines within the said 3x3 square</w:t>
      </w:r>
      <w:r w:rsidRPr="002A227D">
        <w:rPr>
          <w:sz w:val="28"/>
          <w:szCs w:val="28"/>
        </w:rPr>
        <w:t xml:space="preserve">. If a blank space is revealed, the game should automatically reveal all adjacent cells within the 3x3 square of that revealed </w:t>
      </w:r>
      <w:proofErr w:type="gramStart"/>
      <w:r w:rsidRPr="002A227D">
        <w:rPr>
          <w:sz w:val="28"/>
          <w:szCs w:val="28"/>
        </w:rPr>
        <w:t>cell, and</w:t>
      </w:r>
      <w:proofErr w:type="gramEnd"/>
      <w:r w:rsidRPr="002A227D">
        <w:rPr>
          <w:sz w:val="28"/>
          <w:szCs w:val="28"/>
        </w:rPr>
        <w:t xml:space="preserve"> repeat this process for any newly-revealed blank spaces. A player </w:t>
      </w:r>
      <w:r w:rsidR="00CB005C" w:rsidRPr="002A227D">
        <w:rPr>
          <w:sz w:val="28"/>
          <w:szCs w:val="28"/>
        </w:rPr>
        <w:t>shall</w:t>
      </w:r>
      <w:r w:rsidRPr="002A227D">
        <w:rPr>
          <w:sz w:val="28"/>
          <w:szCs w:val="28"/>
        </w:rPr>
        <w:t xml:space="preserve"> not be able to select a cell again once it has been revealed.</w:t>
      </w:r>
    </w:p>
    <w:p w14:paraId="24F48F6F" w14:textId="0CE73266" w:rsidR="00EC49F5" w:rsidRDefault="00B22D8F" w:rsidP="00E8356C">
      <w:pPr>
        <w:pStyle w:val="ListParagraph"/>
        <w:numPr>
          <w:ilvl w:val="2"/>
          <w:numId w:val="11"/>
        </w:numPr>
        <w:spacing w:before="100" w:beforeAutospacing="1" w:after="100" w:afterAutospacing="1"/>
        <w:rPr>
          <w:sz w:val="28"/>
          <w:szCs w:val="28"/>
        </w:rPr>
      </w:pPr>
      <w:r w:rsidRPr="002A227D">
        <w:rPr>
          <w:sz w:val="28"/>
          <w:szCs w:val="28"/>
        </w:rPr>
        <w:t>A</w:t>
      </w:r>
      <w:r w:rsidR="00700878" w:rsidRPr="002A227D">
        <w:rPr>
          <w:sz w:val="28"/>
          <w:szCs w:val="28"/>
        </w:rPr>
        <w:t xml:space="preserve"> mine. </w:t>
      </w:r>
    </w:p>
    <w:p w14:paraId="2DA7A4FC" w14:textId="77777777" w:rsidR="00916CE2" w:rsidRDefault="00916CE2" w:rsidP="00916CE2">
      <w:pPr>
        <w:spacing w:before="100" w:beforeAutospacing="1" w:after="100" w:afterAutospacing="1"/>
        <w:rPr>
          <w:sz w:val="28"/>
          <w:szCs w:val="28"/>
        </w:rPr>
      </w:pPr>
    </w:p>
    <w:p w14:paraId="1C853119" w14:textId="418966AD" w:rsidR="00916CE2" w:rsidRPr="008E3BDB" w:rsidRDefault="00916CE2" w:rsidP="008E3BDB">
      <w:pPr>
        <w:pStyle w:val="Heading2"/>
        <w:numPr>
          <w:ilvl w:val="1"/>
          <w:numId w:val="11"/>
        </w:numPr>
        <w:rPr>
          <w:sz w:val="28"/>
          <w:szCs w:val="28"/>
          <w:u w:val="none"/>
        </w:rPr>
      </w:pPr>
      <w:r w:rsidRPr="008E3BDB">
        <w:rPr>
          <w:sz w:val="28"/>
          <w:szCs w:val="28"/>
          <w:u w:val="none"/>
        </w:rPr>
        <w:t xml:space="preserve"> Quick Reveal</w:t>
      </w:r>
    </w:p>
    <w:p w14:paraId="4F34E372" w14:textId="77777777" w:rsidR="00F80CFF" w:rsidRPr="008E3BDB" w:rsidRDefault="00F80CFF" w:rsidP="00F80CFF">
      <w:pPr>
        <w:pStyle w:val="ListParagraph"/>
        <w:spacing w:before="100" w:beforeAutospacing="1" w:after="100" w:afterAutospacing="1"/>
        <w:ind w:left="547"/>
        <w:rPr>
          <w:sz w:val="28"/>
          <w:szCs w:val="28"/>
        </w:rPr>
      </w:pPr>
    </w:p>
    <w:p w14:paraId="552F6892" w14:textId="4739FAD4" w:rsidR="00574B82" w:rsidRPr="002A227D" w:rsidRDefault="008063A1" w:rsidP="006B5193">
      <w:pPr>
        <w:pStyle w:val="ListParagraph"/>
        <w:spacing w:before="100" w:beforeAutospacing="1" w:after="100" w:afterAutospacing="1"/>
        <w:rPr>
          <w:sz w:val="28"/>
          <w:szCs w:val="28"/>
        </w:rPr>
      </w:pPr>
      <w:r w:rsidRPr="002A227D">
        <w:rPr>
          <w:sz w:val="28"/>
          <w:szCs w:val="28"/>
        </w:rPr>
        <w:t xml:space="preserve">A player shall be able to </w:t>
      </w:r>
      <w:r w:rsidR="00EA423C">
        <w:rPr>
          <w:sz w:val="28"/>
          <w:szCs w:val="28"/>
        </w:rPr>
        <w:t>middle-click a number to reveal its adjacent squares</w:t>
      </w:r>
      <w:r w:rsidR="00017AF7">
        <w:rPr>
          <w:sz w:val="28"/>
          <w:szCs w:val="28"/>
        </w:rPr>
        <w:t>.</w:t>
      </w:r>
    </w:p>
    <w:p w14:paraId="025017B7" w14:textId="55AA66F3" w:rsidR="00486D20" w:rsidRPr="005E4E41" w:rsidRDefault="007432E6" w:rsidP="00E8356C">
      <w:pPr>
        <w:pStyle w:val="Heading2"/>
        <w:numPr>
          <w:ilvl w:val="1"/>
          <w:numId w:val="11"/>
        </w:numPr>
        <w:rPr>
          <w:sz w:val="28"/>
          <w:szCs w:val="28"/>
          <w:u w:val="none"/>
        </w:rPr>
      </w:pPr>
      <w:r w:rsidRPr="005E4E41">
        <w:rPr>
          <w:sz w:val="28"/>
          <w:szCs w:val="28"/>
          <w:u w:val="none"/>
        </w:rPr>
        <w:lastRenderedPageBreak/>
        <w:t xml:space="preserve"> </w:t>
      </w:r>
      <w:bookmarkStart w:id="22" w:name="_Toc14124517"/>
      <w:r w:rsidR="00700878" w:rsidRPr="005E4E41">
        <w:rPr>
          <w:sz w:val="28"/>
          <w:szCs w:val="28"/>
          <w:u w:val="none"/>
        </w:rPr>
        <w:t>Flags</w:t>
      </w:r>
      <w:bookmarkEnd w:id="22"/>
      <w:r w:rsidR="00574B82" w:rsidRPr="005E4E41">
        <w:rPr>
          <w:sz w:val="28"/>
          <w:szCs w:val="28"/>
          <w:u w:val="none"/>
        </w:rPr>
        <w:t xml:space="preserve"> </w:t>
      </w:r>
    </w:p>
    <w:p w14:paraId="053C5D36" w14:textId="77777777" w:rsidR="00486D20" w:rsidRPr="002A227D" w:rsidRDefault="00486D20" w:rsidP="00486D20">
      <w:pPr>
        <w:pStyle w:val="ListParagraph"/>
        <w:rPr>
          <w:b/>
          <w:sz w:val="28"/>
          <w:szCs w:val="28"/>
        </w:rPr>
      </w:pPr>
    </w:p>
    <w:p w14:paraId="11D650E1" w14:textId="260D01D7" w:rsidR="00437EEC" w:rsidRPr="00CF1F69" w:rsidRDefault="00700878" w:rsidP="00E8356C">
      <w:pPr>
        <w:pStyle w:val="ListParagraph"/>
        <w:numPr>
          <w:ilvl w:val="2"/>
          <w:numId w:val="11"/>
        </w:numPr>
        <w:rPr>
          <w:b/>
          <w:sz w:val="28"/>
          <w:szCs w:val="28"/>
        </w:rPr>
      </w:pPr>
      <w:r w:rsidRPr="002A227D">
        <w:rPr>
          <w:sz w:val="28"/>
          <w:szCs w:val="28"/>
        </w:rPr>
        <w:t xml:space="preserve">Game shall have an active flag counter </w:t>
      </w:r>
      <w:r w:rsidR="00574B82" w:rsidRPr="002A227D">
        <w:rPr>
          <w:sz w:val="28"/>
          <w:szCs w:val="28"/>
        </w:rPr>
        <w:t xml:space="preserve">displayed </w:t>
      </w:r>
      <w:r w:rsidR="00A16539">
        <w:rPr>
          <w:sz w:val="28"/>
          <w:szCs w:val="28"/>
        </w:rPr>
        <w:t xml:space="preserve">in </w:t>
      </w:r>
      <w:r w:rsidR="00574B82" w:rsidRPr="002A227D">
        <w:rPr>
          <w:sz w:val="28"/>
          <w:szCs w:val="28"/>
        </w:rPr>
        <w:t>the application.</w:t>
      </w:r>
      <w:r w:rsidRPr="002A227D">
        <w:rPr>
          <w:sz w:val="28"/>
          <w:szCs w:val="28"/>
        </w:rPr>
        <w:t xml:space="preserve">  This will indicate the available flags remaining for the player to toggle onto hidden cells. The flag counter should decrease when a flag is placed onto a hidden cell and increase when a flag is </w:t>
      </w:r>
      <w:proofErr w:type="gramStart"/>
      <w:r w:rsidRPr="002A227D">
        <w:rPr>
          <w:sz w:val="28"/>
          <w:szCs w:val="28"/>
        </w:rPr>
        <w:t>removed</w:t>
      </w:r>
      <w:proofErr w:type="gramEnd"/>
      <w:r w:rsidRPr="002A227D">
        <w:rPr>
          <w:sz w:val="28"/>
          <w:szCs w:val="28"/>
        </w:rPr>
        <w:t xml:space="preserve"> or a flagged cell is revealed, with a maximum amount of flags available being equal to the number of mines on the board. </w:t>
      </w:r>
    </w:p>
    <w:p w14:paraId="29A865E8" w14:textId="77777777" w:rsidR="00CF1F69" w:rsidRPr="002A227D" w:rsidRDefault="00CF1F69" w:rsidP="00CF1F69">
      <w:pPr>
        <w:pStyle w:val="ListParagraph"/>
        <w:ind w:left="1094"/>
        <w:rPr>
          <w:b/>
          <w:sz w:val="28"/>
          <w:szCs w:val="28"/>
        </w:rPr>
      </w:pPr>
    </w:p>
    <w:p w14:paraId="0455A595" w14:textId="549056E8" w:rsidR="00574B82" w:rsidRPr="0028513A" w:rsidRDefault="00442F85" w:rsidP="0028513A">
      <w:pPr>
        <w:pStyle w:val="ListParagraph"/>
        <w:numPr>
          <w:ilvl w:val="2"/>
          <w:numId w:val="11"/>
        </w:numPr>
        <w:rPr>
          <w:b/>
          <w:sz w:val="28"/>
          <w:szCs w:val="28"/>
        </w:rPr>
      </w:pPr>
      <w:r w:rsidRPr="002A227D">
        <w:rPr>
          <w:sz w:val="28"/>
          <w:szCs w:val="28"/>
        </w:rPr>
        <w:t xml:space="preserve">A player shall also be able to toggle a flag on and off a hidden cell without revealing it, and have it </w:t>
      </w:r>
      <w:proofErr w:type="gramStart"/>
      <w:r w:rsidRPr="002A227D">
        <w:rPr>
          <w:sz w:val="28"/>
          <w:szCs w:val="28"/>
        </w:rPr>
        <w:t>disappear</w:t>
      </w:r>
      <w:proofErr w:type="gramEnd"/>
      <w:r w:rsidRPr="002A227D">
        <w:rPr>
          <w:sz w:val="28"/>
          <w:szCs w:val="28"/>
        </w:rPr>
        <w:t xml:space="preserve"> when the cell is revealed. The player shall not be able to place a flag onto a hidden cell if there are no flags available per the flag counter. User shall use right mouse click on an empty cell to flag it.</w:t>
      </w:r>
    </w:p>
    <w:p w14:paraId="64BDED83" w14:textId="77777777" w:rsidR="00574B82" w:rsidRPr="002A227D" w:rsidRDefault="00574B82" w:rsidP="005125A6">
      <w:pPr>
        <w:rPr>
          <w:sz w:val="28"/>
          <w:szCs w:val="28"/>
        </w:rPr>
      </w:pPr>
    </w:p>
    <w:p w14:paraId="654DB71E" w14:textId="57A398B6" w:rsidR="005125A6" w:rsidRPr="002A227D" w:rsidRDefault="008849E3" w:rsidP="008849E3">
      <w:pPr>
        <w:pStyle w:val="Heading2"/>
        <w:numPr>
          <w:ilvl w:val="1"/>
          <w:numId w:val="11"/>
        </w:numPr>
        <w:rPr>
          <w:b w:val="0"/>
          <w:sz w:val="28"/>
          <w:szCs w:val="28"/>
        </w:rPr>
      </w:pPr>
      <w:r>
        <w:rPr>
          <w:sz w:val="28"/>
          <w:szCs w:val="28"/>
          <w:u w:val="none"/>
        </w:rPr>
        <w:t xml:space="preserve"> </w:t>
      </w:r>
      <w:bookmarkStart w:id="23" w:name="_Toc14124518"/>
      <w:r w:rsidR="00574B82" w:rsidRPr="008849E3">
        <w:rPr>
          <w:sz w:val="28"/>
          <w:szCs w:val="28"/>
          <w:u w:val="none"/>
        </w:rPr>
        <w:t xml:space="preserve">Elapsed </w:t>
      </w:r>
      <w:r w:rsidR="005125A6" w:rsidRPr="008849E3">
        <w:rPr>
          <w:sz w:val="28"/>
          <w:szCs w:val="28"/>
          <w:u w:val="none"/>
        </w:rPr>
        <w:t>Time</w:t>
      </w:r>
      <w:bookmarkEnd w:id="23"/>
    </w:p>
    <w:p w14:paraId="7176F5C1" w14:textId="77777777" w:rsidR="00574B82" w:rsidRPr="002A227D" w:rsidRDefault="00574B82" w:rsidP="00F055A7">
      <w:pPr>
        <w:rPr>
          <w:sz w:val="28"/>
          <w:szCs w:val="28"/>
        </w:rPr>
      </w:pPr>
      <w:r w:rsidRPr="002A227D">
        <w:rPr>
          <w:sz w:val="28"/>
          <w:szCs w:val="28"/>
        </w:rPr>
        <w:t xml:space="preserve">           </w:t>
      </w:r>
    </w:p>
    <w:p w14:paraId="7BBED09D" w14:textId="002700D2" w:rsidR="00574B82" w:rsidRPr="002A227D" w:rsidRDefault="00574B82" w:rsidP="00F055A7">
      <w:pPr>
        <w:ind w:left="720"/>
        <w:rPr>
          <w:sz w:val="28"/>
          <w:szCs w:val="28"/>
        </w:rPr>
      </w:pPr>
      <w:r w:rsidRPr="002A227D">
        <w:rPr>
          <w:sz w:val="28"/>
          <w:szCs w:val="28"/>
        </w:rPr>
        <w:t>This requirement will inform the user about the time spent on the game in seconds format</w:t>
      </w:r>
      <w:r w:rsidR="00700878" w:rsidRPr="002A227D">
        <w:rPr>
          <w:sz w:val="28"/>
          <w:szCs w:val="28"/>
        </w:rPr>
        <w:t xml:space="preserve"> starting when the first cell is revealed and ending when the game ends or 999 seconds have passed.</w:t>
      </w:r>
    </w:p>
    <w:p w14:paraId="62561FA1" w14:textId="77777777" w:rsidR="00574B82" w:rsidRPr="002A227D" w:rsidRDefault="00574B82" w:rsidP="00F055A7">
      <w:pPr>
        <w:rPr>
          <w:sz w:val="28"/>
          <w:szCs w:val="28"/>
        </w:rPr>
      </w:pPr>
    </w:p>
    <w:p w14:paraId="1D08426D" w14:textId="29404110" w:rsidR="005125A6" w:rsidRPr="00A479B0" w:rsidRDefault="00A479B0" w:rsidP="003C2AC7">
      <w:pPr>
        <w:pStyle w:val="Heading2"/>
        <w:numPr>
          <w:ilvl w:val="1"/>
          <w:numId w:val="11"/>
        </w:numPr>
        <w:rPr>
          <w:b w:val="0"/>
          <w:sz w:val="28"/>
          <w:szCs w:val="28"/>
          <w:u w:val="none"/>
        </w:rPr>
      </w:pPr>
      <w:bookmarkStart w:id="24" w:name="_Toc14124519"/>
      <w:r w:rsidRPr="00A479B0">
        <w:rPr>
          <w:b w:val="0"/>
          <w:sz w:val="28"/>
          <w:szCs w:val="28"/>
          <w:u w:val="none"/>
        </w:rPr>
        <w:t xml:space="preserve"> </w:t>
      </w:r>
      <w:r w:rsidR="005125A6" w:rsidRPr="00A479B0">
        <w:rPr>
          <w:sz w:val="28"/>
          <w:szCs w:val="28"/>
          <w:u w:val="none"/>
        </w:rPr>
        <w:t>Reset</w:t>
      </w:r>
      <w:bookmarkEnd w:id="24"/>
    </w:p>
    <w:p w14:paraId="60E90864" w14:textId="77777777" w:rsidR="00574B82" w:rsidRPr="002A227D" w:rsidRDefault="00574B82" w:rsidP="00F055A7">
      <w:pPr>
        <w:rPr>
          <w:sz w:val="28"/>
          <w:szCs w:val="28"/>
        </w:rPr>
      </w:pPr>
      <w:r w:rsidRPr="002A227D">
        <w:rPr>
          <w:sz w:val="28"/>
          <w:szCs w:val="28"/>
        </w:rPr>
        <w:t xml:space="preserve">      </w:t>
      </w:r>
    </w:p>
    <w:p w14:paraId="76BED2B4" w14:textId="210E8E4A" w:rsidR="005125A6" w:rsidRPr="002A227D" w:rsidRDefault="00574B82" w:rsidP="00F055A7">
      <w:pPr>
        <w:ind w:left="720"/>
        <w:rPr>
          <w:sz w:val="28"/>
          <w:szCs w:val="28"/>
        </w:rPr>
      </w:pPr>
      <w:r w:rsidRPr="002A227D">
        <w:rPr>
          <w:sz w:val="28"/>
          <w:szCs w:val="28"/>
        </w:rPr>
        <w:t xml:space="preserve">If a user clicks on Reset button, then the game will restart and clear the existing status of the game. </w:t>
      </w:r>
      <w:r w:rsidR="00437EEC" w:rsidRPr="002A227D">
        <w:rPr>
          <w:sz w:val="28"/>
          <w:szCs w:val="28"/>
        </w:rPr>
        <w:t xml:space="preserve"> This includes clearing the 2</w:t>
      </w:r>
      <w:r w:rsidR="00442F85" w:rsidRPr="002A227D">
        <w:rPr>
          <w:sz w:val="28"/>
          <w:szCs w:val="28"/>
        </w:rPr>
        <w:t>D</w:t>
      </w:r>
      <w:r w:rsidR="00437EEC" w:rsidRPr="002A227D">
        <w:rPr>
          <w:sz w:val="28"/>
          <w:szCs w:val="28"/>
        </w:rPr>
        <w:t xml:space="preserve"> grid, reset the flags counter and elapsed timer.</w:t>
      </w:r>
    </w:p>
    <w:p w14:paraId="7AE44426" w14:textId="3B4FDDC0" w:rsidR="00437EEC" w:rsidRPr="002A227D" w:rsidRDefault="00437EEC" w:rsidP="00437EEC">
      <w:pPr>
        <w:ind w:left="720"/>
        <w:rPr>
          <w:sz w:val="28"/>
          <w:szCs w:val="28"/>
        </w:rPr>
      </w:pPr>
    </w:p>
    <w:p w14:paraId="01FAE5E5" w14:textId="3501FBA4" w:rsidR="00437EEC" w:rsidRPr="00097CB9" w:rsidRDefault="00A479B0" w:rsidP="00A479B0">
      <w:pPr>
        <w:pStyle w:val="Heading2"/>
        <w:numPr>
          <w:ilvl w:val="1"/>
          <w:numId w:val="11"/>
        </w:numPr>
        <w:rPr>
          <w:sz w:val="28"/>
          <w:szCs w:val="28"/>
          <w:u w:val="none"/>
        </w:rPr>
      </w:pPr>
      <w:bookmarkStart w:id="25" w:name="_Toc14124520"/>
      <w:r>
        <w:rPr>
          <w:b w:val="0"/>
          <w:sz w:val="28"/>
          <w:szCs w:val="28"/>
          <w:u w:val="none"/>
        </w:rPr>
        <w:t xml:space="preserve"> </w:t>
      </w:r>
      <w:r w:rsidR="00437EEC" w:rsidRPr="00097CB9">
        <w:rPr>
          <w:sz w:val="28"/>
          <w:szCs w:val="28"/>
          <w:u w:val="none"/>
        </w:rPr>
        <w:t>Game Status</w:t>
      </w:r>
      <w:bookmarkEnd w:id="25"/>
    </w:p>
    <w:p w14:paraId="6163F997" w14:textId="299B4104" w:rsidR="00437EEC" w:rsidRPr="002A227D" w:rsidRDefault="00437EEC" w:rsidP="00437EEC">
      <w:pPr>
        <w:rPr>
          <w:sz w:val="28"/>
          <w:szCs w:val="28"/>
        </w:rPr>
      </w:pPr>
    </w:p>
    <w:p w14:paraId="5BE10064" w14:textId="61F8FBA5" w:rsidR="004574D8" w:rsidRPr="002A227D" w:rsidRDefault="00442F85" w:rsidP="002A4A59">
      <w:pPr>
        <w:ind w:left="720"/>
        <w:rPr>
          <w:sz w:val="28"/>
          <w:szCs w:val="28"/>
        </w:rPr>
      </w:pPr>
      <w:r w:rsidRPr="002A227D">
        <w:rPr>
          <w:sz w:val="28"/>
          <w:szCs w:val="28"/>
        </w:rPr>
        <w:t xml:space="preserve"> Game status</w:t>
      </w:r>
      <w:bookmarkStart w:id="26" w:name="_GoBack"/>
      <w:bookmarkEnd w:id="26"/>
      <w:r w:rsidR="008346E2">
        <w:rPr>
          <w:sz w:val="28"/>
          <w:szCs w:val="28"/>
        </w:rPr>
        <w:t xml:space="preserve"> </w:t>
      </w:r>
      <w:r w:rsidRPr="002A227D">
        <w:rPr>
          <w:sz w:val="28"/>
          <w:szCs w:val="28"/>
        </w:rPr>
        <w:t>shall be displayed to the user.</w:t>
      </w:r>
    </w:p>
    <w:p w14:paraId="75EDB544" w14:textId="77777777" w:rsidR="00437EEC" w:rsidRPr="002A227D" w:rsidRDefault="00437EEC" w:rsidP="00A16539">
      <w:pPr>
        <w:rPr>
          <w:sz w:val="28"/>
          <w:szCs w:val="28"/>
        </w:rPr>
      </w:pPr>
    </w:p>
    <w:p w14:paraId="47FF68F8" w14:textId="3DA95383" w:rsidR="00B74BAD" w:rsidRDefault="00B74BAD" w:rsidP="005125A6">
      <w:pPr>
        <w:rPr>
          <w:b/>
          <w:sz w:val="28"/>
          <w:szCs w:val="28"/>
        </w:rPr>
      </w:pPr>
    </w:p>
    <w:p w14:paraId="62532507" w14:textId="0A19C4E5" w:rsidR="00B55DFF" w:rsidRDefault="00B55DFF" w:rsidP="005125A6">
      <w:pPr>
        <w:rPr>
          <w:b/>
          <w:sz w:val="28"/>
          <w:szCs w:val="28"/>
        </w:rPr>
      </w:pPr>
    </w:p>
    <w:p w14:paraId="19A3446F" w14:textId="77777777" w:rsidR="00174547" w:rsidRDefault="00174547" w:rsidP="005125A6">
      <w:pPr>
        <w:rPr>
          <w:b/>
          <w:sz w:val="28"/>
          <w:szCs w:val="28"/>
        </w:rPr>
      </w:pPr>
    </w:p>
    <w:p w14:paraId="159F8EC5" w14:textId="37170020" w:rsidR="00EF5767" w:rsidRDefault="00EF5767" w:rsidP="005125A6">
      <w:pPr>
        <w:rPr>
          <w:b/>
          <w:sz w:val="28"/>
          <w:szCs w:val="28"/>
        </w:rPr>
      </w:pPr>
    </w:p>
    <w:p w14:paraId="086CAF0F" w14:textId="7CCE88E0" w:rsidR="00EF5767" w:rsidRDefault="00EF5767" w:rsidP="005125A6">
      <w:pPr>
        <w:rPr>
          <w:b/>
          <w:sz w:val="28"/>
          <w:szCs w:val="28"/>
        </w:rPr>
      </w:pPr>
    </w:p>
    <w:p w14:paraId="1A65F516" w14:textId="52865937" w:rsidR="00EF5767" w:rsidRDefault="00EF5767" w:rsidP="005125A6">
      <w:pPr>
        <w:rPr>
          <w:b/>
          <w:sz w:val="28"/>
          <w:szCs w:val="28"/>
        </w:rPr>
      </w:pPr>
    </w:p>
    <w:p w14:paraId="07197298" w14:textId="77777777" w:rsidR="00EF5767" w:rsidRPr="002A227D" w:rsidRDefault="00EF5767" w:rsidP="005125A6">
      <w:pPr>
        <w:rPr>
          <w:b/>
          <w:sz w:val="28"/>
          <w:szCs w:val="28"/>
        </w:rPr>
      </w:pPr>
    </w:p>
    <w:p w14:paraId="2C6AC8A3" w14:textId="77777777" w:rsidR="00884701" w:rsidRPr="002A227D" w:rsidRDefault="00615605" w:rsidP="005125A6">
      <w:pPr>
        <w:pStyle w:val="Heading1"/>
        <w:rPr>
          <w:szCs w:val="28"/>
          <w:u w:val="single"/>
        </w:rPr>
      </w:pPr>
      <w:bookmarkStart w:id="27" w:name="_Toc363403535"/>
      <w:bookmarkStart w:id="28" w:name="_Toc14028367"/>
      <w:bookmarkStart w:id="29" w:name="_Toc14028405"/>
      <w:bookmarkStart w:id="30" w:name="_Toc14123920"/>
      <w:bookmarkStart w:id="31" w:name="_Toc14124521"/>
      <w:r w:rsidRPr="002A227D">
        <w:rPr>
          <w:szCs w:val="28"/>
        </w:rPr>
        <w:lastRenderedPageBreak/>
        <w:t>3</w:t>
      </w:r>
      <w:r w:rsidRPr="0054240F">
        <w:rPr>
          <w:szCs w:val="28"/>
        </w:rPr>
        <w:t xml:space="preserve">.  </w:t>
      </w:r>
      <w:r w:rsidR="007D5F19" w:rsidRPr="0054240F">
        <w:rPr>
          <w:szCs w:val="28"/>
        </w:rPr>
        <w:t>Non-fun</w:t>
      </w:r>
      <w:r w:rsidR="00901826" w:rsidRPr="0054240F">
        <w:rPr>
          <w:szCs w:val="28"/>
        </w:rPr>
        <w:t>c</w:t>
      </w:r>
      <w:r w:rsidR="007D5F19" w:rsidRPr="0054240F">
        <w:rPr>
          <w:szCs w:val="28"/>
        </w:rPr>
        <w:t>tional</w:t>
      </w:r>
      <w:r w:rsidRPr="0054240F">
        <w:rPr>
          <w:szCs w:val="28"/>
        </w:rPr>
        <w:t xml:space="preserve"> Requirements</w:t>
      </w:r>
      <w:bookmarkEnd w:id="27"/>
      <w:bookmarkEnd w:id="28"/>
      <w:bookmarkEnd w:id="29"/>
      <w:bookmarkEnd w:id="30"/>
      <w:bookmarkEnd w:id="31"/>
      <w:r w:rsidRPr="0054240F">
        <w:rPr>
          <w:szCs w:val="28"/>
        </w:rPr>
        <w:t xml:space="preserve"> </w:t>
      </w:r>
    </w:p>
    <w:p w14:paraId="179FE730" w14:textId="77777777" w:rsidR="00574B82" w:rsidRPr="002A227D" w:rsidRDefault="00574B82" w:rsidP="00574B82">
      <w:pPr>
        <w:rPr>
          <w:b/>
          <w:sz w:val="28"/>
          <w:szCs w:val="28"/>
          <w:u w:val="single"/>
        </w:rPr>
      </w:pPr>
    </w:p>
    <w:p w14:paraId="6CF7DFCA" w14:textId="4AD3ED05" w:rsidR="007F1901" w:rsidRPr="00B5710E" w:rsidRDefault="00B5710E" w:rsidP="00B5710E">
      <w:pPr>
        <w:pStyle w:val="Heading2"/>
        <w:numPr>
          <w:ilvl w:val="1"/>
          <w:numId w:val="12"/>
        </w:numPr>
        <w:rPr>
          <w:sz w:val="28"/>
          <w:szCs w:val="28"/>
          <w:u w:val="none"/>
        </w:rPr>
      </w:pPr>
      <w:r w:rsidRPr="00B5710E">
        <w:rPr>
          <w:sz w:val="28"/>
          <w:szCs w:val="28"/>
          <w:u w:val="none"/>
        </w:rPr>
        <w:t xml:space="preserve"> </w:t>
      </w:r>
      <w:bookmarkStart w:id="32" w:name="_Toc14124522"/>
      <w:r w:rsidR="007F1901" w:rsidRPr="00B5710E">
        <w:rPr>
          <w:sz w:val="28"/>
          <w:szCs w:val="28"/>
          <w:u w:val="none"/>
        </w:rPr>
        <w:t>Response time</w:t>
      </w:r>
      <w:bookmarkEnd w:id="32"/>
    </w:p>
    <w:p w14:paraId="13E748DE" w14:textId="77777777" w:rsidR="007F1901" w:rsidRPr="002A227D" w:rsidRDefault="007F1901" w:rsidP="007F1901">
      <w:pPr>
        <w:ind w:left="720"/>
        <w:rPr>
          <w:b/>
          <w:sz w:val="28"/>
          <w:szCs w:val="28"/>
        </w:rPr>
      </w:pPr>
    </w:p>
    <w:p w14:paraId="4C9C4E81" w14:textId="7DAEEE1C" w:rsidR="007F1901" w:rsidRPr="007F1901" w:rsidRDefault="007F1901" w:rsidP="007F1901">
      <w:pPr>
        <w:ind w:left="360"/>
        <w:rPr>
          <w:color w:val="000000"/>
          <w:sz w:val="28"/>
          <w:szCs w:val="28"/>
        </w:rPr>
      </w:pPr>
      <w:r w:rsidRPr="007F1901">
        <w:rPr>
          <w:color w:val="000000"/>
          <w:sz w:val="28"/>
          <w:szCs w:val="28"/>
        </w:rPr>
        <w:t>The average response time between click and reaction must be less than 0.</w:t>
      </w:r>
      <w:r w:rsidRPr="002A227D">
        <w:rPr>
          <w:color w:val="000000"/>
          <w:sz w:val="28"/>
          <w:szCs w:val="28"/>
        </w:rPr>
        <w:t>1</w:t>
      </w:r>
      <w:r w:rsidRPr="007F1901">
        <w:rPr>
          <w:color w:val="000000"/>
          <w:sz w:val="28"/>
          <w:szCs w:val="28"/>
        </w:rPr>
        <w:t xml:space="preserve"> seconds. </w:t>
      </w:r>
    </w:p>
    <w:p w14:paraId="154CF196" w14:textId="77777777" w:rsidR="00615605" w:rsidRPr="002A227D" w:rsidRDefault="00615605" w:rsidP="007D5F19">
      <w:pPr>
        <w:pStyle w:val="level2bullet"/>
        <w:tabs>
          <w:tab w:val="left" w:pos="1520"/>
        </w:tabs>
        <w:ind w:left="0" w:firstLine="0"/>
        <w:rPr>
          <w:b/>
          <w:sz w:val="28"/>
          <w:szCs w:val="28"/>
        </w:rPr>
      </w:pPr>
    </w:p>
    <w:p w14:paraId="43DCC562" w14:textId="3CB35076" w:rsidR="007D5F19" w:rsidRPr="0054240F" w:rsidRDefault="007D5F19" w:rsidP="0054240F">
      <w:pPr>
        <w:pStyle w:val="Heading1"/>
        <w:rPr>
          <w:szCs w:val="28"/>
        </w:rPr>
      </w:pPr>
      <w:bookmarkStart w:id="33" w:name="_Toc14124523"/>
      <w:r w:rsidRPr="0054240F">
        <w:rPr>
          <w:szCs w:val="28"/>
        </w:rPr>
        <w:t>4. Design/implementation constraints</w:t>
      </w:r>
      <w:bookmarkEnd w:id="33"/>
    </w:p>
    <w:p w14:paraId="4622946F" w14:textId="77777777" w:rsidR="00437EEC" w:rsidRPr="002A227D" w:rsidRDefault="00437EEC" w:rsidP="007D5F19">
      <w:pPr>
        <w:rPr>
          <w:b/>
          <w:sz w:val="28"/>
          <w:szCs w:val="28"/>
        </w:rPr>
      </w:pPr>
    </w:p>
    <w:p w14:paraId="4B6FF065" w14:textId="730EE828" w:rsidR="003A19C3" w:rsidRPr="00B5710E" w:rsidRDefault="00437EEC" w:rsidP="00B5710E">
      <w:pPr>
        <w:spacing w:line="276" w:lineRule="auto"/>
        <w:ind w:firstLine="360"/>
        <w:rPr>
          <w:sz w:val="28"/>
          <w:szCs w:val="28"/>
        </w:rPr>
      </w:pPr>
      <w:r w:rsidRPr="002A227D">
        <w:rPr>
          <w:sz w:val="28"/>
          <w:szCs w:val="28"/>
        </w:rPr>
        <w:t>The game must be implemented in java</w:t>
      </w:r>
      <w:r w:rsidR="00875A42" w:rsidRPr="002A227D">
        <w:rPr>
          <w:sz w:val="28"/>
          <w:szCs w:val="28"/>
        </w:rPr>
        <w:t xml:space="preserve"> </w:t>
      </w:r>
      <w:r w:rsidRPr="002A227D">
        <w:rPr>
          <w:sz w:val="28"/>
          <w:szCs w:val="28"/>
        </w:rPr>
        <w:t>using the MVC schema.</w:t>
      </w:r>
    </w:p>
    <w:p w14:paraId="20662EA1" w14:textId="77777777" w:rsidR="003A19C3" w:rsidRPr="0054240F" w:rsidRDefault="003A19C3" w:rsidP="0054240F">
      <w:pPr>
        <w:pStyle w:val="Heading1"/>
        <w:rPr>
          <w:szCs w:val="28"/>
        </w:rPr>
      </w:pPr>
      <w:bookmarkStart w:id="34" w:name="_Toc14124524"/>
      <w:r w:rsidRPr="0054240F">
        <w:rPr>
          <w:szCs w:val="28"/>
        </w:rPr>
        <w:t xml:space="preserve">5. </w:t>
      </w:r>
      <w:r w:rsidR="005125A6" w:rsidRPr="0054240F">
        <w:rPr>
          <w:szCs w:val="28"/>
        </w:rPr>
        <w:t>Wireframes</w:t>
      </w:r>
      <w:bookmarkEnd w:id="34"/>
    </w:p>
    <w:p w14:paraId="0B17AB76" w14:textId="77777777" w:rsidR="00615605" w:rsidRPr="002A227D" w:rsidRDefault="00615605">
      <w:pPr>
        <w:rPr>
          <w:b/>
          <w:sz w:val="28"/>
          <w:szCs w:val="28"/>
        </w:rPr>
      </w:pPr>
    </w:p>
    <w:p w14:paraId="26198098" w14:textId="5A11E1D2" w:rsidR="003A19C3" w:rsidRPr="002A227D" w:rsidRDefault="00B11CEC">
      <w:pPr>
        <w:rPr>
          <w:sz w:val="28"/>
          <w:szCs w:val="28"/>
        </w:rPr>
      </w:pPr>
      <w:r w:rsidRPr="002A227D">
        <w:rPr>
          <w:noProof/>
          <w:sz w:val="28"/>
          <w:szCs w:val="28"/>
        </w:rPr>
        <w:drawing>
          <wp:inline distT="0" distB="0" distL="0" distR="0" wp14:anchorId="7B11278D" wp14:editId="4B95E8A9">
            <wp:extent cx="2946400" cy="3380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5 at 10.23.19 PM.png"/>
                    <pic:cNvPicPr/>
                  </pic:nvPicPr>
                  <pic:blipFill>
                    <a:blip r:embed="rId8">
                      <a:extLst>
                        <a:ext uri="{28A0092B-C50C-407E-A947-70E740481C1C}">
                          <a14:useLocalDpi xmlns:a14="http://schemas.microsoft.com/office/drawing/2010/main" val="0"/>
                        </a:ext>
                      </a:extLst>
                    </a:blip>
                    <a:stretch>
                      <a:fillRect/>
                    </a:stretch>
                  </pic:blipFill>
                  <pic:spPr>
                    <a:xfrm>
                      <a:off x="0" y="0"/>
                      <a:ext cx="2951087" cy="3386319"/>
                    </a:xfrm>
                    <a:prstGeom prst="rect">
                      <a:avLst/>
                    </a:prstGeom>
                  </pic:spPr>
                </pic:pic>
              </a:graphicData>
            </a:graphic>
          </wp:inline>
        </w:drawing>
      </w:r>
    </w:p>
    <w:p w14:paraId="3B671FEF" w14:textId="77777777" w:rsidR="003A19C3" w:rsidRPr="002A227D" w:rsidRDefault="003A19C3">
      <w:pPr>
        <w:rPr>
          <w:b/>
          <w:sz w:val="28"/>
          <w:szCs w:val="28"/>
        </w:rPr>
      </w:pPr>
    </w:p>
    <w:p w14:paraId="7E40F00F" w14:textId="77777777" w:rsidR="007D5F19" w:rsidRPr="000861E2" w:rsidRDefault="003A19C3" w:rsidP="0054240F">
      <w:pPr>
        <w:pStyle w:val="Heading1"/>
        <w:rPr>
          <w:szCs w:val="28"/>
        </w:rPr>
      </w:pPr>
      <w:bookmarkStart w:id="35" w:name="_Toc14124525"/>
      <w:r w:rsidRPr="0054240F">
        <w:rPr>
          <w:szCs w:val="28"/>
        </w:rPr>
        <w:t>6</w:t>
      </w:r>
      <w:r w:rsidR="007D5F19" w:rsidRPr="0054240F">
        <w:rPr>
          <w:szCs w:val="28"/>
        </w:rPr>
        <w:t xml:space="preserve">. </w:t>
      </w:r>
      <w:r w:rsidR="007D5F19" w:rsidRPr="000861E2">
        <w:rPr>
          <w:szCs w:val="28"/>
        </w:rPr>
        <w:t>References</w:t>
      </w:r>
      <w:bookmarkEnd w:id="35"/>
    </w:p>
    <w:p w14:paraId="1C46604B" w14:textId="77777777" w:rsidR="00615605" w:rsidRPr="000861E2" w:rsidRDefault="00615605">
      <w:pPr>
        <w:rPr>
          <w:sz w:val="28"/>
          <w:szCs w:val="28"/>
        </w:rPr>
      </w:pPr>
    </w:p>
    <w:p w14:paraId="4E35A805" w14:textId="77777777" w:rsidR="00E53365" w:rsidRPr="000861E2" w:rsidRDefault="00504355" w:rsidP="00E53365">
      <w:pPr>
        <w:rPr>
          <w:sz w:val="28"/>
          <w:szCs w:val="28"/>
        </w:rPr>
      </w:pPr>
      <w:hyperlink r:id="rId9" w:history="1">
        <w:r w:rsidR="00E53365" w:rsidRPr="000861E2">
          <w:rPr>
            <w:rStyle w:val="Hyperlink"/>
            <w:sz w:val="28"/>
            <w:szCs w:val="28"/>
          </w:rPr>
          <w:t>http://minesweeperonline.com/</w:t>
        </w:r>
      </w:hyperlink>
    </w:p>
    <w:p w14:paraId="34EDD0CD" w14:textId="58852B4C" w:rsidR="00884701" w:rsidRPr="002A227D" w:rsidRDefault="00884701" w:rsidP="00EF5767">
      <w:pPr>
        <w:spacing w:line="276" w:lineRule="auto"/>
        <w:rPr>
          <w:sz w:val="28"/>
          <w:szCs w:val="28"/>
        </w:rPr>
      </w:pPr>
    </w:p>
    <w:sectPr w:rsidR="00884701" w:rsidRPr="002A227D" w:rsidSect="00714363">
      <w:footerReference w:type="even" r:id="rId10"/>
      <w:footerReference w:type="default" r:id="rId11"/>
      <w:type w:val="continuous"/>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6A537" w14:textId="77777777" w:rsidR="00504355" w:rsidRDefault="00504355">
      <w:r>
        <w:separator/>
      </w:r>
    </w:p>
  </w:endnote>
  <w:endnote w:type="continuationSeparator" w:id="0">
    <w:p w14:paraId="3CF96CEF" w14:textId="77777777" w:rsidR="00504355" w:rsidRDefault="0050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ms Rmn">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9826564"/>
      <w:docPartObj>
        <w:docPartGallery w:val="Page Numbers (Bottom of Page)"/>
        <w:docPartUnique/>
      </w:docPartObj>
    </w:sdtPr>
    <w:sdtEndPr>
      <w:rPr>
        <w:rStyle w:val="PageNumber"/>
      </w:rPr>
    </w:sdtEndPr>
    <w:sdtContent>
      <w:p w14:paraId="5D12C0E7" w14:textId="36FA4C11" w:rsidR="00714363" w:rsidRDefault="00714363" w:rsidP="00E537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C148CD" w14:textId="77777777" w:rsidR="00714363" w:rsidRDefault="00714363" w:rsidP="00714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1830073"/>
      <w:docPartObj>
        <w:docPartGallery w:val="Page Numbers (Bottom of Page)"/>
        <w:docPartUnique/>
      </w:docPartObj>
    </w:sdtPr>
    <w:sdtEndPr>
      <w:rPr>
        <w:rStyle w:val="PageNumber"/>
      </w:rPr>
    </w:sdtEndPr>
    <w:sdtContent>
      <w:p w14:paraId="510B91D3" w14:textId="59624120" w:rsidR="00714363" w:rsidRDefault="00714363" w:rsidP="00E537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5E9F22" w14:textId="77777777" w:rsidR="00714363" w:rsidRDefault="00714363" w:rsidP="00714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511CA" w14:textId="77777777" w:rsidR="00504355" w:rsidRDefault="00504355">
      <w:r>
        <w:separator/>
      </w:r>
    </w:p>
  </w:footnote>
  <w:footnote w:type="continuationSeparator" w:id="0">
    <w:p w14:paraId="4AB6611A" w14:textId="77777777" w:rsidR="00504355" w:rsidRDefault="00504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0DF"/>
    <w:multiLevelType w:val="multilevel"/>
    <w:tmpl w:val="BAB2F32A"/>
    <w:lvl w:ilvl="0">
      <w:start w:val="2"/>
      <w:numFmt w:val="decimal"/>
      <w:lvlText w:val="%1"/>
      <w:lvlJc w:val="left"/>
      <w:pPr>
        <w:ind w:left="360" w:hanging="360"/>
      </w:pPr>
      <w:rPr>
        <w:rFonts w:hint="default"/>
      </w:rPr>
    </w:lvl>
    <w:lvl w:ilvl="1">
      <w:start w:val="1"/>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1" w15:restartNumberingAfterBreak="0">
    <w:nsid w:val="056F1E0A"/>
    <w:multiLevelType w:val="multilevel"/>
    <w:tmpl w:val="3392C3C6"/>
    <w:lvl w:ilvl="0">
      <w:start w:val="2"/>
      <w:numFmt w:val="decimal"/>
      <w:lvlText w:val="%1"/>
      <w:lvlJc w:val="left"/>
      <w:pPr>
        <w:ind w:left="360" w:hanging="360"/>
      </w:pPr>
      <w:rPr>
        <w:rFonts w:hint="default"/>
      </w:rPr>
    </w:lvl>
    <w:lvl w:ilvl="1">
      <w:start w:val="1"/>
      <w:numFmt w:val="decimal"/>
      <w:lvlText w:val="%1.%2"/>
      <w:lvlJc w:val="left"/>
      <w:pPr>
        <w:ind w:left="547" w:hanging="360"/>
      </w:pPr>
      <w:rPr>
        <w:rFonts w:hint="default"/>
        <w:b/>
      </w:rPr>
    </w:lvl>
    <w:lvl w:ilvl="2">
      <w:start w:val="1"/>
      <w:numFmt w:val="decimal"/>
      <w:lvlText w:val="%1.%2.%3"/>
      <w:lvlJc w:val="left"/>
      <w:pPr>
        <w:ind w:left="1094" w:hanging="720"/>
      </w:pPr>
      <w:rPr>
        <w:rFonts w:hint="default"/>
        <w:b w:val="0"/>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2" w15:restartNumberingAfterBreak="0">
    <w:nsid w:val="07C37D2C"/>
    <w:multiLevelType w:val="multilevel"/>
    <w:tmpl w:val="87BE2A8A"/>
    <w:lvl w:ilvl="0">
      <w:start w:val="1"/>
      <w:numFmt w:val="none"/>
      <w:lvlText w:val="2.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D706649"/>
    <w:multiLevelType w:val="multilevel"/>
    <w:tmpl w:val="748458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29A7748"/>
    <w:multiLevelType w:val="multilevel"/>
    <w:tmpl w:val="CDD85D52"/>
    <w:lvl w:ilvl="0">
      <w:start w:val="3"/>
      <w:numFmt w:val="decimal"/>
      <w:lvlText w:val="%1"/>
      <w:lvlJc w:val="left"/>
      <w:pPr>
        <w:ind w:left="360" w:hanging="360"/>
      </w:pPr>
      <w:rPr>
        <w:rFonts w:hint="default"/>
      </w:rPr>
    </w:lvl>
    <w:lvl w:ilvl="1">
      <w:start w:val="1"/>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5" w15:restartNumberingAfterBreak="0">
    <w:nsid w:val="3E7144A5"/>
    <w:multiLevelType w:val="multilevel"/>
    <w:tmpl w:val="F0A211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15114D0"/>
    <w:multiLevelType w:val="multilevel"/>
    <w:tmpl w:val="308CCE24"/>
    <w:lvl w:ilvl="0">
      <w:start w:val="1"/>
      <w:numFmt w:val="decimal"/>
      <w:lvlText w:val="%1"/>
      <w:lvlJc w:val="left"/>
      <w:pPr>
        <w:ind w:left="460" w:hanging="460"/>
      </w:pPr>
      <w:rPr>
        <w:rFonts w:hint="default"/>
      </w:rPr>
    </w:lvl>
    <w:lvl w:ilvl="1">
      <w:start w:val="1"/>
      <w:numFmt w:val="decimal"/>
      <w:lvlText w:val="%1.%2"/>
      <w:lvlJc w:val="left"/>
      <w:pPr>
        <w:ind w:left="647" w:hanging="4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7" w15:restartNumberingAfterBreak="0">
    <w:nsid w:val="46061913"/>
    <w:multiLevelType w:val="multilevel"/>
    <w:tmpl w:val="8D766074"/>
    <w:lvl w:ilvl="0">
      <w:start w:val="2"/>
      <w:numFmt w:val="decimal"/>
      <w:lvlText w:val="%1"/>
      <w:lvlJc w:val="left"/>
      <w:pPr>
        <w:ind w:left="580" w:hanging="580"/>
      </w:pPr>
      <w:rPr>
        <w:rFonts w:hint="default"/>
      </w:rPr>
    </w:lvl>
    <w:lvl w:ilvl="1">
      <w:start w:val="7"/>
      <w:numFmt w:val="decimal"/>
      <w:lvlText w:val="%1.%2"/>
      <w:lvlJc w:val="left"/>
      <w:pPr>
        <w:ind w:left="1120" w:hanging="5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4ECB1980"/>
    <w:multiLevelType w:val="multilevel"/>
    <w:tmpl w:val="EFF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06800"/>
    <w:multiLevelType w:val="multilevel"/>
    <w:tmpl w:val="BF98A248"/>
    <w:lvl w:ilvl="0">
      <w:start w:val="3"/>
      <w:numFmt w:val="decimal"/>
      <w:lvlText w:val="%1"/>
      <w:lvlJc w:val="left"/>
      <w:pPr>
        <w:ind w:left="360" w:hanging="360"/>
      </w:pPr>
      <w:rPr>
        <w:rFonts w:ascii="Helvetica Neue" w:hAnsi="Helvetica Neue" w:hint="default"/>
        <w:b/>
        <w:color w:val="000000"/>
        <w:sz w:val="23"/>
        <w:u w:val="single"/>
      </w:rPr>
    </w:lvl>
    <w:lvl w:ilvl="1">
      <w:start w:val="1"/>
      <w:numFmt w:val="decimal"/>
      <w:lvlText w:val="%1.%2"/>
      <w:lvlJc w:val="left"/>
      <w:pPr>
        <w:ind w:left="720" w:hanging="360"/>
      </w:pPr>
      <w:rPr>
        <w:rFonts w:ascii="Helvetica Neue" w:hAnsi="Helvetica Neue" w:hint="default"/>
        <w:b/>
        <w:color w:val="000000"/>
        <w:sz w:val="23"/>
        <w:u w:val="none"/>
      </w:rPr>
    </w:lvl>
    <w:lvl w:ilvl="2">
      <w:start w:val="1"/>
      <w:numFmt w:val="decimal"/>
      <w:lvlText w:val="%1.%2.%3"/>
      <w:lvlJc w:val="left"/>
      <w:pPr>
        <w:ind w:left="1440" w:hanging="720"/>
      </w:pPr>
      <w:rPr>
        <w:rFonts w:ascii="Helvetica Neue" w:hAnsi="Helvetica Neue" w:hint="default"/>
        <w:b/>
        <w:color w:val="000000"/>
        <w:sz w:val="23"/>
        <w:u w:val="single"/>
      </w:rPr>
    </w:lvl>
    <w:lvl w:ilvl="3">
      <w:start w:val="1"/>
      <w:numFmt w:val="decimal"/>
      <w:lvlText w:val="%1.%2.%3.%4"/>
      <w:lvlJc w:val="left"/>
      <w:pPr>
        <w:ind w:left="1800" w:hanging="720"/>
      </w:pPr>
      <w:rPr>
        <w:rFonts w:ascii="Helvetica Neue" w:hAnsi="Helvetica Neue" w:hint="default"/>
        <w:b/>
        <w:color w:val="000000"/>
        <w:sz w:val="23"/>
        <w:u w:val="single"/>
      </w:rPr>
    </w:lvl>
    <w:lvl w:ilvl="4">
      <w:start w:val="1"/>
      <w:numFmt w:val="decimal"/>
      <w:lvlText w:val="%1.%2.%3.%4.%5"/>
      <w:lvlJc w:val="left"/>
      <w:pPr>
        <w:ind w:left="2520" w:hanging="1080"/>
      </w:pPr>
      <w:rPr>
        <w:rFonts w:ascii="Helvetica Neue" w:hAnsi="Helvetica Neue" w:hint="default"/>
        <w:b/>
        <w:color w:val="000000"/>
        <w:sz w:val="23"/>
        <w:u w:val="single"/>
      </w:rPr>
    </w:lvl>
    <w:lvl w:ilvl="5">
      <w:start w:val="1"/>
      <w:numFmt w:val="decimal"/>
      <w:lvlText w:val="%1.%2.%3.%4.%5.%6"/>
      <w:lvlJc w:val="left"/>
      <w:pPr>
        <w:ind w:left="2880" w:hanging="1080"/>
      </w:pPr>
      <w:rPr>
        <w:rFonts w:ascii="Helvetica Neue" w:hAnsi="Helvetica Neue" w:hint="default"/>
        <w:b/>
        <w:color w:val="000000"/>
        <w:sz w:val="23"/>
        <w:u w:val="single"/>
      </w:rPr>
    </w:lvl>
    <w:lvl w:ilvl="6">
      <w:start w:val="1"/>
      <w:numFmt w:val="decimal"/>
      <w:lvlText w:val="%1.%2.%3.%4.%5.%6.%7"/>
      <w:lvlJc w:val="left"/>
      <w:pPr>
        <w:ind w:left="3600" w:hanging="1440"/>
      </w:pPr>
      <w:rPr>
        <w:rFonts w:ascii="Helvetica Neue" w:hAnsi="Helvetica Neue" w:hint="default"/>
        <w:b/>
        <w:color w:val="000000"/>
        <w:sz w:val="23"/>
        <w:u w:val="single"/>
      </w:rPr>
    </w:lvl>
    <w:lvl w:ilvl="7">
      <w:start w:val="1"/>
      <w:numFmt w:val="decimal"/>
      <w:lvlText w:val="%1.%2.%3.%4.%5.%6.%7.%8"/>
      <w:lvlJc w:val="left"/>
      <w:pPr>
        <w:ind w:left="3960" w:hanging="1440"/>
      </w:pPr>
      <w:rPr>
        <w:rFonts w:ascii="Helvetica Neue" w:hAnsi="Helvetica Neue" w:hint="default"/>
        <w:b/>
        <w:color w:val="000000"/>
        <w:sz w:val="23"/>
        <w:u w:val="single"/>
      </w:rPr>
    </w:lvl>
    <w:lvl w:ilvl="8">
      <w:start w:val="1"/>
      <w:numFmt w:val="decimal"/>
      <w:lvlText w:val="%1.%2.%3.%4.%5.%6.%7.%8.%9"/>
      <w:lvlJc w:val="left"/>
      <w:pPr>
        <w:ind w:left="4680" w:hanging="1800"/>
      </w:pPr>
      <w:rPr>
        <w:rFonts w:ascii="Helvetica Neue" w:hAnsi="Helvetica Neue" w:hint="default"/>
        <w:b/>
        <w:color w:val="000000"/>
        <w:sz w:val="23"/>
        <w:u w:val="single"/>
      </w:rPr>
    </w:lvl>
  </w:abstractNum>
  <w:abstractNum w:abstractNumId="10" w15:restartNumberingAfterBreak="0">
    <w:nsid w:val="5B871BEE"/>
    <w:multiLevelType w:val="hybridMultilevel"/>
    <w:tmpl w:val="785CC22A"/>
    <w:lvl w:ilvl="0" w:tplc="1870F042">
      <w:start w:val="1"/>
      <w:numFmt w:val="none"/>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94744F"/>
    <w:multiLevelType w:val="multilevel"/>
    <w:tmpl w:val="8D766074"/>
    <w:lvl w:ilvl="0">
      <w:start w:val="2"/>
      <w:numFmt w:val="decimal"/>
      <w:lvlText w:val="%1"/>
      <w:lvlJc w:val="left"/>
      <w:pPr>
        <w:ind w:left="580" w:hanging="580"/>
      </w:pPr>
      <w:rPr>
        <w:rFonts w:hint="default"/>
      </w:rPr>
    </w:lvl>
    <w:lvl w:ilvl="1">
      <w:start w:val="7"/>
      <w:numFmt w:val="decimal"/>
      <w:lvlText w:val="%1.%2"/>
      <w:lvlJc w:val="left"/>
      <w:pPr>
        <w:ind w:left="1120" w:hanging="5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61390549"/>
    <w:multiLevelType w:val="multilevel"/>
    <w:tmpl w:val="3392C3C6"/>
    <w:lvl w:ilvl="0">
      <w:start w:val="2"/>
      <w:numFmt w:val="decimal"/>
      <w:lvlText w:val="%1"/>
      <w:lvlJc w:val="left"/>
      <w:pPr>
        <w:ind w:left="360" w:hanging="360"/>
      </w:pPr>
      <w:rPr>
        <w:rFonts w:hint="default"/>
      </w:rPr>
    </w:lvl>
    <w:lvl w:ilvl="1">
      <w:start w:val="1"/>
      <w:numFmt w:val="decimal"/>
      <w:lvlText w:val="%1.%2"/>
      <w:lvlJc w:val="left"/>
      <w:pPr>
        <w:ind w:left="547" w:hanging="360"/>
      </w:pPr>
      <w:rPr>
        <w:rFonts w:hint="default"/>
        <w:b/>
      </w:rPr>
    </w:lvl>
    <w:lvl w:ilvl="2">
      <w:start w:val="1"/>
      <w:numFmt w:val="decimal"/>
      <w:lvlText w:val="%1.%2.%3"/>
      <w:lvlJc w:val="left"/>
      <w:pPr>
        <w:ind w:left="1094" w:hanging="720"/>
      </w:pPr>
      <w:rPr>
        <w:rFonts w:hint="default"/>
        <w:b w:val="0"/>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num w:numId="1">
    <w:abstractNumId w:val="6"/>
  </w:num>
  <w:num w:numId="2">
    <w:abstractNumId w:val="3"/>
  </w:num>
  <w:num w:numId="3">
    <w:abstractNumId w:val="5"/>
  </w:num>
  <w:num w:numId="4">
    <w:abstractNumId w:val="8"/>
  </w:num>
  <w:num w:numId="5">
    <w:abstractNumId w:val="9"/>
  </w:num>
  <w:num w:numId="6">
    <w:abstractNumId w:val="2"/>
  </w:num>
  <w:num w:numId="7">
    <w:abstractNumId w:val="10"/>
  </w:num>
  <w:num w:numId="8">
    <w:abstractNumId w:val="11"/>
  </w:num>
  <w:num w:numId="9">
    <w:abstractNumId w:val="7"/>
  </w:num>
  <w:num w:numId="10">
    <w:abstractNumId w:val="0"/>
  </w:num>
  <w:num w:numId="11">
    <w:abstractNumId w:val="12"/>
  </w:num>
  <w:num w:numId="12">
    <w:abstractNumId w:val="4"/>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19"/>
    <w:rsid w:val="00003767"/>
    <w:rsid w:val="00017AF7"/>
    <w:rsid w:val="000226A1"/>
    <w:rsid w:val="000861E2"/>
    <w:rsid w:val="00097CB9"/>
    <w:rsid w:val="000B783D"/>
    <w:rsid w:val="000C5A38"/>
    <w:rsid w:val="0011782A"/>
    <w:rsid w:val="00134841"/>
    <w:rsid w:val="00134E2B"/>
    <w:rsid w:val="00135103"/>
    <w:rsid w:val="00166B0C"/>
    <w:rsid w:val="00174547"/>
    <w:rsid w:val="00187C59"/>
    <w:rsid w:val="001F11FA"/>
    <w:rsid w:val="00230394"/>
    <w:rsid w:val="002541F7"/>
    <w:rsid w:val="002748EC"/>
    <w:rsid w:val="0028513A"/>
    <w:rsid w:val="00285AE1"/>
    <w:rsid w:val="002A227D"/>
    <w:rsid w:val="002A4A59"/>
    <w:rsid w:val="002B5DEC"/>
    <w:rsid w:val="002C1038"/>
    <w:rsid w:val="002C689C"/>
    <w:rsid w:val="002C77FD"/>
    <w:rsid w:val="002D43A8"/>
    <w:rsid w:val="002E143F"/>
    <w:rsid w:val="0033497E"/>
    <w:rsid w:val="00340522"/>
    <w:rsid w:val="00362B33"/>
    <w:rsid w:val="00362F56"/>
    <w:rsid w:val="003A19C3"/>
    <w:rsid w:val="003C2AC7"/>
    <w:rsid w:val="003D4271"/>
    <w:rsid w:val="004051D1"/>
    <w:rsid w:val="00427B39"/>
    <w:rsid w:val="00437EEC"/>
    <w:rsid w:val="00442F85"/>
    <w:rsid w:val="00450D3E"/>
    <w:rsid w:val="004574D8"/>
    <w:rsid w:val="00483480"/>
    <w:rsid w:val="00486D20"/>
    <w:rsid w:val="004B03A5"/>
    <w:rsid w:val="004C3B73"/>
    <w:rsid w:val="004C61EA"/>
    <w:rsid w:val="00504355"/>
    <w:rsid w:val="0050566C"/>
    <w:rsid w:val="005125A6"/>
    <w:rsid w:val="0054240F"/>
    <w:rsid w:val="005564B9"/>
    <w:rsid w:val="005650A4"/>
    <w:rsid w:val="005650DD"/>
    <w:rsid w:val="00574B82"/>
    <w:rsid w:val="005B2C86"/>
    <w:rsid w:val="005D69B4"/>
    <w:rsid w:val="005E4E41"/>
    <w:rsid w:val="005E5564"/>
    <w:rsid w:val="005F25CF"/>
    <w:rsid w:val="00615605"/>
    <w:rsid w:val="00625317"/>
    <w:rsid w:val="006432BD"/>
    <w:rsid w:val="00646B9E"/>
    <w:rsid w:val="006544A2"/>
    <w:rsid w:val="00661906"/>
    <w:rsid w:val="00673977"/>
    <w:rsid w:val="00677654"/>
    <w:rsid w:val="006B16B4"/>
    <w:rsid w:val="006B5193"/>
    <w:rsid w:val="00700878"/>
    <w:rsid w:val="00714363"/>
    <w:rsid w:val="007432E6"/>
    <w:rsid w:val="00755B56"/>
    <w:rsid w:val="00792FF7"/>
    <w:rsid w:val="007A06D2"/>
    <w:rsid w:val="007D5F19"/>
    <w:rsid w:val="007F1901"/>
    <w:rsid w:val="008009C6"/>
    <w:rsid w:val="008063A1"/>
    <w:rsid w:val="00826D7E"/>
    <w:rsid w:val="008346E2"/>
    <w:rsid w:val="00875A42"/>
    <w:rsid w:val="00884701"/>
    <w:rsid w:val="008849E3"/>
    <w:rsid w:val="00887323"/>
    <w:rsid w:val="008C1019"/>
    <w:rsid w:val="008E3BDB"/>
    <w:rsid w:val="00901826"/>
    <w:rsid w:val="00916CE2"/>
    <w:rsid w:val="009F550E"/>
    <w:rsid w:val="00A10723"/>
    <w:rsid w:val="00A16539"/>
    <w:rsid w:val="00A16CDF"/>
    <w:rsid w:val="00A16FDC"/>
    <w:rsid w:val="00A479B0"/>
    <w:rsid w:val="00A65018"/>
    <w:rsid w:val="00AC74AF"/>
    <w:rsid w:val="00B07DBF"/>
    <w:rsid w:val="00B11CEC"/>
    <w:rsid w:val="00B15C71"/>
    <w:rsid w:val="00B22D8F"/>
    <w:rsid w:val="00B40B79"/>
    <w:rsid w:val="00B55DFF"/>
    <w:rsid w:val="00B5710E"/>
    <w:rsid w:val="00B74BAD"/>
    <w:rsid w:val="00BA451E"/>
    <w:rsid w:val="00BB69E6"/>
    <w:rsid w:val="00BC1DBB"/>
    <w:rsid w:val="00BC1F88"/>
    <w:rsid w:val="00C047C8"/>
    <w:rsid w:val="00C0657D"/>
    <w:rsid w:val="00C1689C"/>
    <w:rsid w:val="00CB005C"/>
    <w:rsid w:val="00CD111E"/>
    <w:rsid w:val="00CE61B1"/>
    <w:rsid w:val="00CF1F69"/>
    <w:rsid w:val="00D03759"/>
    <w:rsid w:val="00D22E44"/>
    <w:rsid w:val="00D269E1"/>
    <w:rsid w:val="00D50057"/>
    <w:rsid w:val="00D56F05"/>
    <w:rsid w:val="00D84AC9"/>
    <w:rsid w:val="00D9355E"/>
    <w:rsid w:val="00DC7AA7"/>
    <w:rsid w:val="00DE3576"/>
    <w:rsid w:val="00E52AA4"/>
    <w:rsid w:val="00E53365"/>
    <w:rsid w:val="00E8356C"/>
    <w:rsid w:val="00E955EC"/>
    <w:rsid w:val="00EA055D"/>
    <w:rsid w:val="00EA423C"/>
    <w:rsid w:val="00EC49F5"/>
    <w:rsid w:val="00ED34AA"/>
    <w:rsid w:val="00EF420F"/>
    <w:rsid w:val="00EF5767"/>
    <w:rsid w:val="00F015C7"/>
    <w:rsid w:val="00F055A7"/>
    <w:rsid w:val="00F3311E"/>
    <w:rsid w:val="00F400B4"/>
    <w:rsid w:val="00F43C2B"/>
    <w:rsid w:val="00F80CFF"/>
    <w:rsid w:val="00F9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15B4D"/>
  <w15:chartTrackingRefBased/>
  <w15:docId w15:val="{ADFD3942-254A-5F4B-BEBC-9DA1C8F1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EEC"/>
    <w:rPr>
      <w:rFonts w:ascii="Times New Roman" w:hAnsi="Times New Roman"/>
      <w:sz w:val="24"/>
      <w:szCs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ind w:left="960"/>
    </w:pPr>
    <w:rPr>
      <w:rFonts w:asciiTheme="minorHAnsi" w:hAnsiTheme="minorHAnsi"/>
      <w:sz w:val="20"/>
      <w:szCs w:val="20"/>
    </w:rPr>
  </w:style>
  <w:style w:type="paragraph" w:styleId="TOC4">
    <w:name w:val="toc 4"/>
    <w:basedOn w:val="Normal"/>
    <w:next w:val="Normal"/>
    <w:semiHidden/>
    <w:pPr>
      <w:ind w:left="720"/>
    </w:pPr>
    <w:rPr>
      <w:rFonts w:asciiTheme="minorHAnsi" w:hAnsiTheme="minorHAnsi"/>
      <w:sz w:val="20"/>
      <w:szCs w:val="20"/>
    </w:rPr>
  </w:style>
  <w:style w:type="paragraph" w:styleId="TOC3">
    <w:name w:val="toc 3"/>
    <w:basedOn w:val="Normal"/>
    <w:next w:val="Normal"/>
    <w:uiPriority w:val="39"/>
    <w:pPr>
      <w:ind w:left="480"/>
    </w:pPr>
    <w:rPr>
      <w:rFonts w:asciiTheme="minorHAnsi" w:hAnsiTheme="minorHAnsi"/>
      <w:sz w:val="20"/>
      <w:szCs w:val="20"/>
    </w:rPr>
  </w:style>
  <w:style w:type="paragraph" w:styleId="TOC2">
    <w:name w:val="toc 2"/>
    <w:basedOn w:val="Normal"/>
    <w:next w:val="Normal"/>
    <w:uiPriority w:val="39"/>
    <w:pPr>
      <w:spacing w:before="120"/>
      <w:ind w:left="240"/>
    </w:pPr>
    <w:rPr>
      <w:rFonts w:asciiTheme="minorHAnsi" w:hAnsiTheme="minorHAnsi"/>
      <w:b/>
      <w:bCs/>
      <w:sz w:val="22"/>
      <w:szCs w:val="22"/>
    </w:rPr>
  </w:style>
  <w:style w:type="paragraph" w:styleId="TOC1">
    <w:name w:val="toc 1"/>
    <w:basedOn w:val="Normal"/>
    <w:next w:val="Normal"/>
    <w:uiPriority w:val="39"/>
    <w:pPr>
      <w:spacing w:before="120"/>
    </w:pPr>
    <w:rPr>
      <w:rFonts w:asciiTheme="minorHAnsi" w:hAnsiTheme="minorHAnsi"/>
      <w:b/>
      <w:bCs/>
      <w:i/>
      <w:iCs/>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ind w:left="1200"/>
    </w:pPr>
    <w:rPr>
      <w:rFonts w:asciiTheme="minorHAnsi" w:hAnsiTheme="minorHAnsi"/>
      <w:sz w:val="20"/>
      <w:szCs w:val="20"/>
    </w:rPr>
  </w:style>
  <w:style w:type="paragraph" w:styleId="TOC7">
    <w:name w:val="toc 7"/>
    <w:basedOn w:val="Normal"/>
    <w:next w:val="Normal"/>
    <w:semiHidden/>
    <w:pPr>
      <w:ind w:left="1440"/>
    </w:pPr>
    <w:rPr>
      <w:rFonts w:asciiTheme="minorHAnsi" w:hAnsiTheme="minorHAnsi"/>
      <w:sz w:val="20"/>
      <w:szCs w:val="20"/>
    </w:rPr>
  </w:style>
  <w:style w:type="paragraph" w:styleId="TOC8">
    <w:name w:val="toc 8"/>
    <w:basedOn w:val="Normal"/>
    <w:next w:val="Normal"/>
    <w:semiHidden/>
    <w:pPr>
      <w:ind w:left="1680"/>
    </w:pPr>
    <w:rPr>
      <w:rFonts w:asciiTheme="minorHAnsi" w:hAnsiTheme="minorHAnsi"/>
      <w:sz w:val="20"/>
      <w:szCs w:val="20"/>
    </w:rPr>
  </w:style>
  <w:style w:type="paragraph" w:styleId="TOC9">
    <w:name w:val="toc 9"/>
    <w:basedOn w:val="Normal"/>
    <w:next w:val="Normal"/>
    <w:semiHidden/>
    <w:pPr>
      <w:ind w:left="1920"/>
    </w:pPr>
    <w:rPr>
      <w:rFonts w:asciiTheme="minorHAnsi" w:hAnsiTheme="minorHAnsi"/>
      <w:sz w:val="20"/>
      <w:szCs w:val="20"/>
    </w:rPr>
  </w:style>
  <w:style w:type="character" w:styleId="Strong">
    <w:name w:val="Strong"/>
    <w:uiPriority w:val="22"/>
    <w:qFormat/>
    <w:rsid w:val="007D5F19"/>
    <w:rPr>
      <w:b/>
      <w:bCs/>
    </w:rPr>
  </w:style>
  <w:style w:type="character" w:styleId="Hyperlink">
    <w:name w:val="Hyperlink"/>
    <w:uiPriority w:val="99"/>
    <w:unhideWhenUsed/>
    <w:rsid w:val="002748EC"/>
    <w:rPr>
      <w:color w:val="0000FF"/>
      <w:u w:val="single"/>
    </w:rPr>
  </w:style>
  <w:style w:type="paragraph" w:styleId="TOCHeading">
    <w:name w:val="TOC Heading"/>
    <w:basedOn w:val="Heading1"/>
    <w:next w:val="Normal"/>
    <w:uiPriority w:val="39"/>
    <w:unhideWhenUsed/>
    <w:qFormat/>
    <w:rsid w:val="00884701"/>
    <w:pPr>
      <w:keepNext/>
      <w:keepLines/>
      <w:tabs>
        <w:tab w:val="clear" w:pos="432"/>
      </w:tabs>
      <w:spacing w:before="480" w:line="276" w:lineRule="auto"/>
      <w:outlineLvl w:val="9"/>
    </w:pPr>
    <w:rPr>
      <w:rFonts w:ascii="Calibri Light" w:hAnsi="Calibri Light"/>
      <w:bCs/>
      <w:color w:val="2F5496"/>
      <w:szCs w:val="28"/>
    </w:rPr>
  </w:style>
  <w:style w:type="paragraph" w:styleId="ListParagraph">
    <w:name w:val="List Paragraph"/>
    <w:basedOn w:val="Normal"/>
    <w:uiPriority w:val="34"/>
    <w:qFormat/>
    <w:rsid w:val="00B22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0657">
      <w:bodyDiv w:val="1"/>
      <w:marLeft w:val="0"/>
      <w:marRight w:val="0"/>
      <w:marTop w:val="0"/>
      <w:marBottom w:val="0"/>
      <w:divBdr>
        <w:top w:val="none" w:sz="0" w:space="0" w:color="auto"/>
        <w:left w:val="none" w:sz="0" w:space="0" w:color="auto"/>
        <w:bottom w:val="none" w:sz="0" w:space="0" w:color="auto"/>
        <w:right w:val="none" w:sz="0" w:space="0" w:color="auto"/>
      </w:divBdr>
    </w:div>
    <w:div w:id="157893893">
      <w:bodyDiv w:val="1"/>
      <w:marLeft w:val="0"/>
      <w:marRight w:val="0"/>
      <w:marTop w:val="0"/>
      <w:marBottom w:val="0"/>
      <w:divBdr>
        <w:top w:val="none" w:sz="0" w:space="0" w:color="auto"/>
        <w:left w:val="none" w:sz="0" w:space="0" w:color="auto"/>
        <w:bottom w:val="none" w:sz="0" w:space="0" w:color="auto"/>
        <w:right w:val="none" w:sz="0" w:space="0" w:color="auto"/>
      </w:divBdr>
    </w:div>
    <w:div w:id="289937530">
      <w:bodyDiv w:val="1"/>
      <w:marLeft w:val="0"/>
      <w:marRight w:val="0"/>
      <w:marTop w:val="0"/>
      <w:marBottom w:val="0"/>
      <w:divBdr>
        <w:top w:val="none" w:sz="0" w:space="0" w:color="auto"/>
        <w:left w:val="none" w:sz="0" w:space="0" w:color="auto"/>
        <w:bottom w:val="none" w:sz="0" w:space="0" w:color="auto"/>
        <w:right w:val="none" w:sz="0" w:space="0" w:color="auto"/>
      </w:divBdr>
    </w:div>
    <w:div w:id="404912283">
      <w:bodyDiv w:val="1"/>
      <w:marLeft w:val="0"/>
      <w:marRight w:val="0"/>
      <w:marTop w:val="0"/>
      <w:marBottom w:val="0"/>
      <w:divBdr>
        <w:top w:val="none" w:sz="0" w:space="0" w:color="auto"/>
        <w:left w:val="none" w:sz="0" w:space="0" w:color="auto"/>
        <w:bottom w:val="none" w:sz="0" w:space="0" w:color="auto"/>
        <w:right w:val="none" w:sz="0" w:space="0" w:color="auto"/>
      </w:divBdr>
    </w:div>
    <w:div w:id="697631520">
      <w:bodyDiv w:val="1"/>
      <w:marLeft w:val="0"/>
      <w:marRight w:val="0"/>
      <w:marTop w:val="0"/>
      <w:marBottom w:val="0"/>
      <w:divBdr>
        <w:top w:val="none" w:sz="0" w:space="0" w:color="auto"/>
        <w:left w:val="none" w:sz="0" w:space="0" w:color="auto"/>
        <w:bottom w:val="none" w:sz="0" w:space="0" w:color="auto"/>
        <w:right w:val="none" w:sz="0" w:space="0" w:color="auto"/>
      </w:divBdr>
    </w:div>
    <w:div w:id="802772071">
      <w:bodyDiv w:val="1"/>
      <w:marLeft w:val="0"/>
      <w:marRight w:val="0"/>
      <w:marTop w:val="0"/>
      <w:marBottom w:val="0"/>
      <w:divBdr>
        <w:top w:val="none" w:sz="0" w:space="0" w:color="auto"/>
        <w:left w:val="none" w:sz="0" w:space="0" w:color="auto"/>
        <w:bottom w:val="none" w:sz="0" w:space="0" w:color="auto"/>
        <w:right w:val="none" w:sz="0" w:space="0" w:color="auto"/>
      </w:divBdr>
    </w:div>
    <w:div w:id="969552011">
      <w:bodyDiv w:val="1"/>
      <w:marLeft w:val="0"/>
      <w:marRight w:val="0"/>
      <w:marTop w:val="0"/>
      <w:marBottom w:val="0"/>
      <w:divBdr>
        <w:top w:val="none" w:sz="0" w:space="0" w:color="auto"/>
        <w:left w:val="none" w:sz="0" w:space="0" w:color="auto"/>
        <w:bottom w:val="none" w:sz="0" w:space="0" w:color="auto"/>
        <w:right w:val="none" w:sz="0" w:space="0" w:color="auto"/>
      </w:divBdr>
    </w:div>
    <w:div w:id="1136604907">
      <w:bodyDiv w:val="1"/>
      <w:marLeft w:val="0"/>
      <w:marRight w:val="0"/>
      <w:marTop w:val="0"/>
      <w:marBottom w:val="0"/>
      <w:divBdr>
        <w:top w:val="none" w:sz="0" w:space="0" w:color="auto"/>
        <w:left w:val="none" w:sz="0" w:space="0" w:color="auto"/>
        <w:bottom w:val="none" w:sz="0" w:space="0" w:color="auto"/>
        <w:right w:val="none" w:sz="0" w:space="0" w:color="auto"/>
      </w:divBdr>
    </w:div>
    <w:div w:id="1184050063">
      <w:bodyDiv w:val="1"/>
      <w:marLeft w:val="0"/>
      <w:marRight w:val="0"/>
      <w:marTop w:val="0"/>
      <w:marBottom w:val="0"/>
      <w:divBdr>
        <w:top w:val="none" w:sz="0" w:space="0" w:color="auto"/>
        <w:left w:val="none" w:sz="0" w:space="0" w:color="auto"/>
        <w:bottom w:val="none" w:sz="0" w:space="0" w:color="auto"/>
        <w:right w:val="none" w:sz="0" w:space="0" w:color="auto"/>
      </w:divBdr>
    </w:div>
    <w:div w:id="1262303220">
      <w:bodyDiv w:val="1"/>
      <w:marLeft w:val="0"/>
      <w:marRight w:val="0"/>
      <w:marTop w:val="0"/>
      <w:marBottom w:val="0"/>
      <w:divBdr>
        <w:top w:val="none" w:sz="0" w:space="0" w:color="auto"/>
        <w:left w:val="none" w:sz="0" w:space="0" w:color="auto"/>
        <w:bottom w:val="none" w:sz="0" w:space="0" w:color="auto"/>
        <w:right w:val="none" w:sz="0" w:space="0" w:color="auto"/>
      </w:divBdr>
      <w:divsChild>
        <w:div w:id="1962763781">
          <w:marLeft w:val="0"/>
          <w:marRight w:val="0"/>
          <w:marTop w:val="0"/>
          <w:marBottom w:val="0"/>
          <w:divBdr>
            <w:top w:val="none" w:sz="0" w:space="0" w:color="auto"/>
            <w:left w:val="none" w:sz="0" w:space="0" w:color="auto"/>
            <w:bottom w:val="none" w:sz="0" w:space="0" w:color="auto"/>
            <w:right w:val="none" w:sz="0" w:space="0" w:color="auto"/>
          </w:divBdr>
        </w:div>
        <w:div w:id="1808620469">
          <w:marLeft w:val="0"/>
          <w:marRight w:val="0"/>
          <w:marTop w:val="0"/>
          <w:marBottom w:val="0"/>
          <w:divBdr>
            <w:top w:val="none" w:sz="0" w:space="0" w:color="auto"/>
            <w:left w:val="none" w:sz="0" w:space="0" w:color="auto"/>
            <w:bottom w:val="none" w:sz="0" w:space="0" w:color="auto"/>
            <w:right w:val="none" w:sz="0" w:space="0" w:color="auto"/>
          </w:divBdr>
        </w:div>
      </w:divsChild>
    </w:div>
    <w:div w:id="1340352836">
      <w:bodyDiv w:val="1"/>
      <w:marLeft w:val="0"/>
      <w:marRight w:val="0"/>
      <w:marTop w:val="0"/>
      <w:marBottom w:val="0"/>
      <w:divBdr>
        <w:top w:val="none" w:sz="0" w:space="0" w:color="auto"/>
        <w:left w:val="none" w:sz="0" w:space="0" w:color="auto"/>
        <w:bottom w:val="none" w:sz="0" w:space="0" w:color="auto"/>
        <w:right w:val="none" w:sz="0" w:space="0" w:color="auto"/>
      </w:divBdr>
    </w:div>
    <w:div w:id="1471820045">
      <w:bodyDiv w:val="1"/>
      <w:marLeft w:val="0"/>
      <w:marRight w:val="0"/>
      <w:marTop w:val="0"/>
      <w:marBottom w:val="0"/>
      <w:divBdr>
        <w:top w:val="none" w:sz="0" w:space="0" w:color="auto"/>
        <w:left w:val="none" w:sz="0" w:space="0" w:color="auto"/>
        <w:bottom w:val="none" w:sz="0" w:space="0" w:color="auto"/>
        <w:right w:val="none" w:sz="0" w:space="0" w:color="auto"/>
      </w:divBdr>
    </w:div>
    <w:div w:id="1695231931">
      <w:bodyDiv w:val="1"/>
      <w:marLeft w:val="0"/>
      <w:marRight w:val="0"/>
      <w:marTop w:val="0"/>
      <w:marBottom w:val="0"/>
      <w:divBdr>
        <w:top w:val="none" w:sz="0" w:space="0" w:color="auto"/>
        <w:left w:val="none" w:sz="0" w:space="0" w:color="auto"/>
        <w:bottom w:val="none" w:sz="0" w:space="0" w:color="auto"/>
        <w:right w:val="none" w:sz="0" w:space="0" w:color="auto"/>
      </w:divBdr>
    </w:div>
    <w:div w:id="1719544407">
      <w:bodyDiv w:val="1"/>
      <w:marLeft w:val="0"/>
      <w:marRight w:val="0"/>
      <w:marTop w:val="0"/>
      <w:marBottom w:val="0"/>
      <w:divBdr>
        <w:top w:val="none" w:sz="0" w:space="0" w:color="auto"/>
        <w:left w:val="none" w:sz="0" w:space="0" w:color="auto"/>
        <w:bottom w:val="none" w:sz="0" w:space="0" w:color="auto"/>
        <w:right w:val="none" w:sz="0" w:space="0" w:color="auto"/>
      </w:divBdr>
    </w:div>
    <w:div w:id="1757704803">
      <w:bodyDiv w:val="1"/>
      <w:marLeft w:val="0"/>
      <w:marRight w:val="0"/>
      <w:marTop w:val="0"/>
      <w:marBottom w:val="0"/>
      <w:divBdr>
        <w:top w:val="none" w:sz="0" w:space="0" w:color="auto"/>
        <w:left w:val="none" w:sz="0" w:space="0" w:color="auto"/>
        <w:bottom w:val="none" w:sz="0" w:space="0" w:color="auto"/>
        <w:right w:val="none" w:sz="0" w:space="0" w:color="auto"/>
      </w:divBdr>
    </w:div>
    <w:div w:id="1804809875">
      <w:bodyDiv w:val="1"/>
      <w:marLeft w:val="0"/>
      <w:marRight w:val="0"/>
      <w:marTop w:val="0"/>
      <w:marBottom w:val="0"/>
      <w:divBdr>
        <w:top w:val="none" w:sz="0" w:space="0" w:color="auto"/>
        <w:left w:val="none" w:sz="0" w:space="0" w:color="auto"/>
        <w:bottom w:val="none" w:sz="0" w:space="0" w:color="auto"/>
        <w:right w:val="none" w:sz="0" w:space="0" w:color="auto"/>
      </w:divBdr>
    </w:div>
    <w:div w:id="1856261974">
      <w:bodyDiv w:val="1"/>
      <w:marLeft w:val="0"/>
      <w:marRight w:val="0"/>
      <w:marTop w:val="0"/>
      <w:marBottom w:val="0"/>
      <w:divBdr>
        <w:top w:val="none" w:sz="0" w:space="0" w:color="auto"/>
        <w:left w:val="none" w:sz="0" w:space="0" w:color="auto"/>
        <w:bottom w:val="none" w:sz="0" w:space="0" w:color="auto"/>
        <w:right w:val="none" w:sz="0" w:space="0" w:color="auto"/>
      </w:divBdr>
    </w:div>
    <w:div w:id="1872304696">
      <w:bodyDiv w:val="1"/>
      <w:marLeft w:val="0"/>
      <w:marRight w:val="0"/>
      <w:marTop w:val="0"/>
      <w:marBottom w:val="0"/>
      <w:divBdr>
        <w:top w:val="none" w:sz="0" w:space="0" w:color="auto"/>
        <w:left w:val="none" w:sz="0" w:space="0" w:color="auto"/>
        <w:bottom w:val="none" w:sz="0" w:space="0" w:color="auto"/>
        <w:right w:val="none" w:sz="0" w:space="0" w:color="auto"/>
      </w:divBdr>
    </w:div>
    <w:div w:id="2057389604">
      <w:bodyDiv w:val="1"/>
      <w:marLeft w:val="0"/>
      <w:marRight w:val="0"/>
      <w:marTop w:val="0"/>
      <w:marBottom w:val="0"/>
      <w:divBdr>
        <w:top w:val="none" w:sz="0" w:space="0" w:color="auto"/>
        <w:left w:val="none" w:sz="0" w:space="0" w:color="auto"/>
        <w:bottom w:val="none" w:sz="0" w:space="0" w:color="auto"/>
        <w:right w:val="none" w:sz="0" w:space="0" w:color="auto"/>
      </w:divBdr>
    </w:div>
    <w:div w:id="20941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inesweep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378DF-D16A-0B4A-B10F-B0CE6528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5922</CharactersWithSpaces>
  <SharedDoc>false</SharedDoc>
  <HLinks>
    <vt:vector size="6" baseType="variant">
      <vt:variant>
        <vt:i4>5636169</vt:i4>
      </vt:variant>
      <vt:variant>
        <vt:i4>0</vt:i4>
      </vt:variant>
      <vt:variant>
        <vt:i4>0</vt:i4>
      </vt:variant>
      <vt:variant>
        <vt:i4>5</vt:i4>
      </vt:variant>
      <vt:variant>
        <vt:lpwstr>http://minesweeperonline.com/</vt:lpwstr>
      </vt:variant>
      <vt:variant>
        <vt:lpwstr>intermediate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Gullapalli, Harika</cp:lastModifiedBy>
  <cp:revision>98</cp:revision>
  <cp:lastPrinted>2000-08-10T19:05:00Z</cp:lastPrinted>
  <dcterms:created xsi:type="dcterms:W3CDTF">2019-07-16T03:24:00Z</dcterms:created>
  <dcterms:modified xsi:type="dcterms:W3CDTF">2019-07-16T22:38:00Z</dcterms:modified>
</cp:coreProperties>
</file>