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7E72F" w14:textId="45AD6B5F" w:rsidR="00CF5A66" w:rsidRPr="00FE088D" w:rsidRDefault="00FF2508" w:rsidP="00896617">
      <w:pPr>
        <w:jc w:val="center"/>
        <w:rPr>
          <w:rFonts w:ascii="Arial" w:hAnsi="Arial" w:cs="Arial"/>
          <w:b/>
          <w:bCs/>
          <w:sz w:val="24"/>
          <w:szCs w:val="24"/>
        </w:rPr>
      </w:pPr>
      <w:r>
        <w:rPr>
          <w:rFonts w:ascii="Arial" w:hAnsi="Arial" w:cs="Arial"/>
          <w:b/>
          <w:bCs/>
          <w:sz w:val="24"/>
          <w:szCs w:val="24"/>
        </w:rPr>
        <w:t>TERCER</w:t>
      </w:r>
      <w:r w:rsidR="00896617" w:rsidRPr="00FE088D">
        <w:rPr>
          <w:rFonts w:ascii="Arial" w:hAnsi="Arial" w:cs="Arial"/>
          <w:b/>
          <w:bCs/>
          <w:sz w:val="24"/>
          <w:szCs w:val="24"/>
        </w:rPr>
        <w:t xml:space="preserve"> INFORME </w:t>
      </w:r>
      <w:r>
        <w:rPr>
          <w:rFonts w:ascii="Arial" w:hAnsi="Arial" w:cs="Arial"/>
          <w:b/>
          <w:bCs/>
          <w:sz w:val="24"/>
          <w:szCs w:val="24"/>
        </w:rPr>
        <w:t xml:space="preserve">DE </w:t>
      </w:r>
      <w:r w:rsidR="00896617" w:rsidRPr="00FE088D">
        <w:rPr>
          <w:rFonts w:ascii="Arial" w:hAnsi="Arial" w:cs="Arial"/>
          <w:b/>
          <w:bCs/>
          <w:sz w:val="24"/>
          <w:szCs w:val="24"/>
        </w:rPr>
        <w:t>AUTOMATIZACIÓN DE PROCESOS:</w:t>
      </w:r>
    </w:p>
    <w:p w14:paraId="03CCE14D" w14:textId="10DF2C01" w:rsidR="00896617" w:rsidRPr="00896617" w:rsidRDefault="006B048D" w:rsidP="00896617">
      <w:pPr>
        <w:jc w:val="center"/>
        <w:rPr>
          <w:rFonts w:ascii="Arial" w:hAnsi="Arial" w:cs="Arial"/>
          <w:sz w:val="24"/>
          <w:szCs w:val="24"/>
        </w:rPr>
      </w:pPr>
      <w:r>
        <w:rPr>
          <w:rFonts w:ascii="Arial" w:hAnsi="Arial" w:cs="Arial"/>
          <w:sz w:val="24"/>
          <w:szCs w:val="24"/>
        </w:rPr>
        <w:t>DISEÑO E IMPLEMENTACIÓN DE UN CONTROLADOR CON PREDICTOR SMITH.</w:t>
      </w:r>
    </w:p>
    <w:p w14:paraId="65EBF7AD" w14:textId="77777777" w:rsidR="00CF5A66" w:rsidRPr="00896617" w:rsidRDefault="00CF5A66" w:rsidP="00CF5A66">
      <w:pPr>
        <w:rPr>
          <w:rFonts w:ascii="Arial" w:hAnsi="Arial" w:cs="Arial"/>
          <w:sz w:val="24"/>
          <w:szCs w:val="24"/>
        </w:rPr>
      </w:pPr>
    </w:p>
    <w:p w14:paraId="2889843C" w14:textId="77777777" w:rsidR="00CF5A66" w:rsidRPr="00896617" w:rsidRDefault="00CF5A66" w:rsidP="00CF5A66">
      <w:pPr>
        <w:rPr>
          <w:rFonts w:ascii="Arial" w:hAnsi="Arial" w:cs="Arial"/>
          <w:sz w:val="24"/>
          <w:szCs w:val="24"/>
        </w:rPr>
      </w:pPr>
    </w:p>
    <w:p w14:paraId="3EA2CA36" w14:textId="77777777" w:rsidR="00896617" w:rsidRPr="00896617" w:rsidRDefault="00896617" w:rsidP="00CF5A66">
      <w:pPr>
        <w:rPr>
          <w:rFonts w:ascii="Arial" w:hAnsi="Arial" w:cs="Arial"/>
          <w:sz w:val="24"/>
          <w:szCs w:val="24"/>
        </w:rPr>
      </w:pPr>
    </w:p>
    <w:p w14:paraId="06346059" w14:textId="77777777" w:rsidR="00896617" w:rsidRPr="00896617" w:rsidRDefault="00896617" w:rsidP="00CF5A66">
      <w:pPr>
        <w:rPr>
          <w:rFonts w:ascii="Arial" w:hAnsi="Arial" w:cs="Arial"/>
          <w:sz w:val="24"/>
          <w:szCs w:val="24"/>
        </w:rPr>
      </w:pPr>
    </w:p>
    <w:p w14:paraId="2260EAEF" w14:textId="77777777" w:rsidR="00896617" w:rsidRPr="00896617" w:rsidRDefault="00896617" w:rsidP="00CF5A66">
      <w:pPr>
        <w:rPr>
          <w:rFonts w:ascii="Arial" w:hAnsi="Arial" w:cs="Arial"/>
          <w:sz w:val="24"/>
          <w:szCs w:val="24"/>
        </w:rPr>
      </w:pPr>
    </w:p>
    <w:p w14:paraId="7B2199EE" w14:textId="77777777" w:rsidR="00896617" w:rsidRDefault="00896617" w:rsidP="00896617">
      <w:pPr>
        <w:jc w:val="center"/>
        <w:rPr>
          <w:rFonts w:ascii="Arial" w:hAnsi="Arial" w:cs="Arial"/>
          <w:sz w:val="24"/>
          <w:szCs w:val="24"/>
        </w:rPr>
      </w:pPr>
    </w:p>
    <w:p w14:paraId="53D137AF" w14:textId="77777777" w:rsidR="00896617" w:rsidRDefault="00896617" w:rsidP="006B048D">
      <w:pPr>
        <w:rPr>
          <w:rFonts w:ascii="Arial" w:hAnsi="Arial" w:cs="Arial"/>
          <w:sz w:val="24"/>
          <w:szCs w:val="24"/>
        </w:rPr>
      </w:pPr>
    </w:p>
    <w:p w14:paraId="1C52183B" w14:textId="77777777" w:rsidR="00896617" w:rsidRDefault="00896617" w:rsidP="00896617">
      <w:pPr>
        <w:jc w:val="center"/>
        <w:rPr>
          <w:rFonts w:ascii="Arial" w:hAnsi="Arial" w:cs="Arial"/>
          <w:sz w:val="24"/>
          <w:szCs w:val="24"/>
        </w:rPr>
      </w:pPr>
    </w:p>
    <w:p w14:paraId="1478593E" w14:textId="77777777" w:rsidR="00896617" w:rsidRDefault="00896617" w:rsidP="00896617">
      <w:pPr>
        <w:jc w:val="center"/>
        <w:rPr>
          <w:rFonts w:ascii="Arial" w:hAnsi="Arial" w:cs="Arial"/>
          <w:sz w:val="24"/>
          <w:szCs w:val="24"/>
        </w:rPr>
      </w:pPr>
    </w:p>
    <w:p w14:paraId="68044FC6" w14:textId="77777777" w:rsidR="00896617" w:rsidRPr="00896617" w:rsidRDefault="00896617" w:rsidP="00896617">
      <w:pPr>
        <w:jc w:val="center"/>
        <w:rPr>
          <w:rFonts w:ascii="Arial" w:hAnsi="Arial" w:cs="Arial"/>
          <w:sz w:val="24"/>
          <w:szCs w:val="24"/>
        </w:rPr>
      </w:pPr>
    </w:p>
    <w:p w14:paraId="08755E3D"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LEONARDO FABIO FERNANDEZ DIAZ</w:t>
      </w:r>
    </w:p>
    <w:p w14:paraId="19ACEE94"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CARLOS CRUZ PÉREZ</w:t>
      </w:r>
    </w:p>
    <w:p w14:paraId="1A4961E2" w14:textId="77777777" w:rsidR="00896617" w:rsidRPr="00896617" w:rsidRDefault="00896617" w:rsidP="00896617">
      <w:pPr>
        <w:jc w:val="center"/>
        <w:rPr>
          <w:rFonts w:ascii="Arial" w:hAnsi="Arial" w:cs="Arial"/>
          <w:sz w:val="24"/>
          <w:szCs w:val="24"/>
        </w:rPr>
      </w:pPr>
    </w:p>
    <w:p w14:paraId="0C3CE4D6" w14:textId="77777777" w:rsidR="00896617" w:rsidRDefault="00896617" w:rsidP="00896617">
      <w:pPr>
        <w:jc w:val="center"/>
        <w:rPr>
          <w:rFonts w:ascii="Arial" w:hAnsi="Arial" w:cs="Arial"/>
          <w:sz w:val="24"/>
          <w:szCs w:val="24"/>
        </w:rPr>
      </w:pPr>
    </w:p>
    <w:p w14:paraId="17238F08" w14:textId="77777777" w:rsidR="00896617" w:rsidRDefault="00896617" w:rsidP="00896617">
      <w:pPr>
        <w:jc w:val="center"/>
        <w:rPr>
          <w:rFonts w:ascii="Arial" w:hAnsi="Arial" w:cs="Arial"/>
          <w:sz w:val="24"/>
          <w:szCs w:val="24"/>
        </w:rPr>
      </w:pPr>
    </w:p>
    <w:p w14:paraId="4A32DC9B" w14:textId="77777777" w:rsidR="00896617" w:rsidRDefault="00896617" w:rsidP="00896617">
      <w:pPr>
        <w:jc w:val="center"/>
        <w:rPr>
          <w:rFonts w:ascii="Arial" w:hAnsi="Arial" w:cs="Arial"/>
          <w:sz w:val="24"/>
          <w:szCs w:val="24"/>
        </w:rPr>
      </w:pPr>
    </w:p>
    <w:p w14:paraId="1C45F0B7" w14:textId="77777777" w:rsidR="00896617" w:rsidRDefault="00896617" w:rsidP="00896617">
      <w:pPr>
        <w:jc w:val="center"/>
        <w:rPr>
          <w:rFonts w:ascii="Arial" w:hAnsi="Arial" w:cs="Arial"/>
          <w:sz w:val="24"/>
          <w:szCs w:val="24"/>
        </w:rPr>
      </w:pPr>
    </w:p>
    <w:p w14:paraId="42305E1E" w14:textId="77777777" w:rsidR="00896617" w:rsidRDefault="00896617" w:rsidP="00896617">
      <w:pPr>
        <w:jc w:val="center"/>
        <w:rPr>
          <w:rFonts w:ascii="Arial" w:hAnsi="Arial" w:cs="Arial"/>
          <w:sz w:val="24"/>
          <w:szCs w:val="24"/>
        </w:rPr>
      </w:pPr>
    </w:p>
    <w:p w14:paraId="5497833B" w14:textId="77777777" w:rsidR="00896617" w:rsidRDefault="00896617" w:rsidP="00896617">
      <w:pPr>
        <w:jc w:val="center"/>
        <w:rPr>
          <w:rFonts w:ascii="Arial" w:hAnsi="Arial" w:cs="Arial"/>
          <w:sz w:val="24"/>
          <w:szCs w:val="24"/>
        </w:rPr>
      </w:pPr>
    </w:p>
    <w:p w14:paraId="53926292" w14:textId="77777777" w:rsidR="00896617" w:rsidRDefault="00896617" w:rsidP="00896617">
      <w:pPr>
        <w:jc w:val="center"/>
        <w:rPr>
          <w:rFonts w:ascii="Arial" w:hAnsi="Arial" w:cs="Arial"/>
          <w:sz w:val="24"/>
          <w:szCs w:val="24"/>
        </w:rPr>
      </w:pPr>
    </w:p>
    <w:p w14:paraId="31DC69B6" w14:textId="77777777" w:rsidR="00896617" w:rsidRPr="00896617" w:rsidRDefault="00896617" w:rsidP="00896617">
      <w:pPr>
        <w:jc w:val="center"/>
        <w:rPr>
          <w:rFonts w:ascii="Arial" w:hAnsi="Arial" w:cs="Arial"/>
          <w:sz w:val="24"/>
          <w:szCs w:val="24"/>
        </w:rPr>
      </w:pPr>
    </w:p>
    <w:p w14:paraId="6FD02974" w14:textId="77777777" w:rsidR="00896617" w:rsidRPr="00896617" w:rsidRDefault="00896617" w:rsidP="00896617">
      <w:pPr>
        <w:jc w:val="center"/>
        <w:rPr>
          <w:rFonts w:ascii="Arial" w:hAnsi="Arial" w:cs="Arial"/>
          <w:sz w:val="24"/>
          <w:szCs w:val="24"/>
        </w:rPr>
      </w:pPr>
    </w:p>
    <w:p w14:paraId="1FD34C24"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UNIVERSIDAD DE LA SALLE</w:t>
      </w:r>
    </w:p>
    <w:p w14:paraId="081CC471"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BOGOTÁ D.C</w:t>
      </w:r>
    </w:p>
    <w:p w14:paraId="52A8E1D7" w14:textId="6AC565A5" w:rsidR="00896617" w:rsidRDefault="00896617" w:rsidP="00896617">
      <w:pPr>
        <w:jc w:val="center"/>
        <w:rPr>
          <w:rFonts w:ascii="Arial" w:hAnsi="Arial" w:cs="Arial"/>
          <w:sz w:val="24"/>
          <w:szCs w:val="24"/>
        </w:rPr>
      </w:pPr>
      <w:r w:rsidRPr="00896617">
        <w:rPr>
          <w:rFonts w:ascii="Arial" w:hAnsi="Arial" w:cs="Arial"/>
          <w:sz w:val="24"/>
          <w:szCs w:val="24"/>
        </w:rPr>
        <w:t>2020</w:t>
      </w:r>
    </w:p>
    <w:sdt>
      <w:sdtPr>
        <w:rPr>
          <w:rFonts w:asciiTheme="minorHAnsi" w:eastAsiaTheme="minorHAnsi" w:hAnsiTheme="minorHAnsi" w:cstheme="minorBidi"/>
          <w:color w:val="auto"/>
          <w:sz w:val="22"/>
          <w:szCs w:val="22"/>
          <w:lang w:val="es-CO" w:eastAsia="en-US"/>
        </w:rPr>
        <w:id w:val="-1245563884"/>
        <w:docPartObj>
          <w:docPartGallery w:val="Table of Contents"/>
          <w:docPartUnique/>
        </w:docPartObj>
      </w:sdtPr>
      <w:sdtEndPr>
        <w:rPr>
          <w:b/>
          <w:bCs/>
        </w:rPr>
      </w:sdtEndPr>
      <w:sdtContent>
        <w:p w14:paraId="40109074" w14:textId="511A01CE" w:rsidR="006B6A02" w:rsidRPr="00FE088D" w:rsidRDefault="006B6A02" w:rsidP="006B6A02">
          <w:pPr>
            <w:pStyle w:val="TtuloTDC"/>
            <w:jc w:val="center"/>
            <w:rPr>
              <w:rFonts w:ascii="Arial" w:hAnsi="Arial" w:cs="Arial"/>
              <w:color w:val="auto"/>
              <w:sz w:val="24"/>
              <w:szCs w:val="24"/>
            </w:rPr>
          </w:pPr>
          <w:r w:rsidRPr="00FE088D">
            <w:rPr>
              <w:rFonts w:ascii="Arial" w:hAnsi="Arial" w:cs="Arial"/>
              <w:color w:val="auto"/>
              <w:sz w:val="24"/>
              <w:szCs w:val="24"/>
            </w:rPr>
            <w:t>CONTENIDO</w:t>
          </w:r>
        </w:p>
        <w:p w14:paraId="6DC42D6D" w14:textId="4E523BB5" w:rsidR="006B6A02" w:rsidRPr="00FE088D" w:rsidRDefault="006B6A02" w:rsidP="006B6A02">
          <w:pPr>
            <w:rPr>
              <w:lang w:val="es-ES" w:eastAsia="es-ES"/>
            </w:rPr>
          </w:pPr>
        </w:p>
        <w:p w14:paraId="43C97E79" w14:textId="77777777" w:rsidR="006B6A02" w:rsidRPr="00FE088D" w:rsidRDefault="006B6A02" w:rsidP="006B6A02">
          <w:pPr>
            <w:rPr>
              <w:lang w:val="es-ES" w:eastAsia="es-ES"/>
            </w:rPr>
          </w:pPr>
        </w:p>
        <w:p w14:paraId="77257DA9" w14:textId="6647CBCC" w:rsidR="00C137F1" w:rsidRDefault="006B6A02">
          <w:pPr>
            <w:pStyle w:val="TDC1"/>
            <w:tabs>
              <w:tab w:val="right" w:leader="dot" w:pos="8828"/>
            </w:tabs>
            <w:rPr>
              <w:rFonts w:eastAsiaTheme="minorEastAsia"/>
              <w:noProof/>
              <w:lang w:val="es-ES" w:eastAsia="es-ES"/>
            </w:rPr>
          </w:pPr>
          <w:r w:rsidRPr="00FE088D">
            <w:rPr>
              <w:rFonts w:ascii="Arial" w:hAnsi="Arial" w:cs="Arial"/>
              <w:sz w:val="24"/>
              <w:szCs w:val="24"/>
            </w:rPr>
            <w:fldChar w:fldCharType="begin"/>
          </w:r>
          <w:r w:rsidRPr="00FE088D">
            <w:rPr>
              <w:rFonts w:ascii="Arial" w:hAnsi="Arial" w:cs="Arial"/>
              <w:sz w:val="24"/>
              <w:szCs w:val="24"/>
            </w:rPr>
            <w:instrText xml:space="preserve"> TOC \o "1-3" \h \z \u </w:instrText>
          </w:r>
          <w:r w:rsidRPr="00FE088D">
            <w:rPr>
              <w:rFonts w:ascii="Arial" w:hAnsi="Arial" w:cs="Arial"/>
              <w:sz w:val="24"/>
              <w:szCs w:val="24"/>
            </w:rPr>
            <w:fldChar w:fldCharType="separate"/>
          </w:r>
          <w:hyperlink w:anchor="_Toc53501683" w:history="1">
            <w:r w:rsidR="00C137F1" w:rsidRPr="003F014A">
              <w:rPr>
                <w:rStyle w:val="Hipervnculo"/>
                <w:rFonts w:ascii="Arial" w:hAnsi="Arial" w:cs="Arial"/>
                <w:b/>
                <w:bCs/>
                <w:noProof/>
              </w:rPr>
              <w:t>INTRODUCCIÓN.</w:t>
            </w:r>
            <w:r w:rsidR="00C137F1">
              <w:rPr>
                <w:noProof/>
                <w:webHidden/>
              </w:rPr>
              <w:tab/>
            </w:r>
            <w:r w:rsidR="00C137F1">
              <w:rPr>
                <w:noProof/>
                <w:webHidden/>
              </w:rPr>
              <w:fldChar w:fldCharType="begin"/>
            </w:r>
            <w:r w:rsidR="00C137F1">
              <w:rPr>
                <w:noProof/>
                <w:webHidden/>
              </w:rPr>
              <w:instrText xml:space="preserve"> PAGEREF _Toc53501683 \h </w:instrText>
            </w:r>
            <w:r w:rsidR="00C137F1">
              <w:rPr>
                <w:noProof/>
                <w:webHidden/>
              </w:rPr>
            </w:r>
            <w:r w:rsidR="00C137F1">
              <w:rPr>
                <w:noProof/>
                <w:webHidden/>
              </w:rPr>
              <w:fldChar w:fldCharType="separate"/>
            </w:r>
            <w:r w:rsidR="00BA5B61">
              <w:rPr>
                <w:noProof/>
                <w:webHidden/>
              </w:rPr>
              <w:t>4</w:t>
            </w:r>
            <w:r w:rsidR="00C137F1">
              <w:rPr>
                <w:noProof/>
                <w:webHidden/>
              </w:rPr>
              <w:fldChar w:fldCharType="end"/>
            </w:r>
          </w:hyperlink>
        </w:p>
        <w:p w14:paraId="7452BBD8" w14:textId="09483F78" w:rsidR="00C137F1" w:rsidRDefault="00C137F1">
          <w:pPr>
            <w:pStyle w:val="TDC2"/>
            <w:tabs>
              <w:tab w:val="right" w:leader="dot" w:pos="8828"/>
            </w:tabs>
            <w:rPr>
              <w:rFonts w:eastAsiaTheme="minorEastAsia"/>
              <w:noProof/>
              <w:lang w:val="es-ES" w:eastAsia="es-ES"/>
            </w:rPr>
          </w:pPr>
          <w:hyperlink w:anchor="_Toc53501684" w:history="1">
            <w:r w:rsidRPr="003F014A">
              <w:rPr>
                <w:rStyle w:val="Hipervnculo"/>
                <w:rFonts w:ascii="Arial" w:hAnsi="Arial" w:cs="Arial"/>
                <w:b/>
                <w:bCs/>
                <w:noProof/>
              </w:rPr>
              <w:t>OBJETIVOS.</w:t>
            </w:r>
            <w:r>
              <w:rPr>
                <w:noProof/>
                <w:webHidden/>
              </w:rPr>
              <w:tab/>
            </w:r>
            <w:r>
              <w:rPr>
                <w:noProof/>
                <w:webHidden/>
              </w:rPr>
              <w:fldChar w:fldCharType="begin"/>
            </w:r>
            <w:r>
              <w:rPr>
                <w:noProof/>
                <w:webHidden/>
              </w:rPr>
              <w:instrText xml:space="preserve"> PAGEREF _Toc53501684 \h </w:instrText>
            </w:r>
            <w:r>
              <w:rPr>
                <w:noProof/>
                <w:webHidden/>
              </w:rPr>
            </w:r>
            <w:r>
              <w:rPr>
                <w:noProof/>
                <w:webHidden/>
              </w:rPr>
              <w:fldChar w:fldCharType="separate"/>
            </w:r>
            <w:r w:rsidR="00BA5B61">
              <w:rPr>
                <w:noProof/>
                <w:webHidden/>
              </w:rPr>
              <w:t>5</w:t>
            </w:r>
            <w:r>
              <w:rPr>
                <w:noProof/>
                <w:webHidden/>
              </w:rPr>
              <w:fldChar w:fldCharType="end"/>
            </w:r>
          </w:hyperlink>
        </w:p>
        <w:p w14:paraId="24FD4CA0" w14:textId="26EF713E" w:rsidR="00C137F1" w:rsidRDefault="00C137F1">
          <w:pPr>
            <w:pStyle w:val="TDC1"/>
            <w:tabs>
              <w:tab w:val="right" w:leader="dot" w:pos="8828"/>
            </w:tabs>
            <w:rPr>
              <w:rFonts w:eastAsiaTheme="minorEastAsia"/>
              <w:noProof/>
              <w:lang w:val="es-ES" w:eastAsia="es-ES"/>
            </w:rPr>
          </w:pPr>
          <w:hyperlink w:anchor="_Toc53501685" w:history="1">
            <w:r w:rsidRPr="003F014A">
              <w:rPr>
                <w:rStyle w:val="Hipervnculo"/>
                <w:rFonts w:ascii="Arial" w:hAnsi="Arial" w:cs="Arial"/>
                <w:b/>
                <w:bCs/>
                <w:noProof/>
              </w:rPr>
              <w:t>MARCO TEÓRICO</w:t>
            </w:r>
            <w:r>
              <w:rPr>
                <w:noProof/>
                <w:webHidden/>
              </w:rPr>
              <w:tab/>
            </w:r>
            <w:r>
              <w:rPr>
                <w:noProof/>
                <w:webHidden/>
              </w:rPr>
              <w:fldChar w:fldCharType="begin"/>
            </w:r>
            <w:r>
              <w:rPr>
                <w:noProof/>
                <w:webHidden/>
              </w:rPr>
              <w:instrText xml:space="preserve"> PAGEREF _Toc53501685 \h </w:instrText>
            </w:r>
            <w:r>
              <w:rPr>
                <w:noProof/>
                <w:webHidden/>
              </w:rPr>
            </w:r>
            <w:r>
              <w:rPr>
                <w:noProof/>
                <w:webHidden/>
              </w:rPr>
              <w:fldChar w:fldCharType="separate"/>
            </w:r>
            <w:r w:rsidR="00BA5B61">
              <w:rPr>
                <w:noProof/>
                <w:webHidden/>
              </w:rPr>
              <w:t>6</w:t>
            </w:r>
            <w:r>
              <w:rPr>
                <w:noProof/>
                <w:webHidden/>
              </w:rPr>
              <w:fldChar w:fldCharType="end"/>
            </w:r>
          </w:hyperlink>
        </w:p>
        <w:p w14:paraId="2471530B" w14:textId="627D535F" w:rsidR="00C137F1" w:rsidRDefault="00C137F1">
          <w:pPr>
            <w:pStyle w:val="TDC1"/>
            <w:tabs>
              <w:tab w:val="right" w:leader="dot" w:pos="8828"/>
            </w:tabs>
            <w:rPr>
              <w:rFonts w:eastAsiaTheme="minorEastAsia"/>
              <w:noProof/>
              <w:lang w:val="es-ES" w:eastAsia="es-ES"/>
            </w:rPr>
          </w:pPr>
          <w:hyperlink w:anchor="_Toc53501686" w:history="1">
            <w:r w:rsidRPr="003F014A">
              <w:rPr>
                <w:rStyle w:val="Hipervnculo"/>
                <w:rFonts w:ascii="Arial" w:hAnsi="Arial" w:cs="Arial"/>
                <w:b/>
                <w:bCs/>
                <w:noProof/>
              </w:rPr>
              <w:t>METODOLOGÍA</w:t>
            </w:r>
            <w:r>
              <w:rPr>
                <w:noProof/>
                <w:webHidden/>
              </w:rPr>
              <w:tab/>
            </w:r>
            <w:r>
              <w:rPr>
                <w:noProof/>
                <w:webHidden/>
              </w:rPr>
              <w:fldChar w:fldCharType="begin"/>
            </w:r>
            <w:r>
              <w:rPr>
                <w:noProof/>
                <w:webHidden/>
              </w:rPr>
              <w:instrText xml:space="preserve"> PAGEREF _Toc53501686 \h </w:instrText>
            </w:r>
            <w:r>
              <w:rPr>
                <w:noProof/>
                <w:webHidden/>
              </w:rPr>
            </w:r>
            <w:r>
              <w:rPr>
                <w:noProof/>
                <w:webHidden/>
              </w:rPr>
              <w:fldChar w:fldCharType="separate"/>
            </w:r>
            <w:r w:rsidR="00BA5B61">
              <w:rPr>
                <w:noProof/>
                <w:webHidden/>
              </w:rPr>
              <w:t>9</w:t>
            </w:r>
            <w:r>
              <w:rPr>
                <w:noProof/>
                <w:webHidden/>
              </w:rPr>
              <w:fldChar w:fldCharType="end"/>
            </w:r>
          </w:hyperlink>
        </w:p>
        <w:p w14:paraId="2A8B9A53" w14:textId="4149F2B6" w:rsidR="00C137F1" w:rsidRDefault="00C137F1">
          <w:pPr>
            <w:pStyle w:val="TDC1"/>
            <w:tabs>
              <w:tab w:val="right" w:leader="dot" w:pos="8828"/>
            </w:tabs>
            <w:rPr>
              <w:rFonts w:eastAsiaTheme="minorEastAsia"/>
              <w:noProof/>
              <w:lang w:val="es-ES" w:eastAsia="es-ES"/>
            </w:rPr>
          </w:pPr>
          <w:hyperlink w:anchor="_Toc53501687" w:history="1">
            <w:r w:rsidRPr="003F014A">
              <w:rPr>
                <w:rStyle w:val="Hipervnculo"/>
                <w:rFonts w:ascii="Arial" w:hAnsi="Arial" w:cs="Arial"/>
                <w:b/>
                <w:bCs/>
                <w:noProof/>
              </w:rPr>
              <w:t>RESULTADOS Y DISCUSIÓN.</w:t>
            </w:r>
            <w:r>
              <w:rPr>
                <w:noProof/>
                <w:webHidden/>
              </w:rPr>
              <w:tab/>
            </w:r>
            <w:r>
              <w:rPr>
                <w:noProof/>
                <w:webHidden/>
              </w:rPr>
              <w:fldChar w:fldCharType="begin"/>
            </w:r>
            <w:r>
              <w:rPr>
                <w:noProof/>
                <w:webHidden/>
              </w:rPr>
              <w:instrText xml:space="preserve"> PAGEREF _Toc53501687 \h </w:instrText>
            </w:r>
            <w:r>
              <w:rPr>
                <w:noProof/>
                <w:webHidden/>
              </w:rPr>
            </w:r>
            <w:r>
              <w:rPr>
                <w:noProof/>
                <w:webHidden/>
              </w:rPr>
              <w:fldChar w:fldCharType="separate"/>
            </w:r>
            <w:r w:rsidR="00BA5B61">
              <w:rPr>
                <w:noProof/>
                <w:webHidden/>
              </w:rPr>
              <w:t>20</w:t>
            </w:r>
            <w:r>
              <w:rPr>
                <w:noProof/>
                <w:webHidden/>
              </w:rPr>
              <w:fldChar w:fldCharType="end"/>
            </w:r>
          </w:hyperlink>
        </w:p>
        <w:p w14:paraId="48AC2703" w14:textId="56CFC566" w:rsidR="00C137F1" w:rsidRDefault="00C137F1">
          <w:pPr>
            <w:pStyle w:val="TDC1"/>
            <w:tabs>
              <w:tab w:val="right" w:leader="dot" w:pos="8828"/>
            </w:tabs>
            <w:rPr>
              <w:rFonts w:eastAsiaTheme="minorEastAsia"/>
              <w:noProof/>
              <w:lang w:val="es-ES" w:eastAsia="es-ES"/>
            </w:rPr>
          </w:pPr>
          <w:hyperlink w:anchor="_Toc53501688" w:history="1">
            <w:r w:rsidRPr="003F014A">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_Toc53501688 \h </w:instrText>
            </w:r>
            <w:r>
              <w:rPr>
                <w:noProof/>
                <w:webHidden/>
              </w:rPr>
            </w:r>
            <w:r>
              <w:rPr>
                <w:noProof/>
                <w:webHidden/>
              </w:rPr>
              <w:fldChar w:fldCharType="separate"/>
            </w:r>
            <w:r w:rsidR="00BA5B61">
              <w:rPr>
                <w:noProof/>
                <w:webHidden/>
              </w:rPr>
              <w:t>40</w:t>
            </w:r>
            <w:r>
              <w:rPr>
                <w:noProof/>
                <w:webHidden/>
              </w:rPr>
              <w:fldChar w:fldCharType="end"/>
            </w:r>
          </w:hyperlink>
        </w:p>
        <w:p w14:paraId="56829B57" w14:textId="0F617529" w:rsidR="006B6A02" w:rsidRDefault="006B6A02">
          <w:r w:rsidRPr="00FE088D">
            <w:rPr>
              <w:rFonts w:ascii="Arial" w:hAnsi="Arial" w:cs="Arial"/>
              <w:sz w:val="24"/>
              <w:szCs w:val="24"/>
            </w:rPr>
            <w:fldChar w:fldCharType="end"/>
          </w:r>
        </w:p>
      </w:sdtContent>
    </w:sdt>
    <w:p w14:paraId="31D96154" w14:textId="77777777" w:rsidR="006B6A02" w:rsidRDefault="006B6A02" w:rsidP="00896617">
      <w:pPr>
        <w:jc w:val="center"/>
        <w:rPr>
          <w:rFonts w:ascii="Arial" w:hAnsi="Arial" w:cs="Arial"/>
          <w:sz w:val="24"/>
          <w:szCs w:val="24"/>
        </w:rPr>
      </w:pPr>
    </w:p>
    <w:p w14:paraId="4DEC70BF" w14:textId="1B2681C7" w:rsidR="00751715" w:rsidRDefault="00751715" w:rsidP="00896617">
      <w:pPr>
        <w:jc w:val="center"/>
        <w:rPr>
          <w:rFonts w:ascii="Arial" w:hAnsi="Arial" w:cs="Arial"/>
          <w:sz w:val="24"/>
          <w:szCs w:val="24"/>
        </w:rPr>
      </w:pPr>
    </w:p>
    <w:p w14:paraId="2F4D828A" w14:textId="4B95BA67" w:rsidR="006B6A02" w:rsidRDefault="006B6A02" w:rsidP="00896617">
      <w:pPr>
        <w:jc w:val="center"/>
        <w:rPr>
          <w:rFonts w:ascii="Arial" w:hAnsi="Arial" w:cs="Arial"/>
          <w:sz w:val="24"/>
          <w:szCs w:val="24"/>
        </w:rPr>
      </w:pPr>
    </w:p>
    <w:p w14:paraId="4A1CEC31" w14:textId="529DE76C" w:rsidR="006B6A02" w:rsidRDefault="006B6A02" w:rsidP="00896617">
      <w:pPr>
        <w:jc w:val="center"/>
        <w:rPr>
          <w:rFonts w:ascii="Arial" w:hAnsi="Arial" w:cs="Arial"/>
          <w:sz w:val="24"/>
          <w:szCs w:val="24"/>
        </w:rPr>
      </w:pPr>
    </w:p>
    <w:p w14:paraId="0EC3E8FD" w14:textId="0CCDE1B8" w:rsidR="006B6A02" w:rsidRDefault="006B6A02" w:rsidP="00896617">
      <w:pPr>
        <w:jc w:val="center"/>
        <w:rPr>
          <w:rFonts w:ascii="Arial" w:hAnsi="Arial" w:cs="Arial"/>
          <w:sz w:val="24"/>
          <w:szCs w:val="24"/>
        </w:rPr>
      </w:pPr>
    </w:p>
    <w:p w14:paraId="6D5A531C" w14:textId="6F4C84DA" w:rsidR="006B6A02" w:rsidRDefault="006B6A02" w:rsidP="00C75E76">
      <w:pPr>
        <w:rPr>
          <w:rFonts w:ascii="Arial" w:hAnsi="Arial" w:cs="Arial"/>
          <w:sz w:val="24"/>
          <w:szCs w:val="24"/>
        </w:rPr>
      </w:pPr>
    </w:p>
    <w:p w14:paraId="6591920F" w14:textId="6A55B21C" w:rsidR="00C75E76" w:rsidRDefault="00C75E76" w:rsidP="00C75E76">
      <w:pPr>
        <w:rPr>
          <w:rFonts w:ascii="Arial" w:hAnsi="Arial" w:cs="Arial"/>
          <w:sz w:val="24"/>
          <w:szCs w:val="24"/>
        </w:rPr>
      </w:pPr>
    </w:p>
    <w:p w14:paraId="749EBA6E" w14:textId="068B7D7F" w:rsidR="00061A9E" w:rsidRDefault="00061A9E" w:rsidP="00C75E76">
      <w:pPr>
        <w:rPr>
          <w:rFonts w:ascii="Arial" w:hAnsi="Arial" w:cs="Arial"/>
          <w:sz w:val="24"/>
          <w:szCs w:val="24"/>
        </w:rPr>
      </w:pPr>
    </w:p>
    <w:p w14:paraId="305A28CF" w14:textId="0DDC6578" w:rsidR="00061A9E" w:rsidRDefault="00061A9E" w:rsidP="00C75E76">
      <w:pPr>
        <w:rPr>
          <w:rFonts w:ascii="Arial" w:hAnsi="Arial" w:cs="Arial"/>
          <w:sz w:val="24"/>
          <w:szCs w:val="24"/>
        </w:rPr>
      </w:pPr>
    </w:p>
    <w:p w14:paraId="5B2D5F05" w14:textId="76A32605" w:rsidR="00061A9E" w:rsidRDefault="00061A9E" w:rsidP="00C75E76">
      <w:pPr>
        <w:rPr>
          <w:rFonts w:ascii="Arial" w:hAnsi="Arial" w:cs="Arial"/>
          <w:sz w:val="24"/>
          <w:szCs w:val="24"/>
        </w:rPr>
      </w:pPr>
    </w:p>
    <w:p w14:paraId="6BF67A89" w14:textId="69C7C930" w:rsidR="00061A9E" w:rsidRDefault="00061A9E" w:rsidP="00C75E76">
      <w:pPr>
        <w:rPr>
          <w:rFonts w:ascii="Arial" w:hAnsi="Arial" w:cs="Arial"/>
          <w:sz w:val="24"/>
          <w:szCs w:val="24"/>
        </w:rPr>
      </w:pPr>
    </w:p>
    <w:p w14:paraId="307E142D" w14:textId="6FD8BEBD" w:rsidR="00061A9E" w:rsidRDefault="00061A9E" w:rsidP="00C75E76">
      <w:pPr>
        <w:rPr>
          <w:rFonts w:ascii="Arial" w:hAnsi="Arial" w:cs="Arial"/>
          <w:sz w:val="24"/>
          <w:szCs w:val="24"/>
        </w:rPr>
      </w:pPr>
    </w:p>
    <w:p w14:paraId="691A41EF" w14:textId="2F604F9B" w:rsidR="00061A9E" w:rsidRDefault="00061A9E" w:rsidP="00C75E76">
      <w:pPr>
        <w:rPr>
          <w:rFonts w:ascii="Arial" w:hAnsi="Arial" w:cs="Arial"/>
          <w:sz w:val="24"/>
          <w:szCs w:val="24"/>
        </w:rPr>
      </w:pPr>
    </w:p>
    <w:p w14:paraId="1CDAC8B9" w14:textId="10532BC4" w:rsidR="00061A9E" w:rsidRDefault="00061A9E" w:rsidP="00C75E76">
      <w:pPr>
        <w:rPr>
          <w:rFonts w:ascii="Arial" w:hAnsi="Arial" w:cs="Arial"/>
          <w:sz w:val="24"/>
          <w:szCs w:val="24"/>
        </w:rPr>
      </w:pPr>
    </w:p>
    <w:p w14:paraId="61C2A769" w14:textId="039D639B" w:rsidR="00061A9E" w:rsidRDefault="00061A9E" w:rsidP="00C75E76">
      <w:pPr>
        <w:rPr>
          <w:rFonts w:ascii="Arial" w:hAnsi="Arial" w:cs="Arial"/>
          <w:sz w:val="24"/>
          <w:szCs w:val="24"/>
        </w:rPr>
      </w:pPr>
    </w:p>
    <w:p w14:paraId="4802D978" w14:textId="305DB839" w:rsidR="00061A9E" w:rsidRDefault="00061A9E" w:rsidP="00C75E76">
      <w:pPr>
        <w:rPr>
          <w:rFonts w:ascii="Arial" w:hAnsi="Arial" w:cs="Arial"/>
          <w:sz w:val="24"/>
          <w:szCs w:val="24"/>
        </w:rPr>
      </w:pPr>
    </w:p>
    <w:p w14:paraId="16711E34" w14:textId="0CA06CE9" w:rsidR="00061A9E" w:rsidRDefault="00061A9E" w:rsidP="00C75E76">
      <w:pPr>
        <w:rPr>
          <w:rFonts w:ascii="Arial" w:hAnsi="Arial" w:cs="Arial"/>
          <w:sz w:val="24"/>
          <w:szCs w:val="24"/>
        </w:rPr>
      </w:pPr>
    </w:p>
    <w:p w14:paraId="2CB65F86" w14:textId="6B7B5A24" w:rsidR="00061A9E" w:rsidRDefault="00061A9E" w:rsidP="00C75E76">
      <w:pPr>
        <w:rPr>
          <w:rFonts w:ascii="Arial" w:hAnsi="Arial" w:cs="Arial"/>
          <w:sz w:val="24"/>
          <w:szCs w:val="24"/>
        </w:rPr>
      </w:pPr>
    </w:p>
    <w:p w14:paraId="763DF556" w14:textId="77777777" w:rsidR="00061A9E" w:rsidRDefault="00061A9E" w:rsidP="00C75E76">
      <w:pPr>
        <w:rPr>
          <w:rFonts w:ascii="Arial" w:hAnsi="Arial" w:cs="Arial"/>
          <w:sz w:val="24"/>
          <w:szCs w:val="24"/>
        </w:rPr>
      </w:pPr>
    </w:p>
    <w:p w14:paraId="7F638507" w14:textId="4E0A1370" w:rsidR="00B000DC" w:rsidRDefault="00B000DC" w:rsidP="00061A9E">
      <w:pPr>
        <w:jc w:val="center"/>
        <w:rPr>
          <w:rFonts w:ascii="Arial" w:hAnsi="Arial" w:cs="Arial"/>
          <w:b/>
          <w:bCs/>
          <w:sz w:val="32"/>
          <w:szCs w:val="32"/>
        </w:rPr>
      </w:pPr>
      <w:r w:rsidRPr="00B000DC">
        <w:rPr>
          <w:rFonts w:ascii="Arial" w:hAnsi="Arial" w:cs="Arial"/>
          <w:b/>
          <w:bCs/>
          <w:sz w:val="32"/>
          <w:szCs w:val="32"/>
        </w:rPr>
        <w:lastRenderedPageBreak/>
        <w:t>RESUMEN</w:t>
      </w:r>
    </w:p>
    <w:p w14:paraId="7398803C" w14:textId="77777777" w:rsidR="00061A9E" w:rsidRDefault="00061A9E" w:rsidP="00061A9E">
      <w:pPr>
        <w:jc w:val="center"/>
        <w:rPr>
          <w:rFonts w:ascii="Arial" w:hAnsi="Arial" w:cs="Arial"/>
          <w:b/>
          <w:bCs/>
          <w:sz w:val="32"/>
          <w:szCs w:val="32"/>
        </w:rPr>
      </w:pPr>
    </w:p>
    <w:p w14:paraId="41F9D190" w14:textId="0ABEE895" w:rsidR="00061A9E" w:rsidRDefault="00061A9E" w:rsidP="00061A9E">
      <w:pPr>
        <w:spacing w:line="276" w:lineRule="auto"/>
        <w:ind w:left="548" w:right="70"/>
        <w:jc w:val="both"/>
        <w:rPr>
          <w:rFonts w:ascii="Arial" w:eastAsia="Arial" w:hAnsi="Arial" w:cs="Arial"/>
          <w:sz w:val="24"/>
          <w:szCs w:val="24"/>
        </w:rPr>
      </w:pPr>
      <w:r>
        <w:rPr>
          <w:rFonts w:ascii="Arial" w:eastAsia="Arial" w:hAnsi="Arial" w:cs="Arial"/>
          <w:sz w:val="24"/>
          <w:szCs w:val="24"/>
        </w:rPr>
        <w:t>El presente informe nace como una evidencia del trabajo realizado en la práctica de laboratorio consistió en el diseño e implementación de un controlador por lugar geométrico de las raíces, complementado por un predictor Smith, para hacerlo más robusto a perturbaciones y lograr mantener la estabilidad del sistema.</w:t>
      </w:r>
    </w:p>
    <w:p w14:paraId="27E95BC1" w14:textId="77777777" w:rsidR="00061A9E" w:rsidRDefault="00061A9E" w:rsidP="00061A9E">
      <w:pPr>
        <w:spacing w:line="276" w:lineRule="auto"/>
        <w:ind w:left="548" w:right="70"/>
        <w:jc w:val="both"/>
        <w:rPr>
          <w:rFonts w:ascii="Arial" w:eastAsia="Arial" w:hAnsi="Arial" w:cs="Arial"/>
          <w:sz w:val="24"/>
          <w:szCs w:val="24"/>
        </w:rPr>
      </w:pPr>
    </w:p>
    <w:p w14:paraId="3E71B7CE" w14:textId="77777777" w:rsidR="00061A9E" w:rsidRDefault="00061A9E" w:rsidP="00061A9E">
      <w:pPr>
        <w:spacing w:line="276" w:lineRule="auto"/>
        <w:ind w:left="548" w:right="70"/>
        <w:jc w:val="both"/>
        <w:rPr>
          <w:rFonts w:ascii="Arial" w:eastAsia="Arial" w:hAnsi="Arial" w:cs="Arial"/>
          <w:sz w:val="24"/>
          <w:szCs w:val="24"/>
        </w:rPr>
      </w:pPr>
      <w:r>
        <w:rPr>
          <w:rFonts w:ascii="Arial" w:eastAsia="Arial" w:hAnsi="Arial" w:cs="Arial"/>
          <w:sz w:val="24"/>
          <w:szCs w:val="24"/>
        </w:rPr>
        <w:t>Se opto por el desarrollo de un controlador PI, ya que se quería lograr el seguimiento de referencias y además establecer un error estacionario cercano a cero, por lo que al ser un sistema que controla variables como flujo y presión, muchas veces no se requiere que sea tan rápido, por lo que con las componentes proporcional e integral se cumplían los requerimientos.</w:t>
      </w:r>
    </w:p>
    <w:p w14:paraId="2BA5389F" w14:textId="77777777" w:rsidR="00061A9E" w:rsidRDefault="00061A9E" w:rsidP="00061A9E">
      <w:pPr>
        <w:spacing w:line="276" w:lineRule="auto"/>
        <w:ind w:left="548" w:right="70"/>
        <w:jc w:val="both"/>
        <w:rPr>
          <w:rFonts w:ascii="Arial" w:eastAsia="Arial" w:hAnsi="Arial" w:cs="Arial"/>
          <w:sz w:val="24"/>
          <w:szCs w:val="24"/>
        </w:rPr>
      </w:pPr>
    </w:p>
    <w:p w14:paraId="7C79FCFB" w14:textId="371C62A3" w:rsidR="00061A9E" w:rsidRPr="00D2124B" w:rsidRDefault="00061A9E" w:rsidP="00061A9E">
      <w:pPr>
        <w:spacing w:line="276" w:lineRule="auto"/>
        <w:ind w:left="548" w:right="70"/>
        <w:jc w:val="both"/>
        <w:rPr>
          <w:rFonts w:ascii="Arial" w:eastAsia="Arial" w:hAnsi="Arial" w:cs="Arial"/>
          <w:sz w:val="24"/>
          <w:szCs w:val="24"/>
        </w:rPr>
      </w:pPr>
      <w:r>
        <w:rPr>
          <w:rFonts w:ascii="Arial" w:eastAsia="Arial" w:hAnsi="Arial" w:cs="Arial"/>
          <w:sz w:val="24"/>
          <w:szCs w:val="24"/>
        </w:rPr>
        <w:t>Primeramente, se realizó el desarrollo en Matlab, donde se llevó a cabo la identificación del modelo, la simulación del controlador con su predictor Smith en el dominio continuo, discreto y ecuación en diferencias para luego pasar a su implementación en PLC, con ayuda del entorno de desarrollo TIA Portal se implementó el controlador, encontrando un</w:t>
      </w:r>
      <w:r w:rsidR="00DE241D">
        <w:rPr>
          <w:rFonts w:ascii="Arial" w:eastAsia="Arial" w:hAnsi="Arial" w:cs="Arial"/>
          <w:sz w:val="24"/>
          <w:szCs w:val="24"/>
        </w:rPr>
        <w:t>os controladores que seguían referencias y sin error estado estacionario</w:t>
      </w:r>
      <w:r>
        <w:rPr>
          <w:rFonts w:ascii="Arial" w:eastAsia="Arial" w:hAnsi="Arial" w:cs="Arial"/>
          <w:sz w:val="24"/>
          <w:szCs w:val="24"/>
        </w:rPr>
        <w:t>, teniendo en cuenta mayores aspectos de la planta. Sin embargo, se logró un paso aceptable de la simulación a la vida real, dando por cumplidos los objetivos de la práctica.</w:t>
      </w:r>
    </w:p>
    <w:p w14:paraId="3C1F9ACE" w14:textId="77777777" w:rsidR="00923BB6" w:rsidRDefault="00923BB6" w:rsidP="00923BB6">
      <w:pPr>
        <w:jc w:val="both"/>
        <w:rPr>
          <w:rFonts w:ascii="Arial" w:hAnsi="Arial" w:cs="Arial"/>
          <w:sz w:val="24"/>
          <w:szCs w:val="24"/>
        </w:rPr>
      </w:pPr>
    </w:p>
    <w:p w14:paraId="3DE02D89" w14:textId="2B271BC9" w:rsidR="00923BB6" w:rsidRDefault="00923BB6" w:rsidP="00923BB6">
      <w:pPr>
        <w:jc w:val="both"/>
        <w:rPr>
          <w:rFonts w:ascii="Arial" w:hAnsi="Arial" w:cs="Arial"/>
          <w:sz w:val="24"/>
          <w:szCs w:val="24"/>
        </w:rPr>
      </w:pPr>
      <w:r w:rsidRPr="00923BB6">
        <w:rPr>
          <w:rFonts w:ascii="Arial" w:hAnsi="Arial" w:cs="Arial"/>
          <w:i/>
          <w:iCs/>
          <w:sz w:val="24"/>
          <w:szCs w:val="24"/>
        </w:rPr>
        <w:t>Palabras Claves:</w:t>
      </w:r>
      <w:r>
        <w:rPr>
          <w:rFonts w:ascii="Arial" w:hAnsi="Arial" w:cs="Arial"/>
          <w:sz w:val="24"/>
          <w:szCs w:val="24"/>
        </w:rPr>
        <w:t xml:space="preserve"> Identificación, </w:t>
      </w:r>
      <w:r w:rsidR="006B048D">
        <w:rPr>
          <w:rFonts w:ascii="Arial" w:hAnsi="Arial" w:cs="Arial"/>
          <w:sz w:val="24"/>
          <w:szCs w:val="24"/>
        </w:rPr>
        <w:t>Diseño, Controlador, Smith, PLC.</w:t>
      </w:r>
    </w:p>
    <w:p w14:paraId="640BE0D9" w14:textId="36BDDF0A" w:rsidR="00923BB6" w:rsidRDefault="00923BB6" w:rsidP="00923BB6">
      <w:pPr>
        <w:jc w:val="both"/>
        <w:rPr>
          <w:rFonts w:ascii="Arial" w:hAnsi="Arial" w:cs="Arial"/>
          <w:sz w:val="24"/>
          <w:szCs w:val="24"/>
        </w:rPr>
      </w:pPr>
    </w:p>
    <w:p w14:paraId="2D22664A" w14:textId="23DF9C87" w:rsidR="00923BB6" w:rsidRDefault="00923BB6" w:rsidP="00923BB6">
      <w:pPr>
        <w:jc w:val="both"/>
        <w:rPr>
          <w:rFonts w:ascii="Arial" w:hAnsi="Arial" w:cs="Arial"/>
          <w:sz w:val="24"/>
          <w:szCs w:val="24"/>
        </w:rPr>
      </w:pPr>
    </w:p>
    <w:p w14:paraId="5484B1E5" w14:textId="321CE777" w:rsidR="00923BB6" w:rsidRDefault="00923BB6" w:rsidP="00923BB6">
      <w:pPr>
        <w:jc w:val="both"/>
        <w:rPr>
          <w:rFonts w:ascii="Arial" w:hAnsi="Arial" w:cs="Arial"/>
          <w:sz w:val="24"/>
          <w:szCs w:val="24"/>
        </w:rPr>
      </w:pPr>
    </w:p>
    <w:p w14:paraId="19E87EE0" w14:textId="37B69459" w:rsidR="00923BB6" w:rsidRDefault="00923BB6" w:rsidP="00923BB6">
      <w:pPr>
        <w:jc w:val="both"/>
        <w:rPr>
          <w:rFonts w:ascii="Arial" w:hAnsi="Arial" w:cs="Arial"/>
          <w:sz w:val="24"/>
          <w:szCs w:val="24"/>
        </w:rPr>
      </w:pPr>
    </w:p>
    <w:p w14:paraId="4ABBAE65" w14:textId="5E5B0B07" w:rsidR="006B048D" w:rsidRDefault="006B048D" w:rsidP="00923BB6">
      <w:pPr>
        <w:jc w:val="both"/>
        <w:rPr>
          <w:rFonts w:ascii="Arial" w:hAnsi="Arial" w:cs="Arial"/>
          <w:sz w:val="24"/>
          <w:szCs w:val="24"/>
        </w:rPr>
      </w:pPr>
    </w:p>
    <w:p w14:paraId="65C3042D" w14:textId="77777777" w:rsidR="00061A9E" w:rsidRDefault="00061A9E" w:rsidP="00923BB6">
      <w:pPr>
        <w:jc w:val="both"/>
        <w:rPr>
          <w:rFonts w:ascii="Arial" w:hAnsi="Arial" w:cs="Arial"/>
          <w:sz w:val="24"/>
          <w:szCs w:val="24"/>
        </w:rPr>
      </w:pPr>
    </w:p>
    <w:p w14:paraId="4EB0CD4A" w14:textId="77777777" w:rsidR="006B048D" w:rsidRDefault="006B048D" w:rsidP="00923BB6">
      <w:pPr>
        <w:jc w:val="both"/>
        <w:rPr>
          <w:rFonts w:ascii="Arial" w:hAnsi="Arial" w:cs="Arial"/>
          <w:sz w:val="24"/>
          <w:szCs w:val="24"/>
        </w:rPr>
      </w:pPr>
    </w:p>
    <w:p w14:paraId="20818020" w14:textId="3185B196" w:rsidR="00923BB6" w:rsidRPr="00923BB6" w:rsidRDefault="00923BB6" w:rsidP="00923BB6">
      <w:pPr>
        <w:pStyle w:val="Ttulo1"/>
        <w:jc w:val="center"/>
        <w:rPr>
          <w:rFonts w:ascii="Arial" w:hAnsi="Arial" w:cs="Arial"/>
          <w:b/>
          <w:bCs/>
          <w:color w:val="auto"/>
          <w:sz w:val="24"/>
          <w:szCs w:val="24"/>
        </w:rPr>
      </w:pPr>
      <w:bookmarkStart w:id="0" w:name="_Toc53501683"/>
      <w:r>
        <w:rPr>
          <w:rFonts w:ascii="Arial" w:hAnsi="Arial" w:cs="Arial"/>
          <w:b/>
          <w:bCs/>
          <w:color w:val="auto"/>
        </w:rPr>
        <w:lastRenderedPageBreak/>
        <w:t>INTRODUCCIÓN.</w:t>
      </w:r>
      <w:bookmarkEnd w:id="0"/>
    </w:p>
    <w:p w14:paraId="0CA28C9B" w14:textId="37749D28" w:rsidR="00923BB6" w:rsidRDefault="00923BB6" w:rsidP="00923BB6">
      <w:pPr>
        <w:rPr>
          <w:rFonts w:ascii="Arial" w:hAnsi="Arial" w:cs="Arial"/>
          <w:sz w:val="24"/>
          <w:szCs w:val="24"/>
        </w:rPr>
      </w:pPr>
    </w:p>
    <w:p w14:paraId="05841D20" w14:textId="6B837F6C" w:rsidR="00061A9E" w:rsidRDefault="00061A9E" w:rsidP="00061A9E">
      <w:pPr>
        <w:spacing w:line="276" w:lineRule="auto"/>
        <w:ind w:left="548" w:right="69"/>
        <w:jc w:val="both"/>
        <w:rPr>
          <w:rFonts w:ascii="Arial" w:eastAsia="Arial" w:hAnsi="Arial" w:cs="Arial"/>
          <w:spacing w:val="1"/>
          <w:sz w:val="24"/>
          <w:szCs w:val="24"/>
        </w:rPr>
      </w:pPr>
      <w:r>
        <w:rPr>
          <w:rFonts w:ascii="Arial" w:eastAsia="Arial" w:hAnsi="Arial" w:cs="Arial"/>
          <w:spacing w:val="1"/>
          <w:sz w:val="24"/>
          <w:szCs w:val="24"/>
        </w:rPr>
        <w:t xml:space="preserve">El predictor de Smith es una estrategia de control, que permite complementar los controles tradicionales para hacerlo </w:t>
      </w:r>
      <w:r w:rsidR="00CE199C">
        <w:rPr>
          <w:rFonts w:ascii="Arial" w:eastAsia="Arial" w:hAnsi="Arial" w:cs="Arial"/>
          <w:spacing w:val="1"/>
          <w:sz w:val="24"/>
          <w:szCs w:val="24"/>
        </w:rPr>
        <w:t>más</w:t>
      </w:r>
      <w:r>
        <w:rPr>
          <w:rFonts w:ascii="Arial" w:eastAsia="Arial" w:hAnsi="Arial" w:cs="Arial"/>
          <w:spacing w:val="1"/>
          <w:sz w:val="24"/>
          <w:szCs w:val="24"/>
        </w:rPr>
        <w:t xml:space="preserve"> robusto ante perturbaciones externas, se compone por una configuración distinta dentro de su diagrama de bloques, es de gran importancia en sistemas con tiempo de retardo, donde poseen un tiempo muerto donde su comportamiento no puede ser descrito por una ecuación de un sistema lineal, por lo que el predictor intenta acoplar el comportamiento del sistema en el tiempo conocido, dentro de su tiempo muerto, para así lograr una mejor caracterización de la dinámica del sistema, es por esto que trabaja tanto con el retardo del sistema como sin él, es de ahí que se resalta la importancia de las cualidades de la implementación de esta configuración de control, ya que existen en la industria muchos sistemas que poseen este tipo de retardos.</w:t>
      </w:r>
    </w:p>
    <w:p w14:paraId="385E01E2" w14:textId="77777777" w:rsidR="00061A9E" w:rsidRDefault="00061A9E" w:rsidP="00061A9E">
      <w:pPr>
        <w:spacing w:line="276" w:lineRule="auto"/>
        <w:ind w:left="548" w:right="69"/>
        <w:jc w:val="both"/>
        <w:rPr>
          <w:rFonts w:ascii="Arial" w:eastAsia="Arial" w:hAnsi="Arial" w:cs="Arial"/>
          <w:spacing w:val="1"/>
          <w:sz w:val="24"/>
          <w:szCs w:val="24"/>
        </w:rPr>
      </w:pPr>
    </w:p>
    <w:p w14:paraId="097B09DB" w14:textId="1F326DEA" w:rsidR="00061A9E" w:rsidRDefault="00061A9E" w:rsidP="00061A9E">
      <w:pPr>
        <w:spacing w:line="276" w:lineRule="auto"/>
        <w:ind w:left="548" w:right="69"/>
        <w:jc w:val="both"/>
        <w:rPr>
          <w:rFonts w:ascii="Arial" w:eastAsia="Arial" w:hAnsi="Arial" w:cs="Arial"/>
          <w:spacing w:val="1"/>
          <w:sz w:val="24"/>
          <w:szCs w:val="24"/>
        </w:rPr>
      </w:pPr>
      <w:r>
        <w:rPr>
          <w:rFonts w:ascii="Arial" w:eastAsia="Arial" w:hAnsi="Arial" w:cs="Arial"/>
          <w:spacing w:val="1"/>
          <w:sz w:val="24"/>
          <w:szCs w:val="24"/>
        </w:rPr>
        <w:t>Para el módulo de procesos de la Universidad de la Salle, esto no es la excepción, ya que el rango de operación del sistema no arranca de una entrada en cero, sino que tiene límite superior en inferior, por lo que existe un lapso de tiempo donde el sistema recibe una entrada pero no genera una salida, generando así un tiempo muerto que luego para el diseño de controladores puede llegar a hacer más complejo su desarrollo, por lo que una herramienta como el predictor de Smith son de gran utilidad para este tipo de sistemas.</w:t>
      </w:r>
    </w:p>
    <w:p w14:paraId="5035C65D" w14:textId="77777777" w:rsidR="00061A9E" w:rsidRDefault="00061A9E" w:rsidP="00061A9E">
      <w:pPr>
        <w:spacing w:line="276" w:lineRule="auto"/>
        <w:ind w:left="548" w:right="69"/>
        <w:jc w:val="both"/>
        <w:rPr>
          <w:rFonts w:ascii="Arial" w:eastAsia="Arial" w:hAnsi="Arial" w:cs="Arial"/>
          <w:spacing w:val="1"/>
          <w:sz w:val="24"/>
          <w:szCs w:val="24"/>
        </w:rPr>
      </w:pPr>
    </w:p>
    <w:p w14:paraId="3A07B347" w14:textId="77777777" w:rsidR="00061A9E" w:rsidRDefault="00061A9E" w:rsidP="00061A9E">
      <w:pPr>
        <w:spacing w:line="276" w:lineRule="auto"/>
        <w:ind w:left="548" w:right="69"/>
        <w:jc w:val="both"/>
        <w:rPr>
          <w:rFonts w:ascii="Arial" w:eastAsia="Arial" w:hAnsi="Arial" w:cs="Arial"/>
          <w:spacing w:val="1"/>
          <w:sz w:val="24"/>
          <w:szCs w:val="24"/>
        </w:rPr>
      </w:pPr>
      <w:r>
        <w:rPr>
          <w:rFonts w:ascii="Arial" w:eastAsia="Arial" w:hAnsi="Arial" w:cs="Arial"/>
          <w:spacing w:val="1"/>
          <w:sz w:val="24"/>
          <w:szCs w:val="24"/>
        </w:rPr>
        <w:t>El PI por lugar de las raíces es diseñado teniendo en cuenta el trasciente del sistema, por lo que se hace necesario conocer su respuesta en el tiempo, para luego establecer unas condiciones de error en estado estacionario e ir acoplando la dinámica para lograr ese comportamiento.</w:t>
      </w:r>
    </w:p>
    <w:p w14:paraId="064C3A86" w14:textId="356DD789" w:rsidR="008B6F88" w:rsidRDefault="008B6F88" w:rsidP="00B269DE">
      <w:pPr>
        <w:jc w:val="both"/>
        <w:rPr>
          <w:rFonts w:ascii="Arial" w:hAnsi="Arial" w:cs="Arial"/>
          <w:sz w:val="24"/>
          <w:szCs w:val="24"/>
        </w:rPr>
      </w:pPr>
    </w:p>
    <w:p w14:paraId="51F266BB" w14:textId="5B5BE41B" w:rsidR="008B6F88" w:rsidRDefault="008B6F88" w:rsidP="00B269DE">
      <w:pPr>
        <w:jc w:val="both"/>
        <w:rPr>
          <w:rFonts w:ascii="Arial" w:hAnsi="Arial" w:cs="Arial"/>
          <w:sz w:val="24"/>
          <w:szCs w:val="24"/>
        </w:rPr>
      </w:pPr>
    </w:p>
    <w:p w14:paraId="7CF4A590" w14:textId="50809207" w:rsidR="008B6F88" w:rsidRDefault="008B6F88" w:rsidP="00B269DE">
      <w:pPr>
        <w:jc w:val="both"/>
        <w:rPr>
          <w:rFonts w:ascii="Arial" w:hAnsi="Arial" w:cs="Arial"/>
          <w:sz w:val="24"/>
          <w:szCs w:val="24"/>
        </w:rPr>
      </w:pPr>
    </w:p>
    <w:p w14:paraId="6F6EF52D" w14:textId="77777777" w:rsidR="008B6F88" w:rsidRPr="00923BB6" w:rsidRDefault="008B6F88" w:rsidP="00B269DE">
      <w:pPr>
        <w:jc w:val="both"/>
        <w:rPr>
          <w:rFonts w:ascii="Arial" w:hAnsi="Arial" w:cs="Arial"/>
          <w:sz w:val="24"/>
          <w:szCs w:val="24"/>
        </w:rPr>
      </w:pPr>
    </w:p>
    <w:p w14:paraId="77F44555" w14:textId="6CAF6FFD" w:rsidR="006B048D" w:rsidRDefault="006B048D" w:rsidP="00923BB6">
      <w:pPr>
        <w:rPr>
          <w:rFonts w:ascii="Arial" w:hAnsi="Arial" w:cs="Arial"/>
          <w:sz w:val="24"/>
          <w:szCs w:val="24"/>
        </w:rPr>
      </w:pPr>
    </w:p>
    <w:p w14:paraId="21682FC7" w14:textId="77777777" w:rsidR="00061A9E" w:rsidRDefault="00061A9E" w:rsidP="00923BB6">
      <w:pPr>
        <w:rPr>
          <w:rFonts w:ascii="Arial" w:hAnsi="Arial" w:cs="Arial"/>
          <w:sz w:val="24"/>
          <w:szCs w:val="24"/>
        </w:rPr>
      </w:pPr>
    </w:p>
    <w:p w14:paraId="28B5F17B" w14:textId="0F234AEA" w:rsidR="00B5057C" w:rsidRDefault="00B5057C" w:rsidP="00B5057C">
      <w:pPr>
        <w:pStyle w:val="Ttulo2"/>
        <w:jc w:val="center"/>
        <w:rPr>
          <w:rFonts w:ascii="Arial" w:hAnsi="Arial" w:cs="Arial"/>
          <w:b/>
          <w:bCs/>
          <w:color w:val="auto"/>
          <w:sz w:val="32"/>
          <w:szCs w:val="32"/>
        </w:rPr>
      </w:pPr>
      <w:bookmarkStart w:id="1" w:name="_Toc53501684"/>
      <w:r w:rsidRPr="00B5057C">
        <w:rPr>
          <w:rFonts w:ascii="Arial" w:hAnsi="Arial" w:cs="Arial"/>
          <w:b/>
          <w:bCs/>
          <w:color w:val="auto"/>
          <w:sz w:val="32"/>
          <w:szCs w:val="32"/>
        </w:rPr>
        <w:lastRenderedPageBreak/>
        <w:t>OBJETIVOS.</w:t>
      </w:r>
      <w:bookmarkEnd w:id="1"/>
    </w:p>
    <w:p w14:paraId="57FDA2F6" w14:textId="38619ACC" w:rsidR="00B5057C" w:rsidRDefault="00B5057C" w:rsidP="00B5057C">
      <w:pPr>
        <w:rPr>
          <w:rFonts w:ascii="Arial" w:hAnsi="Arial" w:cs="Arial"/>
          <w:sz w:val="24"/>
          <w:szCs w:val="24"/>
        </w:rPr>
      </w:pPr>
    </w:p>
    <w:p w14:paraId="137C5F60" w14:textId="0EA45B63" w:rsidR="00B5057C" w:rsidRPr="00B5057C" w:rsidRDefault="00B5057C" w:rsidP="00B5057C">
      <w:pPr>
        <w:rPr>
          <w:rFonts w:ascii="Arial" w:hAnsi="Arial" w:cs="Arial"/>
          <w:b/>
          <w:bCs/>
          <w:sz w:val="24"/>
          <w:szCs w:val="24"/>
        </w:rPr>
      </w:pPr>
      <w:r w:rsidRPr="00B5057C">
        <w:rPr>
          <w:rFonts w:ascii="Arial" w:hAnsi="Arial" w:cs="Arial"/>
          <w:b/>
          <w:bCs/>
          <w:sz w:val="24"/>
          <w:szCs w:val="24"/>
        </w:rPr>
        <w:t>Objetivo General:</w:t>
      </w:r>
    </w:p>
    <w:p w14:paraId="5252A614" w14:textId="0D2880E6" w:rsidR="00B5057C" w:rsidRDefault="00B5057C" w:rsidP="00B5057C">
      <w:pPr>
        <w:jc w:val="both"/>
        <w:rPr>
          <w:rFonts w:ascii="Arial" w:hAnsi="Arial" w:cs="Arial"/>
          <w:sz w:val="24"/>
          <w:szCs w:val="24"/>
        </w:rPr>
      </w:pPr>
      <w:r>
        <w:rPr>
          <w:rFonts w:ascii="Arial" w:hAnsi="Arial" w:cs="Arial"/>
          <w:sz w:val="24"/>
          <w:szCs w:val="24"/>
        </w:rPr>
        <w:t>Diseñar e implementar un controlador predictivo Smith para la unidad de entrenamiento en automatización.</w:t>
      </w:r>
    </w:p>
    <w:p w14:paraId="65E5BC1D" w14:textId="396E8618" w:rsidR="00B5057C" w:rsidRDefault="00B5057C" w:rsidP="00B5057C">
      <w:pPr>
        <w:jc w:val="both"/>
        <w:rPr>
          <w:rFonts w:ascii="Arial" w:hAnsi="Arial" w:cs="Arial"/>
          <w:sz w:val="24"/>
          <w:szCs w:val="24"/>
        </w:rPr>
      </w:pPr>
    </w:p>
    <w:p w14:paraId="601B0D3A" w14:textId="013BA9FC" w:rsidR="00B5057C" w:rsidRDefault="00B5057C" w:rsidP="00B5057C">
      <w:pPr>
        <w:jc w:val="both"/>
        <w:rPr>
          <w:rFonts w:ascii="Arial" w:hAnsi="Arial" w:cs="Arial"/>
          <w:b/>
          <w:bCs/>
          <w:sz w:val="24"/>
          <w:szCs w:val="24"/>
        </w:rPr>
      </w:pPr>
      <w:r>
        <w:rPr>
          <w:rFonts w:ascii="Arial" w:hAnsi="Arial" w:cs="Arial"/>
          <w:b/>
          <w:bCs/>
          <w:sz w:val="24"/>
          <w:szCs w:val="24"/>
        </w:rPr>
        <w:t>Objetivos Específicos:</w:t>
      </w:r>
    </w:p>
    <w:p w14:paraId="2B494C9A" w14:textId="58ECF4A5" w:rsidR="00B5057C" w:rsidRPr="004D0959" w:rsidRDefault="004D0959" w:rsidP="00B5057C">
      <w:pPr>
        <w:pStyle w:val="Prrafodelista"/>
        <w:numPr>
          <w:ilvl w:val="0"/>
          <w:numId w:val="3"/>
        </w:numPr>
        <w:jc w:val="both"/>
        <w:rPr>
          <w:rFonts w:ascii="Arial" w:hAnsi="Arial" w:cs="Arial"/>
          <w:b/>
          <w:bCs/>
          <w:sz w:val="24"/>
          <w:szCs w:val="24"/>
        </w:rPr>
      </w:pPr>
      <w:r>
        <w:rPr>
          <w:rFonts w:ascii="Arial" w:hAnsi="Arial" w:cs="Arial"/>
          <w:sz w:val="24"/>
          <w:szCs w:val="24"/>
        </w:rPr>
        <w:t>Identificar el sistema de flujo y presión con el que cuenta la unidad de mantenimiento.</w:t>
      </w:r>
    </w:p>
    <w:p w14:paraId="1572475E" w14:textId="262A19B6" w:rsidR="004D0959" w:rsidRPr="004D0959" w:rsidRDefault="004D0959" w:rsidP="00B5057C">
      <w:pPr>
        <w:pStyle w:val="Prrafodelista"/>
        <w:numPr>
          <w:ilvl w:val="0"/>
          <w:numId w:val="3"/>
        </w:numPr>
        <w:jc w:val="both"/>
        <w:rPr>
          <w:rFonts w:ascii="Arial" w:hAnsi="Arial" w:cs="Arial"/>
          <w:b/>
          <w:bCs/>
          <w:sz w:val="24"/>
          <w:szCs w:val="24"/>
        </w:rPr>
      </w:pPr>
      <w:r>
        <w:rPr>
          <w:rFonts w:ascii="Arial" w:hAnsi="Arial" w:cs="Arial"/>
          <w:sz w:val="24"/>
          <w:szCs w:val="24"/>
        </w:rPr>
        <w:t>Diseñar y discretizar un controlador predictivo Smith para el sistema de tiempo muerto.</w:t>
      </w:r>
    </w:p>
    <w:p w14:paraId="0CD038D1" w14:textId="3D7621A2" w:rsidR="004D0959" w:rsidRPr="004D0959" w:rsidRDefault="004D0959" w:rsidP="00B5057C">
      <w:pPr>
        <w:pStyle w:val="Prrafodelista"/>
        <w:numPr>
          <w:ilvl w:val="0"/>
          <w:numId w:val="3"/>
        </w:numPr>
        <w:jc w:val="both"/>
        <w:rPr>
          <w:rFonts w:ascii="Arial" w:hAnsi="Arial" w:cs="Arial"/>
          <w:b/>
          <w:bCs/>
          <w:sz w:val="24"/>
          <w:szCs w:val="24"/>
        </w:rPr>
      </w:pPr>
      <w:r>
        <w:rPr>
          <w:rFonts w:ascii="Arial" w:hAnsi="Arial" w:cs="Arial"/>
          <w:sz w:val="24"/>
          <w:szCs w:val="24"/>
        </w:rPr>
        <w:t>Implementar por ecuaciones en diferencias el controlador diseñado en un PLC.</w:t>
      </w:r>
    </w:p>
    <w:p w14:paraId="5935ADCB" w14:textId="06D1F824" w:rsidR="004D0959" w:rsidRPr="004D0959" w:rsidRDefault="004D0959" w:rsidP="004D0959">
      <w:pPr>
        <w:pStyle w:val="Prrafodelista"/>
        <w:numPr>
          <w:ilvl w:val="0"/>
          <w:numId w:val="3"/>
        </w:numPr>
        <w:jc w:val="both"/>
        <w:rPr>
          <w:rFonts w:ascii="Arial" w:hAnsi="Arial" w:cs="Arial"/>
          <w:b/>
          <w:bCs/>
          <w:sz w:val="24"/>
          <w:szCs w:val="24"/>
        </w:rPr>
      </w:pPr>
      <w:r>
        <w:rPr>
          <w:rFonts w:ascii="Arial" w:hAnsi="Arial" w:cs="Arial"/>
          <w:sz w:val="24"/>
          <w:szCs w:val="24"/>
        </w:rPr>
        <w:t>Realizar pruebas de funcionamiento y correcciones sobre la unidad de entrenamiento.</w:t>
      </w:r>
    </w:p>
    <w:p w14:paraId="4029313B" w14:textId="0B135166" w:rsidR="004D0959" w:rsidRDefault="004D0959" w:rsidP="004D0959">
      <w:pPr>
        <w:jc w:val="both"/>
        <w:rPr>
          <w:rFonts w:ascii="Arial" w:hAnsi="Arial" w:cs="Arial"/>
          <w:b/>
          <w:bCs/>
          <w:sz w:val="24"/>
          <w:szCs w:val="24"/>
        </w:rPr>
      </w:pPr>
    </w:p>
    <w:p w14:paraId="7F265F90" w14:textId="78D4C03B" w:rsidR="004D0959" w:rsidRDefault="004D0959" w:rsidP="004D0959">
      <w:pPr>
        <w:jc w:val="both"/>
        <w:rPr>
          <w:rFonts w:ascii="Arial" w:hAnsi="Arial" w:cs="Arial"/>
          <w:b/>
          <w:bCs/>
          <w:sz w:val="24"/>
          <w:szCs w:val="24"/>
        </w:rPr>
      </w:pPr>
    </w:p>
    <w:p w14:paraId="14DF946B" w14:textId="7E8A1110" w:rsidR="004D0959" w:rsidRDefault="004D0959" w:rsidP="004D0959">
      <w:pPr>
        <w:jc w:val="both"/>
        <w:rPr>
          <w:rFonts w:ascii="Arial" w:hAnsi="Arial" w:cs="Arial"/>
          <w:b/>
          <w:bCs/>
          <w:sz w:val="24"/>
          <w:szCs w:val="24"/>
        </w:rPr>
      </w:pPr>
    </w:p>
    <w:p w14:paraId="11BD82E9" w14:textId="60F0DF15" w:rsidR="004D0959" w:rsidRDefault="004D0959" w:rsidP="004D0959">
      <w:pPr>
        <w:jc w:val="both"/>
        <w:rPr>
          <w:rFonts w:ascii="Arial" w:hAnsi="Arial" w:cs="Arial"/>
          <w:b/>
          <w:bCs/>
          <w:sz w:val="24"/>
          <w:szCs w:val="24"/>
        </w:rPr>
      </w:pPr>
    </w:p>
    <w:p w14:paraId="13AB10A2" w14:textId="6AB13E44" w:rsidR="004D0959" w:rsidRDefault="004D0959" w:rsidP="004D0959">
      <w:pPr>
        <w:jc w:val="both"/>
        <w:rPr>
          <w:rFonts w:ascii="Arial" w:hAnsi="Arial" w:cs="Arial"/>
          <w:b/>
          <w:bCs/>
          <w:sz w:val="24"/>
          <w:szCs w:val="24"/>
        </w:rPr>
      </w:pPr>
    </w:p>
    <w:p w14:paraId="2CAE9B69" w14:textId="1B4D13B8" w:rsidR="004D0959" w:rsidRDefault="004D0959" w:rsidP="004D0959">
      <w:pPr>
        <w:jc w:val="both"/>
        <w:rPr>
          <w:rFonts w:ascii="Arial" w:hAnsi="Arial" w:cs="Arial"/>
          <w:b/>
          <w:bCs/>
          <w:sz w:val="24"/>
          <w:szCs w:val="24"/>
        </w:rPr>
      </w:pPr>
    </w:p>
    <w:p w14:paraId="76FA39AE" w14:textId="6F40BF9A" w:rsidR="004D0959" w:rsidRDefault="004D0959" w:rsidP="004D0959">
      <w:pPr>
        <w:jc w:val="both"/>
        <w:rPr>
          <w:rFonts w:ascii="Arial" w:hAnsi="Arial" w:cs="Arial"/>
          <w:b/>
          <w:bCs/>
          <w:sz w:val="24"/>
          <w:szCs w:val="24"/>
        </w:rPr>
      </w:pPr>
    </w:p>
    <w:p w14:paraId="2203665E" w14:textId="3D267BF7" w:rsidR="004D0959" w:rsidRDefault="004D0959" w:rsidP="004D0959">
      <w:pPr>
        <w:jc w:val="both"/>
        <w:rPr>
          <w:rFonts w:ascii="Arial" w:hAnsi="Arial" w:cs="Arial"/>
          <w:b/>
          <w:bCs/>
          <w:sz w:val="24"/>
          <w:szCs w:val="24"/>
        </w:rPr>
      </w:pPr>
    </w:p>
    <w:p w14:paraId="086E7C04" w14:textId="399CCDA4" w:rsidR="004D0959" w:rsidRDefault="004D0959" w:rsidP="004D0959">
      <w:pPr>
        <w:jc w:val="both"/>
        <w:rPr>
          <w:rFonts w:ascii="Arial" w:hAnsi="Arial" w:cs="Arial"/>
          <w:b/>
          <w:bCs/>
          <w:sz w:val="24"/>
          <w:szCs w:val="24"/>
        </w:rPr>
      </w:pPr>
    </w:p>
    <w:p w14:paraId="4F89E358" w14:textId="06DA7B61" w:rsidR="004D0959" w:rsidRDefault="004D0959" w:rsidP="004D0959">
      <w:pPr>
        <w:jc w:val="both"/>
        <w:rPr>
          <w:rFonts w:ascii="Arial" w:hAnsi="Arial" w:cs="Arial"/>
          <w:b/>
          <w:bCs/>
          <w:sz w:val="24"/>
          <w:szCs w:val="24"/>
        </w:rPr>
      </w:pPr>
    </w:p>
    <w:p w14:paraId="06BBFB01" w14:textId="44A4B79D" w:rsidR="004D0959" w:rsidRDefault="004D0959" w:rsidP="004D0959">
      <w:pPr>
        <w:jc w:val="both"/>
        <w:rPr>
          <w:rFonts w:ascii="Arial" w:hAnsi="Arial" w:cs="Arial"/>
          <w:b/>
          <w:bCs/>
          <w:sz w:val="24"/>
          <w:szCs w:val="24"/>
        </w:rPr>
      </w:pPr>
    </w:p>
    <w:p w14:paraId="7E24DF3E" w14:textId="66B97FF8" w:rsidR="004D0959" w:rsidRDefault="004D0959" w:rsidP="004D0959">
      <w:pPr>
        <w:jc w:val="both"/>
        <w:rPr>
          <w:rFonts w:ascii="Arial" w:hAnsi="Arial" w:cs="Arial"/>
          <w:b/>
          <w:bCs/>
          <w:sz w:val="24"/>
          <w:szCs w:val="24"/>
        </w:rPr>
      </w:pPr>
    </w:p>
    <w:p w14:paraId="756F3611" w14:textId="5CF7FF3A" w:rsidR="004D0959" w:rsidRDefault="004D0959" w:rsidP="004D0959">
      <w:pPr>
        <w:jc w:val="both"/>
        <w:rPr>
          <w:rFonts w:ascii="Arial" w:hAnsi="Arial" w:cs="Arial"/>
          <w:b/>
          <w:bCs/>
          <w:sz w:val="24"/>
          <w:szCs w:val="24"/>
        </w:rPr>
      </w:pPr>
    </w:p>
    <w:p w14:paraId="6202ED2F" w14:textId="255203D6" w:rsidR="004D0959" w:rsidRDefault="004D0959" w:rsidP="004D0959">
      <w:pPr>
        <w:jc w:val="both"/>
        <w:rPr>
          <w:rFonts w:ascii="Arial" w:hAnsi="Arial" w:cs="Arial"/>
          <w:b/>
          <w:bCs/>
          <w:sz w:val="24"/>
          <w:szCs w:val="24"/>
        </w:rPr>
      </w:pPr>
    </w:p>
    <w:p w14:paraId="5669E176" w14:textId="77777777" w:rsidR="004D0959" w:rsidRPr="004D0959" w:rsidRDefault="004D0959" w:rsidP="004D0959">
      <w:pPr>
        <w:jc w:val="both"/>
        <w:rPr>
          <w:rFonts w:ascii="Arial" w:hAnsi="Arial" w:cs="Arial"/>
          <w:b/>
          <w:bCs/>
          <w:sz w:val="24"/>
          <w:szCs w:val="24"/>
        </w:rPr>
      </w:pPr>
    </w:p>
    <w:p w14:paraId="2EA0A81B" w14:textId="36D23F3B" w:rsidR="008B6F88" w:rsidRPr="008B6F88" w:rsidRDefault="008B6F88" w:rsidP="008B6F88">
      <w:pPr>
        <w:pStyle w:val="Ttulo1"/>
        <w:jc w:val="center"/>
        <w:rPr>
          <w:rFonts w:ascii="Arial" w:hAnsi="Arial" w:cs="Arial"/>
          <w:b/>
          <w:bCs/>
          <w:color w:val="auto"/>
          <w:sz w:val="24"/>
          <w:szCs w:val="24"/>
        </w:rPr>
      </w:pPr>
      <w:bookmarkStart w:id="2" w:name="_Toc53501685"/>
      <w:r w:rsidRPr="008B6F88">
        <w:rPr>
          <w:rFonts w:ascii="Arial" w:hAnsi="Arial" w:cs="Arial"/>
          <w:b/>
          <w:bCs/>
          <w:color w:val="auto"/>
        </w:rPr>
        <w:lastRenderedPageBreak/>
        <w:t>MARCO TEÓRICO</w:t>
      </w:r>
      <w:bookmarkEnd w:id="2"/>
    </w:p>
    <w:p w14:paraId="4979D0EB" w14:textId="68E69D53" w:rsidR="008B6F88" w:rsidRDefault="008B6F88" w:rsidP="008B6F88">
      <w:pPr>
        <w:rPr>
          <w:rFonts w:ascii="Arial" w:hAnsi="Arial" w:cs="Arial"/>
          <w:sz w:val="24"/>
          <w:szCs w:val="24"/>
        </w:rPr>
      </w:pPr>
    </w:p>
    <w:p w14:paraId="77ED5807" w14:textId="77777777" w:rsidR="006D0EC0" w:rsidRPr="006D0EC0" w:rsidRDefault="006D0EC0" w:rsidP="006D0EC0">
      <w:pPr>
        <w:jc w:val="both"/>
        <w:rPr>
          <w:rFonts w:ascii="Arial" w:hAnsi="Arial" w:cs="Arial"/>
          <w:sz w:val="24"/>
          <w:szCs w:val="24"/>
        </w:rPr>
      </w:pPr>
      <w:r w:rsidRPr="006D0EC0">
        <w:rPr>
          <w:rFonts w:ascii="Arial" w:hAnsi="Arial" w:cs="Arial"/>
          <w:sz w:val="24"/>
          <w:szCs w:val="24"/>
        </w:rPr>
        <w:t>IDENTIFICACIÓN:</w:t>
      </w:r>
    </w:p>
    <w:p w14:paraId="722E5E87" w14:textId="3C100E0B" w:rsidR="006D0EC0" w:rsidRPr="006D0EC0" w:rsidRDefault="006D0EC0" w:rsidP="006D0EC0">
      <w:pPr>
        <w:jc w:val="both"/>
        <w:rPr>
          <w:rFonts w:ascii="Arial" w:hAnsi="Arial" w:cs="Arial"/>
          <w:sz w:val="24"/>
          <w:szCs w:val="24"/>
        </w:rPr>
      </w:pPr>
      <w:r w:rsidRPr="00E62FFC">
        <w:rPr>
          <w:rFonts w:ascii="Arial" w:hAnsi="Arial" w:cs="Arial"/>
          <w:sz w:val="24"/>
          <w:szCs w:val="24"/>
        </w:rPr>
        <w:t>La identificación de sistemas es la teoría de construir modelos matemáticos de sistemas dinámicos basán</w:t>
      </w:r>
      <w:r>
        <w:rPr>
          <w:rFonts w:ascii="Arial" w:hAnsi="Arial" w:cs="Arial"/>
          <w:sz w:val="24"/>
          <w:szCs w:val="24"/>
        </w:rPr>
        <w:t>dose</w:t>
      </w:r>
      <w:r w:rsidRPr="00E62FFC">
        <w:rPr>
          <w:rFonts w:ascii="Arial" w:hAnsi="Arial" w:cs="Arial"/>
          <w:sz w:val="24"/>
          <w:szCs w:val="24"/>
        </w:rPr>
        <w:t xml:space="preserve"> en las entradas y salidas observadas.</w:t>
      </w:r>
      <w:r>
        <w:rPr>
          <w:rFonts w:ascii="Arial" w:hAnsi="Arial" w:cs="Arial"/>
          <w:sz w:val="24"/>
          <w:szCs w:val="24"/>
        </w:rPr>
        <w:t xml:space="preserve"> Sin embargo, en la industria es muy común encontrarse con sistemas de tiempo muerto, es decir, que el sensor de medida no </w:t>
      </w:r>
      <w:r w:rsidR="0084629F">
        <w:rPr>
          <w:rFonts w:ascii="Arial" w:hAnsi="Arial" w:cs="Arial"/>
          <w:sz w:val="24"/>
          <w:szCs w:val="24"/>
        </w:rPr>
        <w:t>está</w:t>
      </w:r>
      <w:r>
        <w:rPr>
          <w:rFonts w:ascii="Arial" w:hAnsi="Arial" w:cs="Arial"/>
          <w:sz w:val="24"/>
          <w:szCs w:val="24"/>
        </w:rPr>
        <w:t xml:space="preserve"> cercano al proceso por lo que se debe recurrir a ciertas técnicas de identificación como las pro</w:t>
      </w:r>
      <w:bookmarkStart w:id="3" w:name="_GoBack"/>
      <w:bookmarkEnd w:id="3"/>
      <w:r>
        <w:rPr>
          <w:rFonts w:ascii="Arial" w:hAnsi="Arial" w:cs="Arial"/>
          <w:sz w:val="24"/>
          <w:szCs w:val="24"/>
        </w:rPr>
        <w:t xml:space="preserve">puestas por Victor M. Alfaro (2007). </w:t>
      </w:r>
      <w:r w:rsidRPr="006D0EC0">
        <w:rPr>
          <w:rFonts w:ascii="Arial" w:hAnsi="Arial" w:cs="Arial"/>
          <w:sz w:val="24"/>
          <w:szCs w:val="24"/>
        </w:rPr>
        <w:t>La más común de ellas es:</w:t>
      </w:r>
    </w:p>
    <w:p w14:paraId="69830FA4" w14:textId="77777777" w:rsidR="006D0EC0" w:rsidRPr="006D0EC0" w:rsidRDefault="006D0EC0" w:rsidP="006D0EC0">
      <w:pPr>
        <w:pStyle w:val="Prrafodelista"/>
        <w:numPr>
          <w:ilvl w:val="0"/>
          <w:numId w:val="6"/>
        </w:numPr>
        <w:jc w:val="both"/>
        <w:rPr>
          <w:rFonts w:ascii="Arial" w:hAnsi="Arial" w:cs="Arial"/>
          <w:sz w:val="24"/>
          <w:szCs w:val="24"/>
        </w:rPr>
      </w:pPr>
      <w:r w:rsidRPr="006D0EC0">
        <w:rPr>
          <w:rFonts w:ascii="Arial" w:hAnsi="Arial" w:cs="Arial"/>
          <w:sz w:val="24"/>
          <w:szCs w:val="24"/>
        </w:rPr>
        <w:t>Modelo de primer orden más tiempo muerto (POMTM):</w:t>
      </w:r>
    </w:p>
    <w:p w14:paraId="63FBF240" w14:textId="77777777" w:rsidR="006D0EC0" w:rsidRPr="00BC5B8C" w:rsidRDefault="006D0EC0" w:rsidP="006D0EC0">
      <w:pPr>
        <w:jc w:val="both"/>
        <w:rPr>
          <w:rFonts w:ascii="Arial" w:hAnsi="Arial" w:cs="Arial"/>
          <w:sz w:val="24"/>
          <w:szCs w:val="24"/>
        </w:rPr>
      </w:pPr>
      <w:r>
        <w:rPr>
          <w:rFonts w:ascii="Arial" w:hAnsi="Arial" w:cs="Arial"/>
          <w:sz w:val="24"/>
          <w:szCs w:val="24"/>
        </w:rPr>
        <w:t>Este modelo presenta la siguiente estructura:</w:t>
      </w:r>
    </w:p>
    <w:p w14:paraId="53895BC3" w14:textId="77777777" w:rsidR="006D0EC0" w:rsidRDefault="006D0EC0" w:rsidP="006D0EC0">
      <w:pPr>
        <w:jc w:val="center"/>
        <w:rPr>
          <w:rFonts w:ascii="Arial" w:hAnsi="Arial" w:cs="Arial"/>
          <w:sz w:val="24"/>
          <w:szCs w:val="24"/>
        </w:rPr>
      </w:pPr>
      <w:r>
        <w:rPr>
          <w:noProof/>
        </w:rPr>
        <w:drawing>
          <wp:inline distT="0" distB="0" distL="0" distR="0" wp14:anchorId="0CA9CCE1" wp14:editId="69257FCB">
            <wp:extent cx="2009775" cy="695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9775" cy="695325"/>
                    </a:xfrm>
                    <a:prstGeom prst="rect">
                      <a:avLst/>
                    </a:prstGeom>
                  </pic:spPr>
                </pic:pic>
              </a:graphicData>
            </a:graphic>
          </wp:inline>
        </w:drawing>
      </w:r>
      <w:r>
        <w:rPr>
          <w:rFonts w:ascii="Arial" w:hAnsi="Arial" w:cs="Arial"/>
          <w:sz w:val="24"/>
          <w:szCs w:val="24"/>
        </w:rPr>
        <w:t xml:space="preserve">       (1)</w:t>
      </w:r>
    </w:p>
    <w:p w14:paraId="579231DD" w14:textId="77777777" w:rsidR="006D0EC0" w:rsidRDefault="006D0EC0" w:rsidP="006D0EC0">
      <w:pPr>
        <w:rPr>
          <w:rFonts w:ascii="Arial" w:hAnsi="Arial" w:cs="Arial"/>
          <w:sz w:val="24"/>
          <w:szCs w:val="24"/>
        </w:rPr>
      </w:pPr>
      <w:r>
        <w:rPr>
          <w:rFonts w:ascii="Arial" w:hAnsi="Arial" w:cs="Arial"/>
          <w:sz w:val="24"/>
          <w:szCs w:val="24"/>
        </w:rPr>
        <w:t>Donde:</w:t>
      </w:r>
    </w:p>
    <w:p w14:paraId="0D9A0A1F" w14:textId="46867872" w:rsidR="006D0EC0" w:rsidRDefault="006D0EC0" w:rsidP="006D0EC0">
      <w:pPr>
        <w:jc w:val="center"/>
        <w:rPr>
          <w:rFonts w:ascii="Arial" w:hAnsi="Arial" w:cs="Arial"/>
          <w:sz w:val="24"/>
          <w:szCs w:val="24"/>
        </w:rPr>
      </w:pPr>
      <w:r>
        <w:rPr>
          <w:noProof/>
        </w:rPr>
        <w:drawing>
          <wp:inline distT="0" distB="0" distL="0" distR="0" wp14:anchorId="5EA48774" wp14:editId="68ED5EE1">
            <wp:extent cx="2628900" cy="1095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8900" cy="1095375"/>
                    </a:xfrm>
                    <a:prstGeom prst="rect">
                      <a:avLst/>
                    </a:prstGeom>
                  </pic:spPr>
                </pic:pic>
              </a:graphicData>
            </a:graphic>
          </wp:inline>
        </w:drawing>
      </w:r>
      <w:r>
        <w:rPr>
          <w:rFonts w:ascii="Arial" w:hAnsi="Arial" w:cs="Arial"/>
          <w:sz w:val="24"/>
          <w:szCs w:val="24"/>
        </w:rPr>
        <w:t xml:space="preserve"> (2)</w:t>
      </w:r>
    </w:p>
    <w:p w14:paraId="2FC795B7" w14:textId="7BCCB975" w:rsidR="006D0EC0" w:rsidRDefault="006D0EC0" w:rsidP="006D0EC0">
      <w:pPr>
        <w:jc w:val="both"/>
        <w:rPr>
          <w:rFonts w:ascii="Arial" w:hAnsi="Arial" w:cs="Arial"/>
          <w:sz w:val="24"/>
          <w:szCs w:val="24"/>
        </w:rPr>
      </w:pPr>
      <w:r>
        <w:rPr>
          <w:rFonts w:ascii="Arial" w:hAnsi="Arial" w:cs="Arial"/>
          <w:sz w:val="24"/>
          <w:szCs w:val="24"/>
        </w:rPr>
        <w:t>Como se observa en la expresión (1), el modelo identificado resulta tener una ganancia Kp, un retardo expresado por el exponencial y un polo. Diseñar un controlador para esta clase de sistemas resulta ser complicado, es por ello que se crearon técnicas de sintonización y el controlador predictor Smith.</w:t>
      </w:r>
    </w:p>
    <w:p w14:paraId="77F3AC9F" w14:textId="77777777" w:rsidR="006D0EC0" w:rsidRDefault="006D0EC0" w:rsidP="006D0EC0">
      <w:pPr>
        <w:jc w:val="both"/>
        <w:rPr>
          <w:rFonts w:ascii="Arial" w:hAnsi="Arial" w:cs="Arial"/>
          <w:sz w:val="24"/>
          <w:szCs w:val="24"/>
        </w:rPr>
      </w:pPr>
    </w:p>
    <w:p w14:paraId="54DD8F5B" w14:textId="77777777" w:rsidR="00E62FFC" w:rsidRDefault="00E62FFC" w:rsidP="00E62FFC">
      <w:pPr>
        <w:jc w:val="both"/>
        <w:rPr>
          <w:rFonts w:ascii="Arial" w:hAnsi="Arial" w:cs="Arial"/>
          <w:sz w:val="24"/>
          <w:szCs w:val="24"/>
        </w:rPr>
      </w:pPr>
      <w:r>
        <w:rPr>
          <w:rFonts w:ascii="Arial" w:hAnsi="Arial" w:cs="Arial"/>
          <w:sz w:val="24"/>
          <w:szCs w:val="24"/>
        </w:rPr>
        <w:t xml:space="preserve">CONTROLADOR: </w:t>
      </w:r>
    </w:p>
    <w:p w14:paraId="46B34841" w14:textId="5E33128C" w:rsidR="00E62FFC" w:rsidRDefault="006D0EC0" w:rsidP="00E62FFC">
      <w:pPr>
        <w:jc w:val="both"/>
        <w:rPr>
          <w:rFonts w:ascii="Arial" w:hAnsi="Arial" w:cs="Arial"/>
          <w:sz w:val="24"/>
          <w:szCs w:val="24"/>
        </w:rPr>
      </w:pPr>
      <w:r>
        <w:rPr>
          <w:rFonts w:ascii="Arial" w:hAnsi="Arial" w:cs="Arial"/>
          <w:sz w:val="24"/>
          <w:szCs w:val="24"/>
        </w:rPr>
        <w:t>E</w:t>
      </w:r>
      <w:r w:rsidR="00E62FFC" w:rsidRPr="00E62FFC">
        <w:rPr>
          <w:rFonts w:ascii="Arial" w:hAnsi="Arial" w:cs="Arial"/>
          <w:sz w:val="24"/>
          <w:szCs w:val="24"/>
        </w:rPr>
        <w:t>s un programa informático que permite al sistema operativo interactuar con un periférico, haciendo una abstracción del hardware y proporcionando una interfaz (posiblemente estandarizada) para utilizar el dispositivo.</w:t>
      </w:r>
    </w:p>
    <w:p w14:paraId="2162B8E0" w14:textId="35287B0D" w:rsidR="00E62FFC" w:rsidRDefault="006D0EC0" w:rsidP="006D0EC0">
      <w:pPr>
        <w:pStyle w:val="Prrafodelista"/>
        <w:numPr>
          <w:ilvl w:val="0"/>
          <w:numId w:val="6"/>
        </w:numPr>
        <w:jc w:val="both"/>
        <w:rPr>
          <w:rFonts w:ascii="Arial" w:hAnsi="Arial" w:cs="Arial"/>
          <w:sz w:val="24"/>
          <w:szCs w:val="24"/>
        </w:rPr>
      </w:pPr>
      <w:r>
        <w:rPr>
          <w:rFonts w:ascii="Arial" w:hAnsi="Arial" w:cs="Arial"/>
          <w:sz w:val="24"/>
          <w:szCs w:val="24"/>
        </w:rPr>
        <w:t>Controlador PID:</w:t>
      </w:r>
    </w:p>
    <w:p w14:paraId="6D0581B4" w14:textId="4448F0AD" w:rsidR="006D0EC0" w:rsidRPr="006D0EC0" w:rsidRDefault="00F70BDB" w:rsidP="006D0EC0">
      <w:pPr>
        <w:jc w:val="both"/>
        <w:rPr>
          <w:rFonts w:ascii="Arial" w:hAnsi="Arial" w:cs="Arial"/>
          <w:sz w:val="24"/>
          <w:szCs w:val="24"/>
          <w:lang w:val="es-ES"/>
        </w:rPr>
      </w:pPr>
      <w:r>
        <w:rPr>
          <w:rFonts w:ascii="Arial" w:hAnsi="Arial" w:cs="Arial"/>
          <w:sz w:val="24"/>
          <w:szCs w:val="24"/>
          <w:lang w:val="es-ES"/>
        </w:rPr>
        <w:t>Es</w:t>
      </w:r>
      <w:r w:rsidR="006D0EC0" w:rsidRPr="006D0EC0">
        <w:rPr>
          <w:rFonts w:ascii="Arial" w:hAnsi="Arial" w:cs="Arial"/>
          <w:sz w:val="24"/>
          <w:szCs w:val="24"/>
          <w:lang w:val="es-ES"/>
        </w:rPr>
        <w:t xml:space="preserve"> un mecanismo de control simultáneo por realimentación ampliamente usado en sistemas de control industrial. Este calcula la desviación o error entre un valor medido y un valor deseado.</w:t>
      </w:r>
      <w:r>
        <w:rPr>
          <w:rFonts w:ascii="Arial" w:hAnsi="Arial" w:cs="Arial"/>
          <w:sz w:val="24"/>
          <w:szCs w:val="24"/>
          <w:lang w:val="es-ES"/>
        </w:rPr>
        <w:t xml:space="preserve"> Consta d</w:t>
      </w:r>
      <w:r w:rsidR="006D0EC0" w:rsidRPr="006D0EC0">
        <w:rPr>
          <w:rFonts w:ascii="Arial" w:hAnsi="Arial" w:cs="Arial"/>
          <w:sz w:val="24"/>
          <w:szCs w:val="24"/>
          <w:lang w:val="es-ES"/>
        </w:rPr>
        <w:t xml:space="preserve">e tres parámetros distintos: el proporcional, el integral, y el derivativo. El valor proporcional depende del error actual, el integral </w:t>
      </w:r>
      <w:r w:rsidR="006D0EC0" w:rsidRPr="006D0EC0">
        <w:rPr>
          <w:rFonts w:ascii="Arial" w:hAnsi="Arial" w:cs="Arial"/>
          <w:sz w:val="24"/>
          <w:szCs w:val="24"/>
          <w:lang w:val="es-ES"/>
        </w:rPr>
        <w:lastRenderedPageBreak/>
        <w:t>depende de los errores pasados y el derivativo es una predicción de los errores futuros. La suma de estas tres acciones es usada para ajustar el proceso por medio de un elemento de control, como la posición de una válvula de control o la potencia suministrada a un calentador.</w:t>
      </w:r>
      <w:r>
        <w:rPr>
          <w:rFonts w:ascii="Arial" w:hAnsi="Arial" w:cs="Arial"/>
          <w:sz w:val="24"/>
          <w:szCs w:val="24"/>
          <w:lang w:val="es-ES"/>
        </w:rPr>
        <w:t xml:space="preserve"> (Norman S. Nise, 2015).</w:t>
      </w:r>
    </w:p>
    <w:p w14:paraId="04CE9EE9" w14:textId="7965DCFC" w:rsidR="00F70BDB" w:rsidRDefault="00F70BDB" w:rsidP="00F70BDB">
      <w:pPr>
        <w:jc w:val="center"/>
        <w:rPr>
          <w:rFonts w:ascii="Arial" w:hAnsi="Arial" w:cs="Arial"/>
          <w:sz w:val="24"/>
          <w:szCs w:val="24"/>
        </w:rPr>
      </w:pPr>
      <w:r>
        <w:rPr>
          <w:rFonts w:ascii="Arial" w:hAnsi="Arial" w:cs="Arial"/>
          <w:sz w:val="24"/>
          <w:szCs w:val="24"/>
        </w:rPr>
        <w:t>Figura 2. Estructura de un controlador PID.</w:t>
      </w:r>
    </w:p>
    <w:p w14:paraId="21397FDE" w14:textId="53DBA1A9" w:rsidR="008B6F88" w:rsidRDefault="00F70BDB" w:rsidP="00F70BDB">
      <w:pPr>
        <w:jc w:val="center"/>
        <w:rPr>
          <w:rFonts w:ascii="Arial" w:hAnsi="Arial" w:cs="Arial"/>
          <w:sz w:val="24"/>
          <w:szCs w:val="24"/>
        </w:rPr>
      </w:pPr>
      <w:r>
        <w:rPr>
          <w:noProof/>
        </w:rPr>
        <w:drawing>
          <wp:inline distT="0" distB="0" distL="0" distR="0" wp14:anchorId="2624FC37" wp14:editId="0DBDF1AC">
            <wp:extent cx="4200525" cy="28017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2294" cy="2802956"/>
                    </a:xfrm>
                    <a:prstGeom prst="rect">
                      <a:avLst/>
                    </a:prstGeom>
                    <a:noFill/>
                    <a:ln>
                      <a:noFill/>
                    </a:ln>
                  </pic:spPr>
                </pic:pic>
              </a:graphicData>
            </a:graphic>
          </wp:inline>
        </w:drawing>
      </w:r>
    </w:p>
    <w:p w14:paraId="2BD5C2D0" w14:textId="76EFFC6C" w:rsidR="00F70BDB" w:rsidRDefault="00F70BDB" w:rsidP="00F70BDB">
      <w:pPr>
        <w:pStyle w:val="Prrafodelista"/>
        <w:numPr>
          <w:ilvl w:val="0"/>
          <w:numId w:val="6"/>
        </w:numPr>
        <w:rPr>
          <w:rFonts w:ascii="Arial" w:hAnsi="Arial" w:cs="Arial"/>
          <w:sz w:val="24"/>
          <w:szCs w:val="24"/>
        </w:rPr>
      </w:pPr>
      <w:r>
        <w:rPr>
          <w:rFonts w:ascii="Arial" w:hAnsi="Arial" w:cs="Arial"/>
          <w:sz w:val="24"/>
          <w:szCs w:val="24"/>
        </w:rPr>
        <w:t>Controlador Predictor Smith:</w:t>
      </w:r>
    </w:p>
    <w:p w14:paraId="7820BAEC" w14:textId="3E0739CB" w:rsidR="006133A1" w:rsidRDefault="00F70BDB" w:rsidP="00F70BDB">
      <w:pPr>
        <w:jc w:val="both"/>
        <w:rPr>
          <w:rFonts w:ascii="Arial" w:hAnsi="Arial" w:cs="Arial"/>
          <w:sz w:val="24"/>
          <w:szCs w:val="24"/>
        </w:rPr>
      </w:pPr>
      <w:r w:rsidRPr="00F70BDB">
        <w:rPr>
          <w:rFonts w:ascii="Arial" w:hAnsi="Arial" w:cs="Arial"/>
          <w:sz w:val="24"/>
          <w:szCs w:val="24"/>
        </w:rPr>
        <w:t xml:space="preserve">Uno  de  los  principales  problemas  de  los  controladores  </w:t>
      </w:r>
      <w:r w:rsidR="006133A1" w:rsidRPr="00F70BDB">
        <w:rPr>
          <w:rFonts w:ascii="Arial" w:hAnsi="Arial" w:cs="Arial"/>
          <w:sz w:val="24"/>
          <w:szCs w:val="24"/>
        </w:rPr>
        <w:t>clásicos, como</w:t>
      </w:r>
      <w:r w:rsidRPr="00F70BDB">
        <w:rPr>
          <w:rFonts w:ascii="Arial" w:hAnsi="Arial" w:cs="Arial"/>
          <w:sz w:val="24"/>
          <w:szCs w:val="24"/>
        </w:rPr>
        <w:t xml:space="preserve">  es  el  PID,  es  su  comportamiento  frente  a  plantas  con  un  retardo</w:t>
      </w:r>
      <w:r w:rsidR="006133A1">
        <w:rPr>
          <w:rFonts w:ascii="Arial" w:hAnsi="Arial" w:cs="Arial"/>
          <w:sz w:val="24"/>
          <w:szCs w:val="24"/>
        </w:rPr>
        <w:t xml:space="preserve"> </w:t>
      </w:r>
      <w:r w:rsidRPr="00F70BDB">
        <w:rPr>
          <w:rFonts w:ascii="Arial" w:hAnsi="Arial" w:cs="Arial"/>
          <w:sz w:val="24"/>
          <w:szCs w:val="24"/>
        </w:rPr>
        <w:t>considerable.  Este  retardo  se  puede  deber  a  una  distancia  física  entre  el</w:t>
      </w:r>
      <w:r w:rsidR="006133A1">
        <w:rPr>
          <w:rFonts w:ascii="Arial" w:hAnsi="Arial" w:cs="Arial"/>
          <w:sz w:val="24"/>
          <w:szCs w:val="24"/>
        </w:rPr>
        <w:t xml:space="preserve"> </w:t>
      </w:r>
      <w:r w:rsidRPr="00F70BDB">
        <w:rPr>
          <w:rFonts w:ascii="Arial" w:hAnsi="Arial" w:cs="Arial"/>
          <w:sz w:val="24"/>
          <w:szCs w:val="24"/>
        </w:rPr>
        <w:t>proceso  y  el  lugar  de  medición  de  la  variable,  una  demora  en  los</w:t>
      </w:r>
      <w:r w:rsidR="006133A1">
        <w:rPr>
          <w:rFonts w:ascii="Arial" w:hAnsi="Arial" w:cs="Arial"/>
          <w:sz w:val="24"/>
          <w:szCs w:val="24"/>
        </w:rPr>
        <w:t xml:space="preserve"> </w:t>
      </w:r>
      <w:r w:rsidRPr="00F70BDB">
        <w:rPr>
          <w:rFonts w:ascii="Arial" w:hAnsi="Arial" w:cs="Arial"/>
          <w:sz w:val="24"/>
          <w:szCs w:val="24"/>
        </w:rPr>
        <w:t xml:space="preserve">actuadores o cualquier otra causa. </w:t>
      </w:r>
    </w:p>
    <w:p w14:paraId="52498A58" w14:textId="6A7E5AD7" w:rsidR="006133A1" w:rsidRDefault="006133A1" w:rsidP="006133A1">
      <w:pPr>
        <w:jc w:val="both"/>
        <w:rPr>
          <w:rFonts w:ascii="Arial" w:hAnsi="Arial" w:cs="Arial"/>
          <w:sz w:val="24"/>
          <w:szCs w:val="24"/>
        </w:rPr>
      </w:pPr>
      <w:r>
        <w:rPr>
          <w:rFonts w:ascii="Arial" w:hAnsi="Arial" w:cs="Arial"/>
          <w:sz w:val="24"/>
          <w:szCs w:val="24"/>
        </w:rPr>
        <w:t>El predictor Smith e</w:t>
      </w:r>
      <w:r w:rsidRPr="006133A1">
        <w:rPr>
          <w:rFonts w:ascii="Arial" w:hAnsi="Arial" w:cs="Arial"/>
          <w:sz w:val="24"/>
          <w:szCs w:val="24"/>
        </w:rPr>
        <w:t>s un tipo de controlador predictivo diseñado para controlar sistemas con un retraso de tiempo de retroalimentación significativo.</w:t>
      </w:r>
      <w:r>
        <w:rPr>
          <w:rFonts w:ascii="Arial" w:hAnsi="Arial" w:cs="Arial"/>
          <w:sz w:val="24"/>
          <w:szCs w:val="24"/>
        </w:rPr>
        <w:t xml:space="preserve"> Su estructura se ve en la siguiente figura:</w:t>
      </w:r>
    </w:p>
    <w:p w14:paraId="0C6FD388" w14:textId="12486368" w:rsidR="006133A1" w:rsidRDefault="006133A1" w:rsidP="006133A1">
      <w:pPr>
        <w:jc w:val="center"/>
        <w:rPr>
          <w:rFonts w:ascii="Arial" w:hAnsi="Arial" w:cs="Arial"/>
          <w:sz w:val="24"/>
          <w:szCs w:val="24"/>
        </w:rPr>
      </w:pPr>
      <w:r>
        <w:rPr>
          <w:rFonts w:ascii="Arial" w:hAnsi="Arial" w:cs="Arial"/>
          <w:sz w:val="24"/>
          <w:szCs w:val="24"/>
        </w:rPr>
        <w:t>Figura 3. Estructura del predictor Smith.</w:t>
      </w:r>
    </w:p>
    <w:p w14:paraId="089F28C3" w14:textId="464B5E66" w:rsidR="00E908C0" w:rsidRDefault="00F70BDB" w:rsidP="006133A1">
      <w:pPr>
        <w:jc w:val="both"/>
        <w:rPr>
          <w:rFonts w:ascii="Arial" w:hAnsi="Arial" w:cs="Arial"/>
          <w:sz w:val="24"/>
          <w:szCs w:val="24"/>
        </w:rPr>
      </w:pPr>
      <w:r>
        <w:rPr>
          <w:noProof/>
        </w:rPr>
        <w:drawing>
          <wp:inline distT="0" distB="0" distL="0" distR="0" wp14:anchorId="557BA514" wp14:editId="6ACAEA9B">
            <wp:extent cx="5612130" cy="17621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62125"/>
                    </a:xfrm>
                    <a:prstGeom prst="rect">
                      <a:avLst/>
                    </a:prstGeom>
                  </pic:spPr>
                </pic:pic>
              </a:graphicData>
            </a:graphic>
          </wp:inline>
        </w:drawing>
      </w:r>
    </w:p>
    <w:p w14:paraId="13592F82" w14:textId="578E8341" w:rsidR="006B6A02" w:rsidRDefault="006B6A02" w:rsidP="00E62FFC">
      <w:pPr>
        <w:jc w:val="both"/>
        <w:rPr>
          <w:rFonts w:ascii="Arial" w:hAnsi="Arial" w:cs="Arial"/>
          <w:sz w:val="24"/>
          <w:szCs w:val="24"/>
        </w:rPr>
      </w:pPr>
    </w:p>
    <w:p w14:paraId="114E3367" w14:textId="781213A7" w:rsidR="006B6A02" w:rsidRDefault="006B6A02" w:rsidP="00E62FFC">
      <w:pPr>
        <w:jc w:val="both"/>
        <w:rPr>
          <w:rFonts w:ascii="Arial" w:hAnsi="Arial" w:cs="Arial"/>
          <w:sz w:val="24"/>
          <w:szCs w:val="24"/>
        </w:rPr>
      </w:pPr>
      <w:r>
        <w:rPr>
          <w:rFonts w:ascii="Arial" w:hAnsi="Arial" w:cs="Arial"/>
          <w:sz w:val="24"/>
          <w:szCs w:val="24"/>
        </w:rPr>
        <w:lastRenderedPageBreak/>
        <w:t>DISCRETIZACIÓN:</w:t>
      </w:r>
    </w:p>
    <w:p w14:paraId="6888DBF6" w14:textId="793F75AD" w:rsidR="006B6A02" w:rsidRDefault="006B6A02" w:rsidP="00E62FFC">
      <w:pPr>
        <w:jc w:val="both"/>
        <w:rPr>
          <w:rFonts w:ascii="Arial" w:hAnsi="Arial" w:cs="Arial"/>
          <w:sz w:val="24"/>
          <w:szCs w:val="24"/>
        </w:rPr>
      </w:pPr>
      <w:r>
        <w:rPr>
          <w:rFonts w:ascii="Arial" w:hAnsi="Arial" w:cs="Arial"/>
          <w:sz w:val="24"/>
          <w:szCs w:val="24"/>
        </w:rPr>
        <w:t>E</w:t>
      </w:r>
      <w:r w:rsidRPr="006B6A02">
        <w:rPr>
          <w:rFonts w:ascii="Arial" w:hAnsi="Arial" w:cs="Arial"/>
          <w:sz w:val="24"/>
          <w:szCs w:val="24"/>
        </w:rPr>
        <w:t>s el proceso de transferir funciones continuas, modelos, variables y ecuaciones a contrapartes discretas.</w:t>
      </w:r>
      <w:r>
        <w:rPr>
          <w:rFonts w:ascii="Arial" w:hAnsi="Arial" w:cs="Arial"/>
          <w:sz w:val="24"/>
          <w:szCs w:val="24"/>
        </w:rPr>
        <w:t xml:space="preserve"> </w:t>
      </w:r>
      <w:r w:rsidRPr="006B6A02">
        <w:rPr>
          <w:rFonts w:ascii="Arial" w:hAnsi="Arial" w:cs="Arial"/>
          <w:sz w:val="24"/>
          <w:szCs w:val="24"/>
        </w:rPr>
        <w:t>Este proceso generalmente se lleva a cabo como un primer paso para hacerlos adecuados para la evaluación numérica y la implementación en computadoras digitales.</w:t>
      </w:r>
    </w:p>
    <w:p w14:paraId="129265A9" w14:textId="77777777" w:rsidR="00E908C0" w:rsidRDefault="00E908C0" w:rsidP="00E62FFC">
      <w:pPr>
        <w:jc w:val="both"/>
        <w:rPr>
          <w:rFonts w:ascii="Arial" w:hAnsi="Arial" w:cs="Arial"/>
          <w:sz w:val="24"/>
          <w:szCs w:val="24"/>
        </w:rPr>
      </w:pPr>
    </w:p>
    <w:p w14:paraId="14B27956" w14:textId="7746FC06" w:rsidR="00E908C0" w:rsidRDefault="00E908C0" w:rsidP="00E62FFC">
      <w:pPr>
        <w:jc w:val="both"/>
        <w:rPr>
          <w:rFonts w:ascii="Arial" w:hAnsi="Arial" w:cs="Arial"/>
          <w:sz w:val="24"/>
          <w:szCs w:val="24"/>
          <w:lang w:val="es-ES"/>
        </w:rPr>
      </w:pPr>
      <w:r>
        <w:rPr>
          <w:rFonts w:ascii="Arial" w:hAnsi="Arial" w:cs="Arial"/>
          <w:sz w:val="24"/>
          <w:szCs w:val="24"/>
          <w:lang w:val="es-ES"/>
        </w:rPr>
        <w:t>ECUACIONES EN DIFERENCIAS:</w:t>
      </w:r>
    </w:p>
    <w:p w14:paraId="7B9B4749" w14:textId="7570A0F2" w:rsidR="00E908C0" w:rsidRDefault="00E908C0" w:rsidP="00E908C0">
      <w:pPr>
        <w:jc w:val="both"/>
        <w:rPr>
          <w:rFonts w:ascii="Arial" w:hAnsi="Arial" w:cs="Arial"/>
          <w:sz w:val="24"/>
          <w:szCs w:val="24"/>
          <w:lang w:val="es-ES"/>
        </w:rPr>
      </w:pPr>
      <w:r w:rsidRPr="00E908C0">
        <w:rPr>
          <w:rFonts w:ascii="Arial" w:hAnsi="Arial" w:cs="Arial"/>
          <w:sz w:val="24"/>
          <w:szCs w:val="24"/>
          <w:lang w:val="es-ES"/>
        </w:rPr>
        <w:t>Una ecuación en diferencias es una expresión que relaciona distintas sucesiones, siendo una de ellas una sucesión desconocida.</w:t>
      </w:r>
      <w:r>
        <w:rPr>
          <w:rFonts w:ascii="Arial" w:hAnsi="Arial" w:cs="Arial"/>
          <w:sz w:val="24"/>
          <w:szCs w:val="24"/>
          <w:lang w:val="es-ES"/>
        </w:rPr>
        <w:t xml:space="preserve"> </w:t>
      </w:r>
      <w:r w:rsidRPr="00E908C0">
        <w:rPr>
          <w:rFonts w:ascii="Arial" w:hAnsi="Arial" w:cs="Arial"/>
          <w:sz w:val="24"/>
          <w:szCs w:val="24"/>
          <w:lang w:val="es-ES"/>
        </w:rPr>
        <w:t>Son similares a las ecuaciones diferenciales, sustituyendo las funciones por sucesiones</w:t>
      </w:r>
      <w:r>
        <w:rPr>
          <w:rFonts w:ascii="Arial" w:hAnsi="Arial" w:cs="Arial"/>
          <w:sz w:val="24"/>
          <w:szCs w:val="24"/>
          <w:lang w:val="es-ES"/>
        </w:rPr>
        <w:t xml:space="preserve"> y p</w:t>
      </w:r>
      <w:r w:rsidRPr="00E908C0">
        <w:rPr>
          <w:rFonts w:ascii="Arial" w:hAnsi="Arial" w:cs="Arial"/>
          <w:sz w:val="24"/>
          <w:szCs w:val="24"/>
          <w:lang w:val="es-ES"/>
        </w:rPr>
        <w:t>ara su resolución suele utilizarse el método de la transformada Z</w:t>
      </w:r>
      <w:r>
        <w:rPr>
          <w:rFonts w:ascii="Arial" w:hAnsi="Arial" w:cs="Arial"/>
          <w:sz w:val="24"/>
          <w:szCs w:val="24"/>
          <w:lang w:val="es-ES"/>
        </w:rPr>
        <w:t>.</w:t>
      </w:r>
    </w:p>
    <w:p w14:paraId="7CDB502F" w14:textId="443921B3" w:rsidR="00E908C0" w:rsidRDefault="00E908C0" w:rsidP="00E908C0">
      <w:pPr>
        <w:jc w:val="both"/>
        <w:rPr>
          <w:rFonts w:ascii="Arial" w:hAnsi="Arial" w:cs="Arial"/>
          <w:sz w:val="24"/>
          <w:szCs w:val="24"/>
          <w:lang w:val="es-ES"/>
        </w:rPr>
      </w:pPr>
    </w:p>
    <w:p w14:paraId="5ECEB661" w14:textId="271713F7" w:rsidR="00E908C0" w:rsidRDefault="00E908C0" w:rsidP="00E908C0">
      <w:pPr>
        <w:jc w:val="both"/>
        <w:rPr>
          <w:rFonts w:ascii="Arial" w:hAnsi="Arial" w:cs="Arial"/>
          <w:sz w:val="24"/>
          <w:szCs w:val="24"/>
          <w:lang w:val="es-ES"/>
        </w:rPr>
      </w:pPr>
      <w:r>
        <w:rPr>
          <w:rFonts w:ascii="Arial" w:hAnsi="Arial" w:cs="Arial"/>
          <w:sz w:val="24"/>
          <w:szCs w:val="24"/>
          <w:lang w:val="es-ES"/>
        </w:rPr>
        <w:t>CONTROLADOR LÓGICO PROGRAMABLE (PLC):</w:t>
      </w:r>
    </w:p>
    <w:p w14:paraId="36AB4B90" w14:textId="1EC037FF" w:rsidR="00E908C0" w:rsidRDefault="00E908C0" w:rsidP="00E908C0">
      <w:pPr>
        <w:jc w:val="both"/>
        <w:rPr>
          <w:rFonts w:ascii="Arial" w:hAnsi="Arial" w:cs="Arial"/>
          <w:sz w:val="24"/>
          <w:szCs w:val="24"/>
          <w:lang w:val="es-ES"/>
        </w:rPr>
      </w:pPr>
      <w:r>
        <w:rPr>
          <w:rFonts w:ascii="Arial" w:hAnsi="Arial" w:cs="Arial"/>
          <w:sz w:val="24"/>
          <w:szCs w:val="24"/>
          <w:lang w:val="es-ES"/>
        </w:rPr>
        <w:t>Es</w:t>
      </w:r>
      <w:r w:rsidRPr="00E908C0">
        <w:rPr>
          <w:rFonts w:ascii="Arial" w:hAnsi="Arial" w:cs="Arial"/>
          <w:sz w:val="24"/>
          <w:szCs w:val="24"/>
          <w:lang w:val="es-ES"/>
        </w:rPr>
        <w:t xml:space="preserve"> una computadora utilizada en la ingeniería automática o automatización industrial, para automatizar procesos electromecánicos, electroneumáticos, electrohidráulicos, tales como el control de la maquinaria de la fábrica en líneas de montaje u otros procesos de producción, así como atracciones mecánicas.</w:t>
      </w:r>
    </w:p>
    <w:p w14:paraId="28F862CE" w14:textId="28AB3F3A" w:rsidR="00E908C0" w:rsidRDefault="00E908C0" w:rsidP="00E908C0">
      <w:pPr>
        <w:jc w:val="center"/>
        <w:rPr>
          <w:rFonts w:ascii="Arial" w:hAnsi="Arial" w:cs="Arial"/>
          <w:sz w:val="24"/>
          <w:szCs w:val="24"/>
          <w:lang w:val="es-ES"/>
        </w:rPr>
      </w:pPr>
      <w:r>
        <w:rPr>
          <w:rFonts w:ascii="Arial" w:hAnsi="Arial" w:cs="Arial"/>
          <w:sz w:val="24"/>
          <w:szCs w:val="24"/>
          <w:lang w:val="es-ES"/>
        </w:rPr>
        <w:t>Figura 4. Aspecto de un PLC 1500 de siemens.</w:t>
      </w:r>
    </w:p>
    <w:p w14:paraId="0A3B2776" w14:textId="06FD7333" w:rsidR="00E908C0" w:rsidRPr="00E908C0" w:rsidRDefault="00E908C0" w:rsidP="00E908C0">
      <w:pPr>
        <w:jc w:val="center"/>
        <w:rPr>
          <w:rFonts w:ascii="Arial" w:hAnsi="Arial" w:cs="Arial"/>
          <w:sz w:val="24"/>
          <w:szCs w:val="24"/>
          <w:lang w:val="es-ES"/>
        </w:rPr>
      </w:pPr>
      <w:r>
        <w:rPr>
          <w:noProof/>
        </w:rPr>
        <w:drawing>
          <wp:inline distT="0" distB="0" distL="0" distR="0" wp14:anchorId="1B8423AA" wp14:editId="700EE894">
            <wp:extent cx="4762500" cy="2466975"/>
            <wp:effectExtent l="0" t="0" r="0" b="9525"/>
            <wp:docPr id="24" name="Imagen 24" descr="LED Siemens S7 1500 PLC, Rs 5000 /unit Invent Controls And Automation | ID:  2117242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Siemens S7 1500 PLC, Rs 5000 /unit Invent Controls And Automation | ID:  211724293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14:paraId="0D31C388" w14:textId="63CFE63D" w:rsidR="006B6A02" w:rsidRDefault="006B6A02" w:rsidP="00E62FFC">
      <w:pPr>
        <w:jc w:val="both"/>
        <w:rPr>
          <w:rFonts w:ascii="Arial" w:hAnsi="Arial" w:cs="Arial"/>
          <w:sz w:val="24"/>
          <w:szCs w:val="24"/>
        </w:rPr>
      </w:pPr>
    </w:p>
    <w:p w14:paraId="23319ABF" w14:textId="6A28DFC3" w:rsidR="00E908C0" w:rsidRDefault="00E908C0" w:rsidP="008B6F88">
      <w:pPr>
        <w:rPr>
          <w:rFonts w:ascii="Arial" w:hAnsi="Arial" w:cs="Arial"/>
          <w:sz w:val="24"/>
          <w:szCs w:val="24"/>
        </w:rPr>
      </w:pPr>
    </w:p>
    <w:p w14:paraId="3D1D22DE" w14:textId="77777777" w:rsidR="00E908C0" w:rsidRPr="008B6F88" w:rsidRDefault="00E908C0" w:rsidP="008B6F88">
      <w:pPr>
        <w:rPr>
          <w:rFonts w:ascii="Arial" w:hAnsi="Arial" w:cs="Arial"/>
          <w:sz w:val="24"/>
          <w:szCs w:val="24"/>
        </w:rPr>
      </w:pPr>
    </w:p>
    <w:p w14:paraId="33ECD730" w14:textId="77777777" w:rsidR="007B1A49" w:rsidRDefault="003F658A" w:rsidP="003F658A">
      <w:pPr>
        <w:pStyle w:val="Ttulo1"/>
        <w:jc w:val="center"/>
        <w:rPr>
          <w:rFonts w:ascii="Arial" w:hAnsi="Arial" w:cs="Arial"/>
          <w:b/>
          <w:bCs/>
          <w:color w:val="auto"/>
        </w:rPr>
      </w:pPr>
      <w:bookmarkStart w:id="4" w:name="_Toc50349197"/>
      <w:bookmarkStart w:id="5" w:name="_Toc53501686"/>
      <w:r w:rsidRPr="003F658A">
        <w:rPr>
          <w:rFonts w:ascii="Arial" w:hAnsi="Arial" w:cs="Arial"/>
          <w:b/>
          <w:bCs/>
          <w:color w:val="auto"/>
        </w:rPr>
        <w:lastRenderedPageBreak/>
        <w:t>METODOLOGÍA</w:t>
      </w:r>
      <w:bookmarkEnd w:id="4"/>
      <w:bookmarkEnd w:id="5"/>
    </w:p>
    <w:p w14:paraId="0F03B531" w14:textId="4B442822" w:rsidR="006B048D" w:rsidRDefault="006B048D" w:rsidP="00CF37D0">
      <w:pPr>
        <w:jc w:val="both"/>
        <w:rPr>
          <w:rFonts w:ascii="Arial" w:hAnsi="Arial" w:cs="Arial"/>
          <w:sz w:val="24"/>
          <w:szCs w:val="24"/>
        </w:rPr>
      </w:pPr>
    </w:p>
    <w:p w14:paraId="3FE5BA9C" w14:textId="63EFAB40" w:rsidR="004D0959" w:rsidRDefault="006B048D" w:rsidP="00CF37D0">
      <w:pPr>
        <w:jc w:val="both"/>
        <w:rPr>
          <w:rFonts w:ascii="Arial" w:hAnsi="Arial" w:cs="Arial"/>
          <w:sz w:val="24"/>
          <w:szCs w:val="24"/>
        </w:rPr>
      </w:pPr>
      <w:r>
        <w:rPr>
          <w:rFonts w:ascii="Arial" w:hAnsi="Arial" w:cs="Arial"/>
          <w:sz w:val="24"/>
          <w:szCs w:val="24"/>
        </w:rPr>
        <w:t xml:space="preserve">Se desea implementar un controlador de Flujo y Presión </w:t>
      </w:r>
      <w:r w:rsidR="00B5057C">
        <w:rPr>
          <w:rFonts w:ascii="Arial" w:hAnsi="Arial" w:cs="Arial"/>
          <w:sz w:val="24"/>
          <w:szCs w:val="24"/>
        </w:rPr>
        <w:t xml:space="preserve">en </w:t>
      </w:r>
      <w:r w:rsidR="004D0959">
        <w:rPr>
          <w:rFonts w:ascii="Arial" w:hAnsi="Arial" w:cs="Arial"/>
          <w:sz w:val="24"/>
          <w:szCs w:val="24"/>
        </w:rPr>
        <w:t>la</w:t>
      </w:r>
      <w:r>
        <w:rPr>
          <w:rFonts w:ascii="Arial" w:hAnsi="Arial" w:cs="Arial"/>
          <w:sz w:val="24"/>
          <w:szCs w:val="24"/>
        </w:rPr>
        <w:t xml:space="preserve"> unidad de entrenamiento en Automatización proporcionada por </w:t>
      </w:r>
      <w:r w:rsidR="00B5057C">
        <w:rPr>
          <w:rFonts w:ascii="Arial" w:hAnsi="Arial" w:cs="Arial"/>
          <w:sz w:val="24"/>
          <w:szCs w:val="24"/>
        </w:rPr>
        <w:t>la Universidad de la Salle.</w:t>
      </w:r>
      <w:r w:rsidR="004D0959">
        <w:rPr>
          <w:rFonts w:ascii="Arial" w:hAnsi="Arial" w:cs="Arial"/>
          <w:sz w:val="24"/>
          <w:szCs w:val="24"/>
        </w:rPr>
        <w:t xml:space="preserve"> </w:t>
      </w:r>
    </w:p>
    <w:p w14:paraId="679CCC80" w14:textId="1D914B8D" w:rsidR="004D0959" w:rsidRDefault="004D0959" w:rsidP="00CF37D0">
      <w:pPr>
        <w:jc w:val="both"/>
        <w:rPr>
          <w:rFonts w:ascii="Arial" w:hAnsi="Arial" w:cs="Arial"/>
          <w:sz w:val="24"/>
          <w:szCs w:val="24"/>
        </w:rPr>
      </w:pPr>
      <w:r>
        <w:rPr>
          <w:rFonts w:ascii="Arial" w:hAnsi="Arial" w:cs="Arial"/>
          <w:sz w:val="24"/>
          <w:szCs w:val="24"/>
        </w:rPr>
        <w:t>Dicha unidad cuenta con</w:t>
      </w:r>
      <w:r w:rsidR="00586F25">
        <w:rPr>
          <w:rFonts w:ascii="Arial" w:hAnsi="Arial" w:cs="Arial"/>
          <w:sz w:val="24"/>
          <w:szCs w:val="24"/>
        </w:rPr>
        <w:t xml:space="preserve"> los siguientes elementos (Ver Figura 1)</w:t>
      </w:r>
      <w:r>
        <w:rPr>
          <w:rFonts w:ascii="Arial" w:hAnsi="Arial" w:cs="Arial"/>
          <w:sz w:val="24"/>
          <w:szCs w:val="24"/>
        </w:rPr>
        <w:t>:</w:t>
      </w:r>
    </w:p>
    <w:p w14:paraId="10C47194" w14:textId="4DB51FFA" w:rsidR="006B048D"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U</w:t>
      </w:r>
      <w:r w:rsidR="004D0959" w:rsidRPr="004D0959">
        <w:rPr>
          <w:rFonts w:ascii="Arial" w:hAnsi="Arial" w:cs="Arial"/>
          <w:sz w:val="24"/>
          <w:szCs w:val="24"/>
        </w:rPr>
        <w:t>na bomba controlada mediante un variador de frecuencia.</w:t>
      </w:r>
      <w:r w:rsidR="00B5057C" w:rsidRPr="004D0959">
        <w:rPr>
          <w:rFonts w:ascii="Arial" w:hAnsi="Arial" w:cs="Arial"/>
          <w:sz w:val="24"/>
          <w:szCs w:val="24"/>
        </w:rPr>
        <w:t xml:space="preserve"> </w:t>
      </w:r>
      <w:r>
        <w:rPr>
          <w:rFonts w:ascii="Arial" w:hAnsi="Arial" w:cs="Arial"/>
          <w:sz w:val="24"/>
          <w:szCs w:val="24"/>
        </w:rPr>
        <w:t>(MB01)</w:t>
      </w:r>
    </w:p>
    <w:p w14:paraId="4828D231" w14:textId="2A00F014"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2 tanques de almacenamiento. (TK01, TK02)</w:t>
      </w:r>
    </w:p>
    <w:p w14:paraId="64858617" w14:textId="7C15B387"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4 electroválvulas. (VA11, VA21, VA12, VA22)</w:t>
      </w:r>
    </w:p>
    <w:p w14:paraId="787850EC" w14:textId="2D8DBBD2"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1 válvula proporcional (VC01).</w:t>
      </w:r>
    </w:p>
    <w:p w14:paraId="0868761F" w14:textId="64CF7EBB"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Transmisor de nivel.</w:t>
      </w:r>
    </w:p>
    <w:p w14:paraId="410396FC" w14:textId="79C53581"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Transmisor de presión (TP01)</w:t>
      </w:r>
    </w:p>
    <w:p w14:paraId="3F6991FC" w14:textId="1AF3B4AF" w:rsidR="00586F25" w:rsidRPr="00586F25" w:rsidRDefault="00B55C4E" w:rsidP="00586F25">
      <w:pPr>
        <w:pStyle w:val="Prrafodelista"/>
        <w:numPr>
          <w:ilvl w:val="0"/>
          <w:numId w:val="5"/>
        </w:numPr>
        <w:jc w:val="both"/>
        <w:rPr>
          <w:rFonts w:ascii="Arial" w:hAnsi="Arial" w:cs="Arial"/>
          <w:sz w:val="24"/>
          <w:szCs w:val="24"/>
        </w:rPr>
      </w:pPr>
      <w:r>
        <w:rPr>
          <w:rFonts w:ascii="Arial" w:hAnsi="Arial" w:cs="Arial"/>
          <w:sz w:val="24"/>
          <w:szCs w:val="24"/>
        </w:rPr>
        <w:t>Transmisor</w:t>
      </w:r>
      <w:r w:rsidR="00586F25">
        <w:rPr>
          <w:rFonts w:ascii="Arial" w:hAnsi="Arial" w:cs="Arial"/>
          <w:sz w:val="24"/>
          <w:szCs w:val="24"/>
        </w:rPr>
        <w:t xml:space="preserve"> de flujo (</w:t>
      </w:r>
      <w:r>
        <w:rPr>
          <w:rFonts w:ascii="Arial" w:hAnsi="Arial" w:cs="Arial"/>
          <w:sz w:val="24"/>
          <w:szCs w:val="24"/>
        </w:rPr>
        <w:t>TF01</w:t>
      </w:r>
      <w:r w:rsidR="00586F25">
        <w:rPr>
          <w:rFonts w:ascii="Arial" w:hAnsi="Arial" w:cs="Arial"/>
          <w:sz w:val="24"/>
          <w:szCs w:val="24"/>
        </w:rPr>
        <w:t>).</w:t>
      </w:r>
    </w:p>
    <w:p w14:paraId="31BF72FC" w14:textId="7BA291CC" w:rsidR="006B048D" w:rsidRDefault="006B048D" w:rsidP="006B048D">
      <w:pPr>
        <w:jc w:val="center"/>
        <w:rPr>
          <w:rFonts w:ascii="Arial" w:hAnsi="Arial" w:cs="Arial"/>
          <w:sz w:val="24"/>
          <w:szCs w:val="24"/>
        </w:rPr>
      </w:pPr>
      <w:r>
        <w:rPr>
          <w:rFonts w:ascii="Arial" w:hAnsi="Arial" w:cs="Arial"/>
          <w:sz w:val="24"/>
          <w:szCs w:val="24"/>
        </w:rPr>
        <w:t xml:space="preserve">Figura </w:t>
      </w:r>
      <w:r w:rsidR="0001389D">
        <w:rPr>
          <w:rFonts w:ascii="Arial" w:hAnsi="Arial" w:cs="Arial"/>
          <w:sz w:val="24"/>
          <w:szCs w:val="24"/>
        </w:rPr>
        <w:t>5</w:t>
      </w:r>
      <w:r>
        <w:rPr>
          <w:rFonts w:ascii="Arial" w:hAnsi="Arial" w:cs="Arial"/>
          <w:sz w:val="24"/>
          <w:szCs w:val="24"/>
        </w:rPr>
        <w:t>. Unidad de entrenamiento en Automatización.</w:t>
      </w:r>
    </w:p>
    <w:p w14:paraId="7264485C" w14:textId="7B87ECAE" w:rsidR="006B048D" w:rsidRDefault="006B048D" w:rsidP="006B048D">
      <w:pPr>
        <w:jc w:val="center"/>
        <w:rPr>
          <w:rFonts w:ascii="Arial" w:hAnsi="Arial" w:cs="Arial"/>
          <w:sz w:val="24"/>
          <w:szCs w:val="24"/>
        </w:rPr>
      </w:pPr>
      <w:r>
        <w:rPr>
          <w:noProof/>
        </w:rPr>
        <w:drawing>
          <wp:inline distT="0" distB="0" distL="0" distR="0" wp14:anchorId="21A1D280" wp14:editId="62BE0322">
            <wp:extent cx="5612130" cy="48298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829810"/>
                    </a:xfrm>
                    <a:prstGeom prst="rect">
                      <a:avLst/>
                    </a:prstGeom>
                  </pic:spPr>
                </pic:pic>
              </a:graphicData>
            </a:graphic>
          </wp:inline>
        </w:drawing>
      </w:r>
    </w:p>
    <w:p w14:paraId="288FB69D" w14:textId="12674B6F" w:rsidR="006B048D" w:rsidRDefault="006B048D" w:rsidP="006B048D">
      <w:pPr>
        <w:jc w:val="center"/>
        <w:rPr>
          <w:rFonts w:ascii="Arial" w:hAnsi="Arial" w:cs="Arial"/>
          <w:sz w:val="24"/>
          <w:szCs w:val="24"/>
        </w:rPr>
      </w:pPr>
      <w:r>
        <w:rPr>
          <w:rFonts w:ascii="Arial" w:hAnsi="Arial" w:cs="Arial"/>
          <w:sz w:val="24"/>
          <w:szCs w:val="24"/>
        </w:rPr>
        <w:t>Fuente: Universidad de La Salle, 2020.</w:t>
      </w:r>
    </w:p>
    <w:p w14:paraId="5B082DD1" w14:textId="037B45A9" w:rsidR="00B55C4E" w:rsidRDefault="00B55C4E" w:rsidP="00B55C4E">
      <w:pPr>
        <w:jc w:val="both"/>
        <w:rPr>
          <w:rFonts w:ascii="Arial" w:hAnsi="Arial" w:cs="Arial"/>
          <w:sz w:val="24"/>
          <w:szCs w:val="24"/>
        </w:rPr>
      </w:pPr>
      <w:r>
        <w:rPr>
          <w:rFonts w:ascii="Arial" w:hAnsi="Arial" w:cs="Arial"/>
          <w:sz w:val="24"/>
          <w:szCs w:val="24"/>
        </w:rPr>
        <w:lastRenderedPageBreak/>
        <w:t>Como se describió anteriormente, la unidad de entrenamiento cuenta con un transmisor de presión y otro de flujo, los cuales miden dichas variables a medida que el fluido circula por el sistema. La apertura y cierre de las válvulas pueden modificar el comportamiento de la presión y el flujo. Sin embargo, para este caso se desea trabajar con todas las válvulas abiertas, y excitar el sistema mediante el variador que controla a la bomba.</w:t>
      </w:r>
    </w:p>
    <w:p w14:paraId="2DE6D540" w14:textId="2307D964" w:rsidR="00E908C0" w:rsidRDefault="00B55C4E" w:rsidP="00C27E3B">
      <w:pPr>
        <w:jc w:val="both"/>
        <w:rPr>
          <w:rFonts w:ascii="Arial" w:hAnsi="Arial" w:cs="Arial"/>
          <w:sz w:val="24"/>
          <w:szCs w:val="24"/>
        </w:rPr>
      </w:pPr>
      <w:r>
        <w:rPr>
          <w:rFonts w:ascii="Arial" w:hAnsi="Arial" w:cs="Arial"/>
          <w:sz w:val="24"/>
          <w:szCs w:val="24"/>
        </w:rPr>
        <w:t>Para lograr los objetivos propuestos, se realizaron las siguientes actividades:</w:t>
      </w:r>
    </w:p>
    <w:p w14:paraId="39D8A7BD" w14:textId="77777777" w:rsidR="00911228" w:rsidRDefault="00C27E3B" w:rsidP="00C27E3B">
      <w:pPr>
        <w:jc w:val="both"/>
        <w:rPr>
          <w:rFonts w:ascii="Arial" w:hAnsi="Arial" w:cs="Arial"/>
          <w:b/>
          <w:bCs/>
          <w:sz w:val="24"/>
          <w:szCs w:val="24"/>
        </w:rPr>
      </w:pPr>
      <w:r>
        <w:rPr>
          <w:rFonts w:ascii="Arial" w:hAnsi="Arial" w:cs="Arial"/>
          <w:b/>
          <w:bCs/>
          <w:sz w:val="24"/>
          <w:szCs w:val="24"/>
        </w:rPr>
        <w:t>Actividad 1:</w:t>
      </w:r>
      <w:r w:rsidR="00F52D4A">
        <w:rPr>
          <w:rFonts w:ascii="Arial" w:hAnsi="Arial" w:cs="Arial"/>
          <w:b/>
          <w:bCs/>
          <w:sz w:val="24"/>
          <w:szCs w:val="24"/>
        </w:rPr>
        <w:t xml:space="preserve"> </w:t>
      </w:r>
    </w:p>
    <w:p w14:paraId="0A879A52" w14:textId="2561F3F4" w:rsidR="0001389D" w:rsidRDefault="00F52D4A" w:rsidP="00C27E3B">
      <w:pPr>
        <w:jc w:val="both"/>
        <w:rPr>
          <w:rFonts w:ascii="Arial" w:hAnsi="Arial" w:cs="Arial"/>
          <w:sz w:val="24"/>
          <w:szCs w:val="24"/>
        </w:rPr>
      </w:pPr>
      <w:r>
        <w:rPr>
          <w:rFonts w:ascii="Arial" w:hAnsi="Arial" w:cs="Arial"/>
          <w:sz w:val="24"/>
          <w:szCs w:val="24"/>
        </w:rPr>
        <w:t xml:space="preserve">Poner en funcionamiento la unidad de entrenamiento mediante el uso del PLC 1500 de siemens con el que cuenta, dejando todas las válvulas abiertas para que </w:t>
      </w:r>
      <w:r w:rsidR="00B46BE8">
        <w:rPr>
          <w:rFonts w:ascii="Arial" w:hAnsi="Arial" w:cs="Arial"/>
          <w:sz w:val="24"/>
          <w:szCs w:val="24"/>
        </w:rPr>
        <w:t xml:space="preserve">el fluido pueda </w:t>
      </w:r>
      <w:r>
        <w:rPr>
          <w:rFonts w:ascii="Arial" w:hAnsi="Arial" w:cs="Arial"/>
          <w:sz w:val="24"/>
          <w:szCs w:val="24"/>
        </w:rPr>
        <w:t>circul</w:t>
      </w:r>
      <w:r w:rsidR="00B46BE8">
        <w:rPr>
          <w:rFonts w:ascii="Arial" w:hAnsi="Arial" w:cs="Arial"/>
          <w:sz w:val="24"/>
          <w:szCs w:val="24"/>
        </w:rPr>
        <w:t>ar fácilmente por el sistema.</w:t>
      </w:r>
      <w:r>
        <w:rPr>
          <w:rFonts w:ascii="Arial" w:hAnsi="Arial" w:cs="Arial"/>
          <w:sz w:val="24"/>
          <w:szCs w:val="24"/>
        </w:rPr>
        <w:t xml:space="preserve"> </w:t>
      </w:r>
      <w:r w:rsidR="00B46BE8">
        <w:rPr>
          <w:rFonts w:ascii="Arial" w:hAnsi="Arial" w:cs="Arial"/>
          <w:sz w:val="24"/>
          <w:szCs w:val="24"/>
        </w:rPr>
        <w:t>Posteriormente, r</w:t>
      </w:r>
      <w:r>
        <w:rPr>
          <w:rFonts w:ascii="Arial" w:hAnsi="Arial" w:cs="Arial"/>
          <w:sz w:val="24"/>
          <w:szCs w:val="24"/>
        </w:rPr>
        <w:t>ealizar una conexión OPC entre TIA portal y Matlab mediante el uso de KepServer y tomar medidas de flujo y presión para el sistema.</w:t>
      </w:r>
    </w:p>
    <w:p w14:paraId="1AFC00A3" w14:textId="44347A35" w:rsidR="0001389D" w:rsidRDefault="0001389D" w:rsidP="0001389D">
      <w:pPr>
        <w:jc w:val="center"/>
        <w:rPr>
          <w:rFonts w:ascii="Arial" w:hAnsi="Arial" w:cs="Arial"/>
          <w:sz w:val="24"/>
          <w:szCs w:val="24"/>
        </w:rPr>
      </w:pPr>
      <w:r>
        <w:rPr>
          <w:rFonts w:ascii="Arial" w:hAnsi="Arial" w:cs="Arial"/>
          <w:sz w:val="24"/>
          <w:szCs w:val="24"/>
        </w:rPr>
        <w:t>Figura 6. Esquema en Simulink para recolectar datos de Flujo y presión de la unidad de entrenamiento.</w:t>
      </w:r>
    </w:p>
    <w:p w14:paraId="06193C99" w14:textId="2C410DBC" w:rsidR="0001389D" w:rsidRDefault="0001389D" w:rsidP="00C27E3B">
      <w:pPr>
        <w:jc w:val="both"/>
        <w:rPr>
          <w:rFonts w:ascii="Arial" w:hAnsi="Arial" w:cs="Arial"/>
          <w:sz w:val="24"/>
          <w:szCs w:val="24"/>
        </w:rPr>
      </w:pPr>
      <w:r>
        <w:rPr>
          <w:noProof/>
        </w:rPr>
        <w:drawing>
          <wp:inline distT="0" distB="0" distL="0" distR="0" wp14:anchorId="66FCCC86" wp14:editId="6CE5032A">
            <wp:extent cx="5612130" cy="22231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23135"/>
                    </a:xfrm>
                    <a:prstGeom prst="rect">
                      <a:avLst/>
                    </a:prstGeom>
                  </pic:spPr>
                </pic:pic>
              </a:graphicData>
            </a:graphic>
          </wp:inline>
        </w:drawing>
      </w:r>
    </w:p>
    <w:p w14:paraId="56B8ADE7" w14:textId="77777777" w:rsidR="0001389D" w:rsidRDefault="0001389D" w:rsidP="00C27E3B">
      <w:pPr>
        <w:jc w:val="both"/>
        <w:rPr>
          <w:rFonts w:ascii="Arial" w:hAnsi="Arial" w:cs="Arial"/>
          <w:sz w:val="24"/>
          <w:szCs w:val="24"/>
        </w:rPr>
      </w:pPr>
    </w:p>
    <w:p w14:paraId="73FCEE0B" w14:textId="77777777" w:rsidR="00911228" w:rsidRDefault="00F52D4A" w:rsidP="00C27E3B">
      <w:pPr>
        <w:jc w:val="both"/>
        <w:rPr>
          <w:rFonts w:ascii="Arial" w:hAnsi="Arial" w:cs="Arial"/>
          <w:b/>
          <w:bCs/>
          <w:sz w:val="24"/>
          <w:szCs w:val="24"/>
        </w:rPr>
      </w:pPr>
      <w:r>
        <w:rPr>
          <w:rFonts w:ascii="Arial" w:hAnsi="Arial" w:cs="Arial"/>
          <w:b/>
          <w:bCs/>
          <w:sz w:val="24"/>
          <w:szCs w:val="24"/>
        </w:rPr>
        <w:t xml:space="preserve">Actividad </w:t>
      </w:r>
      <w:r w:rsidR="00B46BE8">
        <w:rPr>
          <w:rFonts w:ascii="Arial" w:hAnsi="Arial" w:cs="Arial"/>
          <w:b/>
          <w:bCs/>
          <w:sz w:val="24"/>
          <w:szCs w:val="24"/>
        </w:rPr>
        <w:t>2</w:t>
      </w:r>
      <w:r>
        <w:rPr>
          <w:rFonts w:ascii="Arial" w:hAnsi="Arial" w:cs="Arial"/>
          <w:b/>
          <w:bCs/>
          <w:sz w:val="24"/>
          <w:szCs w:val="24"/>
        </w:rPr>
        <w:t>:</w:t>
      </w:r>
      <w:r w:rsidR="00230A58">
        <w:rPr>
          <w:rFonts w:ascii="Arial" w:hAnsi="Arial" w:cs="Arial"/>
          <w:b/>
          <w:bCs/>
          <w:sz w:val="24"/>
          <w:szCs w:val="24"/>
        </w:rPr>
        <w:t xml:space="preserve"> </w:t>
      </w:r>
    </w:p>
    <w:p w14:paraId="17F674C0" w14:textId="23DD1860" w:rsidR="00B24B2D" w:rsidRDefault="00B46BE8" w:rsidP="00C27E3B">
      <w:pPr>
        <w:jc w:val="both"/>
        <w:rPr>
          <w:rFonts w:ascii="Arial" w:hAnsi="Arial" w:cs="Arial"/>
          <w:sz w:val="24"/>
          <w:szCs w:val="24"/>
        </w:rPr>
      </w:pPr>
      <w:r>
        <w:rPr>
          <w:rFonts w:ascii="Arial" w:hAnsi="Arial" w:cs="Arial"/>
          <w:sz w:val="24"/>
          <w:szCs w:val="24"/>
        </w:rPr>
        <w:t xml:space="preserve">Realizar el </w:t>
      </w:r>
      <w:r w:rsidR="0001389D">
        <w:rPr>
          <w:rFonts w:ascii="Arial" w:hAnsi="Arial" w:cs="Arial"/>
          <w:sz w:val="24"/>
          <w:szCs w:val="24"/>
        </w:rPr>
        <w:t>respectivo tratamiento de l</w:t>
      </w:r>
      <w:r w:rsidR="00B24B2D">
        <w:rPr>
          <w:rFonts w:ascii="Arial" w:hAnsi="Arial" w:cs="Arial"/>
          <w:sz w:val="24"/>
          <w:szCs w:val="24"/>
        </w:rPr>
        <w:t xml:space="preserve">os vectores de datos registrados mediante la conexión OPC entre Matlab y TIA (Figura 6) para el tiempo, flujo y presión. Es decir, enfocar el análisis sobre la ventana de tiempo en que se excito el sistema hasta que se estabilizo. </w:t>
      </w:r>
    </w:p>
    <w:p w14:paraId="5AB7331B" w14:textId="54CAAB0A" w:rsidR="00B24B2D" w:rsidRDefault="00B24B2D" w:rsidP="00C27E3B">
      <w:pPr>
        <w:jc w:val="both"/>
        <w:rPr>
          <w:rFonts w:ascii="Arial" w:hAnsi="Arial" w:cs="Arial"/>
          <w:sz w:val="24"/>
          <w:szCs w:val="24"/>
        </w:rPr>
      </w:pPr>
      <w:r>
        <w:rPr>
          <w:rFonts w:ascii="Arial" w:hAnsi="Arial" w:cs="Arial"/>
          <w:sz w:val="24"/>
          <w:szCs w:val="24"/>
        </w:rPr>
        <w:t xml:space="preserve">Posteriormente, se deben identificar ambos sistemas y construir un modelo de primer orden más tiempo muerto </w:t>
      </w:r>
      <w:r w:rsidR="00911228">
        <w:rPr>
          <w:rFonts w:ascii="Arial" w:hAnsi="Arial" w:cs="Arial"/>
          <w:sz w:val="24"/>
          <w:szCs w:val="24"/>
        </w:rPr>
        <w:t xml:space="preserve">[1], tanto </w:t>
      </w:r>
      <w:r>
        <w:rPr>
          <w:rFonts w:ascii="Arial" w:hAnsi="Arial" w:cs="Arial"/>
          <w:sz w:val="24"/>
          <w:szCs w:val="24"/>
        </w:rPr>
        <w:t>para la presión como para el flujo.</w:t>
      </w:r>
      <w:r w:rsidR="00911228">
        <w:rPr>
          <w:rFonts w:ascii="Arial" w:hAnsi="Arial" w:cs="Arial"/>
          <w:sz w:val="24"/>
          <w:szCs w:val="24"/>
        </w:rPr>
        <w:t xml:space="preserve"> </w:t>
      </w:r>
    </w:p>
    <w:p w14:paraId="7E107F96" w14:textId="59FB9F57" w:rsidR="00911228" w:rsidRDefault="00911228" w:rsidP="00C27E3B">
      <w:pPr>
        <w:jc w:val="both"/>
        <w:rPr>
          <w:rFonts w:ascii="Arial" w:hAnsi="Arial" w:cs="Arial"/>
          <w:sz w:val="24"/>
          <w:szCs w:val="24"/>
        </w:rPr>
      </w:pPr>
    </w:p>
    <w:p w14:paraId="33D5AE6E" w14:textId="77777777" w:rsidR="00911228" w:rsidRDefault="00911228" w:rsidP="00C27E3B">
      <w:pPr>
        <w:jc w:val="both"/>
        <w:rPr>
          <w:rFonts w:ascii="Arial" w:hAnsi="Arial" w:cs="Arial"/>
          <w:sz w:val="24"/>
          <w:szCs w:val="24"/>
        </w:rPr>
      </w:pPr>
    </w:p>
    <w:p w14:paraId="3A1F65FC" w14:textId="49450DA9" w:rsidR="00911228" w:rsidRDefault="00911228" w:rsidP="00C27E3B">
      <w:pPr>
        <w:jc w:val="both"/>
        <w:rPr>
          <w:rFonts w:ascii="Arial" w:hAnsi="Arial" w:cs="Arial"/>
          <w:b/>
          <w:bCs/>
          <w:sz w:val="24"/>
          <w:szCs w:val="24"/>
        </w:rPr>
      </w:pPr>
      <w:r>
        <w:rPr>
          <w:rFonts w:ascii="Arial" w:hAnsi="Arial" w:cs="Arial"/>
          <w:b/>
          <w:bCs/>
          <w:sz w:val="24"/>
          <w:szCs w:val="24"/>
        </w:rPr>
        <w:lastRenderedPageBreak/>
        <w:t xml:space="preserve">Actividad 3: </w:t>
      </w:r>
    </w:p>
    <w:p w14:paraId="7929FB5C" w14:textId="4CB75225" w:rsidR="00911228" w:rsidRDefault="00911228" w:rsidP="00C27E3B">
      <w:pPr>
        <w:jc w:val="both"/>
        <w:rPr>
          <w:rFonts w:ascii="Arial" w:hAnsi="Arial" w:cs="Arial"/>
          <w:sz w:val="24"/>
          <w:szCs w:val="24"/>
        </w:rPr>
      </w:pPr>
      <w:r>
        <w:rPr>
          <w:rFonts w:ascii="Arial" w:hAnsi="Arial" w:cs="Arial"/>
          <w:sz w:val="24"/>
          <w:szCs w:val="24"/>
        </w:rPr>
        <w:t>Diseñar un controlador predictivo Smith. Para ello se diseña un controlador PI para la planta sin considerar el tiempo muerto y luego, se construye la estructura Smith teniendo en cuenta</w:t>
      </w:r>
      <w:r w:rsidR="006C0450">
        <w:rPr>
          <w:rFonts w:ascii="Arial" w:hAnsi="Arial" w:cs="Arial"/>
          <w:sz w:val="24"/>
          <w:szCs w:val="24"/>
        </w:rPr>
        <w:t>:</w:t>
      </w:r>
      <w:r>
        <w:rPr>
          <w:rFonts w:ascii="Arial" w:hAnsi="Arial" w:cs="Arial"/>
          <w:sz w:val="24"/>
          <w:szCs w:val="24"/>
        </w:rPr>
        <w:t xml:space="preserve"> la planta </w:t>
      </w:r>
      <w:r w:rsidR="007A13B8">
        <w:rPr>
          <w:rFonts w:ascii="Arial" w:hAnsi="Arial" w:cs="Arial"/>
          <w:sz w:val="24"/>
          <w:szCs w:val="24"/>
        </w:rPr>
        <w:t>más</w:t>
      </w:r>
      <w:r>
        <w:rPr>
          <w:rFonts w:ascii="Arial" w:hAnsi="Arial" w:cs="Arial"/>
          <w:sz w:val="24"/>
          <w:szCs w:val="24"/>
        </w:rPr>
        <w:t xml:space="preserve"> tiempo muerto </w:t>
      </w:r>
      <w:r w:rsidR="006C0450">
        <w:rPr>
          <w:rFonts w:ascii="Arial" w:hAnsi="Arial" w:cs="Arial"/>
          <w:sz w:val="24"/>
          <w:szCs w:val="24"/>
        </w:rPr>
        <w:t>y el controlador PI diseñado.</w:t>
      </w:r>
    </w:p>
    <w:p w14:paraId="2FD73487" w14:textId="350BFD7D" w:rsidR="00DC48B1" w:rsidRPr="00DC48B1" w:rsidRDefault="00DC48B1" w:rsidP="00DC48B1">
      <w:pPr>
        <w:pStyle w:val="Prrafodelista"/>
        <w:numPr>
          <w:ilvl w:val="0"/>
          <w:numId w:val="13"/>
        </w:numPr>
        <w:jc w:val="both"/>
        <w:rPr>
          <w:rFonts w:ascii="Arial" w:hAnsi="Arial" w:cs="Arial"/>
          <w:sz w:val="24"/>
          <w:szCs w:val="24"/>
        </w:rPr>
      </w:pPr>
      <w:r>
        <w:rPr>
          <w:rFonts w:ascii="Arial" w:hAnsi="Arial" w:cs="Arial"/>
          <w:sz w:val="24"/>
          <w:szCs w:val="24"/>
        </w:rPr>
        <w:t xml:space="preserve">Control PI para </w:t>
      </w:r>
      <w:r>
        <w:rPr>
          <w:rFonts w:ascii="Arial" w:hAnsi="Arial" w:cs="Arial"/>
          <w:b/>
          <w:bCs/>
          <w:sz w:val="24"/>
          <w:szCs w:val="24"/>
        </w:rPr>
        <w:t>Flujo</w:t>
      </w:r>
      <w:r w:rsidR="00655A0E">
        <w:rPr>
          <w:rFonts w:ascii="Arial" w:hAnsi="Arial" w:cs="Arial"/>
          <w:sz w:val="24"/>
          <w:szCs w:val="24"/>
        </w:rPr>
        <w:t xml:space="preserve"> (Teorema del límite)</w:t>
      </w:r>
      <w:r>
        <w:rPr>
          <w:rFonts w:ascii="Arial" w:hAnsi="Arial" w:cs="Arial"/>
          <w:b/>
          <w:bCs/>
          <w:sz w:val="24"/>
          <w:szCs w:val="24"/>
        </w:rPr>
        <w:t>:</w:t>
      </w:r>
    </w:p>
    <w:p w14:paraId="3CA7FD94" w14:textId="6EBB7E06" w:rsidR="006C0450" w:rsidRDefault="006C0450" w:rsidP="00C27E3B">
      <w:pPr>
        <w:jc w:val="both"/>
        <w:rPr>
          <w:rFonts w:ascii="Arial" w:hAnsi="Arial" w:cs="Arial"/>
          <w:sz w:val="24"/>
          <w:szCs w:val="24"/>
        </w:rPr>
      </w:pPr>
      <w:r>
        <w:rPr>
          <w:rFonts w:ascii="Arial" w:hAnsi="Arial" w:cs="Arial"/>
          <w:sz w:val="24"/>
          <w:szCs w:val="24"/>
        </w:rPr>
        <w:t>Se requiere que el sistema siga referencias</w:t>
      </w:r>
      <w:r w:rsidR="009E34FB">
        <w:rPr>
          <w:rFonts w:ascii="Arial" w:hAnsi="Arial" w:cs="Arial"/>
          <w:sz w:val="24"/>
          <w:szCs w:val="24"/>
        </w:rPr>
        <w:t xml:space="preserve"> con error en estado estacionario de cero. Es por ello que se recurre al diseño de un controlador PI teniendo las siguientes consideraciones en cuenta:</w:t>
      </w:r>
    </w:p>
    <w:p w14:paraId="29DE8E1D" w14:textId="34A2CB32" w:rsidR="009E34FB" w:rsidRPr="009E34FB" w:rsidRDefault="009E34FB" w:rsidP="00C27E3B">
      <w:pPr>
        <w:jc w:val="both"/>
        <w:rPr>
          <w:rFonts w:ascii="Arial" w:eastAsiaTheme="minorEastAsia" w:hAnsi="Arial" w:cs="Arial"/>
          <w:sz w:val="24"/>
          <w:szCs w:val="24"/>
        </w:rPr>
      </w:pPr>
      <m:oMathPara>
        <m:oMath>
          <m:r>
            <m:rPr>
              <m:sty m:val="bi"/>
            </m:rPr>
            <w:rPr>
              <w:rFonts w:ascii="Cambria Math" w:hAnsi="Cambria Math" w:cs="Arial"/>
              <w:sz w:val="24"/>
              <w:szCs w:val="24"/>
            </w:rPr>
            <m:t>Gc</m:t>
          </m:r>
          <m:r>
            <w:rPr>
              <w:rFonts w:ascii="Cambria Math" w:hAnsi="Cambria Math" w:cs="Arial"/>
              <w:sz w:val="24"/>
              <w:szCs w:val="24"/>
            </w:rPr>
            <m:t>=Kp+</m:t>
          </m:r>
          <m:f>
            <m:fPr>
              <m:ctrlPr>
                <w:rPr>
                  <w:rFonts w:ascii="Cambria Math" w:hAnsi="Cambria Math" w:cs="Arial"/>
                  <w:i/>
                  <w:sz w:val="24"/>
                  <w:szCs w:val="24"/>
                </w:rPr>
              </m:ctrlPr>
            </m:fPr>
            <m:num>
              <m:r>
                <w:rPr>
                  <w:rFonts w:ascii="Cambria Math" w:hAnsi="Cambria Math" w:cs="Arial"/>
                  <w:sz w:val="24"/>
                  <w:szCs w:val="24"/>
                </w:rPr>
                <m:t>Ki</m:t>
              </m:r>
            </m:num>
            <m:den>
              <m:r>
                <w:rPr>
                  <w:rFonts w:ascii="Cambria Math" w:hAnsi="Cambria Math" w:cs="Arial"/>
                  <w:sz w:val="24"/>
                  <w:szCs w:val="24"/>
                </w:rPr>
                <m:t>s</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Kp*s+Ki</m:t>
              </m:r>
            </m:num>
            <m:den>
              <m:r>
                <w:rPr>
                  <w:rFonts w:ascii="Cambria Math"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Ki</m:t>
                      </m:r>
                    </m:num>
                    <m:den>
                      <m:r>
                        <w:rPr>
                          <w:rFonts w:ascii="Cambria Math" w:eastAsiaTheme="minorEastAsia" w:hAnsi="Cambria Math" w:cs="Arial"/>
                          <w:sz w:val="24"/>
                          <w:szCs w:val="24"/>
                        </w:rPr>
                        <m:t>Kp</m:t>
                      </m:r>
                    </m:den>
                  </m:f>
                </m:e>
              </m:d>
            </m:num>
            <m:den>
              <m:r>
                <w:rPr>
                  <w:rFonts w:ascii="Cambria Math" w:eastAsiaTheme="minorEastAsia"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b/>
                  <w:bCs/>
                  <w:i/>
                  <w:sz w:val="24"/>
                  <w:szCs w:val="24"/>
                </w:rPr>
              </m:ctrlPr>
            </m:fPr>
            <m:num>
              <m:r>
                <m:rPr>
                  <m:sty m:val="bi"/>
                </m:rPr>
                <w:rPr>
                  <w:rFonts w:ascii="Cambria Math" w:eastAsiaTheme="minorEastAsia" w:hAnsi="Cambria Math" w:cs="Arial"/>
                  <w:sz w:val="24"/>
                  <w:szCs w:val="24"/>
                </w:rPr>
                <m:t>Kp*</m:t>
              </m:r>
              <m:d>
                <m:dPr>
                  <m:ctrlPr>
                    <w:rPr>
                      <w:rFonts w:ascii="Cambria Math" w:eastAsiaTheme="minorEastAsia" w:hAnsi="Cambria Math" w:cs="Arial"/>
                      <w:b/>
                      <w:bCs/>
                      <w:i/>
                      <w:sz w:val="24"/>
                      <w:szCs w:val="24"/>
                    </w:rPr>
                  </m:ctrlPr>
                </m:dPr>
                <m:e>
                  <m:r>
                    <m:rPr>
                      <m:sty m:val="bi"/>
                    </m:rPr>
                    <w:rPr>
                      <w:rFonts w:ascii="Cambria Math" w:eastAsiaTheme="minorEastAsia" w:hAnsi="Cambria Math" w:cs="Arial"/>
                      <w:sz w:val="24"/>
                      <w:szCs w:val="24"/>
                    </w:rPr>
                    <m:t>s+a</m:t>
                  </m:r>
                </m:e>
              </m:d>
            </m:num>
            <m:den>
              <m:r>
                <m:rPr>
                  <m:sty m:val="bi"/>
                </m:rPr>
                <w:rPr>
                  <w:rFonts w:ascii="Cambria Math" w:eastAsiaTheme="minorEastAsia" w:hAnsi="Cambria Math" w:cs="Arial"/>
                  <w:sz w:val="24"/>
                  <w:szCs w:val="24"/>
                </w:rPr>
                <m:t>s</m:t>
              </m:r>
            </m:den>
          </m:f>
          <m:r>
            <m:rPr>
              <m:sty m:val="bi"/>
            </m:rPr>
            <w:rPr>
              <w:rFonts w:ascii="Cambria Math" w:eastAsiaTheme="minorEastAsia" w:hAnsi="Cambria Math" w:cs="Arial"/>
              <w:sz w:val="24"/>
              <w:szCs w:val="24"/>
            </w:rPr>
            <m:t xml:space="preserve">                  (</m:t>
          </m:r>
          <m:r>
            <w:rPr>
              <w:rFonts w:ascii="Cambria Math" w:eastAsiaTheme="minorEastAsia" w:hAnsi="Cambria Math" w:cs="Arial"/>
              <w:sz w:val="24"/>
              <w:szCs w:val="24"/>
            </w:rPr>
            <m:t>3</m:t>
          </m:r>
          <m:r>
            <m:rPr>
              <m:sty m:val="bi"/>
            </m:rPr>
            <w:rPr>
              <w:rFonts w:ascii="Cambria Math" w:eastAsiaTheme="minorEastAsia" w:hAnsi="Cambria Math" w:cs="Arial"/>
              <w:sz w:val="24"/>
              <w:szCs w:val="24"/>
            </w:rPr>
            <m:t>)</m:t>
          </m:r>
        </m:oMath>
      </m:oMathPara>
    </w:p>
    <w:p w14:paraId="201799BA" w14:textId="77777777" w:rsidR="009E34FB" w:rsidRPr="009E34FB" w:rsidRDefault="009E34FB" w:rsidP="00C27E3B">
      <w:pPr>
        <w:jc w:val="both"/>
        <w:rPr>
          <w:rFonts w:ascii="Arial" w:eastAsiaTheme="minorEastAsia" w:hAnsi="Arial" w:cs="Arial"/>
          <w:sz w:val="24"/>
          <w:szCs w:val="24"/>
        </w:rPr>
      </w:pPr>
    </w:p>
    <w:p w14:paraId="65A3E98C" w14:textId="6D332DA4" w:rsidR="00473EEA" w:rsidRDefault="000447D0" w:rsidP="00473EEA">
      <w:pPr>
        <w:jc w:val="both"/>
        <w:rPr>
          <w:rFonts w:ascii="Arial" w:hAnsi="Arial" w:cs="Arial"/>
          <w:sz w:val="24"/>
          <w:szCs w:val="24"/>
        </w:rPr>
      </w:pPr>
      <w:r>
        <w:rPr>
          <w:rFonts w:ascii="Arial" w:hAnsi="Arial" w:cs="Arial"/>
          <w:sz w:val="24"/>
          <w:szCs w:val="24"/>
        </w:rPr>
        <w:t xml:space="preserve">Donde: </w:t>
      </w:r>
    </w:p>
    <w:p w14:paraId="5F6ACE95" w14:textId="6D657CCC" w:rsidR="000447D0" w:rsidRDefault="000447D0" w:rsidP="00473EEA">
      <w:pPr>
        <w:jc w:val="both"/>
        <w:rPr>
          <w:rFonts w:ascii="Arial" w:hAnsi="Arial" w:cs="Arial"/>
          <w:sz w:val="24"/>
          <w:szCs w:val="24"/>
        </w:rPr>
      </w:pPr>
      <w:r>
        <w:rPr>
          <w:rFonts w:ascii="Arial" w:hAnsi="Arial" w:cs="Arial"/>
          <w:sz w:val="24"/>
          <w:szCs w:val="24"/>
        </w:rPr>
        <w:t>Kp: es la ganancia proporcional del controlador.</w:t>
      </w:r>
    </w:p>
    <w:p w14:paraId="7DC429D0" w14:textId="043296C1" w:rsidR="000447D0" w:rsidRDefault="000447D0" w:rsidP="00473EEA">
      <w:pPr>
        <w:jc w:val="both"/>
        <w:rPr>
          <w:rFonts w:ascii="Arial" w:hAnsi="Arial" w:cs="Arial"/>
          <w:sz w:val="24"/>
          <w:szCs w:val="24"/>
        </w:rPr>
      </w:pPr>
      <w:r>
        <w:rPr>
          <w:rFonts w:ascii="Arial" w:hAnsi="Arial" w:cs="Arial"/>
          <w:sz w:val="24"/>
          <w:szCs w:val="24"/>
        </w:rPr>
        <w:t>a: es el cero del controlador ubicado en -Ki/Kp</w:t>
      </w:r>
    </w:p>
    <w:p w14:paraId="5C437C9F" w14:textId="7F6EECCF" w:rsidR="002D6CED" w:rsidRDefault="000447D0" w:rsidP="00473EEA">
      <w:pPr>
        <w:jc w:val="both"/>
        <w:rPr>
          <w:rFonts w:ascii="Arial" w:hAnsi="Arial" w:cs="Arial"/>
          <w:sz w:val="24"/>
          <w:szCs w:val="24"/>
        </w:rPr>
      </w:pPr>
      <w:r>
        <w:rPr>
          <w:rFonts w:ascii="Arial" w:hAnsi="Arial" w:cs="Arial"/>
          <w:sz w:val="24"/>
          <w:szCs w:val="24"/>
        </w:rPr>
        <w:t>además, que posee un polo en el origen.</w:t>
      </w:r>
    </w:p>
    <w:p w14:paraId="5E31F5B3" w14:textId="1CDC6BBE" w:rsidR="000447D0" w:rsidRPr="000447D0" w:rsidRDefault="000447D0" w:rsidP="000447D0">
      <w:pPr>
        <w:pStyle w:val="Prrafodelista"/>
        <w:numPr>
          <w:ilvl w:val="0"/>
          <w:numId w:val="8"/>
        </w:numPr>
        <w:jc w:val="both"/>
        <w:rPr>
          <w:rFonts w:ascii="Arial" w:hAnsi="Arial" w:cs="Arial"/>
          <w:sz w:val="24"/>
          <w:szCs w:val="24"/>
        </w:rPr>
      </w:pPr>
      <w:r w:rsidRPr="000447D0">
        <w:rPr>
          <w:rFonts w:ascii="Arial" w:hAnsi="Arial" w:cs="Arial"/>
          <w:sz w:val="24"/>
          <w:szCs w:val="24"/>
        </w:rPr>
        <w:t xml:space="preserve">Para calcular Kp se puede utilizar el teorema del </w:t>
      </w:r>
      <w:r w:rsidR="00FC3E8E" w:rsidRPr="000447D0">
        <w:rPr>
          <w:rFonts w:ascii="Arial" w:hAnsi="Arial" w:cs="Arial"/>
          <w:sz w:val="24"/>
          <w:szCs w:val="24"/>
        </w:rPr>
        <w:t>límite</w:t>
      </w:r>
      <w:r w:rsidRPr="000447D0">
        <w:rPr>
          <w:rFonts w:ascii="Arial" w:hAnsi="Arial" w:cs="Arial"/>
          <w:sz w:val="24"/>
          <w:szCs w:val="24"/>
        </w:rPr>
        <w:t xml:space="preserve"> final de la siguiente forma:</w:t>
      </w:r>
    </w:p>
    <w:p w14:paraId="086D85C6" w14:textId="455FD68F" w:rsidR="000447D0" w:rsidRDefault="0089035E" w:rsidP="00473EEA">
      <w:pPr>
        <w:jc w:val="both"/>
        <w:rPr>
          <w:rFonts w:ascii="Arial" w:hAnsi="Arial" w:cs="Arial"/>
          <w:sz w:val="24"/>
          <w:szCs w:val="24"/>
        </w:rPr>
      </w:pPr>
      <m:oMathPara>
        <m:oMath>
          <m:r>
            <w:rPr>
              <w:rFonts w:ascii="Cambria Math" w:hAnsi="Cambria Math" w:cs="Arial"/>
              <w:sz w:val="24"/>
              <w:szCs w:val="24"/>
            </w:rPr>
            <m:t xml:space="preserve">K= </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s→0</m:t>
                  </m:r>
                </m:lim>
              </m:limLow>
            </m:fName>
            <m:e>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Kp*Gp</m:t>
                  </m:r>
                </m:e>
              </m:d>
              <m:r>
                <w:rPr>
                  <w:rFonts w:ascii="Cambria Math" w:hAnsi="Cambria Math" w:cs="Arial"/>
                  <w:sz w:val="24"/>
                  <w:szCs w:val="24"/>
                </w:rPr>
                <m:t>=</m:t>
              </m:r>
            </m:e>
          </m:func>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s→0</m:t>
                  </m:r>
                </m:lim>
              </m:limLow>
            </m:fName>
            <m:e>
              <m:r>
                <w:rPr>
                  <w:rFonts w:ascii="Cambria Math" w:hAnsi="Cambria Math" w:cs="Arial"/>
                  <w:sz w:val="24"/>
                  <w:szCs w:val="24"/>
                </w:rPr>
                <m:t xml:space="preserve">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Kp*a1</m:t>
                      </m:r>
                    </m:num>
                    <m:den>
                      <m:r>
                        <w:rPr>
                          <w:rFonts w:ascii="Cambria Math" w:hAnsi="Cambria Math" w:cs="Arial"/>
                          <w:sz w:val="24"/>
                          <w:szCs w:val="24"/>
                        </w:rPr>
                        <m:t>s+b1</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Kp*a1</m:t>
                  </m:r>
                </m:num>
                <m:den>
                  <m:r>
                    <w:rPr>
                      <w:rFonts w:ascii="Cambria Math" w:hAnsi="Cambria Math" w:cs="Arial"/>
                      <w:sz w:val="24"/>
                      <w:szCs w:val="24"/>
                    </w:rPr>
                    <m:t>b1</m:t>
                  </m:r>
                </m:den>
              </m:f>
            </m:e>
          </m:func>
        </m:oMath>
      </m:oMathPara>
    </w:p>
    <w:p w14:paraId="2410B4A8" w14:textId="7AC6BA01" w:rsidR="002D6CED" w:rsidRPr="00AB5E72" w:rsidRDefault="0089035E" w:rsidP="00473EEA">
      <w:pPr>
        <w:jc w:val="both"/>
        <w:rPr>
          <w:rFonts w:ascii="Arial" w:eastAsiaTheme="minorEastAsia" w:hAnsi="Arial" w:cs="Arial"/>
          <w:sz w:val="24"/>
          <w:szCs w:val="24"/>
        </w:rPr>
      </w:pPr>
      <m:oMathPara>
        <m:oMath>
          <m:r>
            <w:rPr>
              <w:rFonts w:ascii="Cambria Math" w:hAnsi="Cambria Math" w:cs="Arial"/>
              <w:sz w:val="24"/>
              <w:szCs w:val="24"/>
            </w:rPr>
            <m:t>essp=</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1+K</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b1</m:t>
              </m:r>
            </m:num>
            <m:den>
              <m:r>
                <w:rPr>
                  <w:rFonts w:ascii="Cambria Math" w:eastAsiaTheme="minorEastAsia" w:hAnsi="Cambria Math" w:cs="Arial"/>
                  <w:sz w:val="24"/>
                  <w:szCs w:val="24"/>
                </w:rPr>
                <m:t>b1+a1*Kp</m:t>
              </m:r>
            </m:den>
          </m:f>
        </m:oMath>
      </m:oMathPara>
    </w:p>
    <w:p w14:paraId="52162A34" w14:textId="601089FD" w:rsidR="00AB5E72" w:rsidRPr="003F13E1" w:rsidRDefault="00AB5E72" w:rsidP="00AB5E72">
      <w:pPr>
        <w:jc w:val="center"/>
        <w:rPr>
          <w:rFonts w:ascii="Arial" w:eastAsiaTheme="minorEastAsia" w:hAnsi="Arial" w:cs="Arial"/>
          <w:b/>
          <w:bCs/>
          <w:sz w:val="24"/>
          <w:szCs w:val="24"/>
        </w:rPr>
      </w:pPr>
      <m:oMathPara>
        <m:oMath>
          <m:r>
            <w:rPr>
              <w:rFonts w:ascii="Cambria Math" w:eastAsiaTheme="minorEastAsia" w:hAnsi="Cambria Math" w:cs="Arial"/>
              <w:sz w:val="24"/>
              <w:szCs w:val="24"/>
            </w:rPr>
            <m:t>Kp=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b1*(1-essp)</m:t>
              </m:r>
            </m:num>
            <m:den>
              <m:r>
                <w:rPr>
                  <w:rFonts w:ascii="Cambria Math" w:eastAsiaTheme="minorEastAsia" w:hAnsi="Cambria Math" w:cs="Arial"/>
                  <w:sz w:val="24"/>
                  <w:szCs w:val="24"/>
                </w:rPr>
                <m:t>essp*a1</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(4)</m:t>
          </m:r>
        </m:oMath>
      </m:oMathPara>
    </w:p>
    <w:p w14:paraId="0A889576" w14:textId="04DCA7E2" w:rsidR="0089035E" w:rsidRDefault="0089035E" w:rsidP="00473EEA">
      <w:pPr>
        <w:jc w:val="both"/>
        <w:rPr>
          <w:rFonts w:ascii="Arial" w:eastAsiaTheme="minorEastAsia" w:hAnsi="Arial" w:cs="Arial"/>
          <w:sz w:val="24"/>
          <w:szCs w:val="24"/>
        </w:rPr>
      </w:pPr>
      <w:r>
        <w:rPr>
          <w:rFonts w:ascii="Arial" w:eastAsiaTheme="minorEastAsia" w:hAnsi="Arial" w:cs="Arial"/>
          <w:sz w:val="24"/>
          <w:szCs w:val="24"/>
        </w:rPr>
        <w:t xml:space="preserve">Donde: </w:t>
      </w:r>
    </w:p>
    <w:p w14:paraId="1CA523C6" w14:textId="38478FAE" w:rsidR="0089035E" w:rsidRDefault="0089035E" w:rsidP="00473EEA">
      <w:pPr>
        <w:jc w:val="both"/>
        <w:rPr>
          <w:rFonts w:ascii="Arial" w:eastAsiaTheme="minorEastAsia" w:hAnsi="Arial" w:cs="Arial"/>
          <w:sz w:val="24"/>
          <w:szCs w:val="24"/>
        </w:rPr>
      </w:pPr>
      <w:r>
        <w:rPr>
          <w:rFonts w:ascii="Arial" w:eastAsiaTheme="minorEastAsia" w:hAnsi="Arial" w:cs="Arial"/>
          <w:sz w:val="24"/>
          <w:szCs w:val="24"/>
        </w:rPr>
        <w:t>Gp es la función de transferencia del sistema.</w:t>
      </w:r>
    </w:p>
    <w:p w14:paraId="051B4372" w14:textId="453F485A" w:rsidR="0089035E" w:rsidRDefault="0089035E" w:rsidP="00473EEA">
      <w:pPr>
        <w:jc w:val="both"/>
        <w:rPr>
          <w:rFonts w:ascii="Arial" w:eastAsiaTheme="minorEastAsia" w:hAnsi="Arial" w:cs="Arial"/>
          <w:sz w:val="24"/>
          <w:szCs w:val="24"/>
        </w:rPr>
      </w:pPr>
      <w:r>
        <w:rPr>
          <w:rFonts w:ascii="Arial" w:eastAsiaTheme="minorEastAsia" w:hAnsi="Arial" w:cs="Arial"/>
          <w:sz w:val="24"/>
          <w:szCs w:val="24"/>
        </w:rPr>
        <w:t>Essp es el error de posicion</w:t>
      </w:r>
      <w:r w:rsidR="00AB5E72">
        <w:rPr>
          <w:rFonts w:ascii="Arial" w:eastAsiaTheme="minorEastAsia" w:hAnsi="Arial" w:cs="Arial"/>
          <w:sz w:val="24"/>
          <w:szCs w:val="24"/>
        </w:rPr>
        <w:t xml:space="preserve"> deseado, en este caso cero</w:t>
      </w:r>
      <w:r>
        <w:rPr>
          <w:rFonts w:ascii="Arial" w:eastAsiaTheme="minorEastAsia" w:hAnsi="Arial" w:cs="Arial"/>
          <w:sz w:val="24"/>
          <w:szCs w:val="24"/>
        </w:rPr>
        <w:t>.</w:t>
      </w:r>
    </w:p>
    <w:p w14:paraId="500FF4A1" w14:textId="4DF6E727" w:rsidR="0089035E" w:rsidRDefault="0089035E" w:rsidP="0089035E">
      <w:pPr>
        <w:tabs>
          <w:tab w:val="left" w:pos="3855"/>
        </w:tabs>
        <w:jc w:val="both"/>
        <w:rPr>
          <w:rFonts w:ascii="Arial" w:eastAsiaTheme="minorEastAsia" w:hAnsi="Arial" w:cs="Arial"/>
          <w:sz w:val="24"/>
          <w:szCs w:val="24"/>
        </w:rPr>
      </w:pPr>
      <w:r>
        <w:rPr>
          <w:rFonts w:ascii="Arial" w:eastAsiaTheme="minorEastAsia" w:hAnsi="Arial" w:cs="Arial"/>
          <w:sz w:val="24"/>
          <w:szCs w:val="24"/>
        </w:rPr>
        <w:t>K es la constante de posicion.</w:t>
      </w:r>
    </w:p>
    <w:p w14:paraId="12F181A3" w14:textId="77777777" w:rsidR="00AB5E72" w:rsidRDefault="00AB5E72" w:rsidP="00AB5E72">
      <w:pPr>
        <w:jc w:val="both"/>
        <w:rPr>
          <w:rFonts w:ascii="Arial" w:eastAsiaTheme="minorEastAsia" w:hAnsi="Arial" w:cs="Arial"/>
          <w:sz w:val="24"/>
          <w:szCs w:val="24"/>
        </w:rPr>
      </w:pPr>
      <w:r>
        <w:rPr>
          <w:rFonts w:ascii="Arial" w:eastAsiaTheme="minorEastAsia" w:hAnsi="Arial" w:cs="Arial"/>
          <w:sz w:val="24"/>
          <w:szCs w:val="24"/>
        </w:rPr>
        <w:t>a1 y b1: Son constantes conocidas dadas por el modelo de identificación.</w:t>
      </w:r>
    </w:p>
    <w:p w14:paraId="140EB2E4" w14:textId="4339B23B" w:rsidR="00AB5E72" w:rsidRDefault="00AB5E72" w:rsidP="0089035E">
      <w:pPr>
        <w:tabs>
          <w:tab w:val="left" w:pos="3855"/>
        </w:tabs>
        <w:jc w:val="both"/>
        <w:rPr>
          <w:rFonts w:ascii="Arial" w:eastAsiaTheme="minorEastAsia" w:hAnsi="Arial" w:cs="Arial"/>
          <w:sz w:val="24"/>
          <w:szCs w:val="24"/>
        </w:rPr>
      </w:pPr>
    </w:p>
    <w:p w14:paraId="1777591A" w14:textId="10D4704C" w:rsidR="00AB5E72" w:rsidRDefault="00AB5E72" w:rsidP="00AB5E72">
      <w:pPr>
        <w:pStyle w:val="Prrafodelista"/>
        <w:numPr>
          <w:ilvl w:val="0"/>
          <w:numId w:val="8"/>
        </w:numPr>
        <w:tabs>
          <w:tab w:val="left" w:pos="3855"/>
        </w:tabs>
        <w:jc w:val="both"/>
        <w:rPr>
          <w:rFonts w:ascii="Arial" w:eastAsiaTheme="minorEastAsia" w:hAnsi="Arial" w:cs="Arial"/>
          <w:sz w:val="24"/>
          <w:szCs w:val="24"/>
        </w:rPr>
      </w:pPr>
      <w:r w:rsidRPr="00AB5E72">
        <w:rPr>
          <w:rFonts w:ascii="Arial" w:eastAsiaTheme="minorEastAsia" w:hAnsi="Arial" w:cs="Arial"/>
          <w:sz w:val="24"/>
          <w:szCs w:val="24"/>
        </w:rPr>
        <w:t>Una vez calculada la ganancia Kp que permite seguir referencias en el controlador PI, se debe calcular la ganancia Ki</w:t>
      </w:r>
      <w:r>
        <w:rPr>
          <w:rFonts w:ascii="Arial" w:eastAsiaTheme="minorEastAsia" w:hAnsi="Arial" w:cs="Arial"/>
          <w:sz w:val="24"/>
          <w:szCs w:val="24"/>
        </w:rPr>
        <w:t xml:space="preserve">. Para ello se usará la teoría del diseño por el lugar geométrico de las raíces, teniendo en cuanta que el </w:t>
      </w:r>
      <w:r>
        <w:rPr>
          <w:rFonts w:ascii="Arial" w:eastAsiaTheme="minorEastAsia" w:hAnsi="Arial" w:cs="Arial"/>
          <w:sz w:val="24"/>
          <w:szCs w:val="24"/>
        </w:rPr>
        <w:lastRenderedPageBreak/>
        <w:t>controlador PI ubica un polo en el origen y un cero muy cercano al origen según lo permita el sistema. Este cero viene dado por la proporción:</w:t>
      </w:r>
    </w:p>
    <w:p w14:paraId="40E4C43D" w14:textId="406A15A2" w:rsidR="00AB5E72" w:rsidRPr="00AB5E72" w:rsidRDefault="00BA5B61" w:rsidP="00AB5E72">
      <w:pPr>
        <w:pStyle w:val="Prrafodelista"/>
        <w:tabs>
          <w:tab w:val="left" w:pos="3855"/>
        </w:tabs>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Ki</m:t>
              </m:r>
            </m:num>
            <m:den>
              <m:r>
                <w:rPr>
                  <w:rFonts w:ascii="Cambria Math" w:eastAsiaTheme="minorEastAsia" w:hAnsi="Cambria Math" w:cs="Arial"/>
                  <w:sz w:val="24"/>
                  <w:szCs w:val="24"/>
                </w:rPr>
                <m:t>Kp</m:t>
              </m:r>
            </m:den>
          </m:f>
          <m:r>
            <w:rPr>
              <w:rFonts w:ascii="Cambria Math" w:eastAsiaTheme="minorEastAsia" w:hAnsi="Cambria Math" w:cs="Arial"/>
              <w:sz w:val="24"/>
              <w:szCs w:val="24"/>
            </w:rPr>
            <m:t>=a</m:t>
          </m:r>
        </m:oMath>
      </m:oMathPara>
    </w:p>
    <w:p w14:paraId="2B884388" w14:textId="77777777" w:rsidR="00AB5E72" w:rsidRDefault="00AB5E72"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Es decir, que se puede calcular el valor de Ki, teniendo la constante Kp y el cero (</w:t>
      </w:r>
      <w:r>
        <w:rPr>
          <w:rFonts w:ascii="Arial" w:eastAsiaTheme="minorEastAsia" w:hAnsi="Arial" w:cs="Arial"/>
          <w:b/>
          <w:bCs/>
          <w:sz w:val="24"/>
          <w:szCs w:val="24"/>
        </w:rPr>
        <w:t>a</w:t>
      </w:r>
      <w:r>
        <w:rPr>
          <w:rFonts w:ascii="Arial" w:eastAsiaTheme="minorEastAsia" w:hAnsi="Arial" w:cs="Arial"/>
          <w:sz w:val="24"/>
          <w:szCs w:val="24"/>
        </w:rPr>
        <w:t>) del controlador o tambien, se puede calcular la ubicación del cero (</w:t>
      </w:r>
      <w:r w:rsidRPr="00AB5E72">
        <w:rPr>
          <w:rFonts w:ascii="Arial" w:eastAsiaTheme="minorEastAsia" w:hAnsi="Arial" w:cs="Arial"/>
          <w:b/>
          <w:bCs/>
          <w:sz w:val="24"/>
          <w:szCs w:val="24"/>
        </w:rPr>
        <w:t>a</w:t>
      </w:r>
      <w:r>
        <w:rPr>
          <w:rFonts w:ascii="Arial" w:eastAsiaTheme="minorEastAsia" w:hAnsi="Arial" w:cs="Arial"/>
          <w:sz w:val="24"/>
          <w:szCs w:val="24"/>
        </w:rPr>
        <w:t xml:space="preserve">) teniendo las constantes del controlador PI. </w:t>
      </w:r>
    </w:p>
    <w:p w14:paraId="315610B1" w14:textId="02767B22" w:rsidR="00AB5E72" w:rsidRDefault="00AB5E72"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La otra alternativa es utilizar el teorema del límite para velocidad, según la siguiente expresión:</w:t>
      </w:r>
    </w:p>
    <w:p w14:paraId="352DFC37" w14:textId="14C29E07" w:rsidR="00AB5E72" w:rsidRPr="002C4BE3" w:rsidRDefault="002C4BE3" w:rsidP="00AB5E72">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Gcl=Gc*Gp=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Kp+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Ki</m:t>
                  </m:r>
                </m:num>
                <m:den>
                  <m:r>
                    <w:rPr>
                      <w:rFonts w:ascii="Cambria Math" w:eastAsiaTheme="minorEastAsia" w:hAnsi="Cambria Math" w:cs="Arial"/>
                      <w:sz w:val="24"/>
                      <w:szCs w:val="24"/>
                    </w:rPr>
                    <m:t>s</m:t>
                  </m:r>
                </m:den>
              </m:f>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a1</m:t>
                  </m:r>
                </m:num>
                <m:den>
                  <m:r>
                    <w:rPr>
                      <w:rFonts w:ascii="Cambria Math" w:eastAsiaTheme="minorEastAsia" w:hAnsi="Cambria Math" w:cs="Arial"/>
                      <w:sz w:val="24"/>
                      <w:szCs w:val="24"/>
                    </w:rPr>
                    <m:t>s+b1</m:t>
                  </m:r>
                </m:den>
              </m:f>
            </m:e>
          </m:d>
        </m:oMath>
      </m:oMathPara>
    </w:p>
    <w:p w14:paraId="09352546" w14:textId="77777777" w:rsidR="002C4BE3" w:rsidRPr="002C4BE3" w:rsidRDefault="002C4BE3" w:rsidP="00AB5E72">
      <w:pPr>
        <w:pStyle w:val="Prrafodelista"/>
        <w:tabs>
          <w:tab w:val="left" w:pos="3855"/>
        </w:tabs>
        <w:jc w:val="both"/>
        <w:rPr>
          <w:rFonts w:ascii="Arial" w:eastAsiaTheme="minorEastAsia" w:hAnsi="Arial" w:cs="Arial"/>
          <w:sz w:val="24"/>
          <w:szCs w:val="24"/>
        </w:rPr>
      </w:pPr>
    </w:p>
    <w:p w14:paraId="311BA554" w14:textId="7FDBF23C" w:rsidR="002C4BE3" w:rsidRPr="002C4BE3" w:rsidRDefault="002C4BE3"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Reemplazando la función en lazo cerrado en el teorema del límite:</w:t>
      </w:r>
    </w:p>
    <w:p w14:paraId="372A7081" w14:textId="1D5FFC53" w:rsidR="002C4BE3" w:rsidRPr="002C4BE3" w:rsidRDefault="002C4BE3" w:rsidP="002C4BE3">
      <w:pPr>
        <w:tabs>
          <w:tab w:val="left" w:pos="3855"/>
        </w:tabs>
        <w:jc w:val="both"/>
        <w:rPr>
          <w:rFonts w:ascii="Arial" w:eastAsiaTheme="minorEastAsia" w:hAnsi="Arial" w:cs="Arial"/>
          <w:iCs/>
          <w:sz w:val="24"/>
          <w:szCs w:val="24"/>
        </w:rPr>
      </w:pPr>
      <m:oMathPara>
        <m:oMath>
          <m:r>
            <w:rPr>
              <w:rFonts w:ascii="Cambria Math" w:eastAsiaTheme="minorEastAsia" w:hAnsi="Cambria Math" w:cs="Arial"/>
              <w:sz w:val="24"/>
              <w:szCs w:val="24"/>
            </w:rPr>
            <m:t xml:space="preserve">Kv= </m:t>
          </m:r>
          <m:func>
            <m:funcPr>
              <m:ctrlPr>
                <w:rPr>
                  <w:rFonts w:ascii="Cambria Math" w:eastAsiaTheme="minorEastAsia" w:hAnsi="Cambria Math" w:cs="Arial"/>
                  <w:i/>
                  <w:iCs/>
                  <w:sz w:val="24"/>
                  <w:szCs w:val="24"/>
                </w:rPr>
              </m:ctrlPr>
            </m:funcPr>
            <m:fName>
              <m:limLow>
                <m:limLowPr>
                  <m:ctrlPr>
                    <w:rPr>
                      <w:rFonts w:ascii="Cambria Math" w:eastAsiaTheme="minorEastAsia" w:hAnsi="Cambria Math" w:cs="Arial"/>
                      <w:i/>
                      <w:iCs/>
                      <w:sz w:val="24"/>
                      <w:szCs w:val="24"/>
                    </w:rPr>
                  </m:ctrlPr>
                </m:limLowPr>
                <m:e>
                  <m:r>
                    <m:rPr>
                      <m:sty m:val="p"/>
                    </m:rPr>
                    <w:rPr>
                      <w:rFonts w:ascii="Cambria Math" w:hAnsi="Cambria Math" w:cs="Arial"/>
                      <w:sz w:val="24"/>
                      <w:szCs w:val="24"/>
                    </w:rPr>
                    <m:t>lim</m:t>
                  </m:r>
                </m:e>
                <m:lim>
                  <m:r>
                    <w:rPr>
                      <w:rFonts w:ascii="Cambria Math" w:hAnsi="Cambria Math" w:cs="Arial"/>
                      <w:sz w:val="24"/>
                      <w:szCs w:val="24"/>
                    </w:rPr>
                    <m:t>s→0</m:t>
                  </m:r>
                </m:lim>
              </m:limLow>
            </m:fName>
            <m:e>
              <m:r>
                <w:rPr>
                  <w:rFonts w:ascii="Cambria Math" w:eastAsiaTheme="minorEastAsia" w:hAnsi="Cambria Math" w:cs="Arial"/>
                  <w:sz w:val="24"/>
                  <w:szCs w:val="24"/>
                </w:rPr>
                <m:t>s*</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Gcl</m:t>
                  </m:r>
                </m:e>
              </m:d>
              <m:r>
                <w:rPr>
                  <w:rFonts w:ascii="Cambria Math" w:eastAsiaTheme="minorEastAsia" w:hAnsi="Cambria Math" w:cs="Arial"/>
                  <w:sz w:val="24"/>
                  <w:szCs w:val="24"/>
                </w:rPr>
                <m:t xml:space="preserve">= </m:t>
              </m:r>
            </m:e>
          </m:func>
          <m:func>
            <m:funcPr>
              <m:ctrlPr>
                <w:rPr>
                  <w:rFonts w:ascii="Cambria Math" w:eastAsiaTheme="minorEastAsia" w:hAnsi="Cambria Math" w:cs="Arial"/>
                  <w:i/>
                  <w:iCs/>
                  <w:sz w:val="24"/>
                  <w:szCs w:val="24"/>
                </w:rPr>
              </m:ctrlPr>
            </m:funcPr>
            <m:fName>
              <m:limLow>
                <m:limLowPr>
                  <m:ctrlPr>
                    <w:rPr>
                      <w:rFonts w:ascii="Cambria Math" w:eastAsiaTheme="minorEastAsia" w:hAnsi="Cambria Math" w:cs="Arial"/>
                      <w:i/>
                      <w:iCs/>
                      <w:sz w:val="24"/>
                      <w:szCs w:val="24"/>
                    </w:rPr>
                  </m:ctrlPr>
                </m:limLowPr>
                <m:e>
                  <m:r>
                    <m:rPr>
                      <m:sty m:val="p"/>
                    </m:rPr>
                    <w:rPr>
                      <w:rFonts w:ascii="Cambria Math" w:hAnsi="Cambria Math" w:cs="Arial"/>
                      <w:sz w:val="24"/>
                      <w:szCs w:val="24"/>
                    </w:rPr>
                    <m:t>lim</m:t>
                  </m:r>
                </m:e>
                <m:lim>
                  <m:r>
                    <w:rPr>
                      <w:rFonts w:ascii="Cambria Math" w:hAnsi="Cambria Math" w:cs="Arial"/>
                      <w:sz w:val="24"/>
                      <w:szCs w:val="24"/>
                    </w:rPr>
                    <m:t>s→0</m:t>
                  </m:r>
                </m:lim>
              </m:limLow>
            </m:fName>
            <m:e>
              <m:r>
                <w:rPr>
                  <w:rFonts w:ascii="Cambria Math" w:eastAsiaTheme="minorEastAsia" w:hAnsi="Cambria Math" w:cs="Arial"/>
                  <w:sz w:val="24"/>
                  <w:szCs w:val="24"/>
                </w:rPr>
                <m:t>s*</m:t>
              </m:r>
              <m:d>
                <m:dPr>
                  <m:ctrlPr>
                    <w:rPr>
                      <w:rFonts w:ascii="Cambria Math" w:eastAsiaTheme="minorEastAsia" w:hAnsi="Cambria Math" w:cs="Arial"/>
                      <w:i/>
                      <w:iCs/>
                      <w:sz w:val="24"/>
                      <w:szCs w:val="24"/>
                    </w:rPr>
                  </m:ctrlPr>
                </m:dPr>
                <m:e>
                  <m:f>
                    <m:fPr>
                      <m:ctrlPr>
                        <w:rPr>
                          <w:rFonts w:ascii="Cambria Math" w:eastAsiaTheme="minorEastAsia" w:hAnsi="Cambria Math" w:cs="Arial"/>
                          <w:i/>
                          <w:iCs/>
                          <w:sz w:val="24"/>
                          <w:szCs w:val="24"/>
                        </w:rPr>
                      </m:ctrlPr>
                    </m:fPr>
                    <m:num>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Kp*s+Ki</m:t>
                          </m:r>
                        </m:e>
                      </m:d>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a1*Kp</m:t>
                          </m:r>
                        </m:e>
                      </m:d>
                    </m:num>
                    <m:den>
                      <m:r>
                        <w:rPr>
                          <w:rFonts w:ascii="Cambria Math" w:eastAsiaTheme="minorEastAsia" w:hAnsi="Cambria Math" w:cs="Arial"/>
                          <w:sz w:val="24"/>
                          <w:szCs w:val="24"/>
                        </w:rPr>
                        <m:t>s</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s+b1</m:t>
                          </m:r>
                        </m:e>
                      </m:d>
                    </m:den>
                  </m:f>
                </m:e>
              </m:d>
              <m:r>
                <w:rPr>
                  <w:rFonts w:ascii="Cambria Math" w:eastAsiaTheme="minorEastAsia" w:hAnsi="Cambria Math" w:cs="Arial"/>
                  <w:sz w:val="24"/>
                  <w:szCs w:val="24"/>
                </w:rPr>
                <m:t>=</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Ki*Kp*a1</m:t>
                  </m:r>
                </m:num>
                <m:den>
                  <m:r>
                    <w:rPr>
                      <w:rFonts w:ascii="Cambria Math" w:eastAsiaTheme="minorEastAsia" w:hAnsi="Cambria Math" w:cs="Arial"/>
                      <w:sz w:val="24"/>
                      <w:szCs w:val="24"/>
                    </w:rPr>
                    <m:t>b1</m:t>
                  </m:r>
                </m:den>
              </m:f>
            </m:e>
          </m:func>
        </m:oMath>
      </m:oMathPara>
    </w:p>
    <w:p w14:paraId="442AF431" w14:textId="05AC8CA0" w:rsidR="00BF79AC" w:rsidRPr="00BF79AC" w:rsidRDefault="00BF79AC" w:rsidP="002C4BE3">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Kv=Ki*Kp*c1              (donde:c1=a1/b1)</m:t>
          </m:r>
        </m:oMath>
      </m:oMathPara>
    </w:p>
    <w:p w14:paraId="479B77B1" w14:textId="73E345CD" w:rsidR="00BF79AC" w:rsidRPr="00BF79AC" w:rsidRDefault="00BF79AC" w:rsidP="00BF79AC">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Reemplazando Kv en la expresión del error para velocidad y despejando Ki:</w:t>
      </w:r>
    </w:p>
    <w:p w14:paraId="2D0DA0B5" w14:textId="37979622" w:rsidR="002C4BE3" w:rsidRPr="002C4BE3" w:rsidRDefault="002C4BE3" w:rsidP="00AB5E72">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essv=</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Kv</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Ki*Kp*c1</m:t>
              </m:r>
            </m:den>
          </m:f>
        </m:oMath>
      </m:oMathPara>
    </w:p>
    <w:p w14:paraId="681835E7" w14:textId="5B6AF784" w:rsidR="002C4BE3" w:rsidRPr="00BF79AC" w:rsidRDefault="002C4BE3" w:rsidP="00AB5E72">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Ki=</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Kp*c1*essv</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(5)</m:t>
          </m:r>
        </m:oMath>
      </m:oMathPara>
    </w:p>
    <w:p w14:paraId="7FC9E6F4" w14:textId="77777777" w:rsidR="00BF79AC" w:rsidRDefault="00BF79AC" w:rsidP="00AB5E72">
      <w:pPr>
        <w:pStyle w:val="Prrafodelista"/>
        <w:tabs>
          <w:tab w:val="left" w:pos="3855"/>
        </w:tabs>
        <w:jc w:val="both"/>
        <w:rPr>
          <w:rFonts w:ascii="Arial" w:eastAsiaTheme="minorEastAsia" w:hAnsi="Arial" w:cs="Arial"/>
          <w:sz w:val="24"/>
          <w:szCs w:val="24"/>
        </w:rPr>
      </w:pPr>
    </w:p>
    <w:p w14:paraId="3E7BE034" w14:textId="7FAE2C7A" w:rsidR="00AB5E72" w:rsidRDefault="00BF79AC"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Gcl es el sistema en lazo cerrado entre el controlador PI y la planta.</w:t>
      </w:r>
    </w:p>
    <w:p w14:paraId="2F3EE47C" w14:textId="04DF4F42" w:rsidR="00BF79AC" w:rsidRDefault="00BF79AC"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Kp y Ki son las constantes del controlador.</w:t>
      </w:r>
    </w:p>
    <w:p w14:paraId="05F03F71" w14:textId="372DE410" w:rsidR="00BF79AC" w:rsidRDefault="00BF79AC"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Essv es el error deseado en estado estacionario.</w:t>
      </w:r>
    </w:p>
    <w:p w14:paraId="76930BA2" w14:textId="78BCB476" w:rsidR="00BF79AC" w:rsidRDefault="00BF79AC"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C1 es conocido ya que es la división entre a1 sobre b1.</w:t>
      </w:r>
    </w:p>
    <w:p w14:paraId="7A63FC37" w14:textId="25835ECE" w:rsidR="00BF79AC" w:rsidRDefault="00BF79AC" w:rsidP="00AB5E72">
      <w:pPr>
        <w:pStyle w:val="Prrafodelista"/>
        <w:tabs>
          <w:tab w:val="left" w:pos="3855"/>
        </w:tabs>
        <w:jc w:val="both"/>
        <w:rPr>
          <w:rFonts w:ascii="Arial" w:eastAsiaTheme="minorEastAsia" w:hAnsi="Arial" w:cs="Arial"/>
          <w:sz w:val="24"/>
          <w:szCs w:val="24"/>
        </w:rPr>
      </w:pPr>
    </w:p>
    <w:p w14:paraId="74DDF81F" w14:textId="5E2FD43D" w:rsidR="0089035E" w:rsidRDefault="00185BFF" w:rsidP="000C35EC">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De esta forma, la expresión 4 y 5 describen la forma </w:t>
      </w:r>
      <w:r w:rsidR="008E207C">
        <w:rPr>
          <w:rFonts w:ascii="Arial" w:eastAsiaTheme="minorEastAsia" w:hAnsi="Arial" w:cs="Arial"/>
          <w:sz w:val="24"/>
          <w:szCs w:val="24"/>
        </w:rPr>
        <w:t>en que se puede calcular las constante Kp y Ki del controlador conociendo la función de transferencia de la planta y el error deseado en estado estacionario.</w:t>
      </w:r>
    </w:p>
    <w:p w14:paraId="6BEE133B" w14:textId="3658BDA4" w:rsidR="00DC48B1" w:rsidRDefault="00DC48B1" w:rsidP="00DC48B1">
      <w:pPr>
        <w:tabs>
          <w:tab w:val="left" w:pos="3855"/>
        </w:tabs>
        <w:jc w:val="both"/>
        <w:rPr>
          <w:rFonts w:ascii="Arial" w:eastAsiaTheme="minorEastAsia" w:hAnsi="Arial" w:cs="Arial"/>
          <w:sz w:val="24"/>
          <w:szCs w:val="24"/>
        </w:rPr>
      </w:pPr>
    </w:p>
    <w:p w14:paraId="05701D9D" w14:textId="1CE7BDB4" w:rsidR="00DC48B1" w:rsidRPr="00DC48B1" w:rsidRDefault="00DC48B1" w:rsidP="00DC48B1">
      <w:pPr>
        <w:pStyle w:val="Prrafodelista"/>
        <w:numPr>
          <w:ilvl w:val="0"/>
          <w:numId w:val="13"/>
        </w:numPr>
        <w:tabs>
          <w:tab w:val="left" w:pos="3855"/>
        </w:tabs>
        <w:jc w:val="both"/>
        <w:rPr>
          <w:rFonts w:ascii="Arial" w:eastAsiaTheme="minorEastAsia" w:hAnsi="Arial" w:cs="Arial"/>
          <w:sz w:val="24"/>
          <w:szCs w:val="24"/>
        </w:rPr>
      </w:pPr>
      <w:r>
        <w:rPr>
          <w:rFonts w:ascii="Arial" w:eastAsiaTheme="minorEastAsia" w:hAnsi="Arial" w:cs="Arial"/>
          <w:sz w:val="24"/>
          <w:szCs w:val="24"/>
        </w:rPr>
        <w:t>Control PI para Presión</w:t>
      </w:r>
      <w:r w:rsidR="00655A0E">
        <w:rPr>
          <w:rFonts w:ascii="Arial" w:eastAsiaTheme="minorEastAsia" w:hAnsi="Arial" w:cs="Arial"/>
          <w:sz w:val="24"/>
          <w:szCs w:val="24"/>
        </w:rPr>
        <w:t xml:space="preserve"> (Asignación de polos)</w:t>
      </w:r>
      <w:r>
        <w:rPr>
          <w:rFonts w:ascii="Arial" w:eastAsiaTheme="minorEastAsia" w:hAnsi="Arial" w:cs="Arial"/>
          <w:sz w:val="24"/>
          <w:szCs w:val="24"/>
        </w:rPr>
        <w:t>:</w:t>
      </w:r>
    </w:p>
    <w:p w14:paraId="4B05758D" w14:textId="5A8C2E88" w:rsidR="00E8172F" w:rsidRDefault="00DC48B1"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La metodología anterior, se usará para diseñar el controlador PI del </w:t>
      </w:r>
      <w:r>
        <w:rPr>
          <w:rFonts w:ascii="Arial" w:eastAsiaTheme="minorEastAsia" w:hAnsi="Arial" w:cs="Arial"/>
          <w:b/>
          <w:bCs/>
          <w:sz w:val="24"/>
          <w:szCs w:val="24"/>
        </w:rPr>
        <w:t>Flujo</w:t>
      </w:r>
      <w:r>
        <w:rPr>
          <w:rFonts w:ascii="Arial" w:eastAsiaTheme="minorEastAsia" w:hAnsi="Arial" w:cs="Arial"/>
          <w:sz w:val="24"/>
          <w:szCs w:val="24"/>
        </w:rPr>
        <w:t xml:space="preserve">, sin embargo, para el de </w:t>
      </w:r>
      <w:r>
        <w:rPr>
          <w:rFonts w:ascii="Arial" w:eastAsiaTheme="minorEastAsia" w:hAnsi="Arial" w:cs="Arial"/>
          <w:b/>
          <w:bCs/>
          <w:sz w:val="24"/>
          <w:szCs w:val="24"/>
        </w:rPr>
        <w:t>P</w:t>
      </w:r>
      <w:r w:rsidRPr="00DC48B1">
        <w:rPr>
          <w:rFonts w:ascii="Arial" w:eastAsiaTheme="minorEastAsia" w:hAnsi="Arial" w:cs="Arial"/>
          <w:b/>
          <w:bCs/>
          <w:sz w:val="24"/>
          <w:szCs w:val="24"/>
        </w:rPr>
        <w:t>resión</w:t>
      </w:r>
      <w:r>
        <w:rPr>
          <w:rFonts w:ascii="Arial" w:eastAsiaTheme="minorEastAsia" w:hAnsi="Arial" w:cs="Arial"/>
          <w:sz w:val="24"/>
          <w:szCs w:val="24"/>
        </w:rPr>
        <w:t xml:space="preserve"> se opto por diseñar un controlador PI por asignación de polos.</w:t>
      </w:r>
    </w:p>
    <w:p w14:paraId="4EE1EFBF" w14:textId="0DF2376F" w:rsidR="00DC48B1" w:rsidRDefault="00655A0E"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Para diseñar un controlador por este método</w:t>
      </w:r>
      <w:r w:rsidR="0047599D">
        <w:rPr>
          <w:rFonts w:ascii="Arial" w:eastAsiaTheme="minorEastAsia" w:hAnsi="Arial" w:cs="Arial"/>
          <w:sz w:val="24"/>
          <w:szCs w:val="24"/>
        </w:rPr>
        <w:t>, se parte de las siguientes consideraciones:</w:t>
      </w:r>
    </w:p>
    <w:p w14:paraId="20455659" w14:textId="14AEB846" w:rsidR="0047599D" w:rsidRPr="00EF04DE" w:rsidRDefault="00EF04DE"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a1</m:t>
              </m:r>
            </m:num>
            <m:den>
              <m:r>
                <w:rPr>
                  <w:rFonts w:ascii="Cambria Math" w:eastAsiaTheme="minorEastAsia" w:hAnsi="Cambria Math" w:cs="Arial"/>
                  <w:sz w:val="24"/>
                  <w:szCs w:val="24"/>
                </w:rPr>
                <m:t>s+b1</m:t>
              </m:r>
            </m:den>
          </m:f>
        </m:oMath>
      </m:oMathPara>
    </w:p>
    <w:p w14:paraId="0DE0065C" w14:textId="1D75AC92" w:rsidR="00EF04DE" w:rsidRDefault="00EF04DE"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lastRenderedPageBreak/>
        <w:t xml:space="preserve">Donde: </w:t>
      </w:r>
    </w:p>
    <w:p w14:paraId="466A1F93" w14:textId="61074E73" w:rsidR="00EF04DE" w:rsidRDefault="00EF04DE"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Gp es la función de transferencia de la planta.</w:t>
      </w:r>
    </w:p>
    <w:p w14:paraId="7059719C" w14:textId="2A22493A" w:rsidR="00EF04DE" w:rsidRDefault="00EF04DE"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a1 es la ganancia de la planta en lazo abierto.</w:t>
      </w:r>
    </w:p>
    <w:p w14:paraId="005FF145" w14:textId="31F4C7D8" w:rsidR="00EF04DE" w:rsidRDefault="00EF04DE"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b1 es el polo de la planta en lazo abierto.</w:t>
      </w:r>
    </w:p>
    <w:p w14:paraId="1875E905" w14:textId="77777777" w:rsidR="0092456C" w:rsidRDefault="0092456C" w:rsidP="00E8172F">
      <w:pPr>
        <w:tabs>
          <w:tab w:val="left" w:pos="3855"/>
        </w:tabs>
        <w:jc w:val="both"/>
        <w:rPr>
          <w:rFonts w:ascii="Arial" w:eastAsiaTheme="minorEastAsia" w:hAnsi="Arial" w:cs="Arial"/>
          <w:sz w:val="24"/>
          <w:szCs w:val="24"/>
        </w:rPr>
      </w:pPr>
    </w:p>
    <w:p w14:paraId="4A5AE958" w14:textId="2ED5ED5C" w:rsidR="00E610E9" w:rsidRDefault="00CE0EB1"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Se desea que la planta en lazo cerrado se comporte </w:t>
      </w:r>
      <w:r w:rsidR="0092456C">
        <w:rPr>
          <w:rFonts w:ascii="Arial" w:eastAsiaTheme="minorEastAsia" w:hAnsi="Arial" w:cs="Arial"/>
          <w:sz w:val="24"/>
          <w:szCs w:val="24"/>
        </w:rPr>
        <w:t>de acuerdo con unos criterios de diseño: Tiempo de establecimiento</w:t>
      </w:r>
      <w:r w:rsidR="00863B24">
        <w:rPr>
          <w:rFonts w:ascii="Arial" w:eastAsiaTheme="minorEastAsia" w:hAnsi="Arial" w:cs="Arial"/>
          <w:sz w:val="24"/>
          <w:szCs w:val="24"/>
        </w:rPr>
        <w:t xml:space="preserve"> (Tss)</w:t>
      </w:r>
      <w:r w:rsidR="0092456C">
        <w:rPr>
          <w:rFonts w:ascii="Arial" w:eastAsiaTheme="minorEastAsia" w:hAnsi="Arial" w:cs="Arial"/>
          <w:sz w:val="24"/>
          <w:szCs w:val="24"/>
        </w:rPr>
        <w:t xml:space="preserve"> y Overshoot</w:t>
      </w:r>
      <w:r w:rsidR="00863B24">
        <w:rPr>
          <w:rFonts w:ascii="Arial" w:eastAsiaTheme="minorEastAsia" w:hAnsi="Arial" w:cs="Arial"/>
          <w:sz w:val="24"/>
          <w:szCs w:val="24"/>
        </w:rPr>
        <w:t xml:space="preserve"> (Os)</w:t>
      </w:r>
      <w:r w:rsidR="00E610E9">
        <w:rPr>
          <w:rFonts w:ascii="Arial" w:eastAsiaTheme="minorEastAsia" w:hAnsi="Arial" w:cs="Arial"/>
          <w:sz w:val="24"/>
          <w:szCs w:val="24"/>
        </w:rPr>
        <w:t xml:space="preserve">. </w:t>
      </w:r>
      <w:r w:rsidR="00863B24">
        <w:rPr>
          <w:rFonts w:ascii="Arial" w:eastAsiaTheme="minorEastAsia" w:hAnsi="Arial" w:cs="Arial"/>
          <w:sz w:val="24"/>
          <w:szCs w:val="24"/>
        </w:rPr>
        <w:t>Asignando estos criterios se puede calcular la constante de amortiguamiento y la frecuencia deseada para el sistema:</w:t>
      </w:r>
    </w:p>
    <w:p w14:paraId="5FFFA555" w14:textId="2F75D053" w:rsidR="00A0322C" w:rsidRDefault="00A0322C"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ξ=</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func>
                        <m:funcPr>
                          <m:ctrlPr>
                            <w:rPr>
                              <w:rFonts w:ascii="Cambria Math" w:eastAsiaTheme="minorEastAsia" w:hAnsi="Cambria Math" w:cs="Arial"/>
                              <w:sz w:val="24"/>
                              <w:szCs w:val="24"/>
                            </w:rPr>
                          </m:ctrlPr>
                        </m:funcPr>
                        <m:fName>
                          <m:r>
                            <m:rPr>
                              <m:sty m:val="p"/>
                            </m:rPr>
                            <w:rPr>
                              <w:rFonts w:ascii="Cambria Math" w:eastAsiaTheme="minorEastAsia" w:hAnsi="Cambria Math" w:cs="Arial"/>
                              <w:sz w:val="24"/>
                              <w:szCs w:val="24"/>
                            </w:rPr>
                            <m:t>ln</m:t>
                          </m:r>
                        </m:fName>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t>
                                  </m:r>
                                  <m:r>
                                    <w:rPr>
                                      <w:rFonts w:ascii="Cambria Math" w:eastAsiaTheme="minorEastAsia" w:hAnsi="Cambria Math" w:cs="Arial"/>
                                      <w:sz w:val="24"/>
                                      <w:szCs w:val="24"/>
                                    </w:rPr>
                                    <m:t>os</m:t>
                                  </m:r>
                                </m:num>
                                <m:den>
                                  <m:r>
                                    <w:rPr>
                                      <w:rFonts w:ascii="Cambria Math" w:eastAsiaTheme="minorEastAsia" w:hAnsi="Cambria Math" w:cs="Arial"/>
                                      <w:sz w:val="24"/>
                                      <w:szCs w:val="24"/>
                                    </w:rPr>
                                    <m:t>100</m:t>
                                  </m:r>
                                </m:den>
                              </m:f>
                            </m:e>
                          </m:d>
                        </m:e>
                      </m:func>
                    </m:e>
                    <m:sup>
                      <m:r>
                        <w:rPr>
                          <w:rFonts w:ascii="Cambria Math" w:eastAsiaTheme="minorEastAsia" w:hAnsi="Cambria Math" w:cs="Arial"/>
                          <w:sz w:val="24"/>
                          <w:szCs w:val="24"/>
                        </w:rPr>
                        <m:t>2</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π</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func>
                        <m:funcPr>
                          <m:ctrlPr>
                            <w:rPr>
                              <w:rFonts w:ascii="Cambria Math" w:eastAsiaTheme="minorEastAsia" w:hAnsi="Cambria Math" w:cs="Arial"/>
                              <w:sz w:val="24"/>
                              <w:szCs w:val="24"/>
                            </w:rPr>
                          </m:ctrlPr>
                        </m:funcPr>
                        <m:fName>
                          <m:r>
                            <m:rPr>
                              <m:sty m:val="p"/>
                            </m:rPr>
                            <w:rPr>
                              <w:rFonts w:ascii="Cambria Math" w:eastAsiaTheme="minorEastAsia" w:hAnsi="Cambria Math" w:cs="Arial"/>
                              <w:sz w:val="24"/>
                              <w:szCs w:val="24"/>
                            </w:rPr>
                            <m:t>ln</m:t>
                          </m:r>
                        </m:fName>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t>
                                  </m:r>
                                  <m:r>
                                    <w:rPr>
                                      <w:rFonts w:ascii="Cambria Math" w:eastAsiaTheme="minorEastAsia" w:hAnsi="Cambria Math" w:cs="Arial"/>
                                      <w:sz w:val="24"/>
                                      <w:szCs w:val="24"/>
                                    </w:rPr>
                                    <m:t>os</m:t>
                                  </m:r>
                                </m:num>
                                <m:den>
                                  <m:r>
                                    <w:rPr>
                                      <w:rFonts w:ascii="Cambria Math" w:eastAsiaTheme="minorEastAsia" w:hAnsi="Cambria Math" w:cs="Arial"/>
                                      <w:sz w:val="24"/>
                                      <w:szCs w:val="24"/>
                                    </w:rPr>
                                    <m:t>100</m:t>
                                  </m:r>
                                </m:den>
                              </m:f>
                            </m:e>
                          </m:d>
                        </m:e>
                      </m:func>
                    </m:e>
                    <m:sup>
                      <m:r>
                        <w:rPr>
                          <w:rFonts w:ascii="Cambria Math" w:eastAsiaTheme="minorEastAsia" w:hAnsi="Cambria Math" w:cs="Arial"/>
                          <w:sz w:val="24"/>
                          <w:szCs w:val="24"/>
                        </w:rPr>
                        <m:t>2</m:t>
                      </m:r>
                    </m:sup>
                  </m:sSup>
                </m:den>
              </m:f>
            </m:e>
          </m:rad>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6</m:t>
          </m:r>
          <m:r>
            <w:rPr>
              <w:rFonts w:ascii="Cambria Math" w:eastAsiaTheme="minorEastAsia" w:hAnsi="Cambria Math" w:cs="Arial"/>
              <w:sz w:val="24"/>
              <w:szCs w:val="24"/>
            </w:rPr>
            <m:t>)</m:t>
          </m:r>
        </m:oMath>
      </m:oMathPara>
    </w:p>
    <w:p w14:paraId="10320A1A" w14:textId="4D1B0BA1" w:rsidR="00863B24" w:rsidRPr="00A0322C" w:rsidRDefault="00863B24" w:rsidP="00E8172F">
      <w:pPr>
        <w:tabs>
          <w:tab w:val="left" w:pos="3855"/>
        </w:tabs>
        <w:jc w:val="both"/>
        <w:rPr>
          <w:rFonts w:ascii="Arial" w:eastAsiaTheme="minorEastAsia" w:hAnsi="Arial" w:cs="Arial"/>
          <w:b/>
          <w:bCs/>
          <w:sz w:val="24"/>
          <w:szCs w:val="24"/>
        </w:rPr>
      </w:pPr>
      <m:oMathPara>
        <m:oMath>
          <m:r>
            <w:rPr>
              <w:rFonts w:ascii="Cambria Math" w:eastAsiaTheme="minorEastAsia" w:hAnsi="Cambria Math" w:cs="Arial"/>
              <w:sz w:val="24"/>
              <w:szCs w:val="24"/>
            </w:rPr>
            <m:t>wn=</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3</m:t>
              </m:r>
            </m:num>
            <m:den>
              <m:r>
                <w:rPr>
                  <w:rFonts w:ascii="Cambria Math" w:eastAsiaTheme="minorEastAsia" w:hAnsi="Cambria Math" w:cs="Arial"/>
                  <w:sz w:val="24"/>
                  <w:szCs w:val="24"/>
                </w:rPr>
                <m:t>ξ</m:t>
              </m:r>
              <m:r>
                <w:rPr>
                  <w:rFonts w:ascii="Cambria Math" w:eastAsiaTheme="minorEastAsia" w:hAnsi="Cambria Math" w:cs="Arial"/>
                  <w:sz w:val="24"/>
                  <w:szCs w:val="24"/>
                </w:rPr>
                <m:t>*Tss</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m:t>
          </m:r>
          <m:r>
            <m:rPr>
              <m:sty m:val="bi"/>
            </m:rPr>
            <w:rPr>
              <w:rFonts w:ascii="Cambria Math" w:eastAsiaTheme="minorEastAsia" w:hAnsi="Cambria Math" w:cs="Arial"/>
              <w:sz w:val="24"/>
              <w:szCs w:val="24"/>
            </w:rPr>
            <m:t>7</m:t>
          </m:r>
          <m:r>
            <m:rPr>
              <m:sty m:val="bi"/>
            </m:rPr>
            <w:rPr>
              <w:rFonts w:ascii="Cambria Math" w:eastAsiaTheme="minorEastAsia" w:hAnsi="Cambria Math" w:cs="Arial"/>
              <w:sz w:val="24"/>
              <w:szCs w:val="24"/>
            </w:rPr>
            <m:t>)</m:t>
          </m:r>
        </m:oMath>
      </m:oMathPara>
    </w:p>
    <w:p w14:paraId="32EA95DB" w14:textId="77777777" w:rsidR="0092456C" w:rsidRDefault="0092456C" w:rsidP="00E8172F">
      <w:pPr>
        <w:tabs>
          <w:tab w:val="left" w:pos="3855"/>
        </w:tabs>
        <w:jc w:val="both"/>
        <w:rPr>
          <w:rFonts w:ascii="Arial" w:eastAsiaTheme="minorEastAsia" w:hAnsi="Arial" w:cs="Arial"/>
          <w:sz w:val="24"/>
          <w:szCs w:val="24"/>
        </w:rPr>
      </w:pPr>
    </w:p>
    <w:p w14:paraId="633CFFED" w14:textId="4C0DA34D" w:rsidR="00EF04DE" w:rsidRDefault="008E4A1B"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Donde:</w:t>
      </w:r>
    </w:p>
    <w:p w14:paraId="423EA860" w14:textId="5F5817DC" w:rsidR="008E4A1B" w:rsidRDefault="008E4A1B"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ξ es la constante de amortiguamiento.</w:t>
      </w:r>
    </w:p>
    <w:p w14:paraId="6D947FF1" w14:textId="77777777" w:rsidR="008E4A1B" w:rsidRDefault="008E4A1B"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wn es la frecuencia del sistema.</w:t>
      </w:r>
    </w:p>
    <w:p w14:paraId="039E4F93" w14:textId="1198DA8B" w:rsidR="008E4A1B" w:rsidRDefault="008E4A1B"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 </w:t>
      </w:r>
      <w:r w:rsidR="00017A43">
        <w:rPr>
          <w:rFonts w:ascii="Arial" w:eastAsiaTheme="minorEastAsia" w:hAnsi="Arial" w:cs="Arial"/>
          <w:sz w:val="24"/>
          <w:szCs w:val="24"/>
        </w:rPr>
        <w:t>%os es el porcentaje de overshoot.</w:t>
      </w:r>
    </w:p>
    <w:p w14:paraId="3004CF41" w14:textId="59C52206" w:rsidR="00017A43" w:rsidRDefault="00017A43"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Tss es el tiempo de establecimiento.</w:t>
      </w:r>
    </w:p>
    <w:p w14:paraId="7AB71811" w14:textId="0ED1834F" w:rsidR="00017A43" w:rsidRDefault="00017A43" w:rsidP="00E8172F">
      <w:pPr>
        <w:tabs>
          <w:tab w:val="left" w:pos="3855"/>
        </w:tabs>
        <w:jc w:val="both"/>
        <w:rPr>
          <w:rFonts w:ascii="Arial" w:eastAsiaTheme="minorEastAsia" w:hAnsi="Arial" w:cs="Arial"/>
          <w:sz w:val="24"/>
          <w:szCs w:val="24"/>
        </w:rPr>
      </w:pPr>
    </w:p>
    <w:p w14:paraId="2108C5A1" w14:textId="0D349B7D" w:rsidR="00FD6D55" w:rsidRDefault="00FD6D55"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Estos criterios de diseño construyen la ecuación característica del controlador para que el sistema se comporte como se desea en lazo cerrado. Esta ecuación está dada así:</w:t>
      </w:r>
    </w:p>
    <w:p w14:paraId="363DC11C" w14:textId="0D88BEA3" w:rsidR="00FD6D55" w:rsidRPr="009B22AE" w:rsidRDefault="009B22AE"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Gc=</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2*ξ*wn</m:t>
              </m:r>
            </m:e>
          </m:d>
          <m:r>
            <w:rPr>
              <w:rFonts w:ascii="Cambria Math" w:eastAsiaTheme="minorEastAsia" w:hAnsi="Cambria Math" w:cs="Arial"/>
              <w:sz w:val="24"/>
              <w:szCs w:val="24"/>
            </w:rPr>
            <m:t>*s+w</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8</m:t>
          </m:r>
          <m:r>
            <w:rPr>
              <w:rFonts w:ascii="Cambria Math" w:eastAsiaTheme="minorEastAsia" w:hAnsi="Cambria Math" w:cs="Arial"/>
              <w:sz w:val="24"/>
              <w:szCs w:val="24"/>
            </w:rPr>
            <m:t>)</m:t>
          </m:r>
        </m:oMath>
      </m:oMathPara>
    </w:p>
    <w:p w14:paraId="556FDDE8" w14:textId="7CC397D3" w:rsidR="001859DD" w:rsidRDefault="009B22AE"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La expresión 8, </w:t>
      </w:r>
      <w:r w:rsidR="00CF6552">
        <w:rPr>
          <w:rFonts w:ascii="Arial" w:eastAsiaTheme="minorEastAsia" w:hAnsi="Arial" w:cs="Arial"/>
          <w:sz w:val="24"/>
          <w:szCs w:val="24"/>
        </w:rPr>
        <w:t>expresa la ubicación de los polos en lazo cerrado para el sistema</w:t>
      </w:r>
      <w:r w:rsidR="002E5C15">
        <w:rPr>
          <w:rFonts w:ascii="Arial" w:eastAsiaTheme="minorEastAsia" w:hAnsi="Arial" w:cs="Arial"/>
          <w:sz w:val="24"/>
          <w:szCs w:val="24"/>
        </w:rPr>
        <w:t xml:space="preserve"> controlado mediante una función cuadrática</w:t>
      </w:r>
      <w:r w:rsidR="00F57813">
        <w:rPr>
          <w:rFonts w:ascii="Arial" w:eastAsiaTheme="minorEastAsia" w:hAnsi="Arial" w:cs="Arial"/>
          <w:sz w:val="24"/>
          <w:szCs w:val="24"/>
        </w:rPr>
        <w:t>, de la siguiente forma:</w:t>
      </w:r>
    </w:p>
    <w:p w14:paraId="76A475CE" w14:textId="77777777" w:rsidR="00F57813" w:rsidRDefault="00F57813" w:rsidP="00E8172F">
      <w:pPr>
        <w:tabs>
          <w:tab w:val="left" w:pos="3855"/>
        </w:tabs>
        <w:jc w:val="both"/>
        <w:rPr>
          <w:rFonts w:ascii="Arial" w:eastAsiaTheme="minorEastAsia" w:hAnsi="Arial" w:cs="Arial"/>
          <w:sz w:val="24"/>
          <w:szCs w:val="24"/>
        </w:rPr>
      </w:pPr>
    </w:p>
    <w:p w14:paraId="6B886353" w14:textId="7EE447DB" w:rsidR="00FD6D55" w:rsidRPr="00B01F50" w:rsidRDefault="00B01F50"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a</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r>
            <w:rPr>
              <w:rFonts w:ascii="Cambria Math" w:eastAsiaTheme="minorEastAsia" w:hAnsi="Cambria Math" w:cs="Arial"/>
              <w:sz w:val="24"/>
              <w:szCs w:val="24"/>
            </w:rPr>
            <m:t>+bx+c=0</m:t>
          </m:r>
        </m:oMath>
      </m:oMathPara>
    </w:p>
    <w:p w14:paraId="16A59BA4" w14:textId="1E485F4B" w:rsidR="00B01F50" w:rsidRPr="00F57813" w:rsidRDefault="00B01F50"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p1,2=</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-b±</m:t>
              </m:r>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2</m:t>
                      </m:r>
                    </m:sup>
                  </m:sSup>
                  <m:r>
                    <w:rPr>
                      <w:rFonts w:ascii="Cambria Math" w:eastAsiaTheme="minorEastAsia" w:hAnsi="Cambria Math" w:cs="Arial"/>
                      <w:sz w:val="24"/>
                      <w:szCs w:val="24"/>
                    </w:rPr>
                    <m:t>-4ac</m:t>
                  </m:r>
                </m:e>
              </m:rad>
            </m:num>
            <m:den>
              <m:r>
                <w:rPr>
                  <w:rFonts w:ascii="Cambria Math" w:eastAsiaTheme="minorEastAsia" w:hAnsi="Cambria Math" w:cs="Arial"/>
                  <w:sz w:val="24"/>
                  <w:szCs w:val="24"/>
                </w:rPr>
                <m:t>2a</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9</m:t>
          </m:r>
          <m:r>
            <w:rPr>
              <w:rFonts w:ascii="Cambria Math" w:eastAsiaTheme="minorEastAsia" w:hAnsi="Cambria Math" w:cs="Arial"/>
              <w:sz w:val="24"/>
              <w:szCs w:val="24"/>
            </w:rPr>
            <m:t>)</m:t>
          </m:r>
        </m:oMath>
      </m:oMathPara>
    </w:p>
    <w:p w14:paraId="28182590" w14:textId="52B2EABB" w:rsidR="00F57813" w:rsidRDefault="00F57813" w:rsidP="004A09F6">
      <w:pPr>
        <w:tabs>
          <w:tab w:val="left" w:pos="3855"/>
        </w:tabs>
        <w:jc w:val="both"/>
        <w:rPr>
          <w:rFonts w:ascii="Arial" w:eastAsiaTheme="minorEastAsia" w:hAnsi="Arial" w:cs="Arial"/>
          <w:sz w:val="24"/>
          <w:szCs w:val="24"/>
        </w:rPr>
      </w:pPr>
      <w:r>
        <w:rPr>
          <w:rFonts w:ascii="Arial" w:eastAsiaTheme="minorEastAsia" w:hAnsi="Arial" w:cs="Arial"/>
          <w:sz w:val="24"/>
          <w:szCs w:val="24"/>
        </w:rPr>
        <w:lastRenderedPageBreak/>
        <w:t xml:space="preserve">La ecuación característica </w:t>
      </w:r>
      <w:r w:rsidR="004A09F6">
        <w:rPr>
          <w:rFonts w:ascii="Arial" w:eastAsiaTheme="minorEastAsia" w:hAnsi="Arial" w:cs="Arial"/>
          <w:sz w:val="24"/>
          <w:szCs w:val="24"/>
        </w:rPr>
        <w:t>deseada</w:t>
      </w:r>
      <w:r>
        <w:rPr>
          <w:rFonts w:ascii="Arial" w:eastAsiaTheme="minorEastAsia" w:hAnsi="Arial" w:cs="Arial"/>
          <w:sz w:val="24"/>
          <w:szCs w:val="24"/>
        </w:rPr>
        <w:t xml:space="preserve"> (ecuación 8) será comparada con la </w:t>
      </w:r>
      <w:r w:rsidR="004A09F6">
        <w:rPr>
          <w:rFonts w:ascii="Arial" w:eastAsiaTheme="minorEastAsia" w:hAnsi="Arial" w:cs="Arial"/>
          <w:sz w:val="24"/>
          <w:szCs w:val="24"/>
        </w:rPr>
        <w:t>ecuación en lazo cerrado, es decir, controlador mas planta, de la siguiente forma:</w:t>
      </w:r>
    </w:p>
    <w:p w14:paraId="75ECD4D8" w14:textId="009C8243" w:rsidR="004A09F6" w:rsidRPr="00C13A1C" w:rsidRDefault="004A09F6" w:rsidP="004A09F6">
      <w:pPr>
        <w:pStyle w:val="Prrafodelista"/>
        <w:numPr>
          <w:ilvl w:val="0"/>
          <w:numId w:val="13"/>
        </w:numPr>
        <w:tabs>
          <w:tab w:val="left" w:pos="3855"/>
        </w:tabs>
        <w:jc w:val="both"/>
        <w:rPr>
          <w:rFonts w:ascii="Arial" w:eastAsiaTheme="minorEastAsia" w:hAnsi="Arial" w:cs="Arial"/>
          <w:sz w:val="24"/>
          <w:szCs w:val="24"/>
          <w:u w:val="single"/>
        </w:rPr>
      </w:pPr>
      <w:r w:rsidRPr="00C13A1C">
        <w:rPr>
          <w:rFonts w:ascii="Arial" w:eastAsiaTheme="minorEastAsia" w:hAnsi="Arial" w:cs="Arial"/>
          <w:sz w:val="24"/>
          <w:szCs w:val="24"/>
          <w:u w:val="single"/>
        </w:rPr>
        <w:t>Planta:</w:t>
      </w:r>
    </w:p>
    <w:p w14:paraId="34F6773C" w14:textId="02A0AB22" w:rsidR="004A09F6" w:rsidRPr="004A09F6" w:rsidRDefault="004A09F6" w:rsidP="004A09F6">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a1</m:t>
              </m:r>
            </m:num>
            <m:den>
              <m:r>
                <w:rPr>
                  <w:rFonts w:ascii="Cambria Math" w:eastAsiaTheme="minorEastAsia" w:hAnsi="Cambria Math" w:cs="Arial"/>
                  <w:sz w:val="24"/>
                  <w:szCs w:val="24"/>
                </w:rPr>
                <m:t>s+b1</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m:t>
              </m:r>
            </m:num>
            <m:den>
              <m:r>
                <w:rPr>
                  <w:rFonts w:ascii="Cambria Math" w:eastAsiaTheme="minorEastAsia" w:hAnsi="Cambria Math" w:cs="Arial"/>
                  <w:sz w:val="24"/>
                  <w:szCs w:val="24"/>
                </w:rPr>
                <m:t>B</m:t>
              </m:r>
            </m:den>
          </m:f>
        </m:oMath>
      </m:oMathPara>
    </w:p>
    <w:p w14:paraId="68D1DC37" w14:textId="7E4F91E9" w:rsidR="004A09F6" w:rsidRPr="00C13A1C" w:rsidRDefault="004A09F6" w:rsidP="004A09F6">
      <w:pPr>
        <w:pStyle w:val="Prrafodelista"/>
        <w:numPr>
          <w:ilvl w:val="0"/>
          <w:numId w:val="13"/>
        </w:numPr>
        <w:tabs>
          <w:tab w:val="left" w:pos="3855"/>
        </w:tabs>
        <w:jc w:val="both"/>
        <w:rPr>
          <w:rFonts w:ascii="Arial" w:eastAsiaTheme="minorEastAsia" w:hAnsi="Arial" w:cs="Arial"/>
          <w:sz w:val="24"/>
          <w:szCs w:val="24"/>
          <w:u w:val="single"/>
        </w:rPr>
      </w:pPr>
      <w:r w:rsidRPr="00C13A1C">
        <w:rPr>
          <w:rFonts w:ascii="Arial" w:eastAsiaTheme="minorEastAsia" w:hAnsi="Arial" w:cs="Arial"/>
          <w:sz w:val="24"/>
          <w:szCs w:val="24"/>
          <w:u w:val="single"/>
        </w:rPr>
        <w:t>Controlador:</w:t>
      </w:r>
    </w:p>
    <w:p w14:paraId="3A89028C" w14:textId="5FB9B0B6" w:rsidR="007C5149" w:rsidRPr="005B63AF" w:rsidRDefault="007C5149" w:rsidP="004A09F6">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 xml:space="preserve">Gc=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kp*Td*</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+Kp*s+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Kp</m:t>
                  </m:r>
                </m:num>
                <m:den>
                  <m:r>
                    <w:rPr>
                      <w:rFonts w:ascii="Cambria Math" w:eastAsiaTheme="minorEastAsia" w:hAnsi="Cambria Math" w:cs="Arial"/>
                      <w:sz w:val="24"/>
                      <w:szCs w:val="24"/>
                    </w:rPr>
                    <m:t>Ti</m:t>
                  </m:r>
                </m:den>
              </m:f>
            </m:num>
            <m:den>
              <m:r>
                <w:rPr>
                  <w:rFonts w:ascii="Cambria Math" w:eastAsiaTheme="minorEastAsia"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+d1*s+d0</m:t>
              </m:r>
            </m:num>
            <m:den>
              <m:r>
                <w:rPr>
                  <w:rFonts w:ascii="Cambria Math" w:eastAsiaTheme="minorEastAsia"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E</m:t>
              </m:r>
            </m:den>
          </m:f>
        </m:oMath>
      </m:oMathPara>
    </w:p>
    <w:p w14:paraId="7D26EF61" w14:textId="4393097F" w:rsidR="005B63AF" w:rsidRDefault="005B63AF" w:rsidP="004A09F6">
      <w:pPr>
        <w:tabs>
          <w:tab w:val="left" w:pos="3855"/>
        </w:tabs>
        <w:jc w:val="both"/>
        <w:rPr>
          <w:rFonts w:ascii="Arial" w:eastAsiaTheme="minorEastAsia" w:hAnsi="Arial" w:cs="Arial"/>
          <w:sz w:val="24"/>
          <w:szCs w:val="24"/>
        </w:rPr>
      </w:pPr>
      <w:r>
        <w:rPr>
          <w:rFonts w:ascii="Arial" w:eastAsiaTheme="minorEastAsia" w:hAnsi="Arial" w:cs="Arial"/>
          <w:sz w:val="24"/>
          <w:szCs w:val="24"/>
        </w:rPr>
        <w:t>Donde:</w:t>
      </w:r>
    </w:p>
    <w:p w14:paraId="7AE02E2A" w14:textId="6362289C" w:rsidR="005B63AF" w:rsidRPr="005B63AF" w:rsidRDefault="005B63AF" w:rsidP="004A09F6">
      <w:pPr>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Td es la constante </w:t>
      </w:r>
      <w:r w:rsidR="00F561CC">
        <w:rPr>
          <w:rFonts w:ascii="Arial" w:eastAsiaTheme="minorEastAsia" w:hAnsi="Arial" w:cs="Arial"/>
          <w:sz w:val="24"/>
          <w:szCs w:val="24"/>
        </w:rPr>
        <w:t>derivativa</w:t>
      </w:r>
      <w:r>
        <w:rPr>
          <w:rFonts w:ascii="Arial" w:eastAsiaTheme="minorEastAsia" w:hAnsi="Arial" w:cs="Arial"/>
          <w:sz w:val="24"/>
          <w:szCs w:val="24"/>
        </w:rPr>
        <w:t xml:space="preserve"> = 0</w:t>
      </w:r>
    </w:p>
    <w:p w14:paraId="7E5E55CE" w14:textId="030B7770" w:rsidR="005B63AF" w:rsidRPr="00C13A1C" w:rsidRDefault="005B63AF" w:rsidP="005B63AF">
      <w:pPr>
        <w:pStyle w:val="Prrafodelista"/>
        <w:numPr>
          <w:ilvl w:val="0"/>
          <w:numId w:val="13"/>
        </w:numPr>
        <w:tabs>
          <w:tab w:val="left" w:pos="3855"/>
        </w:tabs>
        <w:jc w:val="both"/>
        <w:rPr>
          <w:rFonts w:ascii="Arial" w:eastAsiaTheme="minorEastAsia" w:hAnsi="Arial" w:cs="Arial"/>
          <w:sz w:val="24"/>
          <w:szCs w:val="24"/>
          <w:u w:val="single"/>
        </w:rPr>
      </w:pPr>
      <w:r w:rsidRPr="00C13A1C">
        <w:rPr>
          <w:rFonts w:ascii="Arial" w:eastAsiaTheme="minorEastAsia" w:hAnsi="Arial" w:cs="Arial"/>
          <w:sz w:val="24"/>
          <w:szCs w:val="24"/>
          <w:u w:val="single"/>
        </w:rPr>
        <w:t>Ecuación en lazo cerrado</w:t>
      </w:r>
      <w:r w:rsidR="00F561CC" w:rsidRPr="00C13A1C">
        <w:rPr>
          <w:rFonts w:ascii="Arial" w:eastAsiaTheme="minorEastAsia" w:hAnsi="Arial" w:cs="Arial"/>
          <w:sz w:val="24"/>
          <w:szCs w:val="24"/>
          <w:u w:val="single"/>
        </w:rPr>
        <w:t xml:space="preserve"> (H)</w:t>
      </w:r>
      <w:r w:rsidR="00C13A1C">
        <w:rPr>
          <w:rFonts w:ascii="Arial" w:eastAsiaTheme="minorEastAsia" w:hAnsi="Arial" w:cs="Arial"/>
          <w:sz w:val="24"/>
          <w:szCs w:val="24"/>
          <w:u w:val="single"/>
        </w:rPr>
        <w:t>:</w:t>
      </w:r>
    </w:p>
    <w:p w14:paraId="1866F690" w14:textId="79CC2BAA" w:rsidR="00F561CC" w:rsidRPr="002B3A9F" w:rsidRDefault="00F561CC" w:rsidP="00F561CC">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H</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s</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DA</m:t>
              </m:r>
            </m:num>
            <m:den>
              <m:r>
                <w:rPr>
                  <w:rFonts w:ascii="Cambria Math" w:eastAsiaTheme="minorEastAsia" w:hAnsi="Cambria Math" w:cs="Arial"/>
                  <w:sz w:val="24"/>
                  <w:szCs w:val="24"/>
                </w:rPr>
                <m:t>EB+DA</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a1(d</m:t>
              </m:r>
              <m:r>
                <w:rPr>
                  <w:rFonts w:ascii="Cambria Math" w:eastAsiaTheme="minorEastAsia" w:hAnsi="Cambria Math" w:cs="Arial"/>
                  <w:sz w:val="24"/>
                  <w:szCs w:val="24"/>
                </w:rPr>
                <m:t>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+d1*s+d0</m:t>
              </m:r>
              <m:r>
                <w:rPr>
                  <w:rFonts w:ascii="Cambria Math" w:eastAsiaTheme="minorEastAsia" w:hAnsi="Cambria Math" w:cs="Arial"/>
                  <w:sz w:val="24"/>
                  <w:szCs w:val="24"/>
                </w:rPr>
                <m:t>)</m:t>
              </m:r>
            </m:num>
            <m:den>
              <m:r>
                <w:rPr>
                  <w:rFonts w:ascii="Cambria Math" w:eastAsiaTheme="minorEastAsia" w:hAnsi="Cambria Math" w:cs="Arial"/>
                  <w:sz w:val="24"/>
                  <w:szCs w:val="24"/>
                </w:rPr>
                <m:t>s</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s+b1</m:t>
                  </m:r>
                </m:e>
              </m:d>
              <m:r>
                <w:rPr>
                  <w:rFonts w:ascii="Cambria Math" w:eastAsiaTheme="minorEastAsia" w:hAnsi="Cambria Math" w:cs="Arial"/>
                  <w:sz w:val="24"/>
                  <w:szCs w:val="24"/>
                </w:rPr>
                <m:t>+</m:t>
              </m:r>
              <m:r>
                <w:rPr>
                  <w:rFonts w:ascii="Cambria Math" w:eastAsiaTheme="minorEastAsia" w:hAnsi="Cambria Math" w:cs="Arial"/>
                  <w:sz w:val="24"/>
                  <w:szCs w:val="24"/>
                </w:rPr>
                <m:t>a1(d</m:t>
              </m:r>
              <m:r>
                <w:rPr>
                  <w:rFonts w:ascii="Cambria Math" w:eastAsiaTheme="minorEastAsia" w:hAnsi="Cambria Math" w:cs="Arial"/>
                  <w:sz w:val="24"/>
                  <w:szCs w:val="24"/>
                </w:rPr>
                <m:t>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+d1*s+d</m:t>
              </m:r>
              <m:r>
                <w:rPr>
                  <w:rFonts w:ascii="Cambria Math" w:eastAsiaTheme="minorEastAsia" w:hAnsi="Cambria Math" w:cs="Arial"/>
                  <w:sz w:val="24"/>
                  <w:szCs w:val="24"/>
                </w:rPr>
                <m:t>0)</m:t>
              </m:r>
            </m:den>
          </m:f>
        </m:oMath>
      </m:oMathPara>
    </w:p>
    <w:p w14:paraId="28B418AA" w14:textId="77777777" w:rsidR="002B3A9F" w:rsidRPr="00F561CC" w:rsidRDefault="002B3A9F" w:rsidP="00F561CC">
      <w:pPr>
        <w:tabs>
          <w:tab w:val="left" w:pos="3855"/>
        </w:tabs>
        <w:jc w:val="both"/>
        <w:rPr>
          <w:rFonts w:ascii="Arial" w:eastAsiaTheme="minorEastAsia" w:hAnsi="Arial" w:cs="Arial"/>
          <w:sz w:val="24"/>
          <w:szCs w:val="24"/>
        </w:rPr>
      </w:pPr>
    </w:p>
    <w:p w14:paraId="54AC1D4A" w14:textId="2D7BCF5C" w:rsidR="00C13A1C" w:rsidRPr="00C13A1C" w:rsidRDefault="002B3A9F"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H</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s</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a1(d2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+d1*s+d0)</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rPr>
                  </m:ctrlPr>
                </m:dPr>
                <m:e>
                  <m:r>
                    <w:rPr>
                      <w:rFonts w:ascii="Cambria Math" w:eastAsiaTheme="minorEastAsia" w:hAnsi="Cambria Math" w:cs="Arial"/>
                      <w:sz w:val="24"/>
                      <w:szCs w:val="24"/>
                    </w:rPr>
                    <m:t>1+a1*d2</m:t>
                  </m:r>
                </m:e>
              </m:d>
              <m:r>
                <w:rPr>
                  <w:rFonts w:ascii="Cambria Math" w:eastAsiaTheme="minorEastAsia" w:hAnsi="Cambria Math" w:cs="Arial"/>
                  <w:sz w:val="24"/>
                  <w:szCs w:val="24"/>
                </w:rPr>
                <m:t>+s</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b1+a1*d1</m:t>
                  </m:r>
                </m:e>
              </m:d>
              <m:r>
                <w:rPr>
                  <w:rFonts w:ascii="Cambria Math" w:eastAsiaTheme="minorEastAsia" w:hAnsi="Cambria Math" w:cs="Arial"/>
                  <w:sz w:val="24"/>
                  <w:szCs w:val="24"/>
                </w:rPr>
                <m:t>+a1*d0</m:t>
              </m:r>
            </m:den>
          </m:f>
        </m:oMath>
      </m:oMathPara>
    </w:p>
    <w:p w14:paraId="01CED777" w14:textId="68CA95C2" w:rsidR="00C13A1C" w:rsidRPr="00C13A1C" w:rsidRDefault="00C13A1C" w:rsidP="00C13A1C">
      <w:pPr>
        <w:pStyle w:val="Prrafodelista"/>
        <w:tabs>
          <w:tab w:val="left" w:pos="3855"/>
        </w:tabs>
        <w:jc w:val="both"/>
        <w:rPr>
          <w:rFonts w:ascii="Arial" w:eastAsiaTheme="minorEastAsia" w:hAnsi="Arial" w:cs="Arial"/>
          <w:sz w:val="24"/>
          <w:szCs w:val="24"/>
        </w:rPr>
      </w:pPr>
      <w:r w:rsidRPr="00C13A1C">
        <w:rPr>
          <w:rFonts w:ascii="Arial" w:eastAsiaTheme="minorEastAsia" w:hAnsi="Arial" w:cs="Arial"/>
          <w:sz w:val="24"/>
          <w:szCs w:val="24"/>
        </w:rPr>
        <w:t>La ecuación en lazo cerrado característica es:</w:t>
      </w:r>
    </w:p>
    <w:p w14:paraId="30F896C7" w14:textId="7957932C" w:rsidR="00C13A1C" w:rsidRPr="00C13A1C" w:rsidRDefault="00C13A1C" w:rsidP="00E8172F">
      <w:pPr>
        <w:tabs>
          <w:tab w:val="left" w:pos="3855"/>
        </w:tabs>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rPr>
              </m:ctrlPr>
            </m:dPr>
            <m:e>
              <m:r>
                <w:rPr>
                  <w:rFonts w:ascii="Cambria Math" w:eastAsiaTheme="minorEastAsia" w:hAnsi="Cambria Math" w:cs="Arial"/>
                  <w:sz w:val="24"/>
                  <w:szCs w:val="24"/>
                </w:rPr>
                <m:t>1+a1*d2</m:t>
              </m:r>
            </m:e>
          </m:d>
          <m:r>
            <w:rPr>
              <w:rFonts w:ascii="Cambria Math" w:eastAsiaTheme="minorEastAsia" w:hAnsi="Cambria Math" w:cs="Arial"/>
              <w:sz w:val="24"/>
              <w:szCs w:val="24"/>
            </w:rPr>
            <m:t>+s</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b1+a1*d1</m:t>
              </m:r>
            </m:e>
          </m:d>
          <m:r>
            <w:rPr>
              <w:rFonts w:ascii="Cambria Math" w:eastAsiaTheme="minorEastAsia" w:hAnsi="Cambria Math" w:cs="Arial"/>
              <w:sz w:val="24"/>
              <w:szCs w:val="24"/>
            </w:rPr>
            <m:t>+a1*d0</m:t>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10</m:t>
          </m:r>
          <m:r>
            <w:rPr>
              <w:rFonts w:ascii="Cambria Math" w:eastAsiaTheme="minorEastAsia" w:hAnsi="Cambria Math" w:cs="Arial"/>
              <w:sz w:val="24"/>
              <w:szCs w:val="24"/>
            </w:rPr>
            <m:t>)</m:t>
          </m:r>
        </m:oMath>
      </m:oMathPara>
    </w:p>
    <w:p w14:paraId="2FB5FA51" w14:textId="77777777" w:rsidR="00C13A1C" w:rsidRPr="00C13A1C" w:rsidRDefault="00C13A1C" w:rsidP="00E8172F">
      <w:pPr>
        <w:tabs>
          <w:tab w:val="left" w:pos="3855"/>
        </w:tabs>
        <w:jc w:val="both"/>
        <w:rPr>
          <w:rFonts w:ascii="Arial" w:eastAsiaTheme="minorEastAsia" w:hAnsi="Arial" w:cs="Arial"/>
          <w:sz w:val="24"/>
          <w:szCs w:val="24"/>
        </w:rPr>
      </w:pPr>
    </w:p>
    <w:p w14:paraId="2F74E72C" w14:textId="047F9175" w:rsidR="00C13A1C" w:rsidRPr="00C13A1C" w:rsidRDefault="00C13A1C" w:rsidP="00C13A1C">
      <w:pPr>
        <w:pStyle w:val="Prrafodelista"/>
        <w:numPr>
          <w:ilvl w:val="0"/>
          <w:numId w:val="13"/>
        </w:numPr>
        <w:tabs>
          <w:tab w:val="left" w:pos="3855"/>
        </w:tabs>
        <w:jc w:val="both"/>
        <w:rPr>
          <w:rFonts w:ascii="Arial" w:eastAsiaTheme="minorEastAsia" w:hAnsi="Arial" w:cs="Arial"/>
          <w:sz w:val="24"/>
          <w:szCs w:val="24"/>
          <w:u w:val="single"/>
        </w:rPr>
      </w:pPr>
      <w:r w:rsidRPr="00C13A1C">
        <w:rPr>
          <w:rFonts w:ascii="Arial" w:eastAsiaTheme="minorEastAsia" w:hAnsi="Arial" w:cs="Arial"/>
          <w:sz w:val="24"/>
          <w:szCs w:val="24"/>
          <w:u w:val="single"/>
        </w:rPr>
        <w:t>Cálculo de las constantes Kp y Ti:</w:t>
      </w:r>
    </w:p>
    <w:p w14:paraId="647BC365" w14:textId="77777777" w:rsidR="00C13A1C" w:rsidRDefault="00C13A1C" w:rsidP="00C13A1C">
      <w:pPr>
        <w:tabs>
          <w:tab w:val="left" w:pos="3855"/>
        </w:tabs>
        <w:ind w:left="360"/>
        <w:jc w:val="both"/>
        <w:rPr>
          <w:rFonts w:ascii="Arial" w:eastAsiaTheme="minorEastAsia" w:hAnsi="Arial" w:cs="Arial"/>
          <w:sz w:val="24"/>
          <w:szCs w:val="24"/>
        </w:rPr>
      </w:pPr>
      <w:r>
        <w:rPr>
          <w:rFonts w:ascii="Arial" w:eastAsiaTheme="minorEastAsia" w:hAnsi="Arial" w:cs="Arial"/>
          <w:sz w:val="24"/>
          <w:szCs w:val="24"/>
        </w:rPr>
        <w:t xml:space="preserve">La expresión </w:t>
      </w:r>
      <w:r>
        <w:rPr>
          <w:rFonts w:ascii="Arial" w:eastAsiaTheme="minorEastAsia" w:hAnsi="Arial" w:cs="Arial"/>
          <w:b/>
          <w:bCs/>
          <w:sz w:val="24"/>
          <w:szCs w:val="24"/>
        </w:rPr>
        <w:t>10</w:t>
      </w:r>
      <w:r>
        <w:rPr>
          <w:rFonts w:ascii="Arial" w:eastAsiaTheme="minorEastAsia" w:hAnsi="Arial" w:cs="Arial"/>
          <w:sz w:val="24"/>
          <w:szCs w:val="24"/>
        </w:rPr>
        <w:t xml:space="preserve"> se compara con la ecuación deseada </w:t>
      </w:r>
      <w:r>
        <w:rPr>
          <w:rFonts w:ascii="Arial" w:eastAsiaTheme="minorEastAsia" w:hAnsi="Arial" w:cs="Arial"/>
          <w:b/>
          <w:bCs/>
          <w:sz w:val="24"/>
          <w:szCs w:val="24"/>
        </w:rPr>
        <w:t>8</w:t>
      </w:r>
      <w:r>
        <w:rPr>
          <w:rFonts w:ascii="Arial" w:eastAsiaTheme="minorEastAsia" w:hAnsi="Arial" w:cs="Arial"/>
          <w:sz w:val="24"/>
          <w:szCs w:val="24"/>
        </w:rPr>
        <w:t xml:space="preserve"> y se despejan las expresiones para cada constante del controlador (Kp, Ti, Td):</w:t>
      </w:r>
    </w:p>
    <w:p w14:paraId="725FD3A7" w14:textId="7B03E583" w:rsidR="00C13A1C" w:rsidRPr="00C13A1C" w:rsidRDefault="00C13A1C" w:rsidP="00C13A1C">
      <w:pPr>
        <w:tabs>
          <w:tab w:val="left" w:pos="3855"/>
        </w:tabs>
        <w:ind w:left="36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rPr>
              </m:ctrlPr>
            </m:dPr>
            <m:e>
              <m:r>
                <w:rPr>
                  <w:rFonts w:ascii="Cambria Math" w:eastAsiaTheme="minorEastAsia" w:hAnsi="Cambria Math" w:cs="Arial"/>
                  <w:sz w:val="24"/>
                  <w:szCs w:val="24"/>
                </w:rPr>
                <m:t>1+a1*d2</m:t>
              </m:r>
            </m:e>
          </m:d>
          <m:r>
            <w:rPr>
              <w:rFonts w:ascii="Cambria Math" w:eastAsiaTheme="minorEastAsia" w:hAnsi="Cambria Math" w:cs="Arial"/>
              <w:sz w:val="24"/>
              <w:szCs w:val="24"/>
            </w:rPr>
            <m:t>+s</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b1+a1*d1</m:t>
              </m:r>
            </m:e>
          </m:d>
          <m:r>
            <w:rPr>
              <w:rFonts w:ascii="Cambria Math" w:eastAsiaTheme="minorEastAsia" w:hAnsi="Cambria Math" w:cs="Arial"/>
              <w:sz w:val="24"/>
              <w:szCs w:val="24"/>
            </w:rPr>
            <m:t>+</m:t>
          </m:r>
          <w:bookmarkStart w:id="6" w:name="_Hlk53488546"/>
          <m:r>
            <w:rPr>
              <w:rFonts w:ascii="Cambria Math" w:eastAsiaTheme="minorEastAsia" w:hAnsi="Cambria Math" w:cs="Arial"/>
              <w:sz w:val="24"/>
              <w:szCs w:val="24"/>
            </w:rPr>
            <m:t>a1*d0</m:t>
          </m:r>
          <w:bookmarkEnd w:id="6"/>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2*ξ*wn</m:t>
              </m:r>
            </m:e>
          </m:d>
          <m:r>
            <w:rPr>
              <w:rFonts w:ascii="Cambria Math" w:eastAsiaTheme="minorEastAsia" w:hAnsi="Cambria Math" w:cs="Arial"/>
              <w:sz w:val="24"/>
              <w:szCs w:val="24"/>
            </w:rPr>
            <m:t>*s+w</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oMath>
      </m:oMathPara>
    </w:p>
    <w:p w14:paraId="5F88BB0A" w14:textId="0E4007F1" w:rsidR="00C13A1C" w:rsidRDefault="00C13A1C" w:rsidP="00C13A1C">
      <w:pPr>
        <w:tabs>
          <w:tab w:val="left" w:pos="3855"/>
        </w:tabs>
        <w:ind w:left="360"/>
        <w:jc w:val="both"/>
        <w:rPr>
          <w:rFonts w:ascii="Arial" w:eastAsiaTheme="minorEastAsia" w:hAnsi="Arial" w:cs="Arial"/>
          <w:sz w:val="24"/>
          <w:szCs w:val="24"/>
        </w:rPr>
      </w:pPr>
      <w:r>
        <w:rPr>
          <w:rFonts w:ascii="Arial" w:eastAsiaTheme="minorEastAsia" w:hAnsi="Arial" w:cs="Arial"/>
          <w:sz w:val="24"/>
          <w:szCs w:val="24"/>
        </w:rPr>
        <w:t>Entonces:</w:t>
      </w:r>
    </w:p>
    <w:p w14:paraId="497D67B7" w14:textId="2630CB7B" w:rsidR="00C13A1C" w:rsidRPr="00C13A1C" w:rsidRDefault="00C13A1C" w:rsidP="00C13A1C">
      <w:pPr>
        <w:tabs>
          <w:tab w:val="left" w:pos="3855"/>
        </w:tabs>
        <w:ind w:left="360"/>
        <w:jc w:val="both"/>
        <w:rPr>
          <w:rFonts w:ascii="Arial" w:eastAsiaTheme="minorEastAsia" w:hAnsi="Arial" w:cs="Arial"/>
          <w:sz w:val="24"/>
          <w:szCs w:val="24"/>
        </w:rPr>
      </w:pPr>
      <m:oMathPara>
        <m:oMath>
          <m:r>
            <w:rPr>
              <w:rFonts w:ascii="Cambria Math" w:eastAsiaTheme="minorEastAsia" w:hAnsi="Cambria Math" w:cs="Arial"/>
              <w:sz w:val="24"/>
              <w:szCs w:val="24"/>
            </w:rPr>
            <m:t>1=</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1+a1*d2</m:t>
              </m:r>
            </m:e>
          </m:d>
          <m:r>
            <w:rPr>
              <w:rFonts w:ascii="Cambria Math" w:eastAsiaTheme="minorEastAsia" w:hAnsi="Cambria Math" w:cs="Arial"/>
              <w:sz w:val="24"/>
              <w:szCs w:val="24"/>
            </w:rPr>
            <m:t xml:space="preserve">  </m:t>
          </m:r>
          <m:r>
            <w:rPr>
              <w:rFonts w:ascii="Cambria Math" w:eastAsiaTheme="minorEastAsia" w:hAnsi="Cambria Math" w:cs="Arial"/>
              <w:sz w:val="24"/>
              <w:szCs w:val="24"/>
            </w:rPr>
            <m:t>=(1+a1*Kp*Td)</m:t>
          </m:r>
          <m:r>
            <w:rPr>
              <w:rFonts w:ascii="Cambria Math" w:eastAsiaTheme="minorEastAsia" w:hAnsi="Cambria Math" w:cs="Arial"/>
              <w:sz w:val="24"/>
              <w:szCs w:val="24"/>
            </w:rPr>
            <m:t xml:space="preserve">     </m:t>
          </m:r>
          <m:r>
            <w:rPr>
              <w:rFonts w:ascii="Cambria Math" w:eastAsiaTheme="minorEastAsia" w:hAnsi="Cambria Math" w:cs="Arial"/>
              <w:sz w:val="24"/>
              <w:szCs w:val="24"/>
            </w:rPr>
            <m:t xml:space="preserve">    </m:t>
          </m:r>
          <m:r>
            <w:rPr>
              <w:rFonts w:ascii="Cambria Math" w:eastAsiaTheme="minorEastAsia" w:hAnsi="Cambria Math" w:cs="Arial"/>
              <w:sz w:val="24"/>
              <w:szCs w:val="24"/>
            </w:rPr>
            <m:t xml:space="preserve">      </m:t>
          </m:r>
          <m:r>
            <w:rPr>
              <w:rFonts w:ascii="Cambria Math" w:eastAsiaTheme="minorEastAsia" w:hAnsi="Cambria Math" w:cs="Arial"/>
              <w:sz w:val="24"/>
              <w:szCs w:val="24"/>
            </w:rPr>
            <m:t>(</m:t>
          </m:r>
          <m:r>
            <m:rPr>
              <m:sty m:val="bi"/>
            </m:rPr>
            <w:rPr>
              <w:rFonts w:ascii="Cambria Math" w:eastAsiaTheme="minorEastAsia" w:hAnsi="Cambria Math" w:cs="Arial"/>
              <w:sz w:val="24"/>
              <w:szCs w:val="24"/>
            </w:rPr>
            <m:t>11</m:t>
          </m:r>
          <m:r>
            <w:rPr>
              <w:rFonts w:ascii="Cambria Math" w:eastAsiaTheme="minorEastAsia" w:hAnsi="Cambria Math" w:cs="Arial"/>
              <w:sz w:val="24"/>
              <w:szCs w:val="24"/>
            </w:rPr>
            <m:t>)</m:t>
          </m:r>
        </m:oMath>
      </m:oMathPara>
    </w:p>
    <w:p w14:paraId="01CD97A2" w14:textId="34FFF546" w:rsidR="00C13A1C" w:rsidRPr="00D34135" w:rsidRDefault="00C13A1C" w:rsidP="00C13A1C">
      <w:pPr>
        <w:tabs>
          <w:tab w:val="left" w:pos="3855"/>
        </w:tabs>
        <w:ind w:left="360"/>
        <w:jc w:val="both"/>
        <w:rPr>
          <w:rFonts w:ascii="Arial" w:eastAsiaTheme="minorEastAsia" w:hAnsi="Arial" w:cs="Arial"/>
          <w:sz w:val="24"/>
          <w:szCs w:val="24"/>
        </w:rPr>
      </w:pPr>
      <m:oMathPara>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2*ξ*wn</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b1+a1*d1</m:t>
              </m:r>
            </m:e>
          </m:d>
          <m:r>
            <w:rPr>
              <w:rFonts w:ascii="Cambria Math" w:eastAsiaTheme="minorEastAsia" w:hAnsi="Cambria Math" w:cs="Arial"/>
              <w:sz w:val="24"/>
              <w:szCs w:val="24"/>
            </w:rPr>
            <m:t>=</m:t>
          </m:r>
          <m:r>
            <w:rPr>
              <w:rFonts w:ascii="Cambria Math" w:eastAsiaTheme="minorEastAsia" w:hAnsi="Cambria Math" w:cs="Arial"/>
              <w:sz w:val="24"/>
              <w:szCs w:val="24"/>
            </w:rPr>
            <m:t>(b1</m:t>
          </m:r>
          <m:r>
            <w:rPr>
              <w:rFonts w:ascii="Cambria Math" w:eastAsiaTheme="minorEastAsia" w:hAnsi="Cambria Math" w:cs="Arial"/>
              <w:sz w:val="24"/>
              <w:szCs w:val="24"/>
            </w:rPr>
            <m:t>+</m:t>
          </m:r>
          <m:r>
            <w:rPr>
              <w:rFonts w:ascii="Cambria Math" w:eastAsiaTheme="minorEastAsia" w:hAnsi="Cambria Math" w:cs="Arial"/>
              <w:sz w:val="24"/>
              <w:szCs w:val="24"/>
            </w:rPr>
            <m:t>a1*Kp)</m:t>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12</m:t>
          </m:r>
          <m:r>
            <w:rPr>
              <w:rFonts w:ascii="Cambria Math" w:eastAsiaTheme="minorEastAsia" w:hAnsi="Cambria Math" w:cs="Arial"/>
              <w:sz w:val="24"/>
              <w:szCs w:val="24"/>
            </w:rPr>
            <m:t>)</m:t>
          </m:r>
        </m:oMath>
      </m:oMathPara>
    </w:p>
    <w:p w14:paraId="050AD723" w14:textId="7E8084D5" w:rsidR="00C13A1C" w:rsidRPr="00C13A1C" w:rsidRDefault="00D34135" w:rsidP="002C7EFA">
      <w:pPr>
        <w:tabs>
          <w:tab w:val="left" w:pos="3855"/>
        </w:tabs>
        <w:ind w:left="360"/>
        <w:jc w:val="both"/>
        <w:rPr>
          <w:rFonts w:ascii="Arial" w:eastAsiaTheme="minorEastAsia" w:hAnsi="Arial" w:cs="Arial"/>
          <w:sz w:val="24"/>
          <w:szCs w:val="24"/>
        </w:rPr>
      </w:pPr>
      <m:oMathPara>
        <m:oMath>
          <m:r>
            <w:rPr>
              <w:rFonts w:ascii="Cambria Math" w:eastAsiaTheme="minorEastAsia" w:hAnsi="Cambria Math" w:cs="Arial"/>
              <w:sz w:val="24"/>
              <w:szCs w:val="24"/>
            </w:rPr>
            <m:t>w</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r>
            <w:rPr>
              <w:rFonts w:ascii="Cambria Math" w:eastAsiaTheme="minorEastAsia" w:hAnsi="Cambria Math" w:cs="Arial"/>
              <w:sz w:val="24"/>
              <w:szCs w:val="24"/>
            </w:rPr>
            <m:t>a1*d0</m:t>
          </m:r>
          <m:r>
            <w:rPr>
              <w:rFonts w:ascii="Cambria Math" w:eastAsiaTheme="minorEastAsia" w:hAnsi="Cambria Math" w:cs="Arial"/>
              <w:sz w:val="24"/>
              <w:szCs w:val="24"/>
            </w:rPr>
            <m:t xml:space="preserve">  </m:t>
          </m:r>
          <m:r>
            <w:rPr>
              <w:rFonts w:ascii="Cambria Math" w:eastAsiaTheme="minorEastAsia" w:hAnsi="Cambria Math" w:cs="Arial"/>
              <w:sz w:val="24"/>
              <w:szCs w:val="24"/>
            </w:rPr>
            <m:t>=a1*</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Kp</m:t>
              </m:r>
            </m:num>
            <m:den>
              <m:r>
                <w:rPr>
                  <w:rFonts w:ascii="Cambria Math" w:eastAsiaTheme="minorEastAsia" w:hAnsi="Cambria Math" w:cs="Arial"/>
                  <w:sz w:val="24"/>
                  <w:szCs w:val="24"/>
                </w:rPr>
                <m:t>Ti</m:t>
              </m:r>
            </m:den>
          </m:f>
          <m:r>
            <w:rPr>
              <w:rFonts w:ascii="Cambria Math" w:eastAsiaTheme="minorEastAsia" w:hAnsi="Cambria Math" w:cs="Arial"/>
              <w:sz w:val="24"/>
              <w:szCs w:val="24"/>
            </w:rPr>
            <m:t xml:space="preserve">                          </m:t>
          </m:r>
          <m:r>
            <w:rPr>
              <w:rFonts w:ascii="Cambria Math" w:eastAsiaTheme="minorEastAsia" w:hAnsi="Cambria Math" w:cs="Arial"/>
              <w:sz w:val="24"/>
              <w:szCs w:val="24"/>
            </w:rPr>
            <m:t xml:space="preserve">             </m:t>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13</m:t>
          </m:r>
          <m:r>
            <w:rPr>
              <w:rFonts w:ascii="Cambria Math" w:eastAsiaTheme="minorEastAsia" w:hAnsi="Cambria Math" w:cs="Arial"/>
              <w:sz w:val="24"/>
              <w:szCs w:val="24"/>
            </w:rPr>
            <m:t>)</m:t>
          </m:r>
        </m:oMath>
      </m:oMathPara>
    </w:p>
    <w:p w14:paraId="5DB4E8FD" w14:textId="7E7076F8" w:rsidR="00EF04DE" w:rsidRDefault="002C7EFA" w:rsidP="00E8172F">
      <w:pPr>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Sabiendo que: Td=0, y usando las expresiones </w:t>
      </w:r>
      <w:r>
        <w:rPr>
          <w:rFonts w:ascii="Arial" w:eastAsiaTheme="minorEastAsia" w:hAnsi="Arial" w:cs="Arial"/>
          <w:b/>
          <w:bCs/>
          <w:sz w:val="24"/>
          <w:szCs w:val="24"/>
        </w:rPr>
        <w:t xml:space="preserve">12 </w:t>
      </w:r>
      <w:r>
        <w:rPr>
          <w:rFonts w:ascii="Arial" w:eastAsiaTheme="minorEastAsia" w:hAnsi="Arial" w:cs="Arial"/>
          <w:sz w:val="24"/>
          <w:szCs w:val="24"/>
        </w:rPr>
        <w:t xml:space="preserve">y </w:t>
      </w:r>
      <w:r>
        <w:rPr>
          <w:rFonts w:ascii="Arial" w:eastAsiaTheme="minorEastAsia" w:hAnsi="Arial" w:cs="Arial"/>
          <w:b/>
          <w:bCs/>
          <w:sz w:val="24"/>
          <w:szCs w:val="24"/>
        </w:rPr>
        <w:t>13</w:t>
      </w:r>
      <w:r>
        <w:rPr>
          <w:rFonts w:ascii="Arial" w:eastAsiaTheme="minorEastAsia" w:hAnsi="Arial" w:cs="Arial"/>
          <w:sz w:val="24"/>
          <w:szCs w:val="24"/>
        </w:rPr>
        <w:t>, se encuentra que las expresiones para las contantes son:</w:t>
      </w:r>
    </w:p>
    <w:p w14:paraId="406B7016" w14:textId="30C57D23" w:rsidR="00EF04DE" w:rsidRPr="00DC48B1" w:rsidRDefault="002C7EFA" w:rsidP="00E8172F">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Kp</m:t>
          </m:r>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2*ξ*wn</m:t>
                  </m:r>
                </m:e>
              </m:d>
              <m:r>
                <w:rPr>
                  <w:rFonts w:ascii="Cambria Math" w:eastAsiaTheme="minorEastAsia" w:hAnsi="Cambria Math" w:cs="Arial"/>
                  <w:sz w:val="24"/>
                  <w:szCs w:val="24"/>
                </w:rPr>
                <m:t>-b1</m:t>
              </m:r>
            </m:num>
            <m:den>
              <m:r>
                <w:rPr>
                  <w:rFonts w:ascii="Cambria Math" w:eastAsiaTheme="minorEastAsia" w:hAnsi="Cambria Math" w:cs="Arial"/>
                  <w:sz w:val="24"/>
                  <w:szCs w:val="24"/>
                </w:rPr>
                <m:t>a1</m:t>
              </m:r>
            </m:den>
          </m:f>
          <m:r>
            <w:rPr>
              <w:rFonts w:ascii="Cambria Math" w:eastAsiaTheme="minorEastAsia" w:hAnsi="Cambria Math" w:cs="Arial"/>
              <w:sz w:val="24"/>
              <w:szCs w:val="24"/>
            </w:rPr>
            <m:t xml:space="preserve"> </m:t>
          </m:r>
          <m:r>
            <w:rPr>
              <w:rFonts w:ascii="Cambria Math" w:eastAsiaTheme="minorEastAsia" w:hAnsi="Cambria Math" w:cs="Arial"/>
              <w:sz w:val="24"/>
              <w:szCs w:val="24"/>
            </w:rPr>
            <m:t>;     Ti=</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a1*Kp</m:t>
              </m:r>
            </m:num>
            <m:den>
              <m:r>
                <w:rPr>
                  <w:rFonts w:ascii="Cambria Math" w:eastAsiaTheme="minorEastAsia" w:hAnsi="Cambria Math" w:cs="Arial"/>
                  <w:sz w:val="24"/>
                  <w:szCs w:val="24"/>
                </w:rPr>
                <m:t>w</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        (</m:t>
          </m:r>
          <m:r>
            <m:rPr>
              <m:sty m:val="bi"/>
            </m:rPr>
            <w:rPr>
              <w:rFonts w:ascii="Cambria Math" w:eastAsiaTheme="minorEastAsia" w:hAnsi="Cambria Math" w:cs="Arial"/>
              <w:sz w:val="24"/>
              <w:szCs w:val="24"/>
            </w:rPr>
            <m:t>14</m:t>
          </m:r>
          <m:r>
            <w:rPr>
              <w:rFonts w:ascii="Cambria Math" w:eastAsiaTheme="minorEastAsia" w:hAnsi="Cambria Math" w:cs="Arial"/>
              <w:sz w:val="24"/>
              <w:szCs w:val="24"/>
            </w:rPr>
            <m:t>)</m:t>
          </m:r>
        </m:oMath>
      </m:oMathPara>
    </w:p>
    <w:p w14:paraId="7EB75EE2" w14:textId="171A2A16" w:rsidR="000C35EC" w:rsidRDefault="000C35EC"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lastRenderedPageBreak/>
        <w:t>Al diseñar el controlador PI</w:t>
      </w:r>
      <w:r w:rsidR="00C460CA">
        <w:rPr>
          <w:rFonts w:ascii="Arial" w:eastAsiaTheme="minorEastAsia" w:hAnsi="Arial" w:cs="Arial"/>
          <w:sz w:val="24"/>
          <w:szCs w:val="24"/>
        </w:rPr>
        <w:t xml:space="preserve"> para cada sistema</w:t>
      </w:r>
      <w:r>
        <w:rPr>
          <w:rFonts w:ascii="Arial" w:eastAsiaTheme="minorEastAsia" w:hAnsi="Arial" w:cs="Arial"/>
          <w:sz w:val="24"/>
          <w:szCs w:val="24"/>
        </w:rPr>
        <w:t xml:space="preserve">, se construirá el controlador predictor Smith teniendo en cuanta la planta </w:t>
      </w:r>
      <w:r w:rsidR="00FC3E8E">
        <w:rPr>
          <w:rFonts w:ascii="Arial" w:eastAsiaTheme="minorEastAsia" w:hAnsi="Arial" w:cs="Arial"/>
          <w:sz w:val="24"/>
          <w:szCs w:val="24"/>
        </w:rPr>
        <w:t>más</w:t>
      </w:r>
      <w:r>
        <w:rPr>
          <w:rFonts w:ascii="Arial" w:eastAsiaTheme="minorEastAsia" w:hAnsi="Arial" w:cs="Arial"/>
          <w:sz w:val="24"/>
          <w:szCs w:val="24"/>
        </w:rPr>
        <w:t xml:space="preserve"> tiempo muerto del sistema:</w:t>
      </w:r>
    </w:p>
    <w:p w14:paraId="42E0955A" w14:textId="37DAD274" w:rsidR="000C35EC" w:rsidRPr="00F85BFD" w:rsidRDefault="000C35EC" w:rsidP="000C35EC">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Gpt=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(-tm)*S</m:t>
                  </m:r>
                </m:sup>
              </m:sSup>
              <m:r>
                <w:rPr>
                  <w:rFonts w:ascii="Cambria Math" w:eastAsiaTheme="minorEastAsia" w:hAnsi="Cambria Math" w:cs="Arial"/>
                  <w:sz w:val="24"/>
                  <w:szCs w:val="24"/>
                </w:rPr>
                <m:t>a1</m:t>
              </m:r>
            </m:num>
            <m:den>
              <m:r>
                <w:rPr>
                  <w:rFonts w:ascii="Cambria Math" w:eastAsiaTheme="minorEastAsia" w:hAnsi="Cambria Math" w:cs="Arial"/>
                  <w:sz w:val="24"/>
                  <w:szCs w:val="24"/>
                </w:rPr>
                <m:t>s+b1</m:t>
              </m:r>
            </m:den>
          </m:f>
        </m:oMath>
      </m:oMathPara>
    </w:p>
    <w:p w14:paraId="60C87FC2" w14:textId="77777777" w:rsidR="00F85BFD" w:rsidRPr="000C35EC" w:rsidRDefault="00F85BFD" w:rsidP="000C35EC">
      <w:pPr>
        <w:tabs>
          <w:tab w:val="left" w:pos="3855"/>
        </w:tabs>
        <w:jc w:val="both"/>
        <w:rPr>
          <w:rFonts w:ascii="Arial" w:eastAsiaTheme="minorEastAsia" w:hAnsi="Arial" w:cs="Arial"/>
          <w:sz w:val="24"/>
          <w:szCs w:val="24"/>
        </w:rPr>
      </w:pPr>
    </w:p>
    <w:p w14:paraId="6FE9AA20" w14:textId="320E01F2" w:rsidR="000C35EC" w:rsidRDefault="000C35EC" w:rsidP="000C35EC">
      <w:pPr>
        <w:tabs>
          <w:tab w:val="left" w:pos="3855"/>
        </w:tabs>
        <w:jc w:val="both"/>
        <w:rPr>
          <w:rFonts w:ascii="Arial" w:eastAsiaTheme="minorEastAsia" w:hAnsi="Arial" w:cs="Arial"/>
          <w:sz w:val="24"/>
          <w:szCs w:val="24"/>
        </w:rPr>
      </w:pPr>
      <w:r>
        <w:rPr>
          <w:rFonts w:ascii="Arial" w:eastAsiaTheme="minorEastAsia" w:hAnsi="Arial" w:cs="Arial"/>
          <w:b/>
          <w:bCs/>
          <w:sz w:val="24"/>
          <w:szCs w:val="24"/>
        </w:rPr>
        <w:t>Actividad 4:</w:t>
      </w:r>
      <w:r>
        <w:rPr>
          <w:rFonts w:ascii="Arial" w:eastAsiaTheme="minorEastAsia" w:hAnsi="Arial" w:cs="Arial"/>
          <w:sz w:val="24"/>
          <w:szCs w:val="24"/>
        </w:rPr>
        <w:t xml:space="preserve"> </w:t>
      </w:r>
      <w:r w:rsidR="00F85BFD">
        <w:rPr>
          <w:rFonts w:ascii="Arial" w:eastAsiaTheme="minorEastAsia" w:hAnsi="Arial" w:cs="Arial"/>
          <w:sz w:val="24"/>
          <w:szCs w:val="24"/>
        </w:rPr>
        <w:t xml:space="preserve">Discretizar el controlador Smith y expresarlo en ecuaciones en diferencias </w:t>
      </w:r>
      <w:r w:rsidR="00965474">
        <w:rPr>
          <w:rFonts w:ascii="Arial" w:eastAsiaTheme="minorEastAsia" w:hAnsi="Arial" w:cs="Arial"/>
          <w:sz w:val="24"/>
          <w:szCs w:val="24"/>
        </w:rPr>
        <w:t>para su implementación en un controlador lógico programable que controle el flujo y presión dentro de la unidad de entrenamiento en automatización.</w:t>
      </w:r>
    </w:p>
    <w:p w14:paraId="5E6D6BB1" w14:textId="301EEF93" w:rsidR="00DA6162" w:rsidRDefault="00C460CA"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Para la discretización se debe seleccionar un tiempo de muestreo</w:t>
      </w:r>
      <w:r w:rsidR="009202B7">
        <w:rPr>
          <w:rFonts w:ascii="Arial" w:eastAsiaTheme="minorEastAsia" w:hAnsi="Arial" w:cs="Arial"/>
          <w:sz w:val="24"/>
          <w:szCs w:val="24"/>
        </w:rPr>
        <w:t xml:space="preserve"> según los siguientes criterios:</w:t>
      </w:r>
    </w:p>
    <w:p w14:paraId="3F2D498D" w14:textId="0529FAF0" w:rsidR="00C05A82" w:rsidRPr="00C05A82" w:rsidRDefault="00C05A82" w:rsidP="000C35EC">
      <w:pPr>
        <w:tabs>
          <w:tab w:val="left" w:pos="3855"/>
        </w:tabs>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T</m:t>
              </m:r>
              <m:r>
                <w:rPr>
                  <w:rFonts w:ascii="Cambria Math" w:eastAsiaTheme="minorEastAsia" w:hAnsi="Cambria Math" w:cs="Arial"/>
                  <w:sz w:val="24"/>
                  <w:szCs w:val="24"/>
                </w:rPr>
                <m:t>r</m:t>
              </m:r>
            </m:num>
            <m:den>
              <m:r>
                <w:rPr>
                  <w:rFonts w:ascii="Cambria Math" w:eastAsiaTheme="minorEastAsia" w:hAnsi="Cambria Math" w:cs="Arial"/>
                  <w:sz w:val="24"/>
                  <w:szCs w:val="24"/>
                </w:rPr>
                <m:t xml:space="preserve">20 </m:t>
              </m:r>
            </m:den>
          </m:f>
          <m:r>
            <w:rPr>
              <w:rFonts w:ascii="Cambria Math" w:eastAsiaTheme="minorEastAsia" w:hAnsi="Cambria Math" w:cs="Arial"/>
              <w:sz w:val="24"/>
              <w:szCs w:val="24"/>
            </w:rPr>
            <m:t>&lt;</m:t>
          </m:r>
          <m:r>
            <w:rPr>
              <w:rFonts w:ascii="Cambria Math" w:eastAsiaTheme="minorEastAsia" w:hAnsi="Cambria Math" w:cs="Arial"/>
              <w:sz w:val="24"/>
              <w:szCs w:val="24"/>
            </w:rPr>
            <m:t>Tm</m:t>
          </m:r>
          <m:r>
            <w:rPr>
              <w:rFonts w:ascii="Cambria Math" w:eastAsiaTheme="minorEastAsia" w:hAnsi="Cambria Math" w:cs="Arial"/>
              <w:sz w:val="24"/>
              <w:szCs w:val="24"/>
            </w:rPr>
            <m:t>&lt;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T</m:t>
              </m:r>
              <m:r>
                <w:rPr>
                  <w:rFonts w:ascii="Cambria Math" w:eastAsiaTheme="minorEastAsia" w:hAnsi="Cambria Math" w:cs="Arial"/>
                  <w:sz w:val="24"/>
                  <w:szCs w:val="24"/>
                </w:rPr>
                <m:t>r</m:t>
              </m:r>
            </m:num>
            <m:den>
              <m:r>
                <w:rPr>
                  <w:rFonts w:ascii="Cambria Math" w:eastAsiaTheme="minorEastAsia" w:hAnsi="Cambria Math" w:cs="Arial"/>
                  <w:sz w:val="24"/>
                  <w:szCs w:val="24"/>
                </w:rPr>
                <m:t>10</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15</m:t>
          </m:r>
          <m:r>
            <w:rPr>
              <w:rFonts w:ascii="Cambria Math" w:eastAsiaTheme="minorEastAsia" w:hAnsi="Cambria Math" w:cs="Arial"/>
              <w:sz w:val="24"/>
              <w:szCs w:val="24"/>
            </w:rPr>
            <m:t>)</m:t>
          </m:r>
        </m:oMath>
      </m:oMathPara>
    </w:p>
    <w:p w14:paraId="598F5A9B" w14:textId="22533E9B" w:rsidR="00C05A82" w:rsidRPr="001D1015" w:rsidRDefault="00C05A82" w:rsidP="000C35EC">
      <w:pPr>
        <w:tabs>
          <w:tab w:val="left" w:pos="3855"/>
        </w:tabs>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T</m:t>
              </m:r>
              <m:r>
                <w:rPr>
                  <w:rFonts w:ascii="Cambria Math" w:eastAsiaTheme="minorEastAsia" w:hAnsi="Cambria Math" w:cs="Arial"/>
                  <w:sz w:val="24"/>
                  <w:szCs w:val="24"/>
                </w:rPr>
                <m:t>ss</m:t>
              </m:r>
            </m:num>
            <m:den>
              <m:r>
                <w:rPr>
                  <w:rFonts w:ascii="Cambria Math" w:eastAsiaTheme="minorEastAsia" w:hAnsi="Cambria Math" w:cs="Arial"/>
                  <w:sz w:val="24"/>
                  <w:szCs w:val="24"/>
                </w:rPr>
                <m:t>75</m:t>
              </m:r>
            </m:den>
          </m:f>
          <m:r>
            <w:rPr>
              <w:rFonts w:ascii="Cambria Math" w:eastAsiaTheme="minorEastAsia" w:hAnsi="Cambria Math" w:cs="Arial"/>
              <w:sz w:val="24"/>
              <w:szCs w:val="24"/>
            </w:rPr>
            <m:t>&lt;Tm&lt;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Tss</m:t>
              </m:r>
            </m:num>
            <m:den>
              <m:r>
                <w:rPr>
                  <w:rFonts w:ascii="Cambria Math" w:eastAsiaTheme="minorEastAsia" w:hAnsi="Cambria Math" w:cs="Arial"/>
                  <w:sz w:val="24"/>
                  <w:szCs w:val="24"/>
                </w:rPr>
                <m:t>25</m:t>
              </m:r>
              <m:r>
                <w:rPr>
                  <w:rFonts w:ascii="Cambria Math" w:eastAsiaTheme="minorEastAsia" w:hAnsi="Cambria Math" w:cs="Arial"/>
                  <w:sz w:val="24"/>
                  <w:szCs w:val="24"/>
                </w:rPr>
                <m:t xml:space="preserve"> </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16</m:t>
          </m:r>
          <m:r>
            <w:rPr>
              <w:rFonts w:ascii="Cambria Math" w:eastAsiaTheme="minorEastAsia" w:hAnsi="Cambria Math" w:cs="Arial"/>
              <w:sz w:val="24"/>
              <w:szCs w:val="24"/>
            </w:rPr>
            <m:t>)</m:t>
          </m:r>
        </m:oMath>
      </m:oMathPara>
    </w:p>
    <w:p w14:paraId="6E95937A" w14:textId="018D8000" w:rsidR="001D1015" w:rsidRDefault="001D1015"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Donde:</w:t>
      </w:r>
    </w:p>
    <w:p w14:paraId="2C743799" w14:textId="2BB98CC1" w:rsidR="001D1015" w:rsidRDefault="001D1015"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Tr es el tiempo de subida en lazo abierto.</w:t>
      </w:r>
    </w:p>
    <w:p w14:paraId="085984BC" w14:textId="19BBDAF2" w:rsidR="001D1015" w:rsidRDefault="001D1015"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Tss tiempo de establecimiento en lazo abierto.</w:t>
      </w:r>
    </w:p>
    <w:p w14:paraId="56CB23FE" w14:textId="2F409919" w:rsidR="001D1015" w:rsidRDefault="000B4A68"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Tm es el tiempo de muestro.</w:t>
      </w:r>
    </w:p>
    <w:p w14:paraId="5C3E2BF9" w14:textId="77777777" w:rsidR="009202B7" w:rsidRPr="00C05A82" w:rsidRDefault="009202B7" w:rsidP="000C35EC">
      <w:pPr>
        <w:tabs>
          <w:tab w:val="left" w:pos="3855"/>
        </w:tabs>
        <w:jc w:val="both"/>
        <w:rPr>
          <w:rFonts w:ascii="Arial" w:eastAsiaTheme="minorEastAsia" w:hAnsi="Arial" w:cs="Arial"/>
          <w:sz w:val="24"/>
          <w:szCs w:val="24"/>
        </w:rPr>
      </w:pPr>
    </w:p>
    <w:p w14:paraId="2379CA4D" w14:textId="7F88478D" w:rsidR="009202B7" w:rsidRDefault="009202B7" w:rsidP="000C35EC">
      <w:pPr>
        <w:tabs>
          <w:tab w:val="left" w:pos="3855"/>
        </w:tabs>
        <w:jc w:val="both"/>
        <w:rPr>
          <w:rFonts w:ascii="Arial" w:eastAsiaTheme="minorEastAsia" w:hAnsi="Arial" w:cs="Arial"/>
          <w:b/>
          <w:bCs/>
          <w:sz w:val="24"/>
          <w:szCs w:val="24"/>
        </w:rPr>
      </w:pPr>
      <w:r>
        <w:rPr>
          <w:rFonts w:ascii="Arial" w:eastAsiaTheme="minorEastAsia" w:hAnsi="Arial" w:cs="Arial"/>
          <w:sz w:val="24"/>
          <w:szCs w:val="24"/>
        </w:rPr>
        <w:t xml:space="preserve">Se puede usar cualquiera de los dos criterios (expresión </w:t>
      </w:r>
      <w:r>
        <w:rPr>
          <w:rFonts w:ascii="Arial" w:eastAsiaTheme="minorEastAsia" w:hAnsi="Arial" w:cs="Arial"/>
          <w:b/>
          <w:bCs/>
          <w:sz w:val="24"/>
          <w:szCs w:val="24"/>
        </w:rPr>
        <w:t>15</w:t>
      </w:r>
      <w:r>
        <w:rPr>
          <w:rFonts w:ascii="Arial" w:eastAsiaTheme="minorEastAsia" w:hAnsi="Arial" w:cs="Arial"/>
          <w:sz w:val="24"/>
          <w:szCs w:val="24"/>
        </w:rPr>
        <w:t xml:space="preserve"> o </w:t>
      </w:r>
      <w:r>
        <w:rPr>
          <w:rFonts w:ascii="Arial" w:eastAsiaTheme="minorEastAsia" w:hAnsi="Arial" w:cs="Arial"/>
          <w:b/>
          <w:bCs/>
          <w:sz w:val="24"/>
          <w:szCs w:val="24"/>
        </w:rPr>
        <w:t>16</w:t>
      </w:r>
      <w:r>
        <w:rPr>
          <w:rFonts w:ascii="Arial" w:eastAsiaTheme="minorEastAsia" w:hAnsi="Arial" w:cs="Arial"/>
          <w:sz w:val="24"/>
          <w:szCs w:val="24"/>
        </w:rPr>
        <w:t xml:space="preserve">) y discretizar la ecuación de la planta y el controlador usando </w:t>
      </w:r>
      <w:r>
        <w:rPr>
          <w:rFonts w:ascii="Arial" w:eastAsiaTheme="minorEastAsia" w:hAnsi="Arial" w:cs="Arial"/>
          <w:b/>
          <w:bCs/>
          <w:sz w:val="24"/>
          <w:szCs w:val="24"/>
        </w:rPr>
        <w:t>tustin.</w:t>
      </w:r>
    </w:p>
    <w:p w14:paraId="2A2DF9EA" w14:textId="217F2827" w:rsidR="009202B7" w:rsidRPr="009202B7" w:rsidRDefault="009202B7"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Posteriormente se expresa ambas ecuaciones discretizadas en ecuación en diferencias y se implementa en el PLC usando variables, de la siguiente forma:</w:t>
      </w:r>
    </w:p>
    <w:p w14:paraId="26E1674D" w14:textId="71F19ABD" w:rsidR="00803443" w:rsidRPr="00803443" w:rsidRDefault="00803443" w:rsidP="00803443">
      <w:pPr>
        <w:jc w:val="both"/>
        <w:rPr>
          <w:rFonts w:ascii="Arial" w:eastAsia="Arial" w:hAnsi="Arial" w:cs="Arial"/>
          <w:b/>
          <w:bCs/>
          <w:sz w:val="24"/>
          <w:szCs w:val="24"/>
        </w:rPr>
      </w:pPr>
      <w:r>
        <w:rPr>
          <w:rFonts w:ascii="Arial" w:eastAsia="Arial" w:hAnsi="Arial" w:cs="Arial"/>
          <w:b/>
          <w:bCs/>
          <w:sz w:val="24"/>
          <w:szCs w:val="24"/>
        </w:rPr>
        <w:t>I</w:t>
      </w:r>
      <w:r w:rsidRPr="00803443">
        <w:rPr>
          <w:rFonts w:ascii="Arial" w:eastAsia="Arial" w:hAnsi="Arial" w:cs="Arial"/>
          <w:b/>
          <w:bCs/>
          <w:sz w:val="24"/>
          <w:szCs w:val="24"/>
        </w:rPr>
        <w:t>mplementación en PLC:</w:t>
      </w:r>
    </w:p>
    <w:p w14:paraId="7E870392" w14:textId="276B0581" w:rsidR="00803443" w:rsidRPr="00803443" w:rsidRDefault="00803443" w:rsidP="00803443">
      <w:pPr>
        <w:pStyle w:val="Prrafodelista"/>
        <w:numPr>
          <w:ilvl w:val="0"/>
          <w:numId w:val="11"/>
        </w:numPr>
        <w:jc w:val="both"/>
        <w:rPr>
          <w:rFonts w:ascii="Arial" w:eastAsia="Arial" w:hAnsi="Arial" w:cs="Arial"/>
          <w:b/>
          <w:bCs/>
          <w:sz w:val="24"/>
          <w:szCs w:val="24"/>
        </w:rPr>
      </w:pPr>
      <w:r w:rsidRPr="00803443">
        <w:rPr>
          <w:rFonts w:ascii="Arial" w:eastAsia="Arial" w:hAnsi="Arial" w:cs="Arial"/>
          <w:b/>
          <w:bCs/>
          <w:sz w:val="24"/>
          <w:szCs w:val="24"/>
        </w:rPr>
        <w:t>Controlador de Flujo</w:t>
      </w:r>
    </w:p>
    <w:p w14:paraId="6388F510" w14:textId="1814B41D"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Para el controlador de flujo y presión para el módulo de procesos de la Universidad de la Salle se utilizó el entorno de programación TIA Portal de Siemens, ya que el módulo está controlado por un PLC 1500 de Siemens, por lo que, para la implementación de controladores externos, se debe crear un bloque de funciones (FB), para desarrollar ahí la ecuación en diferencias y utilizar las señales y variables globales del sistema.</w:t>
      </w:r>
    </w:p>
    <w:p w14:paraId="182E54F6" w14:textId="0419C384" w:rsidR="00803443" w:rsidRDefault="00803443" w:rsidP="00803443">
      <w:pPr>
        <w:spacing w:line="276" w:lineRule="auto"/>
        <w:jc w:val="center"/>
        <w:rPr>
          <w:rFonts w:ascii="Arial" w:eastAsia="Arial" w:hAnsi="Arial" w:cs="Arial"/>
          <w:sz w:val="24"/>
          <w:szCs w:val="24"/>
        </w:rPr>
      </w:pPr>
    </w:p>
    <w:p w14:paraId="36352811" w14:textId="77777777" w:rsidR="009202B7" w:rsidRDefault="009202B7" w:rsidP="00803443">
      <w:pPr>
        <w:spacing w:line="276" w:lineRule="auto"/>
        <w:jc w:val="center"/>
        <w:rPr>
          <w:rFonts w:ascii="Arial" w:eastAsia="Arial" w:hAnsi="Arial" w:cs="Arial"/>
          <w:sz w:val="24"/>
          <w:szCs w:val="24"/>
        </w:rPr>
      </w:pPr>
      <w:r>
        <w:rPr>
          <w:noProof/>
        </w:rPr>
        <w:lastRenderedPageBreak/>
        <w:drawing>
          <wp:inline distT="0" distB="0" distL="0" distR="0" wp14:anchorId="47584D3D" wp14:editId="7D93D9E6">
            <wp:extent cx="4139565" cy="1819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999"/>
                    <a:stretch/>
                  </pic:blipFill>
                  <pic:spPr bwMode="auto">
                    <a:xfrm>
                      <a:off x="0" y="0"/>
                      <a:ext cx="4161547" cy="1828936"/>
                    </a:xfrm>
                    <a:prstGeom prst="rect">
                      <a:avLst/>
                    </a:prstGeom>
                    <a:ln>
                      <a:noFill/>
                    </a:ln>
                    <a:extLst>
                      <a:ext uri="{53640926-AAD7-44D8-BBD7-CCE9431645EC}">
                        <a14:shadowObscured xmlns:a14="http://schemas.microsoft.com/office/drawing/2010/main"/>
                      </a:ext>
                    </a:extLst>
                  </pic:spPr>
                </pic:pic>
              </a:graphicData>
            </a:graphic>
          </wp:inline>
        </w:drawing>
      </w:r>
    </w:p>
    <w:p w14:paraId="447E154B" w14:textId="5F21FEB4"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1: Creación de nuevo bloque en TIA Portal</w:t>
      </w:r>
    </w:p>
    <w:p w14:paraId="3403B35E" w14:textId="77777777" w:rsidR="00803443" w:rsidRDefault="00803443" w:rsidP="00803443">
      <w:pPr>
        <w:spacing w:line="276" w:lineRule="auto"/>
        <w:jc w:val="center"/>
        <w:rPr>
          <w:rFonts w:ascii="Arial" w:eastAsia="Arial" w:hAnsi="Arial" w:cs="Arial"/>
          <w:sz w:val="24"/>
          <w:szCs w:val="24"/>
        </w:rPr>
      </w:pPr>
    </w:p>
    <w:p w14:paraId="0EBE450A" w14:textId="14738BDC"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Como lo muestra la figura</w:t>
      </w:r>
      <w:r w:rsidR="009202B7">
        <w:rPr>
          <w:rFonts w:ascii="Arial" w:eastAsia="Arial" w:hAnsi="Arial" w:cs="Arial"/>
          <w:sz w:val="24"/>
          <w:szCs w:val="24"/>
        </w:rPr>
        <w:t xml:space="preserve"> </w:t>
      </w:r>
      <w:r>
        <w:rPr>
          <w:rFonts w:ascii="Arial" w:eastAsia="Arial" w:hAnsi="Arial" w:cs="Arial"/>
          <w:sz w:val="24"/>
          <w:szCs w:val="24"/>
        </w:rPr>
        <w:t xml:space="preserve">1, existen diversos bloques de programa los cuales están dados por la norma IEC-61133-3, por lo que este entorno de desarrollo </w:t>
      </w:r>
      <w:r w:rsidR="009202B7">
        <w:rPr>
          <w:rFonts w:ascii="Arial" w:eastAsia="Arial" w:hAnsi="Arial" w:cs="Arial"/>
          <w:sz w:val="24"/>
          <w:szCs w:val="24"/>
        </w:rPr>
        <w:t>está</w:t>
      </w:r>
      <w:r>
        <w:rPr>
          <w:rFonts w:ascii="Arial" w:eastAsia="Arial" w:hAnsi="Arial" w:cs="Arial"/>
          <w:sz w:val="24"/>
          <w:szCs w:val="24"/>
        </w:rPr>
        <w:t xml:space="preserve"> basado en la norma y listo para su ejecución, en este caso se creara un bloque de función, el cual utiliza unas entradas y salidas y el genera un procesamiento interno para la ejecución de la tarea.</w:t>
      </w:r>
    </w:p>
    <w:p w14:paraId="346B4742" w14:textId="77777777" w:rsidR="00803443" w:rsidRPr="00C17928" w:rsidRDefault="00803443" w:rsidP="00803443">
      <w:pPr>
        <w:spacing w:line="276" w:lineRule="auto"/>
        <w:jc w:val="center"/>
        <w:rPr>
          <w:rFonts w:ascii="Arial" w:eastAsia="Arial" w:hAnsi="Arial" w:cs="Arial"/>
          <w:sz w:val="24"/>
          <w:szCs w:val="24"/>
        </w:rPr>
      </w:pPr>
      <w:r>
        <w:rPr>
          <w:noProof/>
        </w:rPr>
        <w:drawing>
          <wp:inline distT="0" distB="0" distL="0" distR="0" wp14:anchorId="2E61B2F3" wp14:editId="751AF23C">
            <wp:extent cx="3971925" cy="1200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1200150"/>
                    </a:xfrm>
                    <a:prstGeom prst="rect">
                      <a:avLst/>
                    </a:prstGeom>
                  </pic:spPr>
                </pic:pic>
              </a:graphicData>
            </a:graphic>
          </wp:inline>
        </w:drawing>
      </w:r>
    </w:p>
    <w:p w14:paraId="36601226" w14:textId="53389F0E" w:rsidR="00803443" w:rsidRDefault="00803443" w:rsidP="00DA6162">
      <w:pPr>
        <w:spacing w:line="276" w:lineRule="auto"/>
        <w:jc w:val="center"/>
        <w:rPr>
          <w:rFonts w:ascii="Arial" w:eastAsia="Arial" w:hAnsi="Arial" w:cs="Arial"/>
          <w:sz w:val="24"/>
          <w:szCs w:val="24"/>
        </w:rPr>
      </w:pPr>
      <w:r>
        <w:rPr>
          <w:rFonts w:ascii="Arial" w:eastAsia="Arial" w:hAnsi="Arial" w:cs="Arial"/>
          <w:sz w:val="24"/>
          <w:szCs w:val="24"/>
        </w:rPr>
        <w:t>Figura 2: Entradas y salidas del bloque de función para el controlador de flujo.</w:t>
      </w:r>
    </w:p>
    <w:p w14:paraId="727D8CFF" w14:textId="6CEF1BF1"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En la figura 2 se evidencia como se hace la asignación de las entradas y salidas del bloque de función, en este apartado seleccionamos el nombre de la variable para uso interno, no significa que este sea el nombre de la variable global, ya que esa asignación se realiza de manera diferente, además de selección el tipo de variable y un valor inicial que será el primer valor en el primer ciclo scan o de interrupción del bloque.</w:t>
      </w:r>
    </w:p>
    <w:p w14:paraId="1B53C68D" w14:textId="1EA514F9"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Las demás variables pueden ser llamadas como estáticas o temporales, ya que son usadas solo en el funcionamiento del bloque, por lo que no afectan variables globales de manera directa.</w:t>
      </w:r>
    </w:p>
    <w:p w14:paraId="05792C36" w14:textId="09B2630D"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En la figura</w:t>
      </w:r>
      <w:r w:rsidR="009202B7">
        <w:rPr>
          <w:rFonts w:ascii="Arial" w:eastAsia="Arial" w:hAnsi="Arial" w:cs="Arial"/>
          <w:sz w:val="24"/>
          <w:szCs w:val="24"/>
        </w:rPr>
        <w:t xml:space="preserve"> </w:t>
      </w:r>
      <w:r>
        <w:rPr>
          <w:rFonts w:ascii="Arial" w:eastAsia="Arial" w:hAnsi="Arial" w:cs="Arial"/>
          <w:sz w:val="24"/>
          <w:szCs w:val="24"/>
        </w:rPr>
        <w:t xml:space="preserve">1 se evidencia que el lenguaje de programación escogido es el SCL, conocido como texto estructurado, el cual consiste en una programación por código de las funciones del PLC, es ideal para la implementación de controladores y de </w:t>
      </w:r>
      <w:r>
        <w:rPr>
          <w:rFonts w:ascii="Arial" w:eastAsia="Arial" w:hAnsi="Arial" w:cs="Arial"/>
          <w:sz w:val="24"/>
          <w:szCs w:val="24"/>
        </w:rPr>
        <w:lastRenderedPageBreak/>
        <w:t>procesos complejos y matemáticos, por lo que nuestros bloques fueron programados en este lenguaje.</w:t>
      </w:r>
    </w:p>
    <w:p w14:paraId="1B3D8DF7" w14:textId="5D9FBDFF" w:rsidR="00803443" w:rsidRDefault="00803443" w:rsidP="00803443">
      <w:pPr>
        <w:spacing w:line="276" w:lineRule="auto"/>
        <w:jc w:val="both"/>
        <w:rPr>
          <w:rFonts w:ascii="Arial" w:eastAsia="Arial" w:hAnsi="Arial" w:cs="Arial"/>
          <w:sz w:val="24"/>
          <w:szCs w:val="24"/>
        </w:rPr>
      </w:pPr>
      <w:r>
        <w:rPr>
          <w:noProof/>
        </w:rPr>
        <w:drawing>
          <wp:inline distT="0" distB="0" distL="0" distR="0" wp14:anchorId="25CBDF76" wp14:editId="1948687E">
            <wp:extent cx="5448300" cy="16002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1600200"/>
                    </a:xfrm>
                    <a:prstGeom prst="rect">
                      <a:avLst/>
                    </a:prstGeom>
                  </pic:spPr>
                </pic:pic>
              </a:graphicData>
            </a:graphic>
          </wp:inline>
        </w:drawing>
      </w:r>
    </w:p>
    <w:p w14:paraId="6705588B" w14:textId="54CC9AB8"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Primeramente, se realizó el cálculo del error, que corresponde a la resta entre la referencia y la salida de la planta, que en este caso es la medida del sensor, luego se implementa la ecuación en diferencias del sistema, donde los coeficientes fueron </w:t>
      </w:r>
      <w:r w:rsidR="009202B7">
        <w:rPr>
          <w:rFonts w:ascii="Arial" w:eastAsia="Arial" w:hAnsi="Arial" w:cs="Arial"/>
          <w:sz w:val="24"/>
          <w:szCs w:val="24"/>
        </w:rPr>
        <w:t>declarados</w:t>
      </w:r>
      <w:r>
        <w:rPr>
          <w:rFonts w:ascii="Arial" w:eastAsia="Arial" w:hAnsi="Arial" w:cs="Arial"/>
          <w:sz w:val="24"/>
          <w:szCs w:val="24"/>
        </w:rPr>
        <w:t xml:space="preserve"> </w:t>
      </w:r>
      <w:r w:rsidR="009202B7">
        <w:rPr>
          <w:rFonts w:ascii="Arial" w:eastAsia="Arial" w:hAnsi="Arial" w:cs="Arial"/>
          <w:sz w:val="24"/>
          <w:szCs w:val="24"/>
        </w:rPr>
        <w:t>en un</w:t>
      </w:r>
      <w:r>
        <w:rPr>
          <w:rFonts w:ascii="Arial" w:eastAsia="Arial" w:hAnsi="Arial" w:cs="Arial"/>
          <w:sz w:val="24"/>
          <w:szCs w:val="24"/>
        </w:rPr>
        <w:t xml:space="preserve"> vector para su cambio rápido. Luego se implementa un saturador para la seguridad del sistema, donde se asegura que la salida del controlador no sobrepase los valores máximos y mínimos posibles por los equipos del sistema, para que así cuando se realice un cálculo que salga de estos valores, no entre en error el PLC.</w:t>
      </w:r>
    </w:p>
    <w:p w14:paraId="73C13DFF" w14:textId="386AF4BE" w:rsidR="00803443" w:rsidRDefault="00803443" w:rsidP="00803443">
      <w:pPr>
        <w:spacing w:line="276" w:lineRule="auto"/>
        <w:jc w:val="center"/>
        <w:rPr>
          <w:rFonts w:ascii="Arial" w:eastAsia="Arial" w:hAnsi="Arial" w:cs="Arial"/>
          <w:sz w:val="24"/>
          <w:szCs w:val="24"/>
        </w:rPr>
      </w:pPr>
      <w:r>
        <w:rPr>
          <w:noProof/>
        </w:rPr>
        <w:drawing>
          <wp:inline distT="0" distB="0" distL="0" distR="0" wp14:anchorId="09DD6D36" wp14:editId="0EB37661">
            <wp:extent cx="3390900" cy="67627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676275"/>
                    </a:xfrm>
                    <a:prstGeom prst="rect">
                      <a:avLst/>
                    </a:prstGeom>
                  </pic:spPr>
                </pic:pic>
              </a:graphicData>
            </a:graphic>
          </wp:inline>
        </w:drawing>
      </w:r>
    </w:p>
    <w:p w14:paraId="587F72F5" w14:textId="206FCAC9"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El último paso es realizar la actualización de las variables para generar ese corrimiento dentro de los valores y así poder tener valores pasados del sistema para el desarrollo del controlador, por lo que para este caso se actualizan los valores de salida y los del error.</w:t>
      </w:r>
    </w:p>
    <w:p w14:paraId="7913BEC6" w14:textId="7BC33803" w:rsidR="00803443" w:rsidRPr="003E5BBE" w:rsidRDefault="00803443" w:rsidP="00803443">
      <w:pPr>
        <w:spacing w:line="276" w:lineRule="auto"/>
        <w:jc w:val="both"/>
        <w:rPr>
          <w:rFonts w:ascii="Arial" w:eastAsia="Arial" w:hAnsi="Arial" w:cs="Arial"/>
          <w:sz w:val="24"/>
          <w:szCs w:val="24"/>
        </w:rPr>
      </w:pPr>
      <w:r>
        <w:rPr>
          <w:noProof/>
        </w:rPr>
        <w:lastRenderedPageBreak/>
        <w:drawing>
          <wp:inline distT="0" distB="0" distL="0" distR="0" wp14:anchorId="15D11ED7" wp14:editId="1298C90B">
            <wp:extent cx="6032500" cy="341122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500" cy="3411220"/>
                    </a:xfrm>
                    <a:prstGeom prst="rect">
                      <a:avLst/>
                    </a:prstGeom>
                  </pic:spPr>
                </pic:pic>
              </a:graphicData>
            </a:graphic>
          </wp:inline>
        </w:drawing>
      </w:r>
    </w:p>
    <w:p w14:paraId="3600072B" w14:textId="0151EFF5"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3: Configuración ciclo de interrupción.</w:t>
      </w:r>
    </w:p>
    <w:p w14:paraId="6F29046E" w14:textId="0488F88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Los bloques OB30 en Siemens corresponden a bloques de interrupción, los cuales se ejecutan y envían datos en un tiempo cíclico, en este caso se debe poner el tiempo de diseño del controlador, es decir debe ser igual al tiempo de muestreo para la discretización del controlador en el proceso de diseño, para generar una salida equivalente en una implementación real.</w:t>
      </w:r>
    </w:p>
    <w:p w14:paraId="139BDB90" w14:textId="77777777" w:rsidR="00803443" w:rsidRDefault="00803443" w:rsidP="00803443">
      <w:pPr>
        <w:spacing w:line="276" w:lineRule="auto"/>
        <w:jc w:val="center"/>
        <w:rPr>
          <w:rFonts w:ascii="Arial" w:eastAsia="Arial" w:hAnsi="Arial" w:cs="Arial"/>
          <w:sz w:val="24"/>
          <w:szCs w:val="24"/>
        </w:rPr>
      </w:pPr>
      <w:r>
        <w:rPr>
          <w:noProof/>
        </w:rPr>
        <w:drawing>
          <wp:inline distT="0" distB="0" distL="0" distR="0" wp14:anchorId="0A65618C" wp14:editId="6E5BF453">
            <wp:extent cx="4600575" cy="2085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085975"/>
                    </a:xfrm>
                    <a:prstGeom prst="rect">
                      <a:avLst/>
                    </a:prstGeom>
                  </pic:spPr>
                </pic:pic>
              </a:graphicData>
            </a:graphic>
          </wp:inline>
        </w:drawing>
      </w:r>
    </w:p>
    <w:p w14:paraId="67455FEA" w14:textId="2917EF0C"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4: Llamado del bloque en el ciclo de interrupción.</w:t>
      </w:r>
    </w:p>
    <w:p w14:paraId="6B7D94A8" w14:textId="5C5C8A4B"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Como se muestra en la figura 4, el llamado del bloque de función es mucho más gráfico, es donde se asignan las variables globales a las preestablecidas internamente del bloque, en este caso se utiliza la referencia y el sensor, para mandar la señal de control a la bomba que controla el motor y permite el flujo dentro </w:t>
      </w:r>
      <w:r>
        <w:rPr>
          <w:rFonts w:ascii="Arial" w:eastAsia="Arial" w:hAnsi="Arial" w:cs="Arial"/>
          <w:sz w:val="24"/>
          <w:szCs w:val="24"/>
        </w:rPr>
        <w:lastRenderedPageBreak/>
        <w:t>del módulo, además al inicio un contacto normalmente abierto, para poder activar y desactivar el controlador y así poder evidenciar su funcionamiento normal.</w:t>
      </w:r>
    </w:p>
    <w:p w14:paraId="29CA449E" w14:textId="21EC5C87" w:rsidR="00803443" w:rsidRPr="00803443" w:rsidRDefault="00803443" w:rsidP="00803443">
      <w:pPr>
        <w:pStyle w:val="Prrafodelista"/>
        <w:numPr>
          <w:ilvl w:val="0"/>
          <w:numId w:val="11"/>
        </w:numPr>
        <w:spacing w:line="276" w:lineRule="auto"/>
        <w:jc w:val="both"/>
        <w:rPr>
          <w:rFonts w:ascii="Arial" w:eastAsia="Arial" w:hAnsi="Arial" w:cs="Arial"/>
          <w:b/>
          <w:bCs/>
          <w:sz w:val="24"/>
          <w:szCs w:val="24"/>
        </w:rPr>
      </w:pPr>
      <w:r w:rsidRPr="00803443">
        <w:rPr>
          <w:rFonts w:ascii="Arial" w:eastAsia="Arial" w:hAnsi="Arial" w:cs="Arial"/>
          <w:b/>
          <w:bCs/>
          <w:sz w:val="24"/>
          <w:szCs w:val="24"/>
        </w:rPr>
        <w:t>Controlador de Presión.</w:t>
      </w:r>
    </w:p>
    <w:p w14:paraId="4FB731DF" w14:textId="7777777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Para la presión el proceso es análogo, solo que ahora se cambia la ecuación en diferencias y se crea en otro bloque FB, es ahí donde se crea un proceso estándar donde solo cambia los coeficientes del controlador y el orden de este, esto permite generar controladores genéricos y que pueden ser utilizados en varias plantas.</w:t>
      </w:r>
    </w:p>
    <w:p w14:paraId="420114FF" w14:textId="77777777" w:rsidR="00803443" w:rsidRDefault="00803443" w:rsidP="00803443">
      <w:pPr>
        <w:spacing w:line="276" w:lineRule="auto"/>
        <w:jc w:val="both"/>
        <w:rPr>
          <w:rFonts w:ascii="Arial" w:eastAsia="Arial" w:hAnsi="Arial" w:cs="Arial"/>
          <w:sz w:val="24"/>
          <w:szCs w:val="24"/>
        </w:rPr>
      </w:pPr>
    </w:p>
    <w:p w14:paraId="3E8F6470" w14:textId="77777777" w:rsidR="00803443" w:rsidRPr="00445D1E" w:rsidRDefault="00803443" w:rsidP="00803443">
      <w:pPr>
        <w:spacing w:line="276" w:lineRule="auto"/>
        <w:jc w:val="center"/>
        <w:rPr>
          <w:rFonts w:ascii="Arial" w:eastAsia="Arial" w:hAnsi="Arial" w:cs="Arial"/>
          <w:sz w:val="24"/>
          <w:szCs w:val="24"/>
        </w:rPr>
      </w:pPr>
      <w:r>
        <w:rPr>
          <w:noProof/>
        </w:rPr>
        <w:drawing>
          <wp:inline distT="0" distB="0" distL="0" distR="0" wp14:anchorId="58B90465" wp14:editId="4CEA746D">
            <wp:extent cx="5419725" cy="2019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9725" cy="2019300"/>
                    </a:xfrm>
                    <a:prstGeom prst="rect">
                      <a:avLst/>
                    </a:prstGeom>
                  </pic:spPr>
                </pic:pic>
              </a:graphicData>
            </a:graphic>
          </wp:inline>
        </w:drawing>
      </w:r>
    </w:p>
    <w:p w14:paraId="6F580D5F" w14:textId="6DDE070B" w:rsidR="00803443" w:rsidRDefault="00803443" w:rsidP="009202B7">
      <w:pPr>
        <w:spacing w:line="276" w:lineRule="auto"/>
        <w:jc w:val="center"/>
        <w:rPr>
          <w:rFonts w:ascii="Arial" w:eastAsia="Arial" w:hAnsi="Arial" w:cs="Arial"/>
          <w:sz w:val="24"/>
          <w:szCs w:val="24"/>
        </w:rPr>
      </w:pPr>
      <w:r>
        <w:rPr>
          <w:rFonts w:ascii="Arial" w:eastAsia="Arial" w:hAnsi="Arial" w:cs="Arial"/>
          <w:sz w:val="24"/>
          <w:szCs w:val="24"/>
        </w:rPr>
        <w:t>Figura 5: Llamado del bloque en el ciclo de interrupción para presión.</w:t>
      </w:r>
    </w:p>
    <w:p w14:paraId="2005ED2D" w14:textId="0A10AD0F"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En la figura 5 es mostrado el llamado del bloque con el controlador de control, en este caso las variables son de presión, por lo que el sistema ya es cambiado para genera el control de esta variable, pero los demás procesos son iguales que para la implementación del controlador de flujo.</w:t>
      </w:r>
    </w:p>
    <w:p w14:paraId="73DA8CD8" w14:textId="77777777" w:rsidR="00803443" w:rsidRDefault="00803443" w:rsidP="000C35EC">
      <w:pPr>
        <w:tabs>
          <w:tab w:val="left" w:pos="3855"/>
        </w:tabs>
        <w:jc w:val="both"/>
        <w:rPr>
          <w:rFonts w:ascii="Arial" w:eastAsiaTheme="minorEastAsia" w:hAnsi="Arial" w:cs="Arial"/>
          <w:sz w:val="24"/>
          <w:szCs w:val="24"/>
        </w:rPr>
      </w:pPr>
    </w:p>
    <w:p w14:paraId="1F73A0D4" w14:textId="108C1F23" w:rsidR="00B1036F" w:rsidRDefault="00965474" w:rsidP="00965474">
      <w:pPr>
        <w:tabs>
          <w:tab w:val="left" w:pos="3855"/>
        </w:tabs>
        <w:jc w:val="both"/>
        <w:rPr>
          <w:rFonts w:ascii="Arial" w:eastAsiaTheme="minorEastAsia" w:hAnsi="Arial" w:cs="Arial"/>
          <w:sz w:val="24"/>
          <w:szCs w:val="24"/>
        </w:rPr>
      </w:pPr>
      <w:r>
        <w:rPr>
          <w:rFonts w:ascii="Arial" w:eastAsiaTheme="minorEastAsia" w:hAnsi="Arial" w:cs="Arial"/>
          <w:b/>
          <w:bCs/>
          <w:sz w:val="24"/>
          <w:szCs w:val="24"/>
        </w:rPr>
        <w:t xml:space="preserve">Actividad 5: </w:t>
      </w:r>
      <w:r>
        <w:rPr>
          <w:rFonts w:ascii="Arial" w:eastAsiaTheme="minorEastAsia" w:hAnsi="Arial" w:cs="Arial"/>
          <w:sz w:val="24"/>
          <w:szCs w:val="24"/>
        </w:rPr>
        <w:t>Realizar pruebas y correcciones del controlador sobre el proceso.</w:t>
      </w:r>
    </w:p>
    <w:p w14:paraId="6A9349A5" w14:textId="2F7D3E2C" w:rsidR="00803443" w:rsidRDefault="00803443" w:rsidP="00965474">
      <w:pPr>
        <w:tabs>
          <w:tab w:val="left" w:pos="3855"/>
        </w:tabs>
        <w:jc w:val="both"/>
        <w:rPr>
          <w:rFonts w:ascii="Arial" w:eastAsiaTheme="minorEastAsia" w:hAnsi="Arial" w:cs="Arial"/>
          <w:sz w:val="24"/>
          <w:szCs w:val="24"/>
        </w:rPr>
      </w:pPr>
    </w:p>
    <w:p w14:paraId="72C6E1CB" w14:textId="62F1CF1B" w:rsidR="00803443" w:rsidRDefault="00803443" w:rsidP="00965474">
      <w:pPr>
        <w:tabs>
          <w:tab w:val="left" w:pos="3855"/>
        </w:tabs>
        <w:jc w:val="both"/>
        <w:rPr>
          <w:rFonts w:ascii="Arial" w:eastAsiaTheme="minorEastAsia" w:hAnsi="Arial" w:cs="Arial"/>
          <w:sz w:val="24"/>
          <w:szCs w:val="24"/>
        </w:rPr>
      </w:pPr>
    </w:p>
    <w:p w14:paraId="71A33079" w14:textId="2B3C0753" w:rsidR="00803443" w:rsidRDefault="00803443" w:rsidP="00965474">
      <w:pPr>
        <w:tabs>
          <w:tab w:val="left" w:pos="3855"/>
        </w:tabs>
        <w:jc w:val="both"/>
        <w:rPr>
          <w:rFonts w:ascii="Arial" w:eastAsiaTheme="minorEastAsia" w:hAnsi="Arial" w:cs="Arial"/>
          <w:sz w:val="24"/>
          <w:szCs w:val="24"/>
        </w:rPr>
      </w:pPr>
    </w:p>
    <w:p w14:paraId="38F1BF90" w14:textId="27653A92" w:rsidR="00803443" w:rsidRDefault="00803443" w:rsidP="00965474">
      <w:pPr>
        <w:tabs>
          <w:tab w:val="left" w:pos="3855"/>
        </w:tabs>
        <w:jc w:val="both"/>
        <w:rPr>
          <w:rFonts w:ascii="Arial" w:eastAsiaTheme="minorEastAsia" w:hAnsi="Arial" w:cs="Arial"/>
          <w:sz w:val="24"/>
          <w:szCs w:val="24"/>
        </w:rPr>
      </w:pPr>
    </w:p>
    <w:p w14:paraId="7184C888" w14:textId="77FDD83B" w:rsidR="00803443" w:rsidRDefault="00803443" w:rsidP="00965474">
      <w:pPr>
        <w:tabs>
          <w:tab w:val="left" w:pos="3855"/>
        </w:tabs>
        <w:jc w:val="both"/>
        <w:rPr>
          <w:rFonts w:ascii="Arial" w:eastAsiaTheme="minorEastAsia" w:hAnsi="Arial" w:cs="Arial"/>
          <w:sz w:val="24"/>
          <w:szCs w:val="24"/>
        </w:rPr>
      </w:pPr>
    </w:p>
    <w:p w14:paraId="4653DB0A" w14:textId="168AD8F0" w:rsidR="009202B7" w:rsidRDefault="009202B7" w:rsidP="00965474">
      <w:pPr>
        <w:tabs>
          <w:tab w:val="left" w:pos="3855"/>
        </w:tabs>
        <w:jc w:val="both"/>
        <w:rPr>
          <w:rFonts w:ascii="Arial" w:eastAsiaTheme="minorEastAsia" w:hAnsi="Arial" w:cs="Arial"/>
          <w:sz w:val="24"/>
          <w:szCs w:val="24"/>
        </w:rPr>
      </w:pPr>
    </w:p>
    <w:p w14:paraId="67B11A58" w14:textId="77777777" w:rsidR="009202B7" w:rsidRPr="00965474" w:rsidRDefault="009202B7" w:rsidP="00965474">
      <w:pPr>
        <w:tabs>
          <w:tab w:val="left" w:pos="3855"/>
        </w:tabs>
        <w:jc w:val="both"/>
        <w:rPr>
          <w:rFonts w:ascii="Arial" w:eastAsiaTheme="minorEastAsia" w:hAnsi="Arial" w:cs="Arial"/>
          <w:sz w:val="24"/>
          <w:szCs w:val="24"/>
        </w:rPr>
      </w:pPr>
    </w:p>
    <w:p w14:paraId="31ED9DF6" w14:textId="77777777" w:rsidR="00B1036F" w:rsidRPr="0016547E" w:rsidRDefault="00B1036F" w:rsidP="00B1036F">
      <w:pPr>
        <w:pStyle w:val="Ttulo1"/>
        <w:jc w:val="center"/>
        <w:rPr>
          <w:rFonts w:ascii="Arial" w:hAnsi="Arial" w:cs="Arial"/>
          <w:b/>
          <w:bCs/>
          <w:color w:val="auto"/>
          <w:sz w:val="24"/>
          <w:szCs w:val="24"/>
        </w:rPr>
      </w:pPr>
      <w:bookmarkStart w:id="7" w:name="_Toc50349203"/>
      <w:bookmarkStart w:id="8" w:name="_Toc53501687"/>
      <w:r w:rsidRPr="0016547E">
        <w:rPr>
          <w:rFonts w:ascii="Arial" w:hAnsi="Arial" w:cs="Arial"/>
          <w:b/>
          <w:bCs/>
          <w:color w:val="auto"/>
        </w:rPr>
        <w:lastRenderedPageBreak/>
        <w:t>RESULTADOS</w:t>
      </w:r>
      <w:r w:rsidR="00826C95">
        <w:rPr>
          <w:rFonts w:ascii="Arial" w:hAnsi="Arial" w:cs="Arial"/>
          <w:b/>
          <w:bCs/>
          <w:color w:val="auto"/>
        </w:rPr>
        <w:t xml:space="preserve"> Y DISCUSIÓN</w:t>
      </w:r>
      <w:r w:rsidRPr="0016547E">
        <w:rPr>
          <w:rFonts w:ascii="Arial" w:hAnsi="Arial" w:cs="Arial"/>
          <w:b/>
          <w:bCs/>
          <w:color w:val="auto"/>
        </w:rPr>
        <w:t>.</w:t>
      </w:r>
      <w:bookmarkEnd w:id="7"/>
      <w:bookmarkEnd w:id="8"/>
    </w:p>
    <w:p w14:paraId="5982857B" w14:textId="183CA6C7" w:rsidR="00965474" w:rsidRDefault="00965474" w:rsidP="00473EEA">
      <w:pPr>
        <w:jc w:val="both"/>
        <w:rPr>
          <w:rFonts w:ascii="Arial" w:hAnsi="Arial" w:cs="Arial"/>
          <w:sz w:val="24"/>
          <w:szCs w:val="24"/>
        </w:rPr>
      </w:pPr>
    </w:p>
    <w:p w14:paraId="204D9B44" w14:textId="5C4A4516" w:rsidR="00965474" w:rsidRDefault="00965474" w:rsidP="00473EEA">
      <w:pPr>
        <w:jc w:val="both"/>
        <w:rPr>
          <w:rFonts w:ascii="Arial" w:hAnsi="Arial" w:cs="Arial"/>
          <w:sz w:val="24"/>
          <w:szCs w:val="24"/>
        </w:rPr>
      </w:pPr>
      <w:r>
        <w:rPr>
          <w:rFonts w:ascii="Arial" w:hAnsi="Arial" w:cs="Arial"/>
          <w:sz w:val="24"/>
          <w:szCs w:val="24"/>
        </w:rPr>
        <w:t>Según la metodología propuesta, los resultados obtenidos junto con su respectivo análisis son los siguientes:</w:t>
      </w:r>
    </w:p>
    <w:p w14:paraId="6E952BDB" w14:textId="059DE6F5" w:rsidR="00965474" w:rsidRDefault="00965474" w:rsidP="00473EEA">
      <w:pPr>
        <w:jc w:val="both"/>
        <w:rPr>
          <w:rFonts w:ascii="Arial" w:hAnsi="Arial" w:cs="Arial"/>
          <w:sz w:val="24"/>
          <w:szCs w:val="24"/>
        </w:rPr>
      </w:pPr>
      <w:r>
        <w:rPr>
          <w:rFonts w:ascii="Arial" w:hAnsi="Arial" w:cs="Arial"/>
          <w:b/>
          <w:bCs/>
          <w:sz w:val="24"/>
          <w:szCs w:val="24"/>
        </w:rPr>
        <w:t xml:space="preserve">Actividad 1: </w:t>
      </w:r>
      <w:r>
        <w:rPr>
          <w:rFonts w:ascii="Arial" w:hAnsi="Arial" w:cs="Arial"/>
          <w:sz w:val="24"/>
          <w:szCs w:val="24"/>
        </w:rPr>
        <w:t>Se capturaron las medidas de tiempo, entrada (bits para el variador de frecuencia que controla a la bomba), flujo y presión mediante Matlab por OPC.</w:t>
      </w:r>
    </w:p>
    <w:p w14:paraId="15B1E5C0" w14:textId="62B3A9F7" w:rsidR="00965474" w:rsidRPr="00965474" w:rsidRDefault="00965474" w:rsidP="00473EEA">
      <w:pPr>
        <w:jc w:val="both"/>
        <w:rPr>
          <w:rFonts w:ascii="Arial" w:hAnsi="Arial" w:cs="Arial"/>
          <w:sz w:val="24"/>
          <w:szCs w:val="24"/>
        </w:rPr>
      </w:pPr>
      <w:r>
        <w:rPr>
          <w:rFonts w:ascii="Arial" w:hAnsi="Arial" w:cs="Arial"/>
          <w:b/>
          <w:bCs/>
          <w:sz w:val="24"/>
          <w:szCs w:val="24"/>
        </w:rPr>
        <w:t>Actividad 2:</w:t>
      </w:r>
    </w:p>
    <w:p w14:paraId="1F01F445" w14:textId="553B51D5" w:rsidR="00965474" w:rsidRDefault="00965474" w:rsidP="00473EEA">
      <w:pPr>
        <w:jc w:val="both"/>
        <w:rPr>
          <w:rFonts w:ascii="Arial" w:hAnsi="Arial" w:cs="Arial"/>
          <w:sz w:val="24"/>
          <w:szCs w:val="24"/>
        </w:rPr>
      </w:pPr>
      <w:r>
        <w:rPr>
          <w:rFonts w:ascii="Arial" w:hAnsi="Arial" w:cs="Arial"/>
          <w:sz w:val="24"/>
          <w:szCs w:val="24"/>
        </w:rPr>
        <w:t>Para el tratamiento de los datos, se enfocó el análisis en el momento en que se inyecto un step al sistema (6000 a 25000 bits) hasta que se estabilizo el sistema de flujo y presión. Además, se ajusto el vector de tiempo de acuerdo con el delta existente entre cada medida dada por Matlab. Tal y como se observa a continuación:</w:t>
      </w:r>
    </w:p>
    <w:p w14:paraId="5CBE3A61" w14:textId="32E73482" w:rsidR="00B24B2D" w:rsidRDefault="00965474" w:rsidP="00965474">
      <w:pPr>
        <w:jc w:val="center"/>
        <w:rPr>
          <w:rFonts w:ascii="Arial" w:hAnsi="Arial" w:cs="Arial"/>
          <w:sz w:val="24"/>
          <w:szCs w:val="24"/>
        </w:rPr>
      </w:pPr>
      <w:r>
        <w:rPr>
          <w:rFonts w:ascii="Arial" w:hAnsi="Arial" w:cs="Arial"/>
          <w:sz w:val="24"/>
          <w:szCs w:val="24"/>
        </w:rPr>
        <w:t xml:space="preserve">Figura 7. </w:t>
      </w:r>
      <w:r w:rsidR="00B24B2D">
        <w:rPr>
          <w:rFonts w:ascii="Arial" w:hAnsi="Arial" w:cs="Arial"/>
          <w:sz w:val="24"/>
          <w:szCs w:val="24"/>
        </w:rPr>
        <w:t>Datos sin tratamiento de datos</w:t>
      </w:r>
      <w:r>
        <w:rPr>
          <w:rFonts w:ascii="Arial" w:hAnsi="Arial" w:cs="Arial"/>
          <w:sz w:val="24"/>
          <w:szCs w:val="24"/>
        </w:rPr>
        <w:t>.</w:t>
      </w:r>
    </w:p>
    <w:p w14:paraId="21AC839F" w14:textId="3B58BDB5" w:rsidR="0001389D" w:rsidRDefault="00B24B2D" w:rsidP="00473EEA">
      <w:pPr>
        <w:jc w:val="both"/>
        <w:rPr>
          <w:rFonts w:ascii="Arial" w:hAnsi="Arial" w:cs="Arial"/>
          <w:sz w:val="24"/>
          <w:szCs w:val="24"/>
        </w:rPr>
      </w:pPr>
      <w:r>
        <w:rPr>
          <w:noProof/>
        </w:rPr>
        <w:drawing>
          <wp:inline distT="0" distB="0" distL="0" distR="0" wp14:anchorId="2DAAF278" wp14:editId="38109E22">
            <wp:extent cx="5612130" cy="299339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93390"/>
                    </a:xfrm>
                    <a:prstGeom prst="rect">
                      <a:avLst/>
                    </a:prstGeom>
                  </pic:spPr>
                </pic:pic>
              </a:graphicData>
            </a:graphic>
          </wp:inline>
        </w:drawing>
      </w:r>
    </w:p>
    <w:p w14:paraId="5672A61D" w14:textId="075B8CD1" w:rsidR="00965474" w:rsidRDefault="00965474" w:rsidP="00473EEA">
      <w:pPr>
        <w:jc w:val="both"/>
        <w:rPr>
          <w:rFonts w:ascii="Arial" w:hAnsi="Arial" w:cs="Arial"/>
          <w:sz w:val="24"/>
          <w:szCs w:val="24"/>
        </w:rPr>
      </w:pPr>
    </w:p>
    <w:p w14:paraId="5E35DF14" w14:textId="7F6CF692" w:rsidR="00965474" w:rsidRDefault="00965474" w:rsidP="00473EEA">
      <w:pPr>
        <w:jc w:val="both"/>
        <w:rPr>
          <w:rFonts w:ascii="Arial" w:hAnsi="Arial" w:cs="Arial"/>
          <w:sz w:val="24"/>
          <w:szCs w:val="24"/>
        </w:rPr>
      </w:pPr>
      <w:r>
        <w:rPr>
          <w:rFonts w:ascii="Arial" w:hAnsi="Arial" w:cs="Arial"/>
          <w:sz w:val="24"/>
          <w:szCs w:val="24"/>
        </w:rPr>
        <w:t xml:space="preserve">Como se observa en la Figura 7, el programa en simulink toma medidas desde mucho antes que el sistema sea excitado y mucho después de que el sistema se estabilizo. </w:t>
      </w:r>
    </w:p>
    <w:p w14:paraId="123C3102" w14:textId="722A4EC9" w:rsidR="00965474" w:rsidRDefault="00965474" w:rsidP="00473EEA">
      <w:pPr>
        <w:jc w:val="both"/>
        <w:rPr>
          <w:rFonts w:ascii="Arial" w:hAnsi="Arial" w:cs="Arial"/>
          <w:sz w:val="24"/>
          <w:szCs w:val="24"/>
        </w:rPr>
      </w:pPr>
      <w:r>
        <w:rPr>
          <w:rFonts w:ascii="Arial" w:hAnsi="Arial" w:cs="Arial"/>
          <w:sz w:val="24"/>
          <w:szCs w:val="24"/>
        </w:rPr>
        <w:t xml:space="preserve">Al recortar esta informacion innecesaria, se obtiene la ventana de informacion que se desea analizar para la identificación tanto para el sistema de presión y el de flujo. </w:t>
      </w:r>
      <w:r w:rsidR="00421BFC">
        <w:rPr>
          <w:rFonts w:ascii="Arial" w:hAnsi="Arial" w:cs="Arial"/>
          <w:sz w:val="24"/>
          <w:szCs w:val="24"/>
        </w:rPr>
        <w:t>En la figura 8 se observa este tratamiento, además del ajuste del vector de tiempo.</w:t>
      </w:r>
    </w:p>
    <w:p w14:paraId="2BA5AD0F" w14:textId="0DECDDD6" w:rsidR="00965474" w:rsidRDefault="00965474" w:rsidP="00473EEA">
      <w:pPr>
        <w:jc w:val="both"/>
        <w:rPr>
          <w:rFonts w:ascii="Arial" w:hAnsi="Arial" w:cs="Arial"/>
          <w:sz w:val="24"/>
          <w:szCs w:val="24"/>
        </w:rPr>
      </w:pPr>
    </w:p>
    <w:p w14:paraId="1F49BC29" w14:textId="77777777" w:rsidR="00965474" w:rsidRDefault="00965474" w:rsidP="00473EEA">
      <w:pPr>
        <w:jc w:val="both"/>
        <w:rPr>
          <w:rFonts w:ascii="Arial" w:hAnsi="Arial" w:cs="Arial"/>
          <w:sz w:val="24"/>
          <w:szCs w:val="24"/>
        </w:rPr>
      </w:pPr>
    </w:p>
    <w:p w14:paraId="03D1C202" w14:textId="696655B6" w:rsidR="002D6CED" w:rsidRPr="0001389D" w:rsidRDefault="00965474" w:rsidP="00965474">
      <w:pPr>
        <w:jc w:val="center"/>
        <w:rPr>
          <w:rFonts w:ascii="Arial" w:hAnsi="Arial" w:cs="Arial"/>
          <w:b/>
          <w:bCs/>
          <w:sz w:val="24"/>
          <w:szCs w:val="24"/>
        </w:rPr>
      </w:pPr>
      <w:r>
        <w:rPr>
          <w:rFonts w:ascii="Arial" w:hAnsi="Arial" w:cs="Arial"/>
          <w:sz w:val="24"/>
          <w:szCs w:val="24"/>
        </w:rPr>
        <w:lastRenderedPageBreak/>
        <w:t>Figura 8. Datos con t</w:t>
      </w:r>
      <w:r w:rsidR="0001389D" w:rsidRPr="00965474">
        <w:rPr>
          <w:rFonts w:ascii="Arial" w:hAnsi="Arial" w:cs="Arial"/>
          <w:sz w:val="24"/>
          <w:szCs w:val="24"/>
        </w:rPr>
        <w:t>ratamiento de datos.</w:t>
      </w:r>
    </w:p>
    <w:p w14:paraId="1A6E7193" w14:textId="7A7F240A" w:rsidR="0001389D" w:rsidRDefault="0001389D" w:rsidP="0001389D">
      <w:pPr>
        <w:jc w:val="center"/>
        <w:rPr>
          <w:rFonts w:ascii="Arial" w:hAnsi="Arial" w:cs="Arial"/>
          <w:sz w:val="24"/>
          <w:szCs w:val="24"/>
        </w:rPr>
      </w:pPr>
      <w:r>
        <w:rPr>
          <w:noProof/>
        </w:rPr>
        <w:drawing>
          <wp:inline distT="0" distB="0" distL="0" distR="0" wp14:anchorId="6BD77F12" wp14:editId="1A048B17">
            <wp:extent cx="5612130" cy="297751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77515"/>
                    </a:xfrm>
                    <a:prstGeom prst="rect">
                      <a:avLst/>
                    </a:prstGeom>
                  </pic:spPr>
                </pic:pic>
              </a:graphicData>
            </a:graphic>
          </wp:inline>
        </w:drawing>
      </w:r>
    </w:p>
    <w:p w14:paraId="5647DCD4" w14:textId="5C1D5E38" w:rsidR="00421BFC" w:rsidRDefault="00421BFC" w:rsidP="00965474">
      <w:pPr>
        <w:rPr>
          <w:rFonts w:ascii="Arial" w:hAnsi="Arial" w:cs="Arial"/>
          <w:sz w:val="24"/>
          <w:szCs w:val="24"/>
        </w:rPr>
      </w:pPr>
    </w:p>
    <w:p w14:paraId="3AF3A9DC" w14:textId="16A7636B" w:rsidR="00965474" w:rsidRDefault="00421BFC" w:rsidP="00421BFC">
      <w:pPr>
        <w:jc w:val="both"/>
        <w:rPr>
          <w:rFonts w:ascii="Arial" w:hAnsi="Arial" w:cs="Arial"/>
          <w:sz w:val="24"/>
          <w:szCs w:val="24"/>
        </w:rPr>
      </w:pPr>
      <w:r>
        <w:rPr>
          <w:rFonts w:ascii="Arial" w:hAnsi="Arial" w:cs="Arial"/>
          <w:sz w:val="24"/>
          <w:szCs w:val="24"/>
        </w:rPr>
        <w:t xml:space="preserve">Luego de acondicionar los datos medidos, se procede a identificar el sistema mediante un modelo de primer orden </w:t>
      </w:r>
      <w:r w:rsidR="00903163">
        <w:rPr>
          <w:rFonts w:ascii="Arial" w:hAnsi="Arial" w:cs="Arial"/>
          <w:sz w:val="24"/>
          <w:szCs w:val="24"/>
        </w:rPr>
        <w:t>más</w:t>
      </w:r>
      <w:r>
        <w:rPr>
          <w:rFonts w:ascii="Arial" w:hAnsi="Arial" w:cs="Arial"/>
          <w:sz w:val="24"/>
          <w:szCs w:val="24"/>
        </w:rPr>
        <w:t xml:space="preserve"> tiempo muerto [1], obtenido la siguiente expresión:</w:t>
      </w:r>
    </w:p>
    <w:p w14:paraId="59893A11" w14:textId="33EF5321" w:rsidR="002A7C17" w:rsidRPr="002A7C17" w:rsidRDefault="002A7C17" w:rsidP="002A7C17">
      <w:pPr>
        <w:pStyle w:val="Prrafodelista"/>
        <w:numPr>
          <w:ilvl w:val="0"/>
          <w:numId w:val="10"/>
        </w:numPr>
        <w:jc w:val="both"/>
        <w:rPr>
          <w:rFonts w:ascii="Arial" w:hAnsi="Arial" w:cs="Arial"/>
          <w:sz w:val="24"/>
          <w:szCs w:val="24"/>
        </w:rPr>
      </w:pPr>
      <w:r>
        <w:rPr>
          <w:rFonts w:ascii="Arial" w:hAnsi="Arial" w:cs="Arial"/>
          <w:sz w:val="24"/>
          <w:szCs w:val="24"/>
        </w:rPr>
        <w:t>Función de transferencia para el sistema de Flujo:</w:t>
      </w:r>
    </w:p>
    <w:p w14:paraId="0CCCBE4C" w14:textId="7F54DB5F" w:rsidR="00965474" w:rsidRDefault="00965474" w:rsidP="00421BFC">
      <w:pPr>
        <w:jc w:val="center"/>
        <w:rPr>
          <w:rFonts w:ascii="Arial" w:hAnsi="Arial" w:cs="Arial"/>
          <w:sz w:val="24"/>
          <w:szCs w:val="24"/>
        </w:rPr>
      </w:pPr>
      <w:r>
        <w:rPr>
          <w:noProof/>
        </w:rPr>
        <w:drawing>
          <wp:inline distT="0" distB="0" distL="0" distR="0" wp14:anchorId="0024656E" wp14:editId="44FC72C5">
            <wp:extent cx="2076450" cy="891180"/>
            <wp:effectExtent l="0" t="0" r="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870" cy="896511"/>
                    </a:xfrm>
                    <a:prstGeom prst="rect">
                      <a:avLst/>
                    </a:prstGeom>
                  </pic:spPr>
                </pic:pic>
              </a:graphicData>
            </a:graphic>
          </wp:inline>
        </w:drawing>
      </w:r>
    </w:p>
    <w:p w14:paraId="7570C92A" w14:textId="6E0A8AA0" w:rsidR="002A7C17" w:rsidRPr="002A7C17" w:rsidRDefault="002A7C17" w:rsidP="002A7C17">
      <w:pPr>
        <w:pStyle w:val="Prrafodelista"/>
        <w:numPr>
          <w:ilvl w:val="0"/>
          <w:numId w:val="10"/>
        </w:numPr>
        <w:rPr>
          <w:rFonts w:ascii="Arial" w:hAnsi="Arial" w:cs="Arial"/>
          <w:sz w:val="24"/>
          <w:szCs w:val="24"/>
        </w:rPr>
      </w:pPr>
      <w:r>
        <w:rPr>
          <w:rFonts w:ascii="Arial" w:hAnsi="Arial" w:cs="Arial"/>
          <w:sz w:val="24"/>
          <w:szCs w:val="24"/>
        </w:rPr>
        <w:t>Función de transferencia para el sistema de Presión:</w:t>
      </w:r>
    </w:p>
    <w:p w14:paraId="558A5283" w14:textId="2575113D" w:rsidR="002A7C17" w:rsidRDefault="002A7C17" w:rsidP="00421BFC">
      <w:pPr>
        <w:jc w:val="center"/>
        <w:rPr>
          <w:rFonts w:ascii="Arial" w:hAnsi="Arial" w:cs="Arial"/>
          <w:sz w:val="24"/>
          <w:szCs w:val="24"/>
        </w:rPr>
      </w:pPr>
      <w:r>
        <w:rPr>
          <w:noProof/>
        </w:rPr>
        <w:drawing>
          <wp:inline distT="0" distB="0" distL="0" distR="0" wp14:anchorId="752124A5" wp14:editId="1387D437">
            <wp:extent cx="2238375" cy="914400"/>
            <wp:effectExtent l="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914400"/>
                    </a:xfrm>
                    <a:prstGeom prst="rect">
                      <a:avLst/>
                    </a:prstGeom>
                  </pic:spPr>
                </pic:pic>
              </a:graphicData>
            </a:graphic>
          </wp:inline>
        </w:drawing>
      </w:r>
    </w:p>
    <w:p w14:paraId="17232768" w14:textId="54ABAA7F" w:rsidR="002A7C17" w:rsidRDefault="002A7C17" w:rsidP="002A7C17">
      <w:pPr>
        <w:jc w:val="both"/>
        <w:rPr>
          <w:rFonts w:ascii="Arial" w:hAnsi="Arial" w:cs="Arial"/>
          <w:sz w:val="24"/>
          <w:szCs w:val="24"/>
        </w:rPr>
      </w:pPr>
      <w:r>
        <w:rPr>
          <w:rFonts w:ascii="Arial" w:hAnsi="Arial" w:cs="Arial"/>
          <w:sz w:val="24"/>
          <w:szCs w:val="24"/>
        </w:rPr>
        <w:t xml:space="preserve">En ambas funciones de transferencia se observa que existe un tiempo muerto mayor a 4 segundos, debido a la distancia en que están ubicados los transmisores, además, es evidente que el transmisor de presión </w:t>
      </w:r>
      <w:r w:rsidR="00903163">
        <w:rPr>
          <w:rFonts w:ascii="Arial" w:hAnsi="Arial" w:cs="Arial"/>
          <w:sz w:val="24"/>
          <w:szCs w:val="24"/>
        </w:rPr>
        <w:t>está</w:t>
      </w:r>
      <w:r>
        <w:rPr>
          <w:rFonts w:ascii="Arial" w:hAnsi="Arial" w:cs="Arial"/>
          <w:sz w:val="24"/>
          <w:szCs w:val="24"/>
        </w:rPr>
        <w:t xml:space="preserve"> </w:t>
      </w:r>
      <w:r w:rsidR="00903163">
        <w:rPr>
          <w:rFonts w:ascii="Arial" w:hAnsi="Arial" w:cs="Arial"/>
          <w:sz w:val="24"/>
          <w:szCs w:val="24"/>
        </w:rPr>
        <w:t>más</w:t>
      </w:r>
      <w:r>
        <w:rPr>
          <w:rFonts w:ascii="Arial" w:hAnsi="Arial" w:cs="Arial"/>
          <w:sz w:val="24"/>
          <w:szCs w:val="24"/>
        </w:rPr>
        <w:t xml:space="preserve"> alejado del proceso por lo que tiene un tiempo muerto mayor.</w:t>
      </w:r>
    </w:p>
    <w:p w14:paraId="736F1224" w14:textId="77777777" w:rsidR="002A7C17" w:rsidRDefault="002A7C17" w:rsidP="002A7C17">
      <w:pPr>
        <w:jc w:val="both"/>
        <w:rPr>
          <w:rFonts w:ascii="Arial" w:hAnsi="Arial" w:cs="Arial"/>
          <w:sz w:val="24"/>
          <w:szCs w:val="24"/>
        </w:rPr>
      </w:pPr>
    </w:p>
    <w:p w14:paraId="5AFA97F6" w14:textId="7FDDD1B3" w:rsidR="00421BFC" w:rsidRDefault="00421BFC" w:rsidP="00421BFC">
      <w:pPr>
        <w:jc w:val="center"/>
        <w:rPr>
          <w:rFonts w:ascii="Arial" w:hAnsi="Arial" w:cs="Arial"/>
          <w:sz w:val="24"/>
          <w:szCs w:val="24"/>
        </w:rPr>
      </w:pPr>
      <w:r>
        <w:rPr>
          <w:rFonts w:ascii="Arial" w:hAnsi="Arial" w:cs="Arial"/>
          <w:sz w:val="24"/>
          <w:szCs w:val="24"/>
        </w:rPr>
        <w:lastRenderedPageBreak/>
        <w:t>Figura 9. Identificación del sistema de Flujo.</w:t>
      </w:r>
    </w:p>
    <w:p w14:paraId="7285E694" w14:textId="4636A240" w:rsidR="00421BFC" w:rsidRDefault="00421BFC" w:rsidP="00421BFC">
      <w:pPr>
        <w:jc w:val="center"/>
        <w:rPr>
          <w:rFonts w:ascii="Arial" w:hAnsi="Arial" w:cs="Arial"/>
          <w:sz w:val="24"/>
          <w:szCs w:val="24"/>
        </w:rPr>
      </w:pPr>
      <w:r>
        <w:rPr>
          <w:noProof/>
        </w:rPr>
        <w:drawing>
          <wp:inline distT="0" distB="0" distL="0" distR="0" wp14:anchorId="5B63A671" wp14:editId="00FB09AD">
            <wp:extent cx="3870257" cy="31813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8365" cy="3204455"/>
                    </a:xfrm>
                    <a:prstGeom prst="rect">
                      <a:avLst/>
                    </a:prstGeom>
                  </pic:spPr>
                </pic:pic>
              </a:graphicData>
            </a:graphic>
          </wp:inline>
        </w:drawing>
      </w:r>
    </w:p>
    <w:p w14:paraId="38FB3F67" w14:textId="77777777" w:rsidR="008C7FF1" w:rsidRDefault="008C7FF1" w:rsidP="00421BFC">
      <w:pPr>
        <w:jc w:val="center"/>
        <w:rPr>
          <w:rFonts w:ascii="Arial" w:hAnsi="Arial" w:cs="Arial"/>
          <w:sz w:val="24"/>
          <w:szCs w:val="24"/>
        </w:rPr>
      </w:pPr>
    </w:p>
    <w:p w14:paraId="17D8AAB1" w14:textId="5E806F2B" w:rsidR="008C7FF1" w:rsidRDefault="008C7FF1" w:rsidP="00421BFC">
      <w:pPr>
        <w:jc w:val="center"/>
        <w:rPr>
          <w:rFonts w:ascii="Arial" w:hAnsi="Arial" w:cs="Arial"/>
          <w:sz w:val="24"/>
          <w:szCs w:val="24"/>
        </w:rPr>
      </w:pPr>
      <w:r>
        <w:rPr>
          <w:rFonts w:ascii="Arial" w:hAnsi="Arial" w:cs="Arial"/>
          <w:sz w:val="24"/>
          <w:szCs w:val="24"/>
        </w:rPr>
        <w:t xml:space="preserve">Figura 10. </w:t>
      </w:r>
      <w:r w:rsidR="0022162C">
        <w:rPr>
          <w:rFonts w:ascii="Arial" w:hAnsi="Arial" w:cs="Arial"/>
          <w:sz w:val="24"/>
          <w:szCs w:val="24"/>
        </w:rPr>
        <w:t>Características</w:t>
      </w:r>
      <w:r>
        <w:rPr>
          <w:rFonts w:ascii="Arial" w:hAnsi="Arial" w:cs="Arial"/>
          <w:sz w:val="24"/>
          <w:szCs w:val="24"/>
        </w:rPr>
        <w:t xml:space="preserve"> </w:t>
      </w:r>
      <w:r w:rsidR="0022162C">
        <w:rPr>
          <w:rFonts w:ascii="Arial" w:hAnsi="Arial" w:cs="Arial"/>
          <w:sz w:val="24"/>
          <w:szCs w:val="24"/>
        </w:rPr>
        <w:t>estáticas</w:t>
      </w:r>
      <w:r>
        <w:rPr>
          <w:rFonts w:ascii="Arial" w:hAnsi="Arial" w:cs="Arial"/>
          <w:sz w:val="24"/>
          <w:szCs w:val="24"/>
        </w:rPr>
        <w:t xml:space="preserve"> del </w:t>
      </w:r>
      <w:r w:rsidR="0022162C">
        <w:rPr>
          <w:rFonts w:ascii="Arial" w:hAnsi="Arial" w:cs="Arial"/>
          <w:sz w:val="24"/>
          <w:szCs w:val="24"/>
        </w:rPr>
        <w:t>sistema de Flujo sin control.</w:t>
      </w:r>
    </w:p>
    <w:p w14:paraId="7BB8BC4B" w14:textId="0035B099" w:rsidR="002A7C17" w:rsidRDefault="008C7FF1" w:rsidP="008C7FF1">
      <w:pPr>
        <w:jc w:val="center"/>
        <w:rPr>
          <w:rFonts w:ascii="Arial" w:hAnsi="Arial" w:cs="Arial"/>
          <w:sz w:val="24"/>
          <w:szCs w:val="24"/>
        </w:rPr>
      </w:pPr>
      <w:r>
        <w:rPr>
          <w:noProof/>
        </w:rPr>
        <w:drawing>
          <wp:inline distT="0" distB="0" distL="0" distR="0" wp14:anchorId="3D092D30" wp14:editId="0B944552">
            <wp:extent cx="5612130" cy="34321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32175"/>
                    </a:xfrm>
                    <a:prstGeom prst="rect">
                      <a:avLst/>
                    </a:prstGeom>
                  </pic:spPr>
                </pic:pic>
              </a:graphicData>
            </a:graphic>
          </wp:inline>
        </w:drawing>
      </w:r>
    </w:p>
    <w:p w14:paraId="26C4873E" w14:textId="5C852F10" w:rsidR="0022162C" w:rsidRDefault="0022162C" w:rsidP="008C7FF1">
      <w:pPr>
        <w:jc w:val="center"/>
        <w:rPr>
          <w:rFonts w:ascii="Arial" w:hAnsi="Arial" w:cs="Arial"/>
          <w:sz w:val="24"/>
          <w:szCs w:val="24"/>
        </w:rPr>
      </w:pPr>
    </w:p>
    <w:p w14:paraId="7C6B635B" w14:textId="77777777" w:rsidR="0022162C" w:rsidRDefault="0022162C" w:rsidP="008C7FF1">
      <w:pPr>
        <w:jc w:val="center"/>
        <w:rPr>
          <w:rFonts w:ascii="Arial" w:hAnsi="Arial" w:cs="Arial"/>
          <w:sz w:val="24"/>
          <w:szCs w:val="24"/>
        </w:rPr>
      </w:pPr>
    </w:p>
    <w:p w14:paraId="534E1B14" w14:textId="3F0CFAB0" w:rsidR="002A7C17" w:rsidRDefault="004230AD" w:rsidP="004230AD">
      <w:pPr>
        <w:jc w:val="center"/>
        <w:rPr>
          <w:rFonts w:ascii="Arial" w:hAnsi="Arial" w:cs="Arial"/>
          <w:sz w:val="24"/>
          <w:szCs w:val="24"/>
        </w:rPr>
      </w:pPr>
      <w:r>
        <w:rPr>
          <w:rFonts w:ascii="Arial" w:hAnsi="Arial" w:cs="Arial"/>
          <w:sz w:val="24"/>
          <w:szCs w:val="24"/>
        </w:rPr>
        <w:lastRenderedPageBreak/>
        <w:t>Figura 1</w:t>
      </w:r>
      <w:r w:rsidR="0022162C">
        <w:rPr>
          <w:rFonts w:ascii="Arial" w:hAnsi="Arial" w:cs="Arial"/>
          <w:sz w:val="24"/>
          <w:szCs w:val="24"/>
        </w:rPr>
        <w:t>1</w:t>
      </w:r>
      <w:r>
        <w:rPr>
          <w:rFonts w:ascii="Arial" w:hAnsi="Arial" w:cs="Arial"/>
          <w:sz w:val="24"/>
          <w:szCs w:val="24"/>
        </w:rPr>
        <w:t>. Identificación del sistema de presión.</w:t>
      </w:r>
    </w:p>
    <w:p w14:paraId="01286709" w14:textId="5A681660" w:rsidR="002A7C17" w:rsidRDefault="002A7C17" w:rsidP="00421BFC">
      <w:pPr>
        <w:jc w:val="center"/>
        <w:rPr>
          <w:rFonts w:ascii="Arial" w:hAnsi="Arial" w:cs="Arial"/>
          <w:sz w:val="24"/>
          <w:szCs w:val="24"/>
        </w:rPr>
      </w:pPr>
      <w:r>
        <w:rPr>
          <w:noProof/>
        </w:rPr>
        <w:drawing>
          <wp:inline distT="0" distB="0" distL="0" distR="0" wp14:anchorId="347F65B1" wp14:editId="257F982B">
            <wp:extent cx="3944938" cy="32385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7450" cy="3248771"/>
                    </a:xfrm>
                    <a:prstGeom prst="rect">
                      <a:avLst/>
                    </a:prstGeom>
                  </pic:spPr>
                </pic:pic>
              </a:graphicData>
            </a:graphic>
          </wp:inline>
        </w:drawing>
      </w:r>
    </w:p>
    <w:p w14:paraId="662F3850" w14:textId="77777777" w:rsidR="001367A2" w:rsidRDefault="001367A2" w:rsidP="00421BFC">
      <w:pPr>
        <w:jc w:val="center"/>
        <w:rPr>
          <w:rFonts w:ascii="Arial" w:hAnsi="Arial" w:cs="Arial"/>
          <w:sz w:val="24"/>
          <w:szCs w:val="24"/>
        </w:rPr>
      </w:pPr>
    </w:p>
    <w:p w14:paraId="46ADBF32" w14:textId="145F126B" w:rsidR="001367A2" w:rsidRDefault="001367A2" w:rsidP="00421BFC">
      <w:pPr>
        <w:jc w:val="center"/>
        <w:rPr>
          <w:rFonts w:ascii="Arial" w:hAnsi="Arial" w:cs="Arial"/>
          <w:sz w:val="24"/>
          <w:szCs w:val="24"/>
        </w:rPr>
      </w:pPr>
      <w:r>
        <w:rPr>
          <w:rFonts w:ascii="Arial" w:hAnsi="Arial" w:cs="Arial"/>
          <w:sz w:val="24"/>
          <w:szCs w:val="24"/>
        </w:rPr>
        <w:t>Figura 12. Características estáticas de la presión sin control.</w:t>
      </w:r>
    </w:p>
    <w:p w14:paraId="5EF54CD5" w14:textId="0ADC00A4" w:rsidR="00896617" w:rsidRPr="001E17EF" w:rsidRDefault="001E17EF" w:rsidP="001E17EF">
      <w:pPr>
        <w:jc w:val="center"/>
        <w:rPr>
          <w:rFonts w:ascii="Arial" w:hAnsi="Arial" w:cs="Arial"/>
          <w:sz w:val="24"/>
          <w:szCs w:val="24"/>
        </w:rPr>
      </w:pPr>
      <w:r>
        <w:rPr>
          <w:noProof/>
        </w:rPr>
        <w:drawing>
          <wp:inline distT="0" distB="0" distL="0" distR="0" wp14:anchorId="771E22A0" wp14:editId="07B26986">
            <wp:extent cx="5536721" cy="354330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6579" cy="3562408"/>
                    </a:xfrm>
                    <a:prstGeom prst="rect">
                      <a:avLst/>
                    </a:prstGeom>
                  </pic:spPr>
                </pic:pic>
              </a:graphicData>
            </a:graphic>
          </wp:inline>
        </w:drawing>
      </w:r>
    </w:p>
    <w:p w14:paraId="47065A87" w14:textId="52FCD34B" w:rsidR="009179CD" w:rsidRDefault="004230AD" w:rsidP="00896617">
      <w:pPr>
        <w:jc w:val="both"/>
        <w:rPr>
          <w:rFonts w:ascii="Arial" w:hAnsi="Arial" w:cs="Arial"/>
          <w:sz w:val="24"/>
          <w:szCs w:val="24"/>
          <w:lang w:val="es-ES"/>
        </w:rPr>
      </w:pPr>
      <w:r>
        <w:rPr>
          <w:rFonts w:ascii="Arial" w:hAnsi="Arial" w:cs="Arial"/>
          <w:sz w:val="24"/>
          <w:szCs w:val="24"/>
          <w:lang w:val="es-ES"/>
        </w:rPr>
        <w:t xml:space="preserve">En las figuras 9 y </w:t>
      </w:r>
      <w:r w:rsidR="001367A2">
        <w:rPr>
          <w:rFonts w:ascii="Arial" w:hAnsi="Arial" w:cs="Arial"/>
          <w:sz w:val="24"/>
          <w:szCs w:val="24"/>
          <w:lang w:val="es-ES"/>
        </w:rPr>
        <w:t>11</w:t>
      </w:r>
      <w:r>
        <w:rPr>
          <w:rFonts w:ascii="Arial" w:hAnsi="Arial" w:cs="Arial"/>
          <w:sz w:val="24"/>
          <w:szCs w:val="24"/>
          <w:lang w:val="es-ES"/>
        </w:rPr>
        <w:t xml:space="preserve"> se puede comprobar que el transmisor de presión reacciona más rápido que el de Flujo, pero su identificación posee </w:t>
      </w:r>
      <w:r w:rsidR="009179CD">
        <w:rPr>
          <w:rFonts w:ascii="Arial" w:hAnsi="Arial" w:cs="Arial"/>
          <w:sz w:val="24"/>
          <w:szCs w:val="24"/>
          <w:lang w:val="es-ES"/>
        </w:rPr>
        <w:t>más</w:t>
      </w:r>
      <w:r>
        <w:rPr>
          <w:rFonts w:ascii="Arial" w:hAnsi="Arial" w:cs="Arial"/>
          <w:sz w:val="24"/>
          <w:szCs w:val="24"/>
          <w:lang w:val="es-ES"/>
        </w:rPr>
        <w:t xml:space="preserve"> error de predicción</w:t>
      </w:r>
      <w:r w:rsidR="00A51DF3">
        <w:rPr>
          <w:rFonts w:ascii="Arial" w:hAnsi="Arial" w:cs="Arial"/>
          <w:sz w:val="24"/>
          <w:szCs w:val="24"/>
          <w:lang w:val="es-ES"/>
        </w:rPr>
        <w:t>.</w:t>
      </w:r>
    </w:p>
    <w:p w14:paraId="5A2B65A1" w14:textId="737939E6" w:rsidR="009179CD" w:rsidRDefault="009179CD" w:rsidP="009179CD">
      <w:pPr>
        <w:rPr>
          <w:rFonts w:ascii="Arial" w:hAnsi="Arial" w:cs="Arial"/>
          <w:b/>
          <w:bCs/>
          <w:sz w:val="24"/>
          <w:szCs w:val="24"/>
          <w:lang w:val="es-ES"/>
        </w:rPr>
      </w:pPr>
      <w:r w:rsidRPr="009179CD">
        <w:rPr>
          <w:rFonts w:ascii="Arial" w:hAnsi="Arial" w:cs="Arial"/>
          <w:b/>
          <w:bCs/>
          <w:sz w:val="24"/>
          <w:szCs w:val="24"/>
          <w:lang w:val="es-ES"/>
        </w:rPr>
        <w:lastRenderedPageBreak/>
        <w:t>Actividad 3:</w:t>
      </w:r>
    </w:p>
    <w:p w14:paraId="0CAF1CCD" w14:textId="051CB847" w:rsidR="00CA7068" w:rsidRDefault="00CA7068" w:rsidP="00CA7068">
      <w:pPr>
        <w:jc w:val="both"/>
        <w:rPr>
          <w:rFonts w:ascii="Arial" w:hAnsi="Arial" w:cs="Arial"/>
          <w:sz w:val="24"/>
          <w:szCs w:val="24"/>
          <w:lang w:val="es-ES"/>
        </w:rPr>
      </w:pPr>
      <w:r>
        <w:rPr>
          <w:rFonts w:ascii="Arial" w:hAnsi="Arial" w:cs="Arial"/>
          <w:sz w:val="24"/>
          <w:szCs w:val="24"/>
          <w:lang w:val="es-ES"/>
        </w:rPr>
        <w:t xml:space="preserve">El diseño de los controladores PI tanto para el sistema de flujo, como para el de Presión, fue realizado </w:t>
      </w:r>
      <w:r w:rsidR="000D5798">
        <w:rPr>
          <w:rFonts w:ascii="Arial" w:hAnsi="Arial" w:cs="Arial"/>
          <w:sz w:val="24"/>
          <w:szCs w:val="24"/>
          <w:lang w:val="es-ES"/>
        </w:rPr>
        <w:t xml:space="preserve">sin </w:t>
      </w:r>
      <w:r w:rsidR="0064173C">
        <w:rPr>
          <w:rFonts w:ascii="Arial" w:hAnsi="Arial" w:cs="Arial"/>
          <w:sz w:val="24"/>
          <w:szCs w:val="24"/>
          <w:lang w:val="es-ES"/>
        </w:rPr>
        <w:t>tener en cuenta el tiempo muerto</w:t>
      </w:r>
      <w:r>
        <w:rPr>
          <w:rFonts w:ascii="Arial" w:hAnsi="Arial" w:cs="Arial"/>
          <w:sz w:val="24"/>
          <w:szCs w:val="24"/>
          <w:lang w:val="es-ES"/>
        </w:rPr>
        <w:t>, obteniendo los siguientes resultados:</w:t>
      </w:r>
    </w:p>
    <w:p w14:paraId="63EB44DC" w14:textId="7173A949" w:rsidR="00CA7068" w:rsidRDefault="00CA7068" w:rsidP="00CA7068">
      <w:pPr>
        <w:pStyle w:val="Prrafodelista"/>
        <w:numPr>
          <w:ilvl w:val="0"/>
          <w:numId w:val="10"/>
        </w:numPr>
        <w:jc w:val="both"/>
        <w:rPr>
          <w:rFonts w:ascii="Arial" w:hAnsi="Arial" w:cs="Arial"/>
          <w:sz w:val="24"/>
          <w:szCs w:val="24"/>
          <w:lang w:val="es-ES"/>
        </w:rPr>
      </w:pPr>
      <w:r>
        <w:rPr>
          <w:rFonts w:ascii="Arial" w:hAnsi="Arial" w:cs="Arial"/>
          <w:sz w:val="24"/>
          <w:szCs w:val="24"/>
          <w:lang w:val="es-ES"/>
        </w:rPr>
        <w:t>Controlador PI para el sistema de flujo, con error en estado estacionario cero:</w:t>
      </w:r>
    </w:p>
    <w:p w14:paraId="7D325605" w14:textId="76E6647F" w:rsidR="007070E6" w:rsidRPr="00CA7068" w:rsidRDefault="007070E6" w:rsidP="007070E6">
      <w:pPr>
        <w:pStyle w:val="Prrafodelista"/>
        <w:jc w:val="both"/>
        <w:rPr>
          <w:rFonts w:ascii="Arial" w:hAnsi="Arial" w:cs="Arial"/>
          <w:sz w:val="24"/>
          <w:szCs w:val="24"/>
          <w:lang w:val="es-ES"/>
        </w:rPr>
      </w:pPr>
      <w:r>
        <w:rPr>
          <w:rFonts w:ascii="Arial" w:hAnsi="Arial" w:cs="Arial"/>
          <w:sz w:val="24"/>
          <w:szCs w:val="24"/>
          <w:lang w:val="es-ES"/>
        </w:rPr>
        <w:t>(</w:t>
      </w:r>
      <w:r>
        <w:rPr>
          <w:rFonts w:ascii="Arial" w:hAnsi="Arial" w:cs="Arial"/>
          <w:b/>
          <w:bCs/>
          <w:sz w:val="24"/>
          <w:szCs w:val="24"/>
          <w:lang w:val="es-ES"/>
        </w:rPr>
        <w:t>Teorema del límite</w:t>
      </w:r>
      <w:r>
        <w:rPr>
          <w:rFonts w:ascii="Arial" w:hAnsi="Arial" w:cs="Arial"/>
          <w:sz w:val="24"/>
          <w:szCs w:val="24"/>
          <w:lang w:val="es-ES"/>
        </w:rPr>
        <w:t>)</w:t>
      </w:r>
    </w:p>
    <w:p w14:paraId="7B938731" w14:textId="42421D78" w:rsidR="00CA7068" w:rsidRDefault="00CA7068" w:rsidP="00CA7068">
      <w:pPr>
        <w:jc w:val="center"/>
        <w:rPr>
          <w:rFonts w:ascii="Arial" w:hAnsi="Arial" w:cs="Arial"/>
          <w:sz w:val="24"/>
          <w:szCs w:val="24"/>
          <w:lang w:val="es-ES"/>
        </w:rPr>
      </w:pPr>
      <w:r>
        <w:rPr>
          <w:noProof/>
        </w:rPr>
        <w:drawing>
          <wp:inline distT="0" distB="0" distL="0" distR="0" wp14:anchorId="7852E917" wp14:editId="1FC510D1">
            <wp:extent cx="1228725" cy="8953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8725" cy="895350"/>
                    </a:xfrm>
                    <a:prstGeom prst="rect">
                      <a:avLst/>
                    </a:prstGeom>
                  </pic:spPr>
                </pic:pic>
              </a:graphicData>
            </a:graphic>
          </wp:inline>
        </w:drawing>
      </w:r>
    </w:p>
    <w:p w14:paraId="44C51171" w14:textId="5B3687F8" w:rsidR="007070E6" w:rsidRPr="00F84509" w:rsidRDefault="00CA7068" w:rsidP="00F84509">
      <w:pPr>
        <w:pStyle w:val="Prrafodelista"/>
        <w:numPr>
          <w:ilvl w:val="0"/>
          <w:numId w:val="10"/>
        </w:numPr>
        <w:jc w:val="both"/>
        <w:rPr>
          <w:rFonts w:ascii="Arial" w:hAnsi="Arial" w:cs="Arial"/>
          <w:sz w:val="24"/>
          <w:szCs w:val="24"/>
          <w:lang w:val="es-ES"/>
        </w:rPr>
      </w:pPr>
      <w:r>
        <w:rPr>
          <w:rFonts w:ascii="Arial" w:hAnsi="Arial" w:cs="Arial"/>
          <w:sz w:val="24"/>
          <w:szCs w:val="24"/>
          <w:lang w:val="es-ES"/>
        </w:rPr>
        <w:t>Controlador PI para el sistema de presión:</w:t>
      </w:r>
      <w:r w:rsidR="00F84509">
        <w:rPr>
          <w:rFonts w:ascii="Arial" w:hAnsi="Arial" w:cs="Arial"/>
          <w:sz w:val="24"/>
          <w:szCs w:val="24"/>
          <w:lang w:val="es-ES"/>
        </w:rPr>
        <w:t xml:space="preserve"> </w:t>
      </w:r>
      <w:r w:rsidR="007070E6" w:rsidRPr="00F84509">
        <w:rPr>
          <w:rFonts w:ascii="Arial" w:hAnsi="Arial" w:cs="Arial"/>
          <w:sz w:val="24"/>
          <w:szCs w:val="24"/>
          <w:lang w:val="es-ES"/>
        </w:rPr>
        <w:t>(</w:t>
      </w:r>
      <w:r w:rsidR="007070E6" w:rsidRPr="00F84509">
        <w:rPr>
          <w:rFonts w:ascii="Arial" w:hAnsi="Arial" w:cs="Arial"/>
          <w:b/>
          <w:bCs/>
          <w:sz w:val="24"/>
          <w:szCs w:val="24"/>
          <w:lang w:val="es-ES"/>
        </w:rPr>
        <w:t>Asignación de polos</w:t>
      </w:r>
      <w:r w:rsidR="007070E6" w:rsidRPr="00F84509">
        <w:rPr>
          <w:rFonts w:ascii="Arial" w:hAnsi="Arial" w:cs="Arial"/>
          <w:sz w:val="24"/>
          <w:szCs w:val="24"/>
          <w:lang w:val="es-ES"/>
        </w:rPr>
        <w:t>)</w:t>
      </w:r>
    </w:p>
    <w:p w14:paraId="3C9E4343" w14:textId="03880C64" w:rsidR="00CA7068" w:rsidRDefault="004F2B54" w:rsidP="00CA7068">
      <w:pPr>
        <w:jc w:val="center"/>
        <w:rPr>
          <w:rFonts w:ascii="Arial" w:hAnsi="Arial" w:cs="Arial"/>
          <w:sz w:val="24"/>
          <w:szCs w:val="24"/>
          <w:lang w:val="es-ES"/>
        </w:rPr>
      </w:pPr>
      <w:r>
        <w:rPr>
          <w:noProof/>
        </w:rPr>
        <w:drawing>
          <wp:inline distT="0" distB="0" distL="0" distR="0" wp14:anchorId="23BE4AA3" wp14:editId="5642254E">
            <wp:extent cx="127635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6350" cy="914400"/>
                    </a:xfrm>
                    <a:prstGeom prst="rect">
                      <a:avLst/>
                    </a:prstGeom>
                  </pic:spPr>
                </pic:pic>
              </a:graphicData>
            </a:graphic>
          </wp:inline>
        </w:drawing>
      </w:r>
    </w:p>
    <w:p w14:paraId="1D4872D2" w14:textId="12A30D73" w:rsidR="00F84509" w:rsidRPr="00F84509" w:rsidRDefault="00F84509" w:rsidP="00F84509">
      <w:pPr>
        <w:jc w:val="both"/>
        <w:rPr>
          <w:rFonts w:ascii="Arial" w:hAnsi="Arial" w:cs="Arial"/>
          <w:sz w:val="24"/>
          <w:szCs w:val="24"/>
          <w:lang w:val="es-ES"/>
        </w:rPr>
      </w:pPr>
      <w:r w:rsidRPr="00F84509">
        <w:rPr>
          <w:rFonts w:ascii="Arial" w:hAnsi="Arial" w:cs="Arial"/>
          <w:sz w:val="24"/>
          <w:szCs w:val="24"/>
          <w:lang w:val="es-ES"/>
        </w:rPr>
        <w:t xml:space="preserve">Se puede observar que </w:t>
      </w:r>
      <w:r>
        <w:rPr>
          <w:rFonts w:ascii="Arial" w:hAnsi="Arial" w:cs="Arial"/>
          <w:sz w:val="24"/>
          <w:szCs w:val="24"/>
          <w:lang w:val="es-ES"/>
        </w:rPr>
        <w:t>l</w:t>
      </w:r>
      <w:r w:rsidRPr="00F84509">
        <w:rPr>
          <w:rFonts w:ascii="Arial" w:hAnsi="Arial" w:cs="Arial"/>
          <w:sz w:val="24"/>
          <w:szCs w:val="24"/>
          <w:lang w:val="es-ES"/>
        </w:rPr>
        <w:t>a ganancia Kp y Ki son pequeñas para el sistema de flujo en comparación con el de presión, lo cual se debe a la rapidez con que reacciona el transmisor de presión.</w:t>
      </w:r>
    </w:p>
    <w:p w14:paraId="155004D7" w14:textId="7F69B5C1" w:rsidR="00F84509" w:rsidRDefault="00F84509" w:rsidP="00F84509">
      <w:pPr>
        <w:rPr>
          <w:rFonts w:ascii="Arial" w:hAnsi="Arial" w:cs="Arial"/>
          <w:sz w:val="24"/>
          <w:szCs w:val="24"/>
          <w:lang w:val="es-ES"/>
        </w:rPr>
      </w:pPr>
    </w:p>
    <w:p w14:paraId="55409F51" w14:textId="29CBA38B" w:rsidR="00CA7068" w:rsidRPr="00CA7068" w:rsidRDefault="00CA7068" w:rsidP="00CA7068">
      <w:pPr>
        <w:jc w:val="center"/>
        <w:rPr>
          <w:rFonts w:ascii="Arial" w:hAnsi="Arial" w:cs="Arial"/>
          <w:sz w:val="24"/>
          <w:szCs w:val="24"/>
          <w:lang w:val="es-ES"/>
        </w:rPr>
      </w:pPr>
      <w:r>
        <w:rPr>
          <w:rFonts w:ascii="Arial" w:hAnsi="Arial" w:cs="Arial"/>
          <w:sz w:val="24"/>
          <w:szCs w:val="24"/>
          <w:lang w:val="es-ES"/>
        </w:rPr>
        <w:t>Figura 1</w:t>
      </w:r>
      <w:r w:rsidR="004F6041">
        <w:rPr>
          <w:rFonts w:ascii="Arial" w:hAnsi="Arial" w:cs="Arial"/>
          <w:sz w:val="24"/>
          <w:szCs w:val="24"/>
          <w:lang w:val="es-ES"/>
        </w:rPr>
        <w:t>3</w:t>
      </w:r>
      <w:r>
        <w:rPr>
          <w:rFonts w:ascii="Arial" w:hAnsi="Arial" w:cs="Arial"/>
          <w:sz w:val="24"/>
          <w:szCs w:val="24"/>
          <w:lang w:val="es-ES"/>
        </w:rPr>
        <w:t>. Respuesta en lazo cerrado con Control PI para el sistema de Flujo.</w:t>
      </w:r>
    </w:p>
    <w:p w14:paraId="38D8D038" w14:textId="1D8DED7A" w:rsidR="006545B3" w:rsidRDefault="00CA7068" w:rsidP="006545B3">
      <w:pPr>
        <w:jc w:val="center"/>
        <w:rPr>
          <w:rFonts w:ascii="Arial" w:hAnsi="Arial" w:cs="Arial"/>
          <w:sz w:val="24"/>
          <w:szCs w:val="24"/>
          <w:lang w:val="es-ES"/>
        </w:rPr>
      </w:pPr>
      <w:r>
        <w:rPr>
          <w:noProof/>
        </w:rPr>
        <w:drawing>
          <wp:inline distT="0" distB="0" distL="0" distR="0" wp14:anchorId="7B3F5492" wp14:editId="40A494C4">
            <wp:extent cx="4222129" cy="3133725"/>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9595" cy="3168955"/>
                    </a:xfrm>
                    <a:prstGeom prst="rect">
                      <a:avLst/>
                    </a:prstGeom>
                  </pic:spPr>
                </pic:pic>
              </a:graphicData>
            </a:graphic>
          </wp:inline>
        </w:drawing>
      </w:r>
    </w:p>
    <w:p w14:paraId="68388CDD" w14:textId="3650A05F" w:rsidR="006545B3" w:rsidRDefault="00CA7068" w:rsidP="00CA7068">
      <w:pPr>
        <w:jc w:val="center"/>
        <w:rPr>
          <w:rFonts w:ascii="Arial" w:hAnsi="Arial" w:cs="Arial"/>
          <w:sz w:val="24"/>
          <w:szCs w:val="24"/>
          <w:lang w:val="es-ES"/>
        </w:rPr>
      </w:pPr>
      <w:r>
        <w:rPr>
          <w:rFonts w:ascii="Arial" w:hAnsi="Arial" w:cs="Arial"/>
          <w:sz w:val="24"/>
          <w:szCs w:val="24"/>
          <w:lang w:val="es-ES"/>
        </w:rPr>
        <w:lastRenderedPageBreak/>
        <w:t>Figura 1</w:t>
      </w:r>
      <w:r w:rsidR="004F6041">
        <w:rPr>
          <w:rFonts w:ascii="Arial" w:hAnsi="Arial" w:cs="Arial"/>
          <w:sz w:val="24"/>
          <w:szCs w:val="24"/>
          <w:lang w:val="es-ES"/>
        </w:rPr>
        <w:t>4</w:t>
      </w:r>
      <w:r>
        <w:rPr>
          <w:rFonts w:ascii="Arial" w:hAnsi="Arial" w:cs="Arial"/>
          <w:sz w:val="24"/>
          <w:szCs w:val="24"/>
          <w:lang w:val="es-ES"/>
        </w:rPr>
        <w:t>. Respuesta en lazo cerrado para el sistema de Presión con control PI.</w:t>
      </w:r>
    </w:p>
    <w:p w14:paraId="0EFD6713" w14:textId="1F2E48F8" w:rsidR="00CA7068" w:rsidRDefault="004F6041" w:rsidP="0064173C">
      <w:pPr>
        <w:jc w:val="center"/>
        <w:rPr>
          <w:rFonts w:ascii="Arial" w:hAnsi="Arial" w:cs="Arial"/>
          <w:sz w:val="24"/>
          <w:szCs w:val="24"/>
          <w:lang w:val="es-ES"/>
        </w:rPr>
      </w:pPr>
      <w:r>
        <w:rPr>
          <w:noProof/>
        </w:rPr>
        <w:drawing>
          <wp:inline distT="0" distB="0" distL="0" distR="0" wp14:anchorId="4DB21CDF" wp14:editId="4F6BAF34">
            <wp:extent cx="5012055" cy="3975391"/>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7262" cy="3979521"/>
                    </a:xfrm>
                    <a:prstGeom prst="rect">
                      <a:avLst/>
                    </a:prstGeom>
                  </pic:spPr>
                </pic:pic>
              </a:graphicData>
            </a:graphic>
          </wp:inline>
        </w:drawing>
      </w:r>
    </w:p>
    <w:p w14:paraId="3EB8819E" w14:textId="08C30E6A" w:rsidR="0064173C" w:rsidRDefault="0064173C" w:rsidP="0064173C">
      <w:pPr>
        <w:jc w:val="center"/>
        <w:rPr>
          <w:rFonts w:ascii="Arial" w:hAnsi="Arial" w:cs="Arial"/>
          <w:sz w:val="24"/>
          <w:szCs w:val="24"/>
          <w:lang w:val="es-ES"/>
        </w:rPr>
      </w:pPr>
      <w:r>
        <w:rPr>
          <w:rFonts w:ascii="Arial" w:hAnsi="Arial" w:cs="Arial"/>
          <w:sz w:val="24"/>
          <w:szCs w:val="24"/>
          <w:lang w:val="es-ES"/>
        </w:rPr>
        <w:t>Tabla 1. Constantes de comportamiento para los controladores PI.</w:t>
      </w:r>
    </w:p>
    <w:tbl>
      <w:tblPr>
        <w:tblStyle w:val="Tablaconcuadrcula"/>
        <w:tblW w:w="0" w:type="auto"/>
        <w:jc w:val="center"/>
        <w:tblLook w:val="04A0" w:firstRow="1" w:lastRow="0" w:firstColumn="1" w:lastColumn="0" w:noHBand="0" w:noVBand="1"/>
      </w:tblPr>
      <w:tblGrid>
        <w:gridCol w:w="2207"/>
        <w:gridCol w:w="2207"/>
        <w:gridCol w:w="2385"/>
      </w:tblGrid>
      <w:tr w:rsidR="0064173C" w14:paraId="63B03807" w14:textId="77777777" w:rsidTr="0064173C">
        <w:trPr>
          <w:jc w:val="center"/>
        </w:trPr>
        <w:tc>
          <w:tcPr>
            <w:tcW w:w="2207" w:type="dxa"/>
            <w:vAlign w:val="center"/>
          </w:tcPr>
          <w:p w14:paraId="41AD4595" w14:textId="6B377CBE" w:rsidR="0064173C" w:rsidRPr="0064173C" w:rsidRDefault="0064173C" w:rsidP="0064173C">
            <w:pPr>
              <w:jc w:val="center"/>
              <w:rPr>
                <w:rFonts w:ascii="Arial" w:hAnsi="Arial" w:cs="Arial"/>
                <w:b/>
                <w:bCs/>
                <w:sz w:val="24"/>
                <w:szCs w:val="24"/>
                <w:lang w:val="es-ES"/>
              </w:rPr>
            </w:pPr>
            <w:r>
              <w:rPr>
                <w:rFonts w:ascii="Arial" w:hAnsi="Arial" w:cs="Arial"/>
                <w:b/>
                <w:bCs/>
                <w:sz w:val="24"/>
                <w:szCs w:val="24"/>
                <w:lang w:val="es-ES"/>
              </w:rPr>
              <w:t>Constantes.</w:t>
            </w:r>
          </w:p>
        </w:tc>
        <w:tc>
          <w:tcPr>
            <w:tcW w:w="2207" w:type="dxa"/>
            <w:vAlign w:val="center"/>
          </w:tcPr>
          <w:p w14:paraId="2F5333BB" w14:textId="0954CC3D" w:rsidR="0064173C" w:rsidRPr="0064173C" w:rsidRDefault="0064173C" w:rsidP="0064173C">
            <w:pPr>
              <w:jc w:val="center"/>
              <w:rPr>
                <w:rFonts w:ascii="Arial" w:hAnsi="Arial" w:cs="Arial"/>
                <w:b/>
                <w:bCs/>
                <w:sz w:val="24"/>
                <w:szCs w:val="24"/>
                <w:lang w:val="es-ES"/>
              </w:rPr>
            </w:pPr>
            <w:r w:rsidRPr="0064173C">
              <w:rPr>
                <w:rFonts w:ascii="Arial" w:hAnsi="Arial" w:cs="Arial"/>
                <w:b/>
                <w:bCs/>
                <w:sz w:val="24"/>
                <w:szCs w:val="24"/>
                <w:lang w:val="es-ES"/>
              </w:rPr>
              <w:t>Control PI sistema de Flujo.</w:t>
            </w:r>
          </w:p>
        </w:tc>
        <w:tc>
          <w:tcPr>
            <w:tcW w:w="2385" w:type="dxa"/>
            <w:vAlign w:val="center"/>
          </w:tcPr>
          <w:p w14:paraId="25F4552B" w14:textId="18837600" w:rsidR="0064173C" w:rsidRPr="0064173C" w:rsidRDefault="0064173C" w:rsidP="0064173C">
            <w:pPr>
              <w:jc w:val="center"/>
              <w:rPr>
                <w:rFonts w:ascii="Arial" w:hAnsi="Arial" w:cs="Arial"/>
                <w:b/>
                <w:bCs/>
                <w:sz w:val="24"/>
                <w:szCs w:val="24"/>
                <w:lang w:val="es-ES"/>
              </w:rPr>
            </w:pPr>
            <w:r w:rsidRPr="0064173C">
              <w:rPr>
                <w:rFonts w:ascii="Arial" w:hAnsi="Arial" w:cs="Arial"/>
                <w:b/>
                <w:bCs/>
                <w:sz w:val="24"/>
                <w:szCs w:val="24"/>
                <w:lang w:val="es-ES"/>
              </w:rPr>
              <w:t>Control PI sistema de Presión.</w:t>
            </w:r>
          </w:p>
        </w:tc>
      </w:tr>
      <w:tr w:rsidR="0064173C" w14:paraId="144FF8B9" w14:textId="77777777" w:rsidTr="0064173C">
        <w:trPr>
          <w:jc w:val="center"/>
        </w:trPr>
        <w:tc>
          <w:tcPr>
            <w:tcW w:w="2207" w:type="dxa"/>
            <w:vAlign w:val="center"/>
          </w:tcPr>
          <w:p w14:paraId="32FC5BC2" w14:textId="77777777" w:rsidR="0064173C" w:rsidRDefault="0064173C" w:rsidP="0064173C">
            <w:pPr>
              <w:jc w:val="center"/>
              <w:rPr>
                <w:rFonts w:ascii="Arial" w:hAnsi="Arial" w:cs="Arial"/>
                <w:sz w:val="24"/>
                <w:szCs w:val="24"/>
                <w:lang w:val="es-ES"/>
              </w:rPr>
            </w:pPr>
            <w:r>
              <w:rPr>
                <w:rFonts w:ascii="Arial" w:hAnsi="Arial" w:cs="Arial"/>
                <w:sz w:val="24"/>
                <w:szCs w:val="24"/>
                <w:lang w:val="es-ES"/>
              </w:rPr>
              <w:t>Kp</w:t>
            </w:r>
          </w:p>
          <w:p w14:paraId="7A624DD0" w14:textId="45965309" w:rsidR="0064173C" w:rsidRDefault="0064173C" w:rsidP="0064173C">
            <w:pPr>
              <w:jc w:val="center"/>
              <w:rPr>
                <w:rFonts w:ascii="Arial" w:hAnsi="Arial" w:cs="Arial"/>
                <w:sz w:val="24"/>
                <w:szCs w:val="24"/>
                <w:lang w:val="es-ES"/>
              </w:rPr>
            </w:pPr>
          </w:p>
        </w:tc>
        <w:tc>
          <w:tcPr>
            <w:tcW w:w="2207" w:type="dxa"/>
            <w:vAlign w:val="center"/>
          </w:tcPr>
          <w:p w14:paraId="28502CA2" w14:textId="03E8704D" w:rsidR="0064173C" w:rsidRDefault="0064173C" w:rsidP="0064173C">
            <w:pPr>
              <w:jc w:val="center"/>
              <w:rPr>
                <w:rFonts w:ascii="Arial" w:hAnsi="Arial" w:cs="Arial"/>
                <w:sz w:val="24"/>
                <w:szCs w:val="24"/>
                <w:lang w:val="es-ES"/>
              </w:rPr>
            </w:pPr>
            <w:r>
              <w:rPr>
                <w:rFonts w:ascii="Arial" w:hAnsi="Arial" w:cs="Arial"/>
                <w:sz w:val="24"/>
                <w:szCs w:val="24"/>
                <w:lang w:val="es-ES"/>
              </w:rPr>
              <w:t>621</w:t>
            </w:r>
          </w:p>
        </w:tc>
        <w:tc>
          <w:tcPr>
            <w:tcW w:w="2385" w:type="dxa"/>
            <w:vAlign w:val="center"/>
          </w:tcPr>
          <w:p w14:paraId="26CD174C" w14:textId="3B885DB7" w:rsidR="0064173C" w:rsidRDefault="00153637" w:rsidP="0064173C">
            <w:pPr>
              <w:jc w:val="center"/>
              <w:rPr>
                <w:rFonts w:ascii="Arial" w:hAnsi="Arial" w:cs="Arial"/>
                <w:sz w:val="24"/>
                <w:szCs w:val="24"/>
                <w:lang w:val="es-ES"/>
              </w:rPr>
            </w:pPr>
            <w:r>
              <w:rPr>
                <w:rFonts w:ascii="Arial" w:hAnsi="Arial" w:cs="Arial"/>
                <w:sz w:val="24"/>
                <w:szCs w:val="24"/>
                <w:lang w:val="es-ES"/>
              </w:rPr>
              <w:t>1390</w:t>
            </w:r>
          </w:p>
        </w:tc>
      </w:tr>
      <w:tr w:rsidR="0064173C" w14:paraId="69BB4447" w14:textId="77777777" w:rsidTr="0064173C">
        <w:trPr>
          <w:jc w:val="center"/>
        </w:trPr>
        <w:tc>
          <w:tcPr>
            <w:tcW w:w="2207" w:type="dxa"/>
            <w:vAlign w:val="center"/>
          </w:tcPr>
          <w:p w14:paraId="2C2C4AF8" w14:textId="77777777" w:rsidR="0064173C" w:rsidRDefault="0064173C" w:rsidP="0064173C">
            <w:pPr>
              <w:jc w:val="center"/>
              <w:rPr>
                <w:rFonts w:ascii="Arial" w:hAnsi="Arial" w:cs="Arial"/>
                <w:sz w:val="24"/>
                <w:szCs w:val="24"/>
                <w:lang w:val="es-ES"/>
              </w:rPr>
            </w:pPr>
            <w:r>
              <w:rPr>
                <w:rFonts w:ascii="Arial" w:hAnsi="Arial" w:cs="Arial"/>
                <w:sz w:val="24"/>
                <w:szCs w:val="24"/>
                <w:lang w:val="es-ES"/>
              </w:rPr>
              <w:t>Ki</w:t>
            </w:r>
          </w:p>
          <w:p w14:paraId="5B058475" w14:textId="2D017683" w:rsidR="0064173C" w:rsidRDefault="0064173C" w:rsidP="0064173C">
            <w:pPr>
              <w:jc w:val="center"/>
              <w:rPr>
                <w:rFonts w:ascii="Arial" w:hAnsi="Arial" w:cs="Arial"/>
                <w:sz w:val="24"/>
                <w:szCs w:val="24"/>
                <w:lang w:val="es-ES"/>
              </w:rPr>
            </w:pPr>
          </w:p>
        </w:tc>
        <w:tc>
          <w:tcPr>
            <w:tcW w:w="2207" w:type="dxa"/>
            <w:vAlign w:val="center"/>
          </w:tcPr>
          <w:p w14:paraId="7DB75FA1" w14:textId="36ED4E11" w:rsidR="0064173C" w:rsidRDefault="0064173C" w:rsidP="0064173C">
            <w:pPr>
              <w:jc w:val="center"/>
              <w:rPr>
                <w:rFonts w:ascii="Arial" w:hAnsi="Arial" w:cs="Arial"/>
                <w:sz w:val="24"/>
                <w:szCs w:val="24"/>
                <w:lang w:val="es-ES"/>
              </w:rPr>
            </w:pPr>
            <w:r>
              <w:rPr>
                <w:rFonts w:ascii="Arial" w:hAnsi="Arial" w:cs="Arial"/>
                <w:sz w:val="24"/>
                <w:szCs w:val="24"/>
                <w:lang w:val="es-ES"/>
              </w:rPr>
              <w:t>526.3158</w:t>
            </w:r>
          </w:p>
        </w:tc>
        <w:tc>
          <w:tcPr>
            <w:tcW w:w="2385" w:type="dxa"/>
            <w:vAlign w:val="center"/>
          </w:tcPr>
          <w:p w14:paraId="7EDCAF9A" w14:textId="226CA4EB" w:rsidR="0064173C" w:rsidRDefault="00153637" w:rsidP="0064173C">
            <w:pPr>
              <w:jc w:val="center"/>
              <w:rPr>
                <w:rFonts w:ascii="Arial" w:hAnsi="Arial" w:cs="Arial"/>
                <w:sz w:val="24"/>
                <w:szCs w:val="24"/>
                <w:lang w:val="es-ES"/>
              </w:rPr>
            </w:pPr>
            <w:r>
              <w:rPr>
                <w:rFonts w:ascii="Arial" w:hAnsi="Arial" w:cs="Arial"/>
                <w:sz w:val="24"/>
                <w:szCs w:val="24"/>
                <w:lang w:val="es-ES"/>
              </w:rPr>
              <w:t>2281</w:t>
            </w:r>
          </w:p>
        </w:tc>
      </w:tr>
      <w:tr w:rsidR="0064173C" w14:paraId="127E9101" w14:textId="77777777" w:rsidTr="0064173C">
        <w:trPr>
          <w:jc w:val="center"/>
        </w:trPr>
        <w:tc>
          <w:tcPr>
            <w:tcW w:w="2207" w:type="dxa"/>
            <w:vAlign w:val="center"/>
          </w:tcPr>
          <w:p w14:paraId="7EA92557" w14:textId="77777777" w:rsidR="0064173C" w:rsidRDefault="0064173C" w:rsidP="0064173C">
            <w:pPr>
              <w:jc w:val="center"/>
              <w:rPr>
                <w:rFonts w:ascii="Arial" w:hAnsi="Arial" w:cs="Arial"/>
                <w:sz w:val="24"/>
                <w:szCs w:val="24"/>
                <w:lang w:val="es-ES"/>
              </w:rPr>
            </w:pPr>
            <w:r>
              <w:rPr>
                <w:rFonts w:ascii="Arial" w:hAnsi="Arial" w:cs="Arial"/>
                <w:sz w:val="24"/>
                <w:szCs w:val="24"/>
                <w:lang w:val="es-ES"/>
              </w:rPr>
              <w:t>Tiempo de establecimiento.</w:t>
            </w:r>
          </w:p>
          <w:p w14:paraId="424326D4" w14:textId="3A44DB98" w:rsidR="0064173C" w:rsidRDefault="0064173C" w:rsidP="0064173C">
            <w:pPr>
              <w:jc w:val="center"/>
              <w:rPr>
                <w:rFonts w:ascii="Arial" w:hAnsi="Arial" w:cs="Arial"/>
                <w:sz w:val="24"/>
                <w:szCs w:val="24"/>
                <w:lang w:val="es-ES"/>
              </w:rPr>
            </w:pPr>
          </w:p>
        </w:tc>
        <w:tc>
          <w:tcPr>
            <w:tcW w:w="2207" w:type="dxa"/>
            <w:vAlign w:val="center"/>
          </w:tcPr>
          <w:p w14:paraId="25355FF8" w14:textId="3DD2A1C6" w:rsidR="0064173C" w:rsidRDefault="0064173C" w:rsidP="0064173C">
            <w:pPr>
              <w:jc w:val="center"/>
              <w:rPr>
                <w:rFonts w:ascii="Arial" w:hAnsi="Arial" w:cs="Arial"/>
                <w:sz w:val="24"/>
                <w:szCs w:val="24"/>
                <w:lang w:val="es-ES"/>
              </w:rPr>
            </w:pPr>
            <w:r>
              <w:rPr>
                <w:rFonts w:ascii="Arial" w:hAnsi="Arial" w:cs="Arial"/>
                <w:sz w:val="24"/>
                <w:szCs w:val="24"/>
                <w:lang w:val="es-ES"/>
              </w:rPr>
              <w:t>3.69 segundos.</w:t>
            </w:r>
          </w:p>
        </w:tc>
        <w:tc>
          <w:tcPr>
            <w:tcW w:w="2385" w:type="dxa"/>
            <w:vAlign w:val="center"/>
          </w:tcPr>
          <w:p w14:paraId="0BAF757A" w14:textId="1EB865E2" w:rsidR="0064173C" w:rsidRDefault="004F6041" w:rsidP="0064173C">
            <w:pPr>
              <w:jc w:val="center"/>
              <w:rPr>
                <w:rFonts w:ascii="Arial" w:hAnsi="Arial" w:cs="Arial"/>
                <w:sz w:val="24"/>
                <w:szCs w:val="24"/>
                <w:lang w:val="es-ES"/>
              </w:rPr>
            </w:pPr>
            <w:r>
              <w:rPr>
                <w:rFonts w:ascii="Arial" w:hAnsi="Arial" w:cs="Arial"/>
                <w:sz w:val="24"/>
                <w:szCs w:val="24"/>
                <w:lang w:val="es-ES"/>
              </w:rPr>
              <w:t>10.1 segundos.</w:t>
            </w:r>
          </w:p>
        </w:tc>
      </w:tr>
      <w:tr w:rsidR="0064173C" w14:paraId="0D5EE09F" w14:textId="77777777" w:rsidTr="0064173C">
        <w:trPr>
          <w:jc w:val="center"/>
        </w:trPr>
        <w:tc>
          <w:tcPr>
            <w:tcW w:w="2207" w:type="dxa"/>
            <w:vAlign w:val="center"/>
          </w:tcPr>
          <w:p w14:paraId="67387CCC" w14:textId="4464350A" w:rsidR="0064173C" w:rsidRDefault="0064173C" w:rsidP="0064173C">
            <w:pPr>
              <w:jc w:val="center"/>
              <w:rPr>
                <w:rFonts w:ascii="Arial" w:hAnsi="Arial" w:cs="Arial"/>
                <w:sz w:val="24"/>
                <w:szCs w:val="24"/>
                <w:lang w:val="es-ES"/>
              </w:rPr>
            </w:pPr>
            <w:r>
              <w:rPr>
                <w:rFonts w:ascii="Arial" w:hAnsi="Arial" w:cs="Arial"/>
                <w:sz w:val="24"/>
                <w:szCs w:val="24"/>
                <w:lang w:val="es-ES"/>
              </w:rPr>
              <w:t>Overshoot.</w:t>
            </w:r>
          </w:p>
        </w:tc>
        <w:tc>
          <w:tcPr>
            <w:tcW w:w="2207" w:type="dxa"/>
            <w:vAlign w:val="center"/>
          </w:tcPr>
          <w:p w14:paraId="7D188BBA" w14:textId="6D3350D5" w:rsidR="0064173C" w:rsidRDefault="0064173C" w:rsidP="0064173C">
            <w:pPr>
              <w:jc w:val="center"/>
              <w:rPr>
                <w:rFonts w:ascii="Arial" w:hAnsi="Arial" w:cs="Arial"/>
                <w:sz w:val="24"/>
                <w:szCs w:val="24"/>
                <w:lang w:val="es-ES"/>
              </w:rPr>
            </w:pPr>
            <w:r>
              <w:rPr>
                <w:rFonts w:ascii="Arial" w:hAnsi="Arial" w:cs="Arial"/>
                <w:sz w:val="24"/>
                <w:szCs w:val="24"/>
                <w:lang w:val="es-ES"/>
              </w:rPr>
              <w:t>9.47%</w:t>
            </w:r>
          </w:p>
        </w:tc>
        <w:tc>
          <w:tcPr>
            <w:tcW w:w="2385" w:type="dxa"/>
            <w:vAlign w:val="center"/>
          </w:tcPr>
          <w:p w14:paraId="31B554CF" w14:textId="1FC0BF9B" w:rsidR="0064173C" w:rsidRDefault="00153637" w:rsidP="0064173C">
            <w:pPr>
              <w:jc w:val="center"/>
              <w:rPr>
                <w:rFonts w:ascii="Arial" w:hAnsi="Arial" w:cs="Arial"/>
                <w:sz w:val="24"/>
                <w:szCs w:val="24"/>
                <w:lang w:val="es-ES"/>
              </w:rPr>
            </w:pPr>
            <w:r>
              <w:rPr>
                <w:rFonts w:ascii="Arial" w:hAnsi="Arial" w:cs="Arial"/>
                <w:sz w:val="24"/>
                <w:szCs w:val="24"/>
                <w:lang w:val="es-ES"/>
              </w:rPr>
              <w:t>5.65</w:t>
            </w:r>
            <w:r w:rsidR="0064173C">
              <w:rPr>
                <w:rFonts w:ascii="Arial" w:hAnsi="Arial" w:cs="Arial"/>
                <w:sz w:val="24"/>
                <w:szCs w:val="24"/>
                <w:lang w:val="es-ES"/>
              </w:rPr>
              <w:t>%</w:t>
            </w:r>
          </w:p>
        </w:tc>
      </w:tr>
    </w:tbl>
    <w:p w14:paraId="35A58124" w14:textId="77777777" w:rsidR="00CA7068" w:rsidRDefault="00CA7068" w:rsidP="00CA7068">
      <w:pPr>
        <w:jc w:val="both"/>
        <w:rPr>
          <w:rFonts w:ascii="Arial" w:hAnsi="Arial" w:cs="Arial"/>
          <w:sz w:val="24"/>
          <w:szCs w:val="24"/>
          <w:lang w:val="es-ES"/>
        </w:rPr>
      </w:pPr>
    </w:p>
    <w:p w14:paraId="740DF8F0" w14:textId="4182C3E3" w:rsidR="00CA7068" w:rsidRDefault="0064173C" w:rsidP="0064173C">
      <w:pPr>
        <w:jc w:val="both"/>
        <w:rPr>
          <w:rFonts w:ascii="Arial" w:hAnsi="Arial" w:cs="Arial"/>
          <w:sz w:val="24"/>
          <w:szCs w:val="24"/>
          <w:lang w:val="es-ES"/>
        </w:rPr>
      </w:pPr>
      <w:r>
        <w:rPr>
          <w:rFonts w:ascii="Arial" w:hAnsi="Arial" w:cs="Arial"/>
          <w:sz w:val="24"/>
          <w:szCs w:val="24"/>
          <w:lang w:val="es-ES"/>
        </w:rPr>
        <w:t xml:space="preserve">Del comportamiento del sistema de presión y Flujo en lazo cerrado con sus respectivos controlador PI se puede concluir, que los </w:t>
      </w:r>
      <w:r>
        <w:rPr>
          <w:rFonts w:ascii="Arial" w:hAnsi="Arial" w:cs="Arial"/>
          <w:b/>
          <w:bCs/>
          <w:sz w:val="24"/>
          <w:szCs w:val="24"/>
          <w:lang w:val="es-ES"/>
        </w:rPr>
        <w:t>Overshoots</w:t>
      </w:r>
      <w:r>
        <w:rPr>
          <w:rFonts w:ascii="Arial" w:hAnsi="Arial" w:cs="Arial"/>
          <w:sz w:val="24"/>
          <w:szCs w:val="24"/>
          <w:lang w:val="es-ES"/>
        </w:rPr>
        <w:t xml:space="preserve"> son aceptables ya que son menores al 25%, el </w:t>
      </w:r>
      <w:r w:rsidRPr="0064173C">
        <w:rPr>
          <w:rFonts w:ascii="Arial" w:hAnsi="Arial" w:cs="Arial"/>
          <w:b/>
          <w:bCs/>
          <w:sz w:val="24"/>
          <w:szCs w:val="24"/>
          <w:lang w:val="es-ES"/>
        </w:rPr>
        <w:t>tiempo de establecimiento</w:t>
      </w:r>
      <w:r>
        <w:rPr>
          <w:rFonts w:ascii="Arial" w:hAnsi="Arial" w:cs="Arial"/>
          <w:sz w:val="24"/>
          <w:szCs w:val="24"/>
          <w:lang w:val="es-ES"/>
        </w:rPr>
        <w:t xml:space="preserve"> es rápido en ambos, </w:t>
      </w:r>
      <w:r w:rsidR="00912D84">
        <w:rPr>
          <w:rFonts w:ascii="Arial" w:hAnsi="Arial" w:cs="Arial"/>
          <w:sz w:val="24"/>
          <w:szCs w:val="24"/>
          <w:lang w:val="es-ES"/>
        </w:rPr>
        <w:t>en comparación con el sistema sin control.</w:t>
      </w:r>
    </w:p>
    <w:p w14:paraId="6802B6F3" w14:textId="74F41BB2" w:rsidR="00912D84" w:rsidRDefault="00912D84" w:rsidP="0064173C">
      <w:pPr>
        <w:jc w:val="both"/>
        <w:rPr>
          <w:rFonts w:ascii="Arial" w:hAnsi="Arial" w:cs="Arial"/>
          <w:sz w:val="24"/>
          <w:szCs w:val="24"/>
          <w:lang w:val="es-ES"/>
        </w:rPr>
      </w:pPr>
    </w:p>
    <w:p w14:paraId="53D77738" w14:textId="77777777" w:rsidR="00912D84" w:rsidRDefault="00912D84" w:rsidP="0064173C">
      <w:pPr>
        <w:jc w:val="both"/>
        <w:rPr>
          <w:rFonts w:ascii="Arial" w:hAnsi="Arial" w:cs="Arial"/>
          <w:sz w:val="24"/>
          <w:szCs w:val="24"/>
          <w:lang w:val="es-ES"/>
        </w:rPr>
      </w:pPr>
    </w:p>
    <w:p w14:paraId="2E0D7BD0" w14:textId="22E5A0A8" w:rsidR="00C472D7" w:rsidRDefault="004A4CF4" w:rsidP="004A4CF4">
      <w:pPr>
        <w:pStyle w:val="Prrafodelista"/>
        <w:numPr>
          <w:ilvl w:val="0"/>
          <w:numId w:val="10"/>
        </w:numPr>
        <w:jc w:val="both"/>
        <w:rPr>
          <w:rFonts w:ascii="Arial" w:hAnsi="Arial" w:cs="Arial"/>
          <w:sz w:val="24"/>
          <w:szCs w:val="24"/>
          <w:lang w:val="es-ES"/>
        </w:rPr>
      </w:pPr>
      <w:r>
        <w:rPr>
          <w:rFonts w:ascii="Arial" w:hAnsi="Arial" w:cs="Arial"/>
          <w:sz w:val="24"/>
          <w:szCs w:val="24"/>
          <w:lang w:val="es-ES"/>
        </w:rPr>
        <w:lastRenderedPageBreak/>
        <w:t>CONTROL SMITH:</w:t>
      </w:r>
    </w:p>
    <w:p w14:paraId="5E5121EC" w14:textId="2C3DFA00" w:rsidR="006C4820" w:rsidRDefault="006C4820" w:rsidP="006C4820">
      <w:pPr>
        <w:jc w:val="both"/>
        <w:rPr>
          <w:rFonts w:ascii="Arial" w:hAnsi="Arial" w:cs="Arial"/>
          <w:sz w:val="24"/>
          <w:szCs w:val="24"/>
          <w:lang w:val="es-ES"/>
        </w:rPr>
      </w:pPr>
      <w:r>
        <w:rPr>
          <w:rFonts w:ascii="Arial" w:hAnsi="Arial" w:cs="Arial"/>
          <w:sz w:val="24"/>
          <w:szCs w:val="24"/>
          <w:lang w:val="es-ES"/>
        </w:rPr>
        <w:t xml:space="preserve">Para realizar el controlador predictivo Smith es necesario utilizar el control PI diseñado y la planta </w:t>
      </w:r>
      <w:r w:rsidR="00912D84">
        <w:rPr>
          <w:rFonts w:ascii="Arial" w:hAnsi="Arial" w:cs="Arial"/>
          <w:sz w:val="24"/>
          <w:szCs w:val="24"/>
          <w:lang w:val="es-ES"/>
        </w:rPr>
        <w:t>más</w:t>
      </w:r>
      <w:r>
        <w:rPr>
          <w:rFonts w:ascii="Arial" w:hAnsi="Arial" w:cs="Arial"/>
          <w:sz w:val="24"/>
          <w:szCs w:val="24"/>
          <w:lang w:val="es-ES"/>
        </w:rPr>
        <w:t xml:space="preserve"> tiempo muerto. Su estructura se puede construir en Matlab Simulink (Figura 1</w:t>
      </w:r>
      <w:r w:rsidR="00912D84">
        <w:rPr>
          <w:rFonts w:ascii="Arial" w:hAnsi="Arial" w:cs="Arial"/>
          <w:sz w:val="24"/>
          <w:szCs w:val="24"/>
          <w:lang w:val="es-ES"/>
        </w:rPr>
        <w:t>5</w:t>
      </w:r>
      <w:r>
        <w:rPr>
          <w:rFonts w:ascii="Arial" w:hAnsi="Arial" w:cs="Arial"/>
          <w:sz w:val="24"/>
          <w:szCs w:val="24"/>
          <w:lang w:val="es-ES"/>
        </w:rPr>
        <w:t>) para comprobar su efectividad frente a perturbaciones y el tiempo muerto para ambos sistemas de flujo y presión.</w:t>
      </w:r>
    </w:p>
    <w:p w14:paraId="2CD2E21C" w14:textId="692EE843" w:rsidR="006C4820" w:rsidRPr="006C4820" w:rsidRDefault="006C4820" w:rsidP="006C4820">
      <w:pPr>
        <w:jc w:val="center"/>
        <w:rPr>
          <w:rFonts w:ascii="Arial" w:hAnsi="Arial" w:cs="Arial"/>
          <w:sz w:val="24"/>
          <w:szCs w:val="24"/>
          <w:lang w:val="es-ES"/>
        </w:rPr>
      </w:pPr>
      <w:r>
        <w:rPr>
          <w:rFonts w:ascii="Arial" w:hAnsi="Arial" w:cs="Arial"/>
          <w:sz w:val="24"/>
          <w:szCs w:val="24"/>
          <w:lang w:val="es-ES"/>
        </w:rPr>
        <w:t>Figura 1</w:t>
      </w:r>
      <w:r w:rsidR="00912D84">
        <w:rPr>
          <w:rFonts w:ascii="Arial" w:hAnsi="Arial" w:cs="Arial"/>
          <w:sz w:val="24"/>
          <w:szCs w:val="24"/>
          <w:lang w:val="es-ES"/>
        </w:rPr>
        <w:t>5</w:t>
      </w:r>
      <w:r>
        <w:rPr>
          <w:rFonts w:ascii="Arial" w:hAnsi="Arial" w:cs="Arial"/>
          <w:sz w:val="24"/>
          <w:szCs w:val="24"/>
          <w:lang w:val="es-ES"/>
        </w:rPr>
        <w:t>. Esquema del controlador Smith.</w:t>
      </w:r>
    </w:p>
    <w:p w14:paraId="67C9304E" w14:textId="775E219D" w:rsidR="004A4CF4" w:rsidRDefault="006C4820" w:rsidP="006C4820">
      <w:pPr>
        <w:jc w:val="center"/>
        <w:rPr>
          <w:rFonts w:ascii="Arial" w:hAnsi="Arial" w:cs="Arial"/>
          <w:sz w:val="24"/>
          <w:szCs w:val="24"/>
          <w:lang w:val="es-ES"/>
        </w:rPr>
      </w:pPr>
      <w:r>
        <w:rPr>
          <w:noProof/>
        </w:rPr>
        <w:drawing>
          <wp:inline distT="0" distB="0" distL="0" distR="0" wp14:anchorId="1104C275" wp14:editId="0ED52B2A">
            <wp:extent cx="5191125" cy="3458401"/>
            <wp:effectExtent l="0" t="0" r="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5865" cy="3461559"/>
                    </a:xfrm>
                    <a:prstGeom prst="rect">
                      <a:avLst/>
                    </a:prstGeom>
                  </pic:spPr>
                </pic:pic>
              </a:graphicData>
            </a:graphic>
          </wp:inline>
        </w:drawing>
      </w:r>
    </w:p>
    <w:p w14:paraId="713C8B21" w14:textId="3AB25E02" w:rsidR="006C4820" w:rsidRDefault="006C4820" w:rsidP="006C4820">
      <w:pPr>
        <w:rPr>
          <w:rFonts w:ascii="Arial" w:hAnsi="Arial" w:cs="Arial"/>
          <w:sz w:val="24"/>
          <w:szCs w:val="24"/>
          <w:lang w:val="es-ES"/>
        </w:rPr>
      </w:pPr>
    </w:p>
    <w:p w14:paraId="67CD57A7" w14:textId="72B8697A" w:rsidR="006C4820" w:rsidRDefault="006C4820" w:rsidP="00912D84">
      <w:pPr>
        <w:jc w:val="both"/>
        <w:rPr>
          <w:rFonts w:ascii="Arial" w:hAnsi="Arial" w:cs="Arial"/>
          <w:sz w:val="24"/>
          <w:szCs w:val="24"/>
          <w:lang w:val="es-ES"/>
        </w:rPr>
      </w:pPr>
      <w:r>
        <w:rPr>
          <w:rFonts w:ascii="Arial" w:hAnsi="Arial" w:cs="Arial"/>
          <w:sz w:val="24"/>
          <w:szCs w:val="24"/>
          <w:lang w:val="es-ES"/>
        </w:rPr>
        <w:t>Sin embargo, la estructura mostrada en Simulink resulta ser compleja a la hora de implementarla en ecuaciones de diferencias, es por ello que se debe realizar una reducción de bloques para trabajar el controlador Smith fácilmente, así:</w:t>
      </w:r>
    </w:p>
    <w:p w14:paraId="27B358B2" w14:textId="5669A0E7" w:rsidR="006C4820" w:rsidRDefault="006C4820" w:rsidP="006C4820">
      <w:pPr>
        <w:jc w:val="center"/>
        <w:rPr>
          <w:rFonts w:ascii="Arial" w:hAnsi="Arial" w:cs="Arial"/>
          <w:sz w:val="24"/>
          <w:szCs w:val="24"/>
          <w:lang w:val="es-ES"/>
        </w:rPr>
      </w:pPr>
      <w:r>
        <w:rPr>
          <w:rFonts w:ascii="Arial" w:hAnsi="Arial" w:cs="Arial"/>
          <w:sz w:val="24"/>
          <w:szCs w:val="24"/>
          <w:lang w:val="es-ES"/>
        </w:rPr>
        <w:t>Figura 1</w:t>
      </w:r>
      <w:r w:rsidR="00912D84">
        <w:rPr>
          <w:rFonts w:ascii="Arial" w:hAnsi="Arial" w:cs="Arial"/>
          <w:sz w:val="24"/>
          <w:szCs w:val="24"/>
          <w:lang w:val="es-ES"/>
        </w:rPr>
        <w:t>6</w:t>
      </w:r>
      <w:r>
        <w:rPr>
          <w:rFonts w:ascii="Arial" w:hAnsi="Arial" w:cs="Arial"/>
          <w:sz w:val="24"/>
          <w:szCs w:val="24"/>
          <w:lang w:val="es-ES"/>
        </w:rPr>
        <w:t>. Controlador Smith por reducción de bloques.</w:t>
      </w:r>
    </w:p>
    <w:p w14:paraId="08F226DF" w14:textId="0E2696EF" w:rsidR="006C4820" w:rsidRDefault="006C4820" w:rsidP="006C4820">
      <w:pPr>
        <w:rPr>
          <w:rFonts w:ascii="Arial" w:hAnsi="Arial" w:cs="Arial"/>
          <w:sz w:val="24"/>
          <w:szCs w:val="24"/>
          <w:lang w:val="es-ES"/>
        </w:rPr>
      </w:pPr>
      <w:r>
        <w:rPr>
          <w:noProof/>
        </w:rPr>
        <w:drawing>
          <wp:inline distT="0" distB="0" distL="0" distR="0" wp14:anchorId="27706E7C" wp14:editId="36A4FE31">
            <wp:extent cx="5612130" cy="181229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12290"/>
                    </a:xfrm>
                    <a:prstGeom prst="rect">
                      <a:avLst/>
                    </a:prstGeom>
                  </pic:spPr>
                </pic:pic>
              </a:graphicData>
            </a:graphic>
          </wp:inline>
        </w:drawing>
      </w:r>
    </w:p>
    <w:p w14:paraId="7979079E" w14:textId="0CA68EF4" w:rsidR="006C4820" w:rsidRDefault="006C4820" w:rsidP="006C4820">
      <w:pPr>
        <w:rPr>
          <w:rFonts w:ascii="Arial" w:hAnsi="Arial" w:cs="Arial"/>
          <w:sz w:val="24"/>
          <w:szCs w:val="24"/>
          <w:lang w:val="es-ES"/>
        </w:rPr>
      </w:pPr>
      <w:r>
        <w:rPr>
          <w:rFonts w:ascii="Arial" w:hAnsi="Arial" w:cs="Arial"/>
          <w:sz w:val="24"/>
          <w:szCs w:val="24"/>
          <w:lang w:val="es-ES"/>
        </w:rPr>
        <w:lastRenderedPageBreak/>
        <w:t>Donde:</w:t>
      </w:r>
    </w:p>
    <w:p w14:paraId="25CDED75" w14:textId="6CC6E8A6" w:rsidR="006C4820" w:rsidRDefault="006C4820" w:rsidP="006C4820">
      <w:pPr>
        <w:jc w:val="center"/>
        <w:rPr>
          <w:rFonts w:ascii="Arial" w:hAnsi="Arial" w:cs="Arial"/>
          <w:sz w:val="24"/>
          <w:szCs w:val="24"/>
          <w:lang w:val="es-ES"/>
        </w:rPr>
      </w:pPr>
      <w:r>
        <w:rPr>
          <w:noProof/>
        </w:rPr>
        <w:drawing>
          <wp:inline distT="0" distB="0" distL="0" distR="0" wp14:anchorId="4CD0FDF7" wp14:editId="3F933A0B">
            <wp:extent cx="2952750" cy="713097"/>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5774" cy="733148"/>
                    </a:xfrm>
                    <a:prstGeom prst="rect">
                      <a:avLst/>
                    </a:prstGeom>
                  </pic:spPr>
                </pic:pic>
              </a:graphicData>
            </a:graphic>
          </wp:inline>
        </w:drawing>
      </w:r>
    </w:p>
    <w:p w14:paraId="25D8297C" w14:textId="70F3A4A3" w:rsidR="006C4820" w:rsidRDefault="006C4820" w:rsidP="006C4820">
      <w:pPr>
        <w:rPr>
          <w:rFonts w:ascii="Arial" w:hAnsi="Arial" w:cs="Arial"/>
          <w:sz w:val="24"/>
          <w:szCs w:val="24"/>
          <w:lang w:val="es-ES"/>
        </w:rPr>
      </w:pPr>
      <w:r>
        <w:rPr>
          <w:noProof/>
        </w:rPr>
        <w:drawing>
          <wp:inline distT="0" distB="0" distL="0" distR="0" wp14:anchorId="7C3D9C93" wp14:editId="24993B4A">
            <wp:extent cx="1619250" cy="192035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0155" cy="1933283"/>
                    </a:xfrm>
                    <a:prstGeom prst="rect">
                      <a:avLst/>
                    </a:prstGeom>
                  </pic:spPr>
                </pic:pic>
              </a:graphicData>
            </a:graphic>
          </wp:inline>
        </w:drawing>
      </w:r>
    </w:p>
    <w:p w14:paraId="5E1A7EC3" w14:textId="788B5867" w:rsidR="006C4820" w:rsidRPr="004A4CF4" w:rsidRDefault="006C4820" w:rsidP="006C4820">
      <w:pPr>
        <w:jc w:val="both"/>
        <w:rPr>
          <w:rFonts w:ascii="Arial" w:hAnsi="Arial" w:cs="Arial"/>
          <w:sz w:val="24"/>
          <w:szCs w:val="24"/>
          <w:lang w:val="es-ES"/>
        </w:rPr>
      </w:pPr>
      <w:r>
        <w:rPr>
          <w:rFonts w:ascii="Arial" w:hAnsi="Arial" w:cs="Arial"/>
          <w:sz w:val="24"/>
          <w:szCs w:val="24"/>
          <w:lang w:val="es-ES"/>
        </w:rPr>
        <w:t>Usando la reducción de bloques se puede implementar fácilmente este controlador. Los resultados de implementación fueron los siguientes:</w:t>
      </w:r>
    </w:p>
    <w:p w14:paraId="1D41FFFF" w14:textId="3EA196CD" w:rsidR="00C472D7" w:rsidRPr="006C4820" w:rsidRDefault="006C4820" w:rsidP="006C4820">
      <w:pPr>
        <w:jc w:val="center"/>
        <w:rPr>
          <w:rFonts w:ascii="Arial" w:hAnsi="Arial" w:cs="Arial"/>
          <w:sz w:val="24"/>
          <w:szCs w:val="24"/>
          <w:lang w:val="es-ES"/>
        </w:rPr>
      </w:pPr>
      <w:r>
        <w:rPr>
          <w:rFonts w:ascii="Arial" w:hAnsi="Arial" w:cs="Arial"/>
          <w:sz w:val="24"/>
          <w:szCs w:val="24"/>
          <w:lang w:val="es-ES"/>
        </w:rPr>
        <w:t>Figura 1</w:t>
      </w:r>
      <w:r w:rsidR="00912D84">
        <w:rPr>
          <w:rFonts w:ascii="Arial" w:hAnsi="Arial" w:cs="Arial"/>
          <w:sz w:val="24"/>
          <w:szCs w:val="24"/>
          <w:lang w:val="es-ES"/>
        </w:rPr>
        <w:t>7</w:t>
      </w:r>
      <w:r>
        <w:rPr>
          <w:rFonts w:ascii="Arial" w:hAnsi="Arial" w:cs="Arial"/>
          <w:sz w:val="24"/>
          <w:szCs w:val="24"/>
          <w:lang w:val="es-ES"/>
        </w:rPr>
        <w:t xml:space="preserve">. Controlador Smith para el sistema de </w:t>
      </w:r>
      <w:r>
        <w:rPr>
          <w:rFonts w:ascii="Arial" w:hAnsi="Arial" w:cs="Arial"/>
          <w:b/>
          <w:bCs/>
          <w:sz w:val="24"/>
          <w:szCs w:val="24"/>
          <w:lang w:val="es-ES"/>
        </w:rPr>
        <w:t>Flujo.</w:t>
      </w:r>
    </w:p>
    <w:p w14:paraId="56493DAC" w14:textId="41E1803E" w:rsidR="006C4820" w:rsidRDefault="00C472D7" w:rsidP="006C4820">
      <w:pPr>
        <w:jc w:val="center"/>
        <w:rPr>
          <w:rFonts w:ascii="Arial" w:hAnsi="Arial" w:cs="Arial"/>
          <w:sz w:val="24"/>
          <w:szCs w:val="24"/>
          <w:lang w:val="es-ES"/>
        </w:rPr>
      </w:pPr>
      <w:r>
        <w:rPr>
          <w:noProof/>
        </w:rPr>
        <w:drawing>
          <wp:inline distT="0" distB="0" distL="0" distR="0" wp14:anchorId="12A980A8" wp14:editId="6114D1E3">
            <wp:extent cx="3844636" cy="4229100"/>
            <wp:effectExtent l="0" t="0" r="381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926" cy="4263519"/>
                    </a:xfrm>
                    <a:prstGeom prst="rect">
                      <a:avLst/>
                    </a:prstGeom>
                  </pic:spPr>
                </pic:pic>
              </a:graphicData>
            </a:graphic>
          </wp:inline>
        </w:drawing>
      </w:r>
    </w:p>
    <w:p w14:paraId="08122AD6" w14:textId="512D81A7" w:rsidR="006C4820" w:rsidRDefault="006C4820" w:rsidP="006C4820">
      <w:pPr>
        <w:jc w:val="center"/>
        <w:rPr>
          <w:rFonts w:ascii="Arial" w:hAnsi="Arial" w:cs="Arial"/>
          <w:sz w:val="24"/>
          <w:szCs w:val="24"/>
          <w:lang w:val="es-ES"/>
        </w:rPr>
      </w:pPr>
      <w:r>
        <w:rPr>
          <w:rFonts w:ascii="Arial" w:hAnsi="Arial" w:cs="Arial"/>
          <w:sz w:val="24"/>
          <w:szCs w:val="24"/>
          <w:lang w:val="es-ES"/>
        </w:rPr>
        <w:lastRenderedPageBreak/>
        <w:t>Figura 1</w:t>
      </w:r>
      <w:r w:rsidR="00912D84">
        <w:rPr>
          <w:rFonts w:ascii="Arial" w:hAnsi="Arial" w:cs="Arial"/>
          <w:sz w:val="24"/>
          <w:szCs w:val="24"/>
          <w:lang w:val="es-ES"/>
        </w:rPr>
        <w:t>8</w:t>
      </w:r>
      <w:r>
        <w:rPr>
          <w:rFonts w:ascii="Arial" w:hAnsi="Arial" w:cs="Arial"/>
          <w:sz w:val="24"/>
          <w:szCs w:val="24"/>
          <w:lang w:val="es-ES"/>
        </w:rPr>
        <w:t xml:space="preserve">. Controlador Smith para el sistema de </w:t>
      </w:r>
      <w:r>
        <w:rPr>
          <w:rFonts w:ascii="Arial" w:hAnsi="Arial" w:cs="Arial"/>
          <w:b/>
          <w:bCs/>
          <w:sz w:val="24"/>
          <w:szCs w:val="24"/>
          <w:lang w:val="es-ES"/>
        </w:rPr>
        <w:t>Presión.</w:t>
      </w:r>
    </w:p>
    <w:p w14:paraId="2676ECFF" w14:textId="75DD061F" w:rsidR="006C4820" w:rsidRDefault="006C4820" w:rsidP="006C4820">
      <w:pPr>
        <w:jc w:val="center"/>
        <w:rPr>
          <w:rFonts w:ascii="Arial" w:hAnsi="Arial" w:cs="Arial"/>
          <w:sz w:val="24"/>
          <w:szCs w:val="24"/>
          <w:lang w:val="es-ES"/>
        </w:rPr>
      </w:pPr>
      <w:r>
        <w:rPr>
          <w:noProof/>
        </w:rPr>
        <w:drawing>
          <wp:inline distT="0" distB="0" distL="0" distR="0" wp14:anchorId="5784AD3F" wp14:editId="5855FD23">
            <wp:extent cx="3879453" cy="4048125"/>
            <wp:effectExtent l="0" t="0" r="698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4234" cy="4073983"/>
                    </a:xfrm>
                    <a:prstGeom prst="rect">
                      <a:avLst/>
                    </a:prstGeom>
                  </pic:spPr>
                </pic:pic>
              </a:graphicData>
            </a:graphic>
          </wp:inline>
        </w:drawing>
      </w:r>
    </w:p>
    <w:p w14:paraId="3B40CE5F" w14:textId="2848EEF7" w:rsidR="006C4820" w:rsidRDefault="006C4820" w:rsidP="006C4820">
      <w:pPr>
        <w:rPr>
          <w:rFonts w:ascii="Arial" w:hAnsi="Arial" w:cs="Arial"/>
          <w:sz w:val="24"/>
          <w:szCs w:val="24"/>
          <w:lang w:val="es-ES"/>
        </w:rPr>
      </w:pPr>
    </w:p>
    <w:p w14:paraId="11042FE8" w14:textId="3450D2BB" w:rsidR="006C4820" w:rsidRDefault="006C4820" w:rsidP="006C4820">
      <w:pPr>
        <w:jc w:val="both"/>
        <w:rPr>
          <w:rFonts w:ascii="Arial" w:hAnsi="Arial" w:cs="Arial"/>
          <w:sz w:val="24"/>
          <w:szCs w:val="24"/>
          <w:lang w:val="es-ES"/>
        </w:rPr>
      </w:pPr>
      <w:r>
        <w:rPr>
          <w:rFonts w:ascii="Arial" w:hAnsi="Arial" w:cs="Arial"/>
          <w:sz w:val="24"/>
          <w:szCs w:val="24"/>
          <w:lang w:val="es-ES"/>
        </w:rPr>
        <w:t>En las figuras 1</w:t>
      </w:r>
      <w:r w:rsidR="00912D84">
        <w:rPr>
          <w:rFonts w:ascii="Arial" w:hAnsi="Arial" w:cs="Arial"/>
          <w:sz w:val="24"/>
          <w:szCs w:val="24"/>
          <w:lang w:val="es-ES"/>
        </w:rPr>
        <w:t>7</w:t>
      </w:r>
      <w:r>
        <w:rPr>
          <w:rFonts w:ascii="Arial" w:hAnsi="Arial" w:cs="Arial"/>
          <w:sz w:val="24"/>
          <w:szCs w:val="24"/>
          <w:lang w:val="es-ES"/>
        </w:rPr>
        <w:t xml:space="preserve"> y 1</w:t>
      </w:r>
      <w:r w:rsidR="00912D84">
        <w:rPr>
          <w:rFonts w:ascii="Arial" w:hAnsi="Arial" w:cs="Arial"/>
          <w:sz w:val="24"/>
          <w:szCs w:val="24"/>
          <w:lang w:val="es-ES"/>
        </w:rPr>
        <w:t>8</w:t>
      </w:r>
      <w:r>
        <w:rPr>
          <w:rFonts w:ascii="Arial" w:hAnsi="Arial" w:cs="Arial"/>
          <w:sz w:val="24"/>
          <w:szCs w:val="24"/>
          <w:lang w:val="es-ES"/>
        </w:rPr>
        <w:t xml:space="preserve"> se puede observar el controlador Smith tanto para flujo como para presión respectivamente, </w:t>
      </w:r>
      <w:r w:rsidR="00421C2E">
        <w:rPr>
          <w:rFonts w:ascii="Arial" w:hAnsi="Arial" w:cs="Arial"/>
          <w:sz w:val="24"/>
          <w:szCs w:val="24"/>
          <w:lang w:val="es-ES"/>
        </w:rPr>
        <w:t>demostrando su efectividad ante perturbaciones y el efecto del tiempo muerto (señal azul).</w:t>
      </w:r>
    </w:p>
    <w:p w14:paraId="3DDA4FDB" w14:textId="2B0E766B" w:rsidR="00421C2E" w:rsidRDefault="00BC2331" w:rsidP="006C4820">
      <w:pPr>
        <w:jc w:val="both"/>
        <w:rPr>
          <w:rFonts w:ascii="Arial" w:hAnsi="Arial" w:cs="Arial"/>
          <w:sz w:val="24"/>
          <w:szCs w:val="24"/>
          <w:lang w:val="es-ES"/>
        </w:rPr>
      </w:pPr>
      <w:r>
        <w:rPr>
          <w:rFonts w:ascii="Arial" w:hAnsi="Arial" w:cs="Arial"/>
          <w:sz w:val="24"/>
          <w:szCs w:val="24"/>
          <w:lang w:val="es-ES"/>
        </w:rPr>
        <w:t xml:space="preserve">Sin embargo, para hacer la implementación en Matlab y posteriormente en TIA portal, se debe utilizar la planta </w:t>
      </w:r>
      <w:r w:rsidR="00912D84">
        <w:rPr>
          <w:rFonts w:ascii="Arial" w:hAnsi="Arial" w:cs="Arial"/>
          <w:sz w:val="24"/>
          <w:szCs w:val="24"/>
          <w:lang w:val="es-ES"/>
        </w:rPr>
        <w:t>más</w:t>
      </w:r>
      <w:r>
        <w:rPr>
          <w:rFonts w:ascii="Arial" w:hAnsi="Arial" w:cs="Arial"/>
          <w:sz w:val="24"/>
          <w:szCs w:val="24"/>
          <w:lang w:val="es-ES"/>
        </w:rPr>
        <w:t xml:space="preserve"> tiempo muerto con aproximación de </w:t>
      </w:r>
      <w:r>
        <w:rPr>
          <w:rFonts w:ascii="Arial" w:hAnsi="Arial" w:cs="Arial"/>
          <w:b/>
          <w:bCs/>
          <w:sz w:val="24"/>
          <w:szCs w:val="24"/>
          <w:lang w:val="es-ES"/>
        </w:rPr>
        <w:t>Pade.</w:t>
      </w:r>
    </w:p>
    <w:p w14:paraId="0DBBC480" w14:textId="2EF39A42" w:rsidR="00BC2331" w:rsidRPr="00EC0248" w:rsidRDefault="00BC2331" w:rsidP="00BC2331">
      <w:pPr>
        <w:pStyle w:val="Prrafodelista"/>
        <w:numPr>
          <w:ilvl w:val="0"/>
          <w:numId w:val="10"/>
        </w:numPr>
        <w:jc w:val="both"/>
        <w:rPr>
          <w:rFonts w:ascii="Arial" w:hAnsi="Arial" w:cs="Arial"/>
          <w:b/>
          <w:bCs/>
          <w:sz w:val="24"/>
          <w:szCs w:val="24"/>
          <w:lang w:val="es-ES"/>
        </w:rPr>
      </w:pPr>
      <w:r w:rsidRPr="00EC0248">
        <w:rPr>
          <w:rFonts w:ascii="Arial" w:hAnsi="Arial" w:cs="Arial"/>
          <w:b/>
          <w:bCs/>
          <w:sz w:val="24"/>
          <w:szCs w:val="24"/>
          <w:lang w:val="es-ES"/>
        </w:rPr>
        <w:t>SISTEMA DE FLUJO:</w:t>
      </w:r>
    </w:p>
    <w:p w14:paraId="0489A1DB" w14:textId="4010EA10" w:rsidR="00BC2331" w:rsidRDefault="00BC2331" w:rsidP="00BC2331">
      <w:pPr>
        <w:jc w:val="both"/>
        <w:rPr>
          <w:rFonts w:ascii="Arial" w:hAnsi="Arial" w:cs="Arial"/>
          <w:sz w:val="24"/>
          <w:szCs w:val="24"/>
          <w:lang w:val="es-ES"/>
        </w:rPr>
      </w:pPr>
      <w:r>
        <w:rPr>
          <w:rFonts w:ascii="Arial" w:hAnsi="Arial" w:cs="Arial"/>
          <w:sz w:val="24"/>
          <w:szCs w:val="24"/>
          <w:lang w:val="es-ES"/>
        </w:rPr>
        <w:t>Se necesito aproximación de Pade=2 para realizar un buen controlador Smith, obtenido lo siguientes:</w:t>
      </w:r>
    </w:p>
    <w:p w14:paraId="63F04C38" w14:textId="3EFD9CD4" w:rsidR="00BC2331" w:rsidRDefault="00BC2331" w:rsidP="00BC2331">
      <w:pPr>
        <w:jc w:val="both"/>
        <w:rPr>
          <w:rFonts w:ascii="Arial" w:hAnsi="Arial" w:cs="Arial"/>
          <w:b/>
          <w:bCs/>
          <w:sz w:val="24"/>
          <w:szCs w:val="24"/>
          <w:lang w:val="es-ES"/>
        </w:rPr>
      </w:pPr>
      <w:r>
        <w:rPr>
          <w:rFonts w:ascii="Arial" w:hAnsi="Arial" w:cs="Arial"/>
          <w:sz w:val="24"/>
          <w:szCs w:val="24"/>
          <w:lang w:val="es-ES"/>
        </w:rPr>
        <w:t>Función de transferencia</w:t>
      </w:r>
      <w:r w:rsidR="00760EEF">
        <w:rPr>
          <w:rFonts w:ascii="Arial" w:hAnsi="Arial" w:cs="Arial"/>
          <w:sz w:val="24"/>
          <w:szCs w:val="24"/>
          <w:lang w:val="es-ES"/>
        </w:rPr>
        <w:t xml:space="preserve"> de la planta</w:t>
      </w:r>
      <w:r>
        <w:rPr>
          <w:rFonts w:ascii="Arial" w:hAnsi="Arial" w:cs="Arial"/>
          <w:sz w:val="24"/>
          <w:szCs w:val="24"/>
          <w:lang w:val="es-ES"/>
        </w:rPr>
        <w:t xml:space="preserve"> con Pade=2 para </w:t>
      </w:r>
      <w:r>
        <w:rPr>
          <w:rFonts w:ascii="Arial" w:hAnsi="Arial" w:cs="Arial"/>
          <w:b/>
          <w:bCs/>
          <w:sz w:val="24"/>
          <w:szCs w:val="24"/>
          <w:lang w:val="es-ES"/>
        </w:rPr>
        <w:t>Flujo:</w:t>
      </w:r>
    </w:p>
    <w:p w14:paraId="2FB995BF" w14:textId="5860991E" w:rsidR="00BC2331" w:rsidRDefault="00BC2331" w:rsidP="00BC2331">
      <w:pPr>
        <w:jc w:val="center"/>
        <w:rPr>
          <w:rFonts w:ascii="Arial" w:hAnsi="Arial" w:cs="Arial"/>
          <w:b/>
          <w:bCs/>
          <w:sz w:val="24"/>
          <w:szCs w:val="24"/>
          <w:lang w:val="es-ES"/>
        </w:rPr>
      </w:pPr>
      <w:r>
        <w:rPr>
          <w:noProof/>
        </w:rPr>
        <w:drawing>
          <wp:inline distT="0" distB="0" distL="0" distR="0" wp14:anchorId="23237F51" wp14:editId="23D7FA21">
            <wp:extent cx="3343275" cy="101917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275" cy="1019175"/>
                    </a:xfrm>
                    <a:prstGeom prst="rect">
                      <a:avLst/>
                    </a:prstGeom>
                  </pic:spPr>
                </pic:pic>
              </a:graphicData>
            </a:graphic>
          </wp:inline>
        </w:drawing>
      </w:r>
    </w:p>
    <w:p w14:paraId="0CDF0A10" w14:textId="2DFB13E1" w:rsidR="00BC2331" w:rsidRPr="00BC2331" w:rsidRDefault="00BC2331" w:rsidP="00BC2331">
      <w:pPr>
        <w:rPr>
          <w:rFonts w:ascii="Arial" w:hAnsi="Arial" w:cs="Arial"/>
          <w:sz w:val="24"/>
          <w:szCs w:val="24"/>
          <w:lang w:val="es-ES"/>
        </w:rPr>
      </w:pPr>
      <w:r>
        <w:rPr>
          <w:rFonts w:ascii="Arial" w:hAnsi="Arial" w:cs="Arial"/>
          <w:sz w:val="24"/>
          <w:szCs w:val="24"/>
          <w:lang w:val="es-ES"/>
        </w:rPr>
        <w:lastRenderedPageBreak/>
        <w:t xml:space="preserve">Controlador Smith por reducción de bloques para </w:t>
      </w:r>
      <w:r>
        <w:rPr>
          <w:rFonts w:ascii="Arial" w:hAnsi="Arial" w:cs="Arial"/>
          <w:b/>
          <w:bCs/>
          <w:sz w:val="24"/>
          <w:szCs w:val="24"/>
          <w:lang w:val="es-ES"/>
        </w:rPr>
        <w:t>Flujo:</w:t>
      </w:r>
    </w:p>
    <w:p w14:paraId="571F9F17" w14:textId="1C648BAC" w:rsidR="00BC2331" w:rsidRDefault="00BC2331" w:rsidP="00BC2331">
      <w:pPr>
        <w:jc w:val="center"/>
        <w:rPr>
          <w:rFonts w:ascii="Arial" w:hAnsi="Arial" w:cs="Arial"/>
          <w:b/>
          <w:bCs/>
          <w:sz w:val="24"/>
          <w:szCs w:val="24"/>
          <w:lang w:val="es-ES"/>
        </w:rPr>
      </w:pPr>
      <w:r>
        <w:rPr>
          <w:noProof/>
        </w:rPr>
        <w:drawing>
          <wp:inline distT="0" distB="0" distL="0" distR="0" wp14:anchorId="070C787B" wp14:editId="0476B093">
            <wp:extent cx="5467350" cy="9334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7350" cy="933450"/>
                    </a:xfrm>
                    <a:prstGeom prst="rect">
                      <a:avLst/>
                    </a:prstGeom>
                  </pic:spPr>
                </pic:pic>
              </a:graphicData>
            </a:graphic>
          </wp:inline>
        </w:drawing>
      </w:r>
    </w:p>
    <w:p w14:paraId="584F126F" w14:textId="0D6A1671" w:rsidR="00E46696" w:rsidRPr="00E46696" w:rsidRDefault="00E46696" w:rsidP="00BC2331">
      <w:pPr>
        <w:jc w:val="center"/>
        <w:rPr>
          <w:rFonts w:ascii="Arial" w:hAnsi="Arial" w:cs="Arial"/>
          <w:sz w:val="24"/>
          <w:szCs w:val="24"/>
          <w:lang w:val="es-ES"/>
        </w:rPr>
      </w:pPr>
      <w:r>
        <w:rPr>
          <w:rFonts w:ascii="Arial" w:hAnsi="Arial" w:cs="Arial"/>
          <w:sz w:val="24"/>
          <w:szCs w:val="24"/>
          <w:lang w:val="es-ES"/>
        </w:rPr>
        <w:t>Figura 19. Controlador Smith para el Flujo.</w:t>
      </w:r>
    </w:p>
    <w:p w14:paraId="7EAC36C0" w14:textId="04A695E0" w:rsidR="00EC0248" w:rsidRDefault="00E46696" w:rsidP="00E46696">
      <w:pPr>
        <w:jc w:val="center"/>
        <w:rPr>
          <w:rFonts w:ascii="Arial" w:hAnsi="Arial" w:cs="Arial"/>
          <w:b/>
          <w:bCs/>
          <w:sz w:val="24"/>
          <w:szCs w:val="24"/>
          <w:lang w:val="es-ES"/>
        </w:rPr>
      </w:pPr>
      <w:r>
        <w:rPr>
          <w:noProof/>
        </w:rPr>
        <w:drawing>
          <wp:inline distT="0" distB="0" distL="0" distR="0" wp14:anchorId="6D426139" wp14:editId="6B00E52B">
            <wp:extent cx="4686300" cy="37048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1492" cy="3708922"/>
                    </a:xfrm>
                    <a:prstGeom prst="rect">
                      <a:avLst/>
                    </a:prstGeom>
                  </pic:spPr>
                </pic:pic>
              </a:graphicData>
            </a:graphic>
          </wp:inline>
        </w:drawing>
      </w:r>
    </w:p>
    <w:p w14:paraId="05D0767D" w14:textId="77777777" w:rsidR="00DD6B90" w:rsidRDefault="00DD6B90" w:rsidP="00E46696">
      <w:pPr>
        <w:jc w:val="center"/>
        <w:rPr>
          <w:rFonts w:ascii="Arial" w:hAnsi="Arial" w:cs="Arial"/>
          <w:b/>
          <w:bCs/>
          <w:sz w:val="24"/>
          <w:szCs w:val="24"/>
          <w:lang w:val="es-ES"/>
        </w:rPr>
      </w:pPr>
    </w:p>
    <w:p w14:paraId="0888D9C5" w14:textId="192F9C7F" w:rsidR="00BC2331" w:rsidRDefault="00BC2331" w:rsidP="00BC2331">
      <w:pPr>
        <w:pStyle w:val="Prrafodelista"/>
        <w:numPr>
          <w:ilvl w:val="0"/>
          <w:numId w:val="10"/>
        </w:numPr>
        <w:rPr>
          <w:rFonts w:ascii="Arial" w:hAnsi="Arial" w:cs="Arial"/>
          <w:b/>
          <w:bCs/>
          <w:sz w:val="24"/>
          <w:szCs w:val="24"/>
          <w:lang w:val="es-ES"/>
        </w:rPr>
      </w:pPr>
      <w:r w:rsidRPr="00EC0248">
        <w:rPr>
          <w:rFonts w:ascii="Arial" w:hAnsi="Arial" w:cs="Arial"/>
          <w:b/>
          <w:bCs/>
          <w:sz w:val="24"/>
          <w:szCs w:val="24"/>
          <w:lang w:val="es-ES"/>
        </w:rPr>
        <w:t>SISTEMA DE PRESIÓN:</w:t>
      </w:r>
    </w:p>
    <w:p w14:paraId="3BE1BACD" w14:textId="052C5244" w:rsidR="00061A9E" w:rsidRDefault="00061A9E" w:rsidP="00061A9E">
      <w:pPr>
        <w:jc w:val="both"/>
        <w:rPr>
          <w:rFonts w:ascii="Arial" w:hAnsi="Arial" w:cs="Arial"/>
          <w:sz w:val="24"/>
          <w:szCs w:val="24"/>
          <w:lang w:val="es-ES"/>
        </w:rPr>
      </w:pPr>
      <w:r>
        <w:rPr>
          <w:rFonts w:ascii="Arial" w:hAnsi="Arial" w:cs="Arial"/>
          <w:sz w:val="24"/>
          <w:szCs w:val="24"/>
          <w:lang w:val="es-ES"/>
        </w:rPr>
        <w:t xml:space="preserve">Para el sistema de presión se </w:t>
      </w:r>
      <w:r w:rsidR="00C30181">
        <w:rPr>
          <w:rFonts w:ascii="Arial" w:hAnsi="Arial" w:cs="Arial"/>
          <w:sz w:val="24"/>
          <w:szCs w:val="24"/>
          <w:lang w:val="es-ES"/>
        </w:rPr>
        <w:t>necesitó</w:t>
      </w:r>
      <w:r>
        <w:rPr>
          <w:rFonts w:ascii="Arial" w:hAnsi="Arial" w:cs="Arial"/>
          <w:sz w:val="24"/>
          <w:szCs w:val="24"/>
          <w:lang w:val="es-ES"/>
        </w:rPr>
        <w:t xml:space="preserve"> un Pade=5 para poder realizar un buen predictor Smith, obteniendo lo siguiente:</w:t>
      </w:r>
    </w:p>
    <w:p w14:paraId="394DB2EE" w14:textId="537C7DC2" w:rsidR="00061A9E" w:rsidRPr="00061A9E" w:rsidRDefault="00061A9E" w:rsidP="00061A9E">
      <w:pPr>
        <w:jc w:val="both"/>
        <w:rPr>
          <w:rFonts w:ascii="Arial" w:hAnsi="Arial" w:cs="Arial"/>
          <w:b/>
          <w:bCs/>
          <w:sz w:val="24"/>
          <w:szCs w:val="24"/>
          <w:lang w:val="es-ES"/>
        </w:rPr>
      </w:pPr>
      <w:r>
        <w:rPr>
          <w:rFonts w:ascii="Arial" w:hAnsi="Arial" w:cs="Arial"/>
          <w:sz w:val="24"/>
          <w:szCs w:val="24"/>
          <w:lang w:val="es-ES"/>
        </w:rPr>
        <w:t xml:space="preserve">Función de transferencia aproximada para </w:t>
      </w:r>
      <w:r>
        <w:rPr>
          <w:rFonts w:ascii="Arial" w:hAnsi="Arial" w:cs="Arial"/>
          <w:b/>
          <w:bCs/>
          <w:sz w:val="24"/>
          <w:szCs w:val="24"/>
          <w:lang w:val="es-ES"/>
        </w:rPr>
        <w:t>Presión:</w:t>
      </w:r>
    </w:p>
    <w:p w14:paraId="0FE41710" w14:textId="295E5129" w:rsidR="00EC0248" w:rsidRDefault="00061A9E" w:rsidP="00EC0248">
      <w:pPr>
        <w:rPr>
          <w:rFonts w:ascii="Arial" w:hAnsi="Arial" w:cs="Arial"/>
          <w:sz w:val="24"/>
          <w:szCs w:val="24"/>
          <w:lang w:val="es-ES"/>
        </w:rPr>
      </w:pPr>
      <w:r>
        <w:rPr>
          <w:noProof/>
        </w:rPr>
        <w:drawing>
          <wp:inline distT="0" distB="0" distL="0" distR="0" wp14:anchorId="6B183770" wp14:editId="5CC66EF6">
            <wp:extent cx="5612130" cy="779780"/>
            <wp:effectExtent l="0" t="0" r="7620" b="127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779780"/>
                    </a:xfrm>
                    <a:prstGeom prst="rect">
                      <a:avLst/>
                    </a:prstGeom>
                  </pic:spPr>
                </pic:pic>
              </a:graphicData>
            </a:graphic>
          </wp:inline>
        </w:drawing>
      </w:r>
    </w:p>
    <w:p w14:paraId="225C4AC4" w14:textId="49AD15DF" w:rsidR="00DD6B90" w:rsidRDefault="00DD6B90" w:rsidP="00EC0248">
      <w:pPr>
        <w:rPr>
          <w:rFonts w:ascii="Arial" w:hAnsi="Arial" w:cs="Arial"/>
          <w:sz w:val="24"/>
          <w:szCs w:val="24"/>
          <w:lang w:val="es-ES"/>
        </w:rPr>
      </w:pPr>
    </w:p>
    <w:p w14:paraId="102CEF98" w14:textId="77777777" w:rsidR="00DD6B90" w:rsidRDefault="00DD6B90" w:rsidP="00EC0248">
      <w:pPr>
        <w:rPr>
          <w:rFonts w:ascii="Arial" w:hAnsi="Arial" w:cs="Arial"/>
          <w:sz w:val="24"/>
          <w:szCs w:val="24"/>
          <w:lang w:val="es-ES"/>
        </w:rPr>
      </w:pPr>
    </w:p>
    <w:p w14:paraId="57985231" w14:textId="69AB8749" w:rsidR="00061A9E" w:rsidRPr="00061A9E" w:rsidRDefault="00061A9E" w:rsidP="00EC0248">
      <w:pPr>
        <w:rPr>
          <w:rFonts w:ascii="Arial" w:hAnsi="Arial" w:cs="Arial"/>
          <w:b/>
          <w:bCs/>
          <w:sz w:val="24"/>
          <w:szCs w:val="24"/>
          <w:lang w:val="es-ES"/>
        </w:rPr>
      </w:pPr>
      <w:r>
        <w:rPr>
          <w:rFonts w:ascii="Arial" w:hAnsi="Arial" w:cs="Arial"/>
          <w:sz w:val="24"/>
          <w:szCs w:val="24"/>
          <w:lang w:val="es-ES"/>
        </w:rPr>
        <w:lastRenderedPageBreak/>
        <w:t xml:space="preserve">Controlador Smith con reducción de bloques para </w:t>
      </w:r>
      <w:r>
        <w:rPr>
          <w:rFonts w:ascii="Arial" w:hAnsi="Arial" w:cs="Arial"/>
          <w:b/>
          <w:bCs/>
          <w:sz w:val="24"/>
          <w:szCs w:val="24"/>
          <w:lang w:val="es-ES"/>
        </w:rPr>
        <w:t>Presión:</w:t>
      </w:r>
    </w:p>
    <w:p w14:paraId="45B2830A" w14:textId="34543196" w:rsidR="00061A9E" w:rsidRDefault="008B6500" w:rsidP="00EC0248">
      <w:pPr>
        <w:rPr>
          <w:rFonts w:ascii="Arial" w:hAnsi="Arial" w:cs="Arial"/>
          <w:sz w:val="24"/>
          <w:szCs w:val="24"/>
          <w:lang w:val="es-ES"/>
        </w:rPr>
      </w:pPr>
      <w:r>
        <w:rPr>
          <w:noProof/>
        </w:rPr>
        <w:drawing>
          <wp:inline distT="0" distB="0" distL="0" distR="0" wp14:anchorId="5FDD8CD2" wp14:editId="7BA75FB7">
            <wp:extent cx="5612130" cy="11055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05535"/>
                    </a:xfrm>
                    <a:prstGeom prst="rect">
                      <a:avLst/>
                    </a:prstGeom>
                  </pic:spPr>
                </pic:pic>
              </a:graphicData>
            </a:graphic>
          </wp:inline>
        </w:drawing>
      </w:r>
    </w:p>
    <w:p w14:paraId="4D4B318D" w14:textId="6D2C2BEE" w:rsidR="00605355" w:rsidRDefault="00DD6B90" w:rsidP="00DD6B90">
      <w:pPr>
        <w:jc w:val="center"/>
        <w:rPr>
          <w:rFonts w:ascii="Arial" w:hAnsi="Arial" w:cs="Arial"/>
          <w:sz w:val="24"/>
          <w:szCs w:val="24"/>
          <w:lang w:val="es-ES"/>
        </w:rPr>
      </w:pPr>
      <w:r>
        <w:rPr>
          <w:rFonts w:ascii="Arial" w:hAnsi="Arial" w:cs="Arial"/>
          <w:sz w:val="24"/>
          <w:szCs w:val="24"/>
          <w:lang w:val="es-ES"/>
        </w:rPr>
        <w:t>Figura 20. Controlador Smith para presión.</w:t>
      </w:r>
    </w:p>
    <w:p w14:paraId="5E54848B" w14:textId="531F8D75" w:rsidR="0071406B" w:rsidRDefault="006D0A7A" w:rsidP="00DD6B90">
      <w:pPr>
        <w:jc w:val="center"/>
        <w:rPr>
          <w:rFonts w:ascii="Arial" w:hAnsi="Arial" w:cs="Arial"/>
          <w:sz w:val="24"/>
          <w:szCs w:val="24"/>
          <w:lang w:val="es-ES"/>
        </w:rPr>
      </w:pPr>
      <w:r>
        <w:rPr>
          <w:noProof/>
        </w:rPr>
        <w:drawing>
          <wp:inline distT="0" distB="0" distL="0" distR="0" wp14:anchorId="77CB8612" wp14:editId="217583F6">
            <wp:extent cx="4476115" cy="390786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1799" cy="3930288"/>
                    </a:xfrm>
                    <a:prstGeom prst="rect">
                      <a:avLst/>
                    </a:prstGeom>
                  </pic:spPr>
                </pic:pic>
              </a:graphicData>
            </a:graphic>
          </wp:inline>
        </w:drawing>
      </w:r>
    </w:p>
    <w:p w14:paraId="697D9D74" w14:textId="3A61C6D9" w:rsidR="0071406B" w:rsidRDefault="0071406B" w:rsidP="006D0A7A">
      <w:pPr>
        <w:jc w:val="center"/>
        <w:rPr>
          <w:rFonts w:ascii="Arial" w:hAnsi="Arial" w:cs="Arial"/>
          <w:sz w:val="24"/>
          <w:szCs w:val="24"/>
          <w:lang w:val="es-ES"/>
        </w:rPr>
      </w:pPr>
      <w:r>
        <w:rPr>
          <w:rFonts w:ascii="Arial" w:hAnsi="Arial" w:cs="Arial"/>
          <w:sz w:val="24"/>
          <w:szCs w:val="24"/>
          <w:lang w:val="es-ES"/>
        </w:rPr>
        <w:t>Tabla 2. Comparación entre control PI y Smith.</w:t>
      </w:r>
    </w:p>
    <w:tbl>
      <w:tblPr>
        <w:tblStyle w:val="Tablaconcuadrcula"/>
        <w:tblW w:w="0" w:type="auto"/>
        <w:jc w:val="center"/>
        <w:tblLook w:val="04A0" w:firstRow="1" w:lastRow="0" w:firstColumn="1" w:lastColumn="0" w:noHBand="0" w:noVBand="1"/>
      </w:tblPr>
      <w:tblGrid>
        <w:gridCol w:w="2099"/>
        <w:gridCol w:w="1836"/>
        <w:gridCol w:w="1939"/>
        <w:gridCol w:w="1477"/>
        <w:gridCol w:w="1477"/>
      </w:tblGrid>
      <w:tr w:rsidR="0071406B" w14:paraId="18E90275" w14:textId="1CE89162" w:rsidTr="0071406B">
        <w:trPr>
          <w:jc w:val="center"/>
        </w:trPr>
        <w:tc>
          <w:tcPr>
            <w:tcW w:w="2099" w:type="dxa"/>
            <w:vAlign w:val="center"/>
          </w:tcPr>
          <w:p w14:paraId="40357ED9" w14:textId="77777777" w:rsidR="0071406B" w:rsidRPr="0064173C" w:rsidRDefault="0071406B" w:rsidP="003017DE">
            <w:pPr>
              <w:jc w:val="center"/>
              <w:rPr>
                <w:rFonts w:ascii="Arial" w:hAnsi="Arial" w:cs="Arial"/>
                <w:b/>
                <w:bCs/>
                <w:sz w:val="24"/>
                <w:szCs w:val="24"/>
                <w:lang w:val="es-ES"/>
              </w:rPr>
            </w:pPr>
            <w:r>
              <w:rPr>
                <w:rFonts w:ascii="Arial" w:hAnsi="Arial" w:cs="Arial"/>
                <w:b/>
                <w:bCs/>
                <w:sz w:val="24"/>
                <w:szCs w:val="24"/>
                <w:lang w:val="es-ES"/>
              </w:rPr>
              <w:t>Constantes.</w:t>
            </w:r>
          </w:p>
        </w:tc>
        <w:tc>
          <w:tcPr>
            <w:tcW w:w="1836" w:type="dxa"/>
            <w:vAlign w:val="center"/>
          </w:tcPr>
          <w:p w14:paraId="5F50286A" w14:textId="77777777" w:rsidR="0071406B" w:rsidRPr="0064173C" w:rsidRDefault="0071406B" w:rsidP="003017DE">
            <w:pPr>
              <w:jc w:val="center"/>
              <w:rPr>
                <w:rFonts w:ascii="Arial" w:hAnsi="Arial" w:cs="Arial"/>
                <w:b/>
                <w:bCs/>
                <w:sz w:val="24"/>
                <w:szCs w:val="24"/>
                <w:lang w:val="es-ES"/>
              </w:rPr>
            </w:pPr>
            <w:r w:rsidRPr="0064173C">
              <w:rPr>
                <w:rFonts w:ascii="Arial" w:hAnsi="Arial" w:cs="Arial"/>
                <w:b/>
                <w:bCs/>
                <w:sz w:val="24"/>
                <w:szCs w:val="24"/>
                <w:lang w:val="es-ES"/>
              </w:rPr>
              <w:t>Control PI sistema de Flujo.</w:t>
            </w:r>
          </w:p>
        </w:tc>
        <w:tc>
          <w:tcPr>
            <w:tcW w:w="1939" w:type="dxa"/>
            <w:vAlign w:val="center"/>
          </w:tcPr>
          <w:p w14:paraId="212B65B1" w14:textId="77777777" w:rsidR="0071406B" w:rsidRPr="0064173C" w:rsidRDefault="0071406B" w:rsidP="003017DE">
            <w:pPr>
              <w:jc w:val="center"/>
              <w:rPr>
                <w:rFonts w:ascii="Arial" w:hAnsi="Arial" w:cs="Arial"/>
                <w:b/>
                <w:bCs/>
                <w:sz w:val="24"/>
                <w:szCs w:val="24"/>
                <w:lang w:val="es-ES"/>
              </w:rPr>
            </w:pPr>
            <w:r w:rsidRPr="0064173C">
              <w:rPr>
                <w:rFonts w:ascii="Arial" w:hAnsi="Arial" w:cs="Arial"/>
                <w:b/>
                <w:bCs/>
                <w:sz w:val="24"/>
                <w:szCs w:val="24"/>
                <w:lang w:val="es-ES"/>
              </w:rPr>
              <w:t>Control PI sistema de Presión.</w:t>
            </w:r>
          </w:p>
        </w:tc>
        <w:tc>
          <w:tcPr>
            <w:tcW w:w="1477" w:type="dxa"/>
          </w:tcPr>
          <w:p w14:paraId="1D781E64" w14:textId="61AC9A0F" w:rsidR="0071406B" w:rsidRPr="0064173C" w:rsidRDefault="0071406B" w:rsidP="003017DE">
            <w:pPr>
              <w:jc w:val="center"/>
              <w:rPr>
                <w:rFonts w:ascii="Arial" w:hAnsi="Arial" w:cs="Arial"/>
                <w:b/>
                <w:bCs/>
                <w:sz w:val="24"/>
                <w:szCs w:val="24"/>
                <w:lang w:val="es-ES"/>
              </w:rPr>
            </w:pPr>
            <w:r>
              <w:rPr>
                <w:rFonts w:ascii="Arial" w:hAnsi="Arial" w:cs="Arial"/>
                <w:b/>
                <w:bCs/>
                <w:sz w:val="24"/>
                <w:szCs w:val="24"/>
                <w:lang w:val="es-ES"/>
              </w:rPr>
              <w:t>Control Smith de Flujo</w:t>
            </w:r>
          </w:p>
        </w:tc>
        <w:tc>
          <w:tcPr>
            <w:tcW w:w="1477" w:type="dxa"/>
          </w:tcPr>
          <w:p w14:paraId="211E170C" w14:textId="7B7D1D8F" w:rsidR="0071406B" w:rsidRPr="0064173C" w:rsidRDefault="0071406B" w:rsidP="003017DE">
            <w:pPr>
              <w:jc w:val="center"/>
              <w:rPr>
                <w:rFonts w:ascii="Arial" w:hAnsi="Arial" w:cs="Arial"/>
                <w:b/>
                <w:bCs/>
                <w:sz w:val="24"/>
                <w:szCs w:val="24"/>
                <w:lang w:val="es-ES"/>
              </w:rPr>
            </w:pPr>
            <w:r>
              <w:rPr>
                <w:rFonts w:ascii="Arial" w:hAnsi="Arial" w:cs="Arial"/>
                <w:b/>
                <w:bCs/>
                <w:sz w:val="24"/>
                <w:szCs w:val="24"/>
                <w:lang w:val="es-ES"/>
              </w:rPr>
              <w:t>Control Smith de Presión</w:t>
            </w:r>
          </w:p>
        </w:tc>
      </w:tr>
      <w:tr w:rsidR="0071406B" w14:paraId="71E409AB" w14:textId="5B884ED9" w:rsidTr="0071406B">
        <w:trPr>
          <w:jc w:val="center"/>
        </w:trPr>
        <w:tc>
          <w:tcPr>
            <w:tcW w:w="2099" w:type="dxa"/>
            <w:vAlign w:val="center"/>
          </w:tcPr>
          <w:p w14:paraId="3E0FFD19"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Kp</w:t>
            </w:r>
          </w:p>
          <w:p w14:paraId="066D8393" w14:textId="77777777" w:rsidR="0071406B" w:rsidRDefault="0071406B" w:rsidP="003017DE">
            <w:pPr>
              <w:jc w:val="center"/>
              <w:rPr>
                <w:rFonts w:ascii="Arial" w:hAnsi="Arial" w:cs="Arial"/>
                <w:sz w:val="24"/>
                <w:szCs w:val="24"/>
                <w:lang w:val="es-ES"/>
              </w:rPr>
            </w:pPr>
          </w:p>
        </w:tc>
        <w:tc>
          <w:tcPr>
            <w:tcW w:w="1836" w:type="dxa"/>
            <w:vAlign w:val="center"/>
          </w:tcPr>
          <w:p w14:paraId="325D4990"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621</w:t>
            </w:r>
          </w:p>
        </w:tc>
        <w:tc>
          <w:tcPr>
            <w:tcW w:w="1939" w:type="dxa"/>
            <w:vAlign w:val="center"/>
          </w:tcPr>
          <w:p w14:paraId="3FDBE4C4"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1390</w:t>
            </w:r>
          </w:p>
        </w:tc>
        <w:tc>
          <w:tcPr>
            <w:tcW w:w="1477" w:type="dxa"/>
          </w:tcPr>
          <w:p w14:paraId="285897D5" w14:textId="0ADDB5B6" w:rsidR="0071406B" w:rsidRDefault="0071406B" w:rsidP="003017DE">
            <w:pPr>
              <w:jc w:val="center"/>
              <w:rPr>
                <w:rFonts w:ascii="Arial" w:hAnsi="Arial" w:cs="Arial"/>
                <w:sz w:val="24"/>
                <w:szCs w:val="24"/>
                <w:lang w:val="es-ES"/>
              </w:rPr>
            </w:pPr>
            <w:r>
              <w:rPr>
                <w:rFonts w:ascii="Arial" w:hAnsi="Arial" w:cs="Arial"/>
                <w:sz w:val="24"/>
                <w:szCs w:val="24"/>
                <w:lang w:val="es-ES"/>
              </w:rPr>
              <w:t>621</w:t>
            </w:r>
          </w:p>
        </w:tc>
        <w:tc>
          <w:tcPr>
            <w:tcW w:w="1477" w:type="dxa"/>
          </w:tcPr>
          <w:p w14:paraId="1745B86C" w14:textId="26DED4D0" w:rsidR="0071406B" w:rsidRDefault="0071406B" w:rsidP="003017DE">
            <w:pPr>
              <w:jc w:val="center"/>
              <w:rPr>
                <w:rFonts w:ascii="Arial" w:hAnsi="Arial" w:cs="Arial"/>
                <w:sz w:val="24"/>
                <w:szCs w:val="24"/>
                <w:lang w:val="es-ES"/>
              </w:rPr>
            </w:pPr>
            <w:r>
              <w:rPr>
                <w:rFonts w:ascii="Arial" w:hAnsi="Arial" w:cs="Arial"/>
                <w:sz w:val="24"/>
                <w:szCs w:val="24"/>
                <w:lang w:val="es-ES"/>
              </w:rPr>
              <w:t>1390</w:t>
            </w:r>
          </w:p>
        </w:tc>
      </w:tr>
      <w:tr w:rsidR="0071406B" w14:paraId="38DCA99A" w14:textId="5E5BCD19" w:rsidTr="0071406B">
        <w:trPr>
          <w:jc w:val="center"/>
        </w:trPr>
        <w:tc>
          <w:tcPr>
            <w:tcW w:w="2099" w:type="dxa"/>
            <w:vAlign w:val="center"/>
          </w:tcPr>
          <w:p w14:paraId="5453D67D"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Ki</w:t>
            </w:r>
          </w:p>
          <w:p w14:paraId="2F584C82" w14:textId="77777777" w:rsidR="0071406B" w:rsidRDefault="0071406B" w:rsidP="003017DE">
            <w:pPr>
              <w:jc w:val="center"/>
              <w:rPr>
                <w:rFonts w:ascii="Arial" w:hAnsi="Arial" w:cs="Arial"/>
                <w:sz w:val="24"/>
                <w:szCs w:val="24"/>
                <w:lang w:val="es-ES"/>
              </w:rPr>
            </w:pPr>
          </w:p>
        </w:tc>
        <w:tc>
          <w:tcPr>
            <w:tcW w:w="1836" w:type="dxa"/>
            <w:vAlign w:val="center"/>
          </w:tcPr>
          <w:p w14:paraId="697BDB8F"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526.3158</w:t>
            </w:r>
          </w:p>
        </w:tc>
        <w:tc>
          <w:tcPr>
            <w:tcW w:w="1939" w:type="dxa"/>
            <w:vAlign w:val="center"/>
          </w:tcPr>
          <w:p w14:paraId="4FA2EFF7"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2281</w:t>
            </w:r>
          </w:p>
        </w:tc>
        <w:tc>
          <w:tcPr>
            <w:tcW w:w="1477" w:type="dxa"/>
          </w:tcPr>
          <w:p w14:paraId="50E8B289" w14:textId="13C434CA" w:rsidR="0071406B" w:rsidRDefault="0071406B" w:rsidP="003017DE">
            <w:pPr>
              <w:jc w:val="center"/>
              <w:rPr>
                <w:rFonts w:ascii="Arial" w:hAnsi="Arial" w:cs="Arial"/>
                <w:sz w:val="24"/>
                <w:szCs w:val="24"/>
                <w:lang w:val="es-ES"/>
              </w:rPr>
            </w:pPr>
            <w:r>
              <w:rPr>
                <w:rFonts w:ascii="Arial" w:hAnsi="Arial" w:cs="Arial"/>
                <w:sz w:val="24"/>
                <w:szCs w:val="24"/>
                <w:lang w:val="es-ES"/>
              </w:rPr>
              <w:t>526.3158</w:t>
            </w:r>
          </w:p>
        </w:tc>
        <w:tc>
          <w:tcPr>
            <w:tcW w:w="1477" w:type="dxa"/>
          </w:tcPr>
          <w:p w14:paraId="02D81393" w14:textId="54721CB4" w:rsidR="0071406B" w:rsidRDefault="0071406B" w:rsidP="003017DE">
            <w:pPr>
              <w:jc w:val="center"/>
              <w:rPr>
                <w:rFonts w:ascii="Arial" w:hAnsi="Arial" w:cs="Arial"/>
                <w:sz w:val="24"/>
                <w:szCs w:val="24"/>
                <w:lang w:val="es-ES"/>
              </w:rPr>
            </w:pPr>
            <w:r>
              <w:rPr>
                <w:rFonts w:ascii="Arial" w:hAnsi="Arial" w:cs="Arial"/>
                <w:sz w:val="24"/>
                <w:szCs w:val="24"/>
                <w:lang w:val="es-ES"/>
              </w:rPr>
              <w:t>2281</w:t>
            </w:r>
          </w:p>
        </w:tc>
      </w:tr>
      <w:tr w:rsidR="0071406B" w14:paraId="5B6F35BD" w14:textId="5078F0AC" w:rsidTr="0071406B">
        <w:trPr>
          <w:jc w:val="center"/>
        </w:trPr>
        <w:tc>
          <w:tcPr>
            <w:tcW w:w="2099" w:type="dxa"/>
            <w:vAlign w:val="center"/>
          </w:tcPr>
          <w:p w14:paraId="04634EBE"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Tiempo de establecimiento.</w:t>
            </w:r>
          </w:p>
          <w:p w14:paraId="70D081AC" w14:textId="77777777" w:rsidR="0071406B" w:rsidRDefault="0071406B" w:rsidP="003017DE">
            <w:pPr>
              <w:jc w:val="center"/>
              <w:rPr>
                <w:rFonts w:ascii="Arial" w:hAnsi="Arial" w:cs="Arial"/>
                <w:sz w:val="24"/>
                <w:szCs w:val="24"/>
                <w:lang w:val="es-ES"/>
              </w:rPr>
            </w:pPr>
          </w:p>
        </w:tc>
        <w:tc>
          <w:tcPr>
            <w:tcW w:w="1836" w:type="dxa"/>
            <w:vAlign w:val="center"/>
          </w:tcPr>
          <w:p w14:paraId="0A0B9B99"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3.69 segundos.</w:t>
            </w:r>
          </w:p>
        </w:tc>
        <w:tc>
          <w:tcPr>
            <w:tcW w:w="1939" w:type="dxa"/>
            <w:vAlign w:val="center"/>
          </w:tcPr>
          <w:p w14:paraId="7A5CF6A6"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10.1 segundos.</w:t>
            </w:r>
          </w:p>
        </w:tc>
        <w:tc>
          <w:tcPr>
            <w:tcW w:w="1477" w:type="dxa"/>
          </w:tcPr>
          <w:p w14:paraId="44B176EB" w14:textId="235E867C" w:rsidR="0071406B" w:rsidRDefault="00DD6B90" w:rsidP="003017DE">
            <w:pPr>
              <w:jc w:val="center"/>
              <w:rPr>
                <w:rFonts w:ascii="Arial" w:hAnsi="Arial" w:cs="Arial"/>
                <w:sz w:val="24"/>
                <w:szCs w:val="24"/>
                <w:lang w:val="es-ES"/>
              </w:rPr>
            </w:pPr>
            <w:r>
              <w:rPr>
                <w:rFonts w:ascii="Arial" w:hAnsi="Arial" w:cs="Arial"/>
                <w:sz w:val="24"/>
                <w:szCs w:val="24"/>
                <w:lang w:val="es-ES"/>
              </w:rPr>
              <w:t>5.95 segundos</w:t>
            </w:r>
          </w:p>
        </w:tc>
        <w:tc>
          <w:tcPr>
            <w:tcW w:w="1477" w:type="dxa"/>
          </w:tcPr>
          <w:p w14:paraId="4AB5DEC9" w14:textId="41460B84" w:rsidR="0071406B" w:rsidRDefault="00DD6B90" w:rsidP="003017DE">
            <w:pPr>
              <w:jc w:val="center"/>
              <w:rPr>
                <w:rFonts w:ascii="Arial" w:hAnsi="Arial" w:cs="Arial"/>
                <w:sz w:val="24"/>
                <w:szCs w:val="24"/>
                <w:lang w:val="es-ES"/>
              </w:rPr>
            </w:pPr>
            <w:r>
              <w:rPr>
                <w:rFonts w:ascii="Arial" w:hAnsi="Arial" w:cs="Arial"/>
                <w:sz w:val="24"/>
                <w:szCs w:val="24"/>
                <w:lang w:val="es-ES"/>
              </w:rPr>
              <w:t>15 segundos.</w:t>
            </w:r>
          </w:p>
        </w:tc>
      </w:tr>
      <w:tr w:rsidR="0071406B" w14:paraId="48A2D710" w14:textId="6B6C9C5A" w:rsidTr="0071406B">
        <w:trPr>
          <w:jc w:val="center"/>
        </w:trPr>
        <w:tc>
          <w:tcPr>
            <w:tcW w:w="2099" w:type="dxa"/>
            <w:vAlign w:val="center"/>
          </w:tcPr>
          <w:p w14:paraId="546D822E"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Overshoot.</w:t>
            </w:r>
          </w:p>
        </w:tc>
        <w:tc>
          <w:tcPr>
            <w:tcW w:w="1836" w:type="dxa"/>
            <w:vAlign w:val="center"/>
          </w:tcPr>
          <w:p w14:paraId="0827F57B"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9.47%</w:t>
            </w:r>
          </w:p>
        </w:tc>
        <w:tc>
          <w:tcPr>
            <w:tcW w:w="1939" w:type="dxa"/>
            <w:vAlign w:val="center"/>
          </w:tcPr>
          <w:p w14:paraId="00013033" w14:textId="77777777" w:rsidR="0071406B" w:rsidRDefault="0071406B" w:rsidP="003017DE">
            <w:pPr>
              <w:jc w:val="center"/>
              <w:rPr>
                <w:rFonts w:ascii="Arial" w:hAnsi="Arial" w:cs="Arial"/>
                <w:sz w:val="24"/>
                <w:szCs w:val="24"/>
                <w:lang w:val="es-ES"/>
              </w:rPr>
            </w:pPr>
            <w:r>
              <w:rPr>
                <w:rFonts w:ascii="Arial" w:hAnsi="Arial" w:cs="Arial"/>
                <w:sz w:val="24"/>
                <w:szCs w:val="24"/>
                <w:lang w:val="es-ES"/>
              </w:rPr>
              <w:t>5.65%</w:t>
            </w:r>
          </w:p>
        </w:tc>
        <w:tc>
          <w:tcPr>
            <w:tcW w:w="1477" w:type="dxa"/>
          </w:tcPr>
          <w:p w14:paraId="05356985" w14:textId="43B869B8" w:rsidR="0071406B" w:rsidRDefault="004950EA" w:rsidP="003017DE">
            <w:pPr>
              <w:jc w:val="center"/>
              <w:rPr>
                <w:rFonts w:ascii="Arial" w:hAnsi="Arial" w:cs="Arial"/>
                <w:sz w:val="24"/>
                <w:szCs w:val="24"/>
                <w:lang w:val="es-ES"/>
              </w:rPr>
            </w:pPr>
            <w:r>
              <w:rPr>
                <w:rFonts w:ascii="Arial" w:hAnsi="Arial" w:cs="Arial"/>
                <w:sz w:val="24"/>
                <w:szCs w:val="24"/>
                <w:lang w:val="es-ES"/>
              </w:rPr>
              <w:t>9.47</w:t>
            </w:r>
            <w:r w:rsidR="00DD6B90">
              <w:rPr>
                <w:rFonts w:ascii="Arial" w:hAnsi="Arial" w:cs="Arial"/>
                <w:sz w:val="24"/>
                <w:szCs w:val="24"/>
                <w:lang w:val="es-ES"/>
              </w:rPr>
              <w:t>%</w:t>
            </w:r>
          </w:p>
        </w:tc>
        <w:tc>
          <w:tcPr>
            <w:tcW w:w="1477" w:type="dxa"/>
          </w:tcPr>
          <w:p w14:paraId="40B725AD" w14:textId="768C6FB6" w:rsidR="0071406B" w:rsidRDefault="00DD6B90" w:rsidP="003017DE">
            <w:pPr>
              <w:jc w:val="center"/>
              <w:rPr>
                <w:rFonts w:ascii="Arial" w:hAnsi="Arial" w:cs="Arial"/>
                <w:sz w:val="24"/>
                <w:szCs w:val="24"/>
                <w:lang w:val="es-ES"/>
              </w:rPr>
            </w:pPr>
            <w:r>
              <w:rPr>
                <w:rFonts w:ascii="Arial" w:hAnsi="Arial" w:cs="Arial"/>
                <w:sz w:val="24"/>
                <w:szCs w:val="24"/>
                <w:lang w:val="es-ES"/>
              </w:rPr>
              <w:t>5.65%</w:t>
            </w:r>
          </w:p>
        </w:tc>
      </w:tr>
    </w:tbl>
    <w:p w14:paraId="067BA7EF" w14:textId="7C829B31" w:rsidR="0071406B" w:rsidRDefault="0071406B" w:rsidP="00DD6B90">
      <w:pPr>
        <w:rPr>
          <w:rFonts w:ascii="Arial" w:hAnsi="Arial" w:cs="Arial"/>
          <w:sz w:val="24"/>
          <w:szCs w:val="24"/>
          <w:lang w:val="es-ES"/>
        </w:rPr>
      </w:pPr>
    </w:p>
    <w:p w14:paraId="398890E6" w14:textId="789DBF9C" w:rsidR="00DD6B90" w:rsidRDefault="00DD6B90" w:rsidP="004950EA">
      <w:pPr>
        <w:jc w:val="both"/>
        <w:rPr>
          <w:rFonts w:ascii="Arial" w:hAnsi="Arial" w:cs="Arial"/>
          <w:sz w:val="24"/>
          <w:szCs w:val="24"/>
          <w:lang w:val="es-ES"/>
        </w:rPr>
      </w:pPr>
      <w:r>
        <w:rPr>
          <w:rFonts w:ascii="Arial" w:hAnsi="Arial" w:cs="Arial"/>
          <w:sz w:val="24"/>
          <w:szCs w:val="24"/>
          <w:lang w:val="es-ES"/>
        </w:rPr>
        <w:lastRenderedPageBreak/>
        <w:t xml:space="preserve">Según las figuras </w:t>
      </w:r>
      <w:r>
        <w:rPr>
          <w:rFonts w:ascii="Arial" w:hAnsi="Arial" w:cs="Arial"/>
          <w:b/>
          <w:bCs/>
          <w:sz w:val="24"/>
          <w:szCs w:val="24"/>
          <w:lang w:val="es-ES"/>
        </w:rPr>
        <w:t>19</w:t>
      </w:r>
      <w:r>
        <w:rPr>
          <w:rFonts w:ascii="Arial" w:hAnsi="Arial" w:cs="Arial"/>
          <w:sz w:val="24"/>
          <w:szCs w:val="24"/>
          <w:lang w:val="es-ES"/>
        </w:rPr>
        <w:t xml:space="preserve"> y </w:t>
      </w:r>
      <w:r>
        <w:rPr>
          <w:rFonts w:ascii="Arial" w:hAnsi="Arial" w:cs="Arial"/>
          <w:b/>
          <w:bCs/>
          <w:sz w:val="24"/>
          <w:szCs w:val="24"/>
          <w:lang w:val="es-ES"/>
        </w:rPr>
        <w:t>20</w:t>
      </w:r>
      <w:r>
        <w:rPr>
          <w:rFonts w:ascii="Arial" w:hAnsi="Arial" w:cs="Arial"/>
          <w:sz w:val="24"/>
          <w:szCs w:val="24"/>
          <w:lang w:val="es-ES"/>
        </w:rPr>
        <w:t xml:space="preserve"> junto con la tabla 2, se puede observar que </w:t>
      </w:r>
      <w:r w:rsidR="004950EA">
        <w:rPr>
          <w:rFonts w:ascii="Arial" w:hAnsi="Arial" w:cs="Arial"/>
          <w:sz w:val="24"/>
          <w:szCs w:val="24"/>
          <w:lang w:val="es-ES"/>
        </w:rPr>
        <w:t>el controlador Smith aumenta el tiempo de establecimiento debido al tiempo muerto del sistema, pero las condiciones de diseño se mantienen para las constantes Kp y Ki.</w:t>
      </w:r>
    </w:p>
    <w:p w14:paraId="56CCB3C3" w14:textId="77777777" w:rsidR="004950EA" w:rsidRPr="00DD6B90" w:rsidRDefault="004950EA" w:rsidP="004950EA">
      <w:pPr>
        <w:jc w:val="both"/>
        <w:rPr>
          <w:rFonts w:ascii="Arial" w:hAnsi="Arial" w:cs="Arial"/>
          <w:sz w:val="24"/>
          <w:szCs w:val="24"/>
          <w:lang w:val="es-ES"/>
        </w:rPr>
      </w:pPr>
    </w:p>
    <w:p w14:paraId="6B994821" w14:textId="2BF5DA70" w:rsidR="00061A9E" w:rsidRDefault="003A3BFD" w:rsidP="00EC0248">
      <w:pPr>
        <w:rPr>
          <w:rFonts w:ascii="Arial" w:hAnsi="Arial" w:cs="Arial"/>
          <w:b/>
          <w:bCs/>
          <w:sz w:val="24"/>
          <w:szCs w:val="24"/>
          <w:lang w:val="es-ES"/>
        </w:rPr>
      </w:pPr>
      <w:r>
        <w:rPr>
          <w:rFonts w:ascii="Arial" w:hAnsi="Arial" w:cs="Arial"/>
          <w:b/>
          <w:bCs/>
          <w:sz w:val="24"/>
          <w:szCs w:val="24"/>
          <w:lang w:val="es-ES"/>
        </w:rPr>
        <w:t>Actividad 4:</w:t>
      </w:r>
    </w:p>
    <w:p w14:paraId="26B96F0D" w14:textId="5EC48B28" w:rsidR="003A3BFD" w:rsidRDefault="004950EA" w:rsidP="003A3BFD">
      <w:pPr>
        <w:spacing w:line="276" w:lineRule="auto"/>
        <w:jc w:val="both"/>
        <w:rPr>
          <w:rFonts w:ascii="Arial" w:hAnsi="Arial" w:cs="Arial"/>
          <w:sz w:val="24"/>
          <w:szCs w:val="24"/>
          <w:u w:val="single"/>
        </w:rPr>
      </w:pPr>
      <w:r w:rsidRPr="0056717B">
        <w:rPr>
          <w:rFonts w:ascii="Arial" w:hAnsi="Arial" w:cs="Arial"/>
          <w:sz w:val="24"/>
          <w:szCs w:val="24"/>
          <w:u w:val="single"/>
        </w:rPr>
        <w:t>Discretización:</w:t>
      </w:r>
    </w:p>
    <w:p w14:paraId="351B63F6" w14:textId="7394A449" w:rsidR="00461FBA" w:rsidRPr="00461FBA" w:rsidRDefault="00461FBA" w:rsidP="00461FBA">
      <w:pPr>
        <w:spacing w:line="276" w:lineRule="auto"/>
        <w:jc w:val="center"/>
        <w:rPr>
          <w:rFonts w:ascii="Arial" w:hAnsi="Arial" w:cs="Arial"/>
          <w:sz w:val="24"/>
          <w:szCs w:val="24"/>
        </w:rPr>
      </w:pPr>
      <w:r>
        <w:rPr>
          <w:rFonts w:ascii="Arial" w:hAnsi="Arial" w:cs="Arial"/>
          <w:sz w:val="24"/>
          <w:szCs w:val="24"/>
        </w:rPr>
        <w:t>Tabla 3. Características estáticas sin control.</w:t>
      </w:r>
    </w:p>
    <w:tbl>
      <w:tblPr>
        <w:tblStyle w:val="Tablaconcuadrcula"/>
        <w:tblW w:w="0" w:type="auto"/>
        <w:jc w:val="center"/>
        <w:tblLook w:val="04A0" w:firstRow="1" w:lastRow="0" w:firstColumn="1" w:lastColumn="0" w:noHBand="0" w:noVBand="1"/>
      </w:tblPr>
      <w:tblGrid>
        <w:gridCol w:w="3402"/>
        <w:gridCol w:w="2268"/>
        <w:gridCol w:w="2552"/>
      </w:tblGrid>
      <w:tr w:rsidR="00461FBA" w14:paraId="3944C62D" w14:textId="77777777" w:rsidTr="00461FBA">
        <w:trPr>
          <w:jc w:val="center"/>
        </w:trPr>
        <w:tc>
          <w:tcPr>
            <w:tcW w:w="3402" w:type="dxa"/>
          </w:tcPr>
          <w:p w14:paraId="5F9EA636" w14:textId="191E7282" w:rsidR="00461FBA" w:rsidRPr="0056717B" w:rsidRDefault="00461FBA" w:rsidP="0056717B">
            <w:pPr>
              <w:spacing w:line="276" w:lineRule="auto"/>
              <w:jc w:val="center"/>
              <w:rPr>
                <w:rFonts w:ascii="Arial" w:hAnsi="Arial" w:cs="Arial"/>
                <w:b/>
                <w:bCs/>
                <w:sz w:val="24"/>
                <w:szCs w:val="24"/>
              </w:rPr>
            </w:pPr>
            <w:r>
              <w:rPr>
                <w:rFonts w:ascii="Arial" w:hAnsi="Arial" w:cs="Arial"/>
                <w:b/>
                <w:bCs/>
                <w:sz w:val="24"/>
                <w:szCs w:val="24"/>
              </w:rPr>
              <w:t>Características estáticas.</w:t>
            </w:r>
          </w:p>
        </w:tc>
        <w:tc>
          <w:tcPr>
            <w:tcW w:w="2268" w:type="dxa"/>
          </w:tcPr>
          <w:p w14:paraId="645B4752" w14:textId="6629EE96" w:rsidR="00461FBA" w:rsidRPr="0056717B" w:rsidRDefault="00461FBA" w:rsidP="00ED1385">
            <w:pPr>
              <w:spacing w:line="276" w:lineRule="auto"/>
              <w:jc w:val="center"/>
              <w:rPr>
                <w:rFonts w:ascii="Arial" w:hAnsi="Arial" w:cs="Arial"/>
                <w:b/>
                <w:bCs/>
                <w:sz w:val="24"/>
                <w:szCs w:val="24"/>
              </w:rPr>
            </w:pPr>
            <w:r>
              <w:rPr>
                <w:rFonts w:ascii="Arial" w:hAnsi="Arial" w:cs="Arial"/>
                <w:b/>
                <w:bCs/>
                <w:sz w:val="24"/>
                <w:szCs w:val="24"/>
              </w:rPr>
              <w:t>Sistema de Flujo.</w:t>
            </w:r>
          </w:p>
        </w:tc>
        <w:tc>
          <w:tcPr>
            <w:tcW w:w="2552" w:type="dxa"/>
          </w:tcPr>
          <w:p w14:paraId="1CCC0F99" w14:textId="2AADBC9F" w:rsidR="00461FBA" w:rsidRDefault="00461FBA" w:rsidP="00ED1385">
            <w:pPr>
              <w:spacing w:line="276" w:lineRule="auto"/>
              <w:jc w:val="center"/>
              <w:rPr>
                <w:rFonts w:ascii="Arial" w:hAnsi="Arial" w:cs="Arial"/>
                <w:b/>
                <w:bCs/>
                <w:sz w:val="24"/>
                <w:szCs w:val="24"/>
              </w:rPr>
            </w:pPr>
            <w:r>
              <w:rPr>
                <w:rFonts w:ascii="Arial" w:hAnsi="Arial" w:cs="Arial"/>
                <w:b/>
                <w:bCs/>
                <w:sz w:val="24"/>
                <w:szCs w:val="24"/>
              </w:rPr>
              <w:t>Sistema de presión.</w:t>
            </w:r>
          </w:p>
        </w:tc>
      </w:tr>
      <w:tr w:rsidR="00461FBA" w14:paraId="41BFA5C7" w14:textId="77777777" w:rsidTr="00461FBA">
        <w:trPr>
          <w:jc w:val="center"/>
        </w:trPr>
        <w:tc>
          <w:tcPr>
            <w:tcW w:w="3402" w:type="dxa"/>
          </w:tcPr>
          <w:p w14:paraId="1E7385F7" w14:textId="285B9C3E" w:rsidR="00461FBA" w:rsidRPr="0056717B" w:rsidRDefault="00461FBA" w:rsidP="00ED1385">
            <w:pPr>
              <w:spacing w:line="276" w:lineRule="auto"/>
              <w:rPr>
                <w:rFonts w:ascii="Arial" w:hAnsi="Arial" w:cs="Arial"/>
                <w:sz w:val="24"/>
                <w:szCs w:val="24"/>
              </w:rPr>
            </w:pPr>
            <w:r>
              <w:rPr>
                <w:rFonts w:ascii="Arial" w:hAnsi="Arial" w:cs="Arial"/>
                <w:sz w:val="24"/>
                <w:szCs w:val="24"/>
              </w:rPr>
              <w:t>Tiempo de establecimiento:</w:t>
            </w:r>
          </w:p>
        </w:tc>
        <w:tc>
          <w:tcPr>
            <w:tcW w:w="2268" w:type="dxa"/>
          </w:tcPr>
          <w:p w14:paraId="50E7117F" w14:textId="19CE94B7" w:rsidR="00461FBA" w:rsidRPr="0056717B" w:rsidRDefault="00461FBA" w:rsidP="00ED1385">
            <w:pPr>
              <w:spacing w:line="276" w:lineRule="auto"/>
              <w:jc w:val="center"/>
              <w:rPr>
                <w:rFonts w:ascii="Arial" w:hAnsi="Arial" w:cs="Arial"/>
                <w:sz w:val="24"/>
                <w:szCs w:val="24"/>
              </w:rPr>
            </w:pPr>
            <w:r>
              <w:rPr>
                <w:rFonts w:ascii="Arial" w:hAnsi="Arial" w:cs="Arial"/>
                <w:sz w:val="24"/>
                <w:szCs w:val="24"/>
              </w:rPr>
              <w:t>25 segundos</w:t>
            </w:r>
          </w:p>
        </w:tc>
        <w:tc>
          <w:tcPr>
            <w:tcW w:w="2552" w:type="dxa"/>
          </w:tcPr>
          <w:p w14:paraId="4B971AE4" w14:textId="21ABFDC7" w:rsidR="00461FBA" w:rsidRPr="0056717B" w:rsidRDefault="00461FBA" w:rsidP="00ED1385">
            <w:pPr>
              <w:spacing w:line="276" w:lineRule="auto"/>
              <w:jc w:val="center"/>
              <w:rPr>
                <w:rFonts w:ascii="Arial" w:hAnsi="Arial" w:cs="Arial"/>
                <w:sz w:val="24"/>
                <w:szCs w:val="24"/>
              </w:rPr>
            </w:pPr>
            <w:r>
              <w:rPr>
                <w:rFonts w:ascii="Arial" w:hAnsi="Arial" w:cs="Arial"/>
                <w:sz w:val="24"/>
                <w:szCs w:val="24"/>
              </w:rPr>
              <w:t>10.4 segundos.</w:t>
            </w:r>
          </w:p>
        </w:tc>
      </w:tr>
      <w:tr w:rsidR="00461FBA" w14:paraId="2D3CC878" w14:textId="77777777" w:rsidTr="00461FBA">
        <w:trPr>
          <w:jc w:val="center"/>
        </w:trPr>
        <w:tc>
          <w:tcPr>
            <w:tcW w:w="3402" w:type="dxa"/>
          </w:tcPr>
          <w:p w14:paraId="7047A6B8" w14:textId="44C3D8A9" w:rsidR="00461FBA" w:rsidRPr="0056717B" w:rsidRDefault="00461FBA" w:rsidP="003A3BFD">
            <w:pPr>
              <w:spacing w:line="276" w:lineRule="auto"/>
              <w:jc w:val="both"/>
              <w:rPr>
                <w:rFonts w:ascii="Arial" w:hAnsi="Arial" w:cs="Arial"/>
                <w:sz w:val="24"/>
                <w:szCs w:val="24"/>
              </w:rPr>
            </w:pPr>
            <w:r>
              <w:rPr>
                <w:rFonts w:ascii="Arial" w:hAnsi="Arial" w:cs="Arial"/>
                <w:sz w:val="24"/>
                <w:szCs w:val="24"/>
              </w:rPr>
              <w:t>Tiempo de subida:</w:t>
            </w:r>
          </w:p>
        </w:tc>
        <w:tc>
          <w:tcPr>
            <w:tcW w:w="2268" w:type="dxa"/>
          </w:tcPr>
          <w:p w14:paraId="07D3E279" w14:textId="5BDFA3EF" w:rsidR="00461FBA" w:rsidRPr="0056717B" w:rsidRDefault="00461FBA" w:rsidP="00461FBA">
            <w:pPr>
              <w:spacing w:line="276" w:lineRule="auto"/>
              <w:jc w:val="center"/>
              <w:rPr>
                <w:rFonts w:ascii="Arial" w:hAnsi="Arial" w:cs="Arial"/>
                <w:sz w:val="24"/>
                <w:szCs w:val="24"/>
              </w:rPr>
            </w:pPr>
            <w:r>
              <w:rPr>
                <w:rFonts w:ascii="Arial" w:hAnsi="Arial" w:cs="Arial"/>
                <w:sz w:val="24"/>
                <w:szCs w:val="24"/>
              </w:rPr>
              <w:t>11.7 segundos.</w:t>
            </w:r>
          </w:p>
        </w:tc>
        <w:tc>
          <w:tcPr>
            <w:tcW w:w="2552" w:type="dxa"/>
          </w:tcPr>
          <w:p w14:paraId="66A3F8B9" w14:textId="20DE4F3F" w:rsidR="00461FBA" w:rsidRPr="0056717B" w:rsidRDefault="00461FBA" w:rsidP="00461FBA">
            <w:pPr>
              <w:spacing w:line="276" w:lineRule="auto"/>
              <w:jc w:val="center"/>
              <w:rPr>
                <w:rFonts w:ascii="Arial" w:hAnsi="Arial" w:cs="Arial"/>
                <w:sz w:val="24"/>
                <w:szCs w:val="24"/>
              </w:rPr>
            </w:pPr>
            <w:r>
              <w:rPr>
                <w:rFonts w:ascii="Arial" w:hAnsi="Arial" w:cs="Arial"/>
                <w:sz w:val="24"/>
                <w:szCs w:val="24"/>
              </w:rPr>
              <w:t>3.06 segundos.</w:t>
            </w:r>
          </w:p>
        </w:tc>
      </w:tr>
      <w:tr w:rsidR="00461FBA" w14:paraId="365DD4FA" w14:textId="77777777" w:rsidTr="00461FBA">
        <w:trPr>
          <w:jc w:val="center"/>
        </w:trPr>
        <w:tc>
          <w:tcPr>
            <w:tcW w:w="3402" w:type="dxa"/>
          </w:tcPr>
          <w:p w14:paraId="0FE379EA" w14:textId="70B6A10F" w:rsidR="00461FBA" w:rsidRPr="0056717B" w:rsidRDefault="00461FBA" w:rsidP="00461FBA">
            <w:pPr>
              <w:spacing w:line="276" w:lineRule="auto"/>
              <w:rPr>
                <w:rFonts w:ascii="Arial" w:hAnsi="Arial" w:cs="Arial"/>
                <w:sz w:val="24"/>
                <w:szCs w:val="24"/>
              </w:rPr>
            </w:pPr>
            <w:r>
              <w:rPr>
                <w:rFonts w:ascii="Arial" w:hAnsi="Arial" w:cs="Arial"/>
                <w:sz w:val="24"/>
                <w:szCs w:val="24"/>
              </w:rPr>
              <w:t>Tiempo de muestreo:</w:t>
            </w:r>
          </w:p>
        </w:tc>
        <w:tc>
          <w:tcPr>
            <w:tcW w:w="2268" w:type="dxa"/>
          </w:tcPr>
          <w:p w14:paraId="24C8C314" w14:textId="4A6BBC9D" w:rsidR="00461FBA" w:rsidRPr="0056717B" w:rsidRDefault="0013390E" w:rsidP="00461FBA">
            <w:pPr>
              <w:spacing w:line="276" w:lineRule="auto"/>
              <w:jc w:val="center"/>
              <w:rPr>
                <w:rFonts w:ascii="Arial" w:hAnsi="Arial" w:cs="Arial"/>
                <w:sz w:val="24"/>
                <w:szCs w:val="24"/>
              </w:rPr>
            </w:pPr>
            <w:r>
              <w:rPr>
                <w:rFonts w:ascii="Arial" w:hAnsi="Arial" w:cs="Arial"/>
                <w:sz w:val="24"/>
                <w:szCs w:val="24"/>
              </w:rPr>
              <w:t>0.7 segundos</w:t>
            </w:r>
          </w:p>
        </w:tc>
        <w:tc>
          <w:tcPr>
            <w:tcW w:w="2552" w:type="dxa"/>
          </w:tcPr>
          <w:p w14:paraId="44F08B2A" w14:textId="58A2BC44" w:rsidR="00461FBA" w:rsidRPr="0056717B" w:rsidRDefault="0013390E" w:rsidP="0013390E">
            <w:pPr>
              <w:spacing w:line="276" w:lineRule="auto"/>
              <w:jc w:val="center"/>
              <w:rPr>
                <w:rFonts w:ascii="Arial" w:hAnsi="Arial" w:cs="Arial"/>
                <w:sz w:val="24"/>
                <w:szCs w:val="24"/>
              </w:rPr>
            </w:pPr>
            <w:r>
              <w:rPr>
                <w:rFonts w:ascii="Arial" w:hAnsi="Arial" w:cs="Arial"/>
                <w:sz w:val="24"/>
                <w:szCs w:val="24"/>
              </w:rPr>
              <w:t>0.7 segundos.</w:t>
            </w:r>
          </w:p>
        </w:tc>
      </w:tr>
    </w:tbl>
    <w:p w14:paraId="5B016499" w14:textId="761D57BD" w:rsidR="004950EA" w:rsidRDefault="004950EA" w:rsidP="003A3BFD">
      <w:pPr>
        <w:spacing w:line="276" w:lineRule="auto"/>
        <w:jc w:val="both"/>
        <w:rPr>
          <w:rFonts w:ascii="Arial" w:hAnsi="Arial" w:cs="Arial"/>
          <w:b/>
          <w:bCs/>
          <w:sz w:val="24"/>
          <w:szCs w:val="24"/>
        </w:rPr>
      </w:pPr>
    </w:p>
    <w:p w14:paraId="5EBBE219" w14:textId="180E74B6" w:rsidR="0013390E" w:rsidRDefault="00C66253" w:rsidP="003A3BFD">
      <w:pPr>
        <w:spacing w:line="276" w:lineRule="auto"/>
        <w:jc w:val="both"/>
        <w:rPr>
          <w:rFonts w:ascii="Arial" w:hAnsi="Arial" w:cs="Arial"/>
          <w:sz w:val="24"/>
          <w:szCs w:val="24"/>
        </w:rPr>
      </w:pPr>
      <w:r>
        <w:rPr>
          <w:rFonts w:ascii="Arial" w:hAnsi="Arial" w:cs="Arial"/>
          <w:sz w:val="24"/>
          <w:szCs w:val="24"/>
        </w:rPr>
        <w:t>Para seleccionar el tiempo de muestreo se tomo el criterio del tiempo de subida para el de flujo y el criterio de tiempo de establecimiento para la presión.</w:t>
      </w:r>
    </w:p>
    <w:p w14:paraId="7DA02A7A" w14:textId="33387650" w:rsidR="001A6F0D" w:rsidRPr="00F047AB" w:rsidRDefault="00F047AB" w:rsidP="00F047AB">
      <w:pPr>
        <w:spacing w:line="276" w:lineRule="auto"/>
        <w:jc w:val="both"/>
        <w:rPr>
          <w:rFonts w:ascii="Arial" w:hAnsi="Arial" w:cs="Arial"/>
          <w:b/>
          <w:bCs/>
          <w:sz w:val="24"/>
          <w:szCs w:val="24"/>
        </w:rPr>
      </w:pPr>
      <w:r w:rsidRPr="00F047AB">
        <w:rPr>
          <w:rFonts w:ascii="Arial" w:hAnsi="Arial" w:cs="Arial"/>
          <w:b/>
          <w:bCs/>
          <w:sz w:val="24"/>
          <w:szCs w:val="24"/>
        </w:rPr>
        <w:t>Discretización para el sistema de flujo:</w:t>
      </w:r>
    </w:p>
    <w:p w14:paraId="181FBAC0" w14:textId="42908E24" w:rsidR="00F047AB" w:rsidRPr="00F047AB" w:rsidRDefault="00F047AB" w:rsidP="00F047AB">
      <w:pPr>
        <w:pStyle w:val="Prrafodelista"/>
        <w:numPr>
          <w:ilvl w:val="0"/>
          <w:numId w:val="10"/>
        </w:numPr>
        <w:spacing w:line="276" w:lineRule="auto"/>
        <w:jc w:val="both"/>
        <w:rPr>
          <w:rFonts w:ascii="Arial" w:hAnsi="Arial" w:cs="Arial"/>
          <w:sz w:val="24"/>
          <w:szCs w:val="24"/>
        </w:rPr>
      </w:pPr>
      <w:r>
        <w:rPr>
          <w:rFonts w:ascii="Arial" w:hAnsi="Arial" w:cs="Arial"/>
          <w:sz w:val="24"/>
          <w:szCs w:val="24"/>
        </w:rPr>
        <w:t>Planta de flujo discreta:</w:t>
      </w:r>
    </w:p>
    <w:p w14:paraId="6F4EF568" w14:textId="69F09358" w:rsidR="000960B1" w:rsidRDefault="00CB6725" w:rsidP="00B511BC">
      <w:pPr>
        <w:spacing w:line="276" w:lineRule="auto"/>
        <w:jc w:val="center"/>
        <w:rPr>
          <w:rFonts w:ascii="Arial" w:hAnsi="Arial" w:cs="Arial"/>
          <w:sz w:val="24"/>
          <w:szCs w:val="24"/>
        </w:rPr>
      </w:pPr>
      <w:r>
        <w:rPr>
          <w:noProof/>
        </w:rPr>
        <w:drawing>
          <wp:inline distT="0" distB="0" distL="0" distR="0" wp14:anchorId="56FB5BB5" wp14:editId="03FA01B4">
            <wp:extent cx="4267200" cy="876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200" cy="876300"/>
                    </a:xfrm>
                    <a:prstGeom prst="rect">
                      <a:avLst/>
                    </a:prstGeom>
                  </pic:spPr>
                </pic:pic>
              </a:graphicData>
            </a:graphic>
          </wp:inline>
        </w:drawing>
      </w:r>
    </w:p>
    <w:p w14:paraId="4D518351" w14:textId="77777777" w:rsidR="00813AFD" w:rsidRDefault="00813AFD" w:rsidP="00B511BC">
      <w:pPr>
        <w:spacing w:line="276" w:lineRule="auto"/>
        <w:jc w:val="center"/>
        <w:rPr>
          <w:rFonts w:ascii="Arial" w:hAnsi="Arial" w:cs="Arial"/>
          <w:sz w:val="24"/>
          <w:szCs w:val="24"/>
        </w:rPr>
      </w:pPr>
    </w:p>
    <w:p w14:paraId="1620389D" w14:textId="2DEDBA57" w:rsidR="00F047AB" w:rsidRPr="00F047AB" w:rsidRDefault="00F047AB" w:rsidP="00F047AB">
      <w:pPr>
        <w:pStyle w:val="Prrafodelista"/>
        <w:numPr>
          <w:ilvl w:val="0"/>
          <w:numId w:val="10"/>
        </w:numPr>
        <w:spacing w:line="276" w:lineRule="auto"/>
        <w:rPr>
          <w:rFonts w:ascii="Arial" w:hAnsi="Arial" w:cs="Arial"/>
          <w:sz w:val="24"/>
          <w:szCs w:val="24"/>
        </w:rPr>
      </w:pPr>
      <w:r>
        <w:rPr>
          <w:rFonts w:ascii="Arial" w:hAnsi="Arial" w:cs="Arial"/>
          <w:sz w:val="24"/>
          <w:szCs w:val="24"/>
        </w:rPr>
        <w:t>Control Smith para Flujo discreto:</w:t>
      </w:r>
    </w:p>
    <w:p w14:paraId="08FFD69F" w14:textId="4B2786ED" w:rsidR="00B511BC" w:rsidRDefault="00B511BC" w:rsidP="00B511BC">
      <w:pPr>
        <w:spacing w:line="276" w:lineRule="auto"/>
        <w:jc w:val="center"/>
        <w:rPr>
          <w:rFonts w:ascii="Arial" w:hAnsi="Arial" w:cs="Arial"/>
          <w:sz w:val="24"/>
          <w:szCs w:val="24"/>
        </w:rPr>
      </w:pPr>
      <w:r>
        <w:rPr>
          <w:noProof/>
        </w:rPr>
        <w:drawing>
          <wp:inline distT="0" distB="0" distL="0" distR="0" wp14:anchorId="340CC870" wp14:editId="6972437B">
            <wp:extent cx="4819650" cy="8477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847725"/>
                    </a:xfrm>
                    <a:prstGeom prst="rect">
                      <a:avLst/>
                    </a:prstGeom>
                  </pic:spPr>
                </pic:pic>
              </a:graphicData>
            </a:graphic>
          </wp:inline>
        </w:drawing>
      </w:r>
    </w:p>
    <w:p w14:paraId="46701D65" w14:textId="562489BA" w:rsidR="00813AFD" w:rsidRDefault="00813AFD" w:rsidP="00B511BC">
      <w:pPr>
        <w:spacing w:line="276" w:lineRule="auto"/>
        <w:jc w:val="center"/>
        <w:rPr>
          <w:rFonts w:ascii="Arial" w:hAnsi="Arial" w:cs="Arial"/>
          <w:sz w:val="24"/>
          <w:szCs w:val="24"/>
        </w:rPr>
      </w:pPr>
    </w:p>
    <w:p w14:paraId="52C47CD6" w14:textId="56F5F688" w:rsidR="00813AFD" w:rsidRDefault="00813AFD" w:rsidP="00B511BC">
      <w:pPr>
        <w:spacing w:line="276" w:lineRule="auto"/>
        <w:jc w:val="center"/>
        <w:rPr>
          <w:rFonts w:ascii="Arial" w:hAnsi="Arial" w:cs="Arial"/>
          <w:sz w:val="24"/>
          <w:szCs w:val="24"/>
        </w:rPr>
      </w:pPr>
    </w:p>
    <w:p w14:paraId="34FFA29D" w14:textId="4E0E2764" w:rsidR="00813AFD" w:rsidRDefault="00813AFD" w:rsidP="00B511BC">
      <w:pPr>
        <w:spacing w:line="276" w:lineRule="auto"/>
        <w:jc w:val="center"/>
        <w:rPr>
          <w:rFonts w:ascii="Arial" w:hAnsi="Arial" w:cs="Arial"/>
          <w:sz w:val="24"/>
          <w:szCs w:val="24"/>
        </w:rPr>
      </w:pPr>
    </w:p>
    <w:p w14:paraId="100A16AD" w14:textId="6E149B2D" w:rsidR="00813AFD" w:rsidRDefault="00813AFD" w:rsidP="00B511BC">
      <w:pPr>
        <w:spacing w:line="276" w:lineRule="auto"/>
        <w:jc w:val="center"/>
        <w:rPr>
          <w:rFonts w:ascii="Arial" w:hAnsi="Arial" w:cs="Arial"/>
          <w:sz w:val="24"/>
          <w:szCs w:val="24"/>
        </w:rPr>
      </w:pPr>
    </w:p>
    <w:p w14:paraId="2791ED42" w14:textId="2447C3A3" w:rsidR="00813AFD" w:rsidRDefault="00813AFD" w:rsidP="00B511BC">
      <w:pPr>
        <w:spacing w:line="276" w:lineRule="auto"/>
        <w:jc w:val="center"/>
        <w:rPr>
          <w:rFonts w:ascii="Arial" w:hAnsi="Arial" w:cs="Arial"/>
          <w:sz w:val="24"/>
          <w:szCs w:val="24"/>
        </w:rPr>
      </w:pPr>
    </w:p>
    <w:p w14:paraId="702902B4" w14:textId="435EF9E8" w:rsidR="00813AFD" w:rsidRDefault="00813AFD" w:rsidP="00B511BC">
      <w:pPr>
        <w:spacing w:line="276" w:lineRule="auto"/>
        <w:jc w:val="center"/>
        <w:rPr>
          <w:rFonts w:ascii="Arial" w:hAnsi="Arial" w:cs="Arial"/>
          <w:sz w:val="24"/>
          <w:szCs w:val="24"/>
        </w:rPr>
      </w:pPr>
      <w:r>
        <w:rPr>
          <w:rFonts w:ascii="Arial" w:hAnsi="Arial" w:cs="Arial"/>
          <w:sz w:val="24"/>
          <w:szCs w:val="24"/>
        </w:rPr>
        <w:lastRenderedPageBreak/>
        <w:t>Figura 21. Controlador Smith discreto para Flujo.</w:t>
      </w:r>
    </w:p>
    <w:p w14:paraId="4230387D" w14:textId="133ACA04" w:rsidR="00AA6316" w:rsidRDefault="00813AFD" w:rsidP="00B511BC">
      <w:pPr>
        <w:spacing w:line="276" w:lineRule="auto"/>
        <w:jc w:val="center"/>
        <w:rPr>
          <w:rFonts w:ascii="Arial" w:hAnsi="Arial" w:cs="Arial"/>
          <w:sz w:val="24"/>
          <w:szCs w:val="24"/>
        </w:rPr>
      </w:pPr>
      <w:r>
        <w:rPr>
          <w:noProof/>
        </w:rPr>
        <w:drawing>
          <wp:inline distT="0" distB="0" distL="0" distR="0" wp14:anchorId="5164AD6E" wp14:editId="5AC8F1C9">
            <wp:extent cx="4600575" cy="370425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6541" cy="3717111"/>
                    </a:xfrm>
                    <a:prstGeom prst="rect">
                      <a:avLst/>
                    </a:prstGeom>
                  </pic:spPr>
                </pic:pic>
              </a:graphicData>
            </a:graphic>
          </wp:inline>
        </w:drawing>
      </w:r>
    </w:p>
    <w:p w14:paraId="57FCD864" w14:textId="7741CF52" w:rsidR="00F047AB" w:rsidRDefault="00F047AB" w:rsidP="00F047AB">
      <w:pPr>
        <w:spacing w:line="276" w:lineRule="auto"/>
        <w:rPr>
          <w:rFonts w:ascii="Arial" w:hAnsi="Arial" w:cs="Arial"/>
          <w:b/>
          <w:bCs/>
          <w:sz w:val="24"/>
          <w:szCs w:val="24"/>
        </w:rPr>
      </w:pPr>
      <w:r>
        <w:rPr>
          <w:rFonts w:ascii="Arial" w:hAnsi="Arial" w:cs="Arial"/>
          <w:b/>
          <w:bCs/>
          <w:sz w:val="24"/>
          <w:szCs w:val="24"/>
        </w:rPr>
        <w:t>Discretización para el sistema de presión:</w:t>
      </w:r>
    </w:p>
    <w:p w14:paraId="32BB6F0E" w14:textId="1621F393" w:rsidR="000B546B" w:rsidRPr="000B546B" w:rsidRDefault="000B546B" w:rsidP="000B546B">
      <w:pPr>
        <w:pStyle w:val="Prrafodelista"/>
        <w:numPr>
          <w:ilvl w:val="0"/>
          <w:numId w:val="10"/>
        </w:numPr>
        <w:spacing w:line="276" w:lineRule="auto"/>
        <w:rPr>
          <w:rFonts w:ascii="Arial" w:hAnsi="Arial" w:cs="Arial"/>
          <w:sz w:val="24"/>
          <w:szCs w:val="24"/>
        </w:rPr>
      </w:pPr>
      <w:r>
        <w:rPr>
          <w:rFonts w:ascii="Arial" w:hAnsi="Arial" w:cs="Arial"/>
          <w:sz w:val="24"/>
          <w:szCs w:val="24"/>
        </w:rPr>
        <w:t>Planta de presión discreta:</w:t>
      </w:r>
    </w:p>
    <w:p w14:paraId="7D64678E" w14:textId="2F8A1BE1" w:rsidR="00F047AB" w:rsidRDefault="00C41C63" w:rsidP="00F047AB">
      <w:pPr>
        <w:spacing w:line="276" w:lineRule="auto"/>
        <w:rPr>
          <w:rFonts w:ascii="Arial" w:hAnsi="Arial" w:cs="Arial"/>
          <w:b/>
          <w:bCs/>
          <w:sz w:val="24"/>
          <w:szCs w:val="24"/>
        </w:rPr>
      </w:pPr>
      <w:r>
        <w:rPr>
          <w:noProof/>
        </w:rPr>
        <w:drawing>
          <wp:inline distT="0" distB="0" distL="0" distR="0" wp14:anchorId="6CCB79ED" wp14:editId="23585470">
            <wp:extent cx="5612130" cy="6013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01345"/>
                    </a:xfrm>
                    <a:prstGeom prst="rect">
                      <a:avLst/>
                    </a:prstGeom>
                  </pic:spPr>
                </pic:pic>
              </a:graphicData>
            </a:graphic>
          </wp:inline>
        </w:drawing>
      </w:r>
    </w:p>
    <w:p w14:paraId="605C5988" w14:textId="51E3AB98" w:rsidR="000B546B" w:rsidRDefault="000B546B" w:rsidP="00F047AB">
      <w:pPr>
        <w:spacing w:line="276" w:lineRule="auto"/>
        <w:rPr>
          <w:rFonts w:ascii="Arial" w:hAnsi="Arial" w:cs="Arial"/>
          <w:b/>
          <w:bCs/>
          <w:sz w:val="24"/>
          <w:szCs w:val="24"/>
        </w:rPr>
      </w:pPr>
    </w:p>
    <w:p w14:paraId="263AC35B" w14:textId="37654B6E" w:rsidR="000B546B" w:rsidRDefault="000B546B" w:rsidP="00F047AB">
      <w:pPr>
        <w:spacing w:line="276" w:lineRule="auto"/>
        <w:rPr>
          <w:rFonts w:ascii="Arial" w:hAnsi="Arial" w:cs="Arial"/>
          <w:b/>
          <w:bCs/>
          <w:sz w:val="24"/>
          <w:szCs w:val="24"/>
        </w:rPr>
      </w:pPr>
    </w:p>
    <w:p w14:paraId="440B9ED7" w14:textId="10FE7DEB" w:rsidR="000B546B" w:rsidRPr="000B546B" w:rsidRDefault="000B546B" w:rsidP="000B546B">
      <w:pPr>
        <w:pStyle w:val="Prrafodelista"/>
        <w:numPr>
          <w:ilvl w:val="0"/>
          <w:numId w:val="10"/>
        </w:numPr>
        <w:spacing w:line="276" w:lineRule="auto"/>
        <w:rPr>
          <w:rFonts w:ascii="Arial" w:hAnsi="Arial" w:cs="Arial"/>
          <w:b/>
          <w:bCs/>
          <w:sz w:val="24"/>
          <w:szCs w:val="24"/>
        </w:rPr>
      </w:pPr>
      <w:r>
        <w:rPr>
          <w:rFonts w:ascii="Arial" w:hAnsi="Arial" w:cs="Arial"/>
          <w:sz w:val="24"/>
          <w:szCs w:val="24"/>
        </w:rPr>
        <w:t>Control Smith para presión:</w:t>
      </w:r>
    </w:p>
    <w:p w14:paraId="1746B5F3" w14:textId="19C86322" w:rsidR="000B546B" w:rsidRDefault="000B546B" w:rsidP="00F047AB">
      <w:pPr>
        <w:spacing w:line="276" w:lineRule="auto"/>
        <w:rPr>
          <w:rFonts w:ascii="Arial" w:hAnsi="Arial" w:cs="Arial"/>
          <w:b/>
          <w:bCs/>
          <w:sz w:val="24"/>
          <w:szCs w:val="24"/>
        </w:rPr>
      </w:pPr>
      <w:r>
        <w:rPr>
          <w:noProof/>
        </w:rPr>
        <w:drawing>
          <wp:inline distT="0" distB="0" distL="0" distR="0" wp14:anchorId="7687AB39" wp14:editId="58F983CA">
            <wp:extent cx="5612130" cy="6769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676910"/>
                    </a:xfrm>
                    <a:prstGeom prst="rect">
                      <a:avLst/>
                    </a:prstGeom>
                  </pic:spPr>
                </pic:pic>
              </a:graphicData>
            </a:graphic>
          </wp:inline>
        </w:drawing>
      </w:r>
    </w:p>
    <w:p w14:paraId="378FDFE6" w14:textId="2DA61BAA" w:rsidR="006B3B0A" w:rsidRDefault="006B3B0A" w:rsidP="00F047AB">
      <w:pPr>
        <w:spacing w:line="276" w:lineRule="auto"/>
        <w:rPr>
          <w:rFonts w:ascii="Arial" w:hAnsi="Arial" w:cs="Arial"/>
          <w:sz w:val="24"/>
          <w:szCs w:val="24"/>
        </w:rPr>
      </w:pPr>
    </w:p>
    <w:p w14:paraId="58800F30" w14:textId="43D39AC0" w:rsidR="00813AFD" w:rsidRDefault="00813AFD" w:rsidP="00F047AB">
      <w:pPr>
        <w:spacing w:line="276" w:lineRule="auto"/>
        <w:rPr>
          <w:rFonts w:ascii="Arial" w:hAnsi="Arial" w:cs="Arial"/>
          <w:sz w:val="24"/>
          <w:szCs w:val="24"/>
        </w:rPr>
      </w:pPr>
    </w:p>
    <w:p w14:paraId="4BF1512F" w14:textId="4F23C78A" w:rsidR="00813AFD" w:rsidRDefault="00813AFD" w:rsidP="00F047AB">
      <w:pPr>
        <w:spacing w:line="276" w:lineRule="auto"/>
        <w:rPr>
          <w:rFonts w:ascii="Arial" w:hAnsi="Arial" w:cs="Arial"/>
          <w:sz w:val="24"/>
          <w:szCs w:val="24"/>
        </w:rPr>
      </w:pPr>
    </w:p>
    <w:p w14:paraId="2AAAE375" w14:textId="67F11A56" w:rsidR="00813AFD" w:rsidRPr="006B3B0A" w:rsidRDefault="00813AFD" w:rsidP="00813AFD">
      <w:pPr>
        <w:spacing w:line="276" w:lineRule="auto"/>
        <w:jc w:val="center"/>
        <w:rPr>
          <w:rFonts w:ascii="Arial" w:hAnsi="Arial" w:cs="Arial"/>
          <w:sz w:val="24"/>
          <w:szCs w:val="24"/>
        </w:rPr>
      </w:pPr>
      <w:r>
        <w:rPr>
          <w:rFonts w:ascii="Arial" w:hAnsi="Arial" w:cs="Arial"/>
          <w:sz w:val="24"/>
          <w:szCs w:val="24"/>
        </w:rPr>
        <w:lastRenderedPageBreak/>
        <w:t>Figura 22. Controlador smirh discreto para presión.</w:t>
      </w:r>
    </w:p>
    <w:p w14:paraId="045C14F3" w14:textId="614FF60D" w:rsidR="006B3B0A" w:rsidRDefault="006B3B0A" w:rsidP="006B3B0A">
      <w:pPr>
        <w:spacing w:line="276" w:lineRule="auto"/>
        <w:jc w:val="center"/>
        <w:rPr>
          <w:rFonts w:ascii="Arial" w:hAnsi="Arial" w:cs="Arial"/>
          <w:b/>
          <w:bCs/>
          <w:sz w:val="24"/>
          <w:szCs w:val="24"/>
        </w:rPr>
      </w:pPr>
      <w:r>
        <w:rPr>
          <w:noProof/>
        </w:rPr>
        <w:drawing>
          <wp:inline distT="0" distB="0" distL="0" distR="0" wp14:anchorId="1AC08AE1" wp14:editId="679CAAF5">
            <wp:extent cx="4800600" cy="3733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0600" cy="3733800"/>
                    </a:xfrm>
                    <a:prstGeom prst="rect">
                      <a:avLst/>
                    </a:prstGeom>
                  </pic:spPr>
                </pic:pic>
              </a:graphicData>
            </a:graphic>
          </wp:inline>
        </w:drawing>
      </w:r>
    </w:p>
    <w:p w14:paraId="539F3739" w14:textId="77777777" w:rsidR="008376C1" w:rsidRDefault="008376C1" w:rsidP="006B3B0A">
      <w:pPr>
        <w:spacing w:line="276" w:lineRule="auto"/>
        <w:jc w:val="center"/>
        <w:rPr>
          <w:rFonts w:ascii="Arial" w:hAnsi="Arial" w:cs="Arial"/>
          <w:b/>
          <w:bCs/>
          <w:sz w:val="24"/>
          <w:szCs w:val="24"/>
        </w:rPr>
      </w:pPr>
    </w:p>
    <w:p w14:paraId="01A6A535" w14:textId="1E167221" w:rsidR="008376C1" w:rsidRDefault="008376C1" w:rsidP="008376C1">
      <w:pPr>
        <w:spacing w:line="276" w:lineRule="auto"/>
        <w:rPr>
          <w:rFonts w:ascii="Arial" w:hAnsi="Arial" w:cs="Arial"/>
          <w:b/>
          <w:bCs/>
          <w:sz w:val="24"/>
          <w:szCs w:val="24"/>
          <w:u w:val="single"/>
        </w:rPr>
      </w:pPr>
      <w:r>
        <w:rPr>
          <w:rFonts w:ascii="Arial" w:hAnsi="Arial" w:cs="Arial"/>
          <w:sz w:val="24"/>
          <w:szCs w:val="24"/>
          <w:u w:val="single"/>
        </w:rPr>
        <w:t>Ecuación en diferencias:</w:t>
      </w:r>
    </w:p>
    <w:p w14:paraId="5E252F75" w14:textId="244BEF14" w:rsidR="008376C1" w:rsidRDefault="008376C1" w:rsidP="008376C1">
      <w:pPr>
        <w:spacing w:line="276" w:lineRule="auto"/>
        <w:jc w:val="both"/>
        <w:rPr>
          <w:rFonts w:ascii="Arial" w:hAnsi="Arial" w:cs="Arial"/>
          <w:sz w:val="24"/>
          <w:szCs w:val="24"/>
        </w:rPr>
      </w:pPr>
      <w:r>
        <w:rPr>
          <w:rFonts w:ascii="Arial" w:hAnsi="Arial" w:cs="Arial"/>
          <w:sz w:val="24"/>
          <w:szCs w:val="24"/>
        </w:rPr>
        <w:t>Al expresar en ecuación en diferencias el controlador Smith discreto tanto de flujo como de presión, se puede hacer la implementación en PLC.</w:t>
      </w:r>
      <w:r w:rsidR="00763B45">
        <w:rPr>
          <w:rFonts w:ascii="Arial" w:hAnsi="Arial" w:cs="Arial"/>
          <w:sz w:val="24"/>
          <w:szCs w:val="24"/>
        </w:rPr>
        <w:t xml:space="preserve"> Pero antes se comprueba con Matlab su funcionamiento:</w:t>
      </w:r>
    </w:p>
    <w:p w14:paraId="101F9A0D" w14:textId="53FFC660" w:rsidR="00763B45" w:rsidRDefault="00763B45" w:rsidP="008376C1">
      <w:pPr>
        <w:spacing w:line="276" w:lineRule="auto"/>
        <w:jc w:val="both"/>
        <w:rPr>
          <w:rFonts w:ascii="Arial" w:hAnsi="Arial" w:cs="Arial"/>
          <w:sz w:val="24"/>
          <w:szCs w:val="24"/>
        </w:rPr>
      </w:pPr>
      <w:r>
        <w:rPr>
          <w:rFonts w:ascii="Arial" w:hAnsi="Arial" w:cs="Arial"/>
          <w:b/>
          <w:bCs/>
          <w:sz w:val="24"/>
          <w:szCs w:val="24"/>
        </w:rPr>
        <w:t>Sistema de Flujo:</w:t>
      </w:r>
    </w:p>
    <w:p w14:paraId="166A2865" w14:textId="326128BE" w:rsidR="00A83CDE" w:rsidRDefault="00A83CDE" w:rsidP="008376C1">
      <w:pPr>
        <w:spacing w:line="276" w:lineRule="auto"/>
        <w:jc w:val="both"/>
        <w:rPr>
          <w:rFonts w:ascii="Arial" w:hAnsi="Arial" w:cs="Arial"/>
          <w:sz w:val="24"/>
          <w:szCs w:val="24"/>
        </w:rPr>
      </w:pPr>
      <w:r>
        <w:rPr>
          <w:rFonts w:ascii="Arial" w:hAnsi="Arial" w:cs="Arial"/>
          <w:sz w:val="24"/>
          <w:szCs w:val="24"/>
        </w:rPr>
        <w:t xml:space="preserve">El flujo </w:t>
      </w:r>
      <w:r w:rsidR="005A4200">
        <w:rPr>
          <w:rFonts w:ascii="Arial" w:hAnsi="Arial" w:cs="Arial"/>
          <w:sz w:val="24"/>
          <w:szCs w:val="24"/>
        </w:rPr>
        <w:t>se comporta de 0 l/h hasta 600 l/h con una señal de control que va desde los 6000 bits hasta los 27000 bits.</w:t>
      </w:r>
      <w:r>
        <w:rPr>
          <w:rFonts w:ascii="Arial" w:hAnsi="Arial" w:cs="Arial"/>
          <w:sz w:val="24"/>
          <w:szCs w:val="24"/>
        </w:rPr>
        <w:t xml:space="preserve"> </w:t>
      </w:r>
      <w:r w:rsidR="005A4200">
        <w:rPr>
          <w:rFonts w:ascii="Arial" w:hAnsi="Arial" w:cs="Arial"/>
          <w:sz w:val="24"/>
          <w:szCs w:val="24"/>
        </w:rPr>
        <w:t xml:space="preserve">La respuesta controlada se observa en la </w:t>
      </w:r>
      <w:r w:rsidR="005A4200" w:rsidRPr="00401D57">
        <w:rPr>
          <w:rFonts w:ascii="Arial" w:hAnsi="Arial" w:cs="Arial"/>
          <w:b/>
          <w:bCs/>
          <w:sz w:val="24"/>
          <w:szCs w:val="24"/>
        </w:rPr>
        <w:t>Figura 23</w:t>
      </w:r>
      <w:r w:rsidR="005A4200">
        <w:rPr>
          <w:rFonts w:ascii="Arial" w:hAnsi="Arial" w:cs="Arial"/>
          <w:sz w:val="24"/>
          <w:szCs w:val="24"/>
        </w:rPr>
        <w:t xml:space="preserve">, donde se observa que la señal de respuesta posee un pico negativo antes de controlar, esto se </w:t>
      </w:r>
      <w:r w:rsidR="00401D57">
        <w:rPr>
          <w:rFonts w:ascii="Arial" w:hAnsi="Arial" w:cs="Arial"/>
          <w:sz w:val="24"/>
          <w:szCs w:val="24"/>
        </w:rPr>
        <w:t>debe a la señal de control (</w:t>
      </w:r>
      <w:r w:rsidR="00401D57">
        <w:rPr>
          <w:rFonts w:ascii="Arial" w:hAnsi="Arial" w:cs="Arial"/>
          <w:b/>
          <w:bCs/>
          <w:sz w:val="24"/>
          <w:szCs w:val="24"/>
        </w:rPr>
        <w:t>Figura 24</w:t>
      </w:r>
      <w:r w:rsidR="00401D57">
        <w:rPr>
          <w:rFonts w:ascii="Arial" w:hAnsi="Arial" w:cs="Arial"/>
          <w:sz w:val="24"/>
          <w:szCs w:val="24"/>
        </w:rPr>
        <w:t>)</w:t>
      </w:r>
      <w:r w:rsidR="00EE74A0">
        <w:rPr>
          <w:rFonts w:ascii="Arial" w:hAnsi="Arial" w:cs="Arial"/>
          <w:sz w:val="24"/>
          <w:szCs w:val="24"/>
        </w:rPr>
        <w:t xml:space="preserve">. </w:t>
      </w:r>
    </w:p>
    <w:p w14:paraId="5464D7CA" w14:textId="7634B4F9" w:rsidR="00EE74A0" w:rsidRDefault="00EE74A0" w:rsidP="008376C1">
      <w:pPr>
        <w:spacing w:line="276" w:lineRule="auto"/>
        <w:jc w:val="both"/>
        <w:rPr>
          <w:rFonts w:ascii="Arial" w:hAnsi="Arial" w:cs="Arial"/>
          <w:sz w:val="24"/>
          <w:szCs w:val="24"/>
        </w:rPr>
      </w:pPr>
      <w:r>
        <w:rPr>
          <w:rFonts w:ascii="Arial" w:hAnsi="Arial" w:cs="Arial"/>
          <w:sz w:val="24"/>
          <w:szCs w:val="24"/>
        </w:rPr>
        <w:t xml:space="preserve">Según la figura 24, se observa que antes de controlar a la referencia deseada, se envía un pico en bits que puede sobrepasar </w:t>
      </w:r>
      <w:r w:rsidR="007173B9">
        <w:rPr>
          <w:rFonts w:ascii="Arial" w:hAnsi="Arial" w:cs="Arial"/>
          <w:sz w:val="24"/>
          <w:szCs w:val="24"/>
        </w:rPr>
        <w:t>el rango permitido (6k a 27k bits), por lo que se hace necesario un saturador para el controlador Smith de flujo.</w:t>
      </w:r>
      <w:r w:rsidR="00576F7A">
        <w:rPr>
          <w:rFonts w:ascii="Arial" w:hAnsi="Arial" w:cs="Arial"/>
          <w:sz w:val="24"/>
          <w:szCs w:val="24"/>
        </w:rPr>
        <w:t xml:space="preserve"> </w:t>
      </w:r>
    </w:p>
    <w:p w14:paraId="5F0FA214" w14:textId="311551D2" w:rsidR="00576F7A" w:rsidRDefault="00A752B1" w:rsidP="008376C1">
      <w:pPr>
        <w:spacing w:line="276" w:lineRule="auto"/>
        <w:jc w:val="both"/>
        <w:rPr>
          <w:rFonts w:ascii="Arial" w:hAnsi="Arial" w:cs="Arial"/>
          <w:sz w:val="24"/>
          <w:szCs w:val="24"/>
        </w:rPr>
      </w:pPr>
      <w:r>
        <w:rPr>
          <w:rFonts w:ascii="Arial" w:hAnsi="Arial" w:cs="Arial"/>
          <w:sz w:val="24"/>
          <w:szCs w:val="24"/>
        </w:rPr>
        <w:t>Una de las razones por la cual se presenta este pico, se debe al diseño utilizado para el controlador, que para el caso del flujo fue por teorema del limite.</w:t>
      </w:r>
    </w:p>
    <w:p w14:paraId="5CA03427" w14:textId="08FDADFD" w:rsidR="007173B9" w:rsidRDefault="007173B9" w:rsidP="008376C1">
      <w:pPr>
        <w:spacing w:line="276" w:lineRule="auto"/>
        <w:jc w:val="both"/>
        <w:rPr>
          <w:rFonts w:ascii="Arial" w:hAnsi="Arial" w:cs="Arial"/>
          <w:sz w:val="24"/>
          <w:szCs w:val="24"/>
        </w:rPr>
      </w:pPr>
    </w:p>
    <w:p w14:paraId="07087305" w14:textId="37344BD4" w:rsidR="007173B9" w:rsidRPr="00A83CDE" w:rsidRDefault="007173B9" w:rsidP="007173B9">
      <w:pPr>
        <w:spacing w:line="276" w:lineRule="auto"/>
        <w:jc w:val="center"/>
        <w:rPr>
          <w:rFonts w:ascii="Arial" w:hAnsi="Arial" w:cs="Arial"/>
          <w:sz w:val="24"/>
          <w:szCs w:val="24"/>
        </w:rPr>
      </w:pPr>
      <w:r>
        <w:rPr>
          <w:rFonts w:ascii="Arial" w:hAnsi="Arial" w:cs="Arial"/>
          <w:sz w:val="24"/>
          <w:szCs w:val="24"/>
        </w:rPr>
        <w:lastRenderedPageBreak/>
        <w:t xml:space="preserve">Figura 23. </w:t>
      </w:r>
      <w:r w:rsidR="00FB772D">
        <w:rPr>
          <w:rFonts w:ascii="Arial" w:hAnsi="Arial" w:cs="Arial"/>
          <w:sz w:val="24"/>
          <w:szCs w:val="24"/>
        </w:rPr>
        <w:t xml:space="preserve">Respuesta del sistema de Flujo </w:t>
      </w:r>
      <w:r w:rsidR="00BF39AE">
        <w:rPr>
          <w:rFonts w:ascii="Arial" w:hAnsi="Arial" w:cs="Arial"/>
          <w:sz w:val="24"/>
          <w:szCs w:val="24"/>
        </w:rPr>
        <w:t>controlada.</w:t>
      </w:r>
    </w:p>
    <w:p w14:paraId="2FF0B861" w14:textId="39B104F4" w:rsidR="00763B45" w:rsidRDefault="00DF26EB" w:rsidP="003D22C4">
      <w:pPr>
        <w:spacing w:line="276" w:lineRule="auto"/>
        <w:jc w:val="center"/>
        <w:rPr>
          <w:rFonts w:ascii="Arial" w:hAnsi="Arial" w:cs="Arial"/>
          <w:sz w:val="24"/>
          <w:szCs w:val="24"/>
        </w:rPr>
      </w:pPr>
      <w:r>
        <w:rPr>
          <w:noProof/>
        </w:rPr>
        <w:drawing>
          <wp:inline distT="0" distB="0" distL="0" distR="0" wp14:anchorId="4AACC1B7" wp14:editId="41C4E5CF">
            <wp:extent cx="4237920" cy="340009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0010" cy="3409797"/>
                    </a:xfrm>
                    <a:prstGeom prst="rect">
                      <a:avLst/>
                    </a:prstGeom>
                  </pic:spPr>
                </pic:pic>
              </a:graphicData>
            </a:graphic>
          </wp:inline>
        </w:drawing>
      </w:r>
    </w:p>
    <w:p w14:paraId="5717CB72" w14:textId="77777777" w:rsidR="00BF39AE" w:rsidRDefault="00BF39AE" w:rsidP="003D22C4">
      <w:pPr>
        <w:spacing w:line="276" w:lineRule="auto"/>
        <w:jc w:val="center"/>
        <w:rPr>
          <w:rFonts w:ascii="Arial" w:hAnsi="Arial" w:cs="Arial"/>
          <w:sz w:val="24"/>
          <w:szCs w:val="24"/>
        </w:rPr>
      </w:pPr>
    </w:p>
    <w:p w14:paraId="1F4AFB39" w14:textId="397A273F" w:rsidR="00BF39AE" w:rsidRDefault="00BF39AE" w:rsidP="003D22C4">
      <w:pPr>
        <w:spacing w:line="276" w:lineRule="auto"/>
        <w:jc w:val="center"/>
        <w:rPr>
          <w:rFonts w:ascii="Arial" w:hAnsi="Arial" w:cs="Arial"/>
          <w:sz w:val="24"/>
          <w:szCs w:val="24"/>
        </w:rPr>
      </w:pPr>
      <w:r>
        <w:rPr>
          <w:rFonts w:ascii="Arial" w:hAnsi="Arial" w:cs="Arial"/>
          <w:sz w:val="24"/>
          <w:szCs w:val="24"/>
        </w:rPr>
        <w:t>Figura 24. Señal de control para el sistema de Flujo.</w:t>
      </w:r>
    </w:p>
    <w:p w14:paraId="2327B7E7" w14:textId="25DF22FB" w:rsidR="00463ED9" w:rsidRDefault="007C1893" w:rsidP="003D22C4">
      <w:pPr>
        <w:spacing w:line="276" w:lineRule="auto"/>
        <w:jc w:val="center"/>
        <w:rPr>
          <w:rFonts w:ascii="Arial" w:hAnsi="Arial" w:cs="Arial"/>
          <w:sz w:val="24"/>
          <w:szCs w:val="24"/>
        </w:rPr>
      </w:pPr>
      <w:r>
        <w:rPr>
          <w:noProof/>
        </w:rPr>
        <w:drawing>
          <wp:inline distT="0" distB="0" distL="0" distR="0" wp14:anchorId="7C4DC3C2" wp14:editId="4CCC3FD3">
            <wp:extent cx="4547235" cy="3599163"/>
            <wp:effectExtent l="0" t="0" r="571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4414" cy="3604845"/>
                    </a:xfrm>
                    <a:prstGeom prst="rect">
                      <a:avLst/>
                    </a:prstGeom>
                  </pic:spPr>
                </pic:pic>
              </a:graphicData>
            </a:graphic>
          </wp:inline>
        </w:drawing>
      </w:r>
    </w:p>
    <w:p w14:paraId="72A4DDEC" w14:textId="6EB5C145" w:rsidR="002C7A9D" w:rsidRDefault="002C7A9D" w:rsidP="002C7A9D">
      <w:pPr>
        <w:spacing w:line="276" w:lineRule="auto"/>
        <w:rPr>
          <w:rFonts w:ascii="Arial" w:hAnsi="Arial" w:cs="Arial"/>
          <w:sz w:val="24"/>
          <w:szCs w:val="24"/>
        </w:rPr>
      </w:pPr>
      <w:r>
        <w:rPr>
          <w:rFonts w:ascii="Arial" w:hAnsi="Arial" w:cs="Arial"/>
          <w:b/>
          <w:bCs/>
          <w:sz w:val="24"/>
          <w:szCs w:val="24"/>
        </w:rPr>
        <w:lastRenderedPageBreak/>
        <w:t>Sistema de presión:</w:t>
      </w:r>
    </w:p>
    <w:p w14:paraId="4DC477B7" w14:textId="38552867" w:rsidR="00576F7A" w:rsidRDefault="00A752B1" w:rsidP="00950A26">
      <w:pPr>
        <w:spacing w:line="276" w:lineRule="auto"/>
        <w:jc w:val="both"/>
        <w:rPr>
          <w:rFonts w:ascii="Arial" w:hAnsi="Arial" w:cs="Arial"/>
          <w:sz w:val="24"/>
          <w:szCs w:val="24"/>
        </w:rPr>
      </w:pPr>
      <w:r>
        <w:rPr>
          <w:rFonts w:ascii="Arial" w:hAnsi="Arial" w:cs="Arial"/>
          <w:sz w:val="24"/>
          <w:szCs w:val="24"/>
        </w:rPr>
        <w:t xml:space="preserve">La presión dentro de la unidad de entrenamiento en automatización </w:t>
      </w:r>
      <w:r w:rsidR="00950A26">
        <w:rPr>
          <w:rFonts w:ascii="Arial" w:hAnsi="Arial" w:cs="Arial"/>
          <w:sz w:val="24"/>
          <w:szCs w:val="24"/>
        </w:rPr>
        <w:t>se comporta entre 0 Bar y 2.5 Bar, controlando el variador de la bomba entre 6k y 27k bits respectivamente.</w:t>
      </w:r>
    </w:p>
    <w:p w14:paraId="35FBBCCD" w14:textId="567AA7BF" w:rsidR="00950A26" w:rsidRPr="00576F7A" w:rsidRDefault="00950A26" w:rsidP="00950A26">
      <w:pPr>
        <w:spacing w:line="276" w:lineRule="auto"/>
        <w:jc w:val="both"/>
        <w:rPr>
          <w:rFonts w:ascii="Arial" w:hAnsi="Arial" w:cs="Arial"/>
          <w:sz w:val="24"/>
          <w:szCs w:val="24"/>
        </w:rPr>
      </w:pPr>
      <w:r>
        <w:rPr>
          <w:rFonts w:ascii="Arial" w:hAnsi="Arial" w:cs="Arial"/>
          <w:sz w:val="24"/>
          <w:szCs w:val="24"/>
        </w:rPr>
        <w:t xml:space="preserve">En la </w:t>
      </w:r>
      <w:r w:rsidRPr="0038438B">
        <w:rPr>
          <w:rFonts w:ascii="Arial" w:hAnsi="Arial" w:cs="Arial"/>
          <w:b/>
          <w:bCs/>
          <w:sz w:val="24"/>
          <w:szCs w:val="24"/>
        </w:rPr>
        <w:t>figura 25</w:t>
      </w:r>
      <w:r>
        <w:rPr>
          <w:rFonts w:ascii="Arial" w:hAnsi="Arial" w:cs="Arial"/>
          <w:sz w:val="24"/>
          <w:szCs w:val="24"/>
        </w:rPr>
        <w:t xml:space="preserve">, se observa </w:t>
      </w:r>
      <w:r w:rsidR="006E7DD3">
        <w:rPr>
          <w:rFonts w:ascii="Arial" w:hAnsi="Arial" w:cs="Arial"/>
          <w:sz w:val="24"/>
          <w:szCs w:val="24"/>
        </w:rPr>
        <w:t xml:space="preserve">la respuesta de la presión con controlador Smith y se observa como el sistema se establece </w:t>
      </w:r>
      <w:r w:rsidR="0038438B">
        <w:rPr>
          <w:rFonts w:ascii="Arial" w:hAnsi="Arial" w:cs="Arial"/>
          <w:sz w:val="24"/>
          <w:szCs w:val="24"/>
        </w:rPr>
        <w:t>rápidamente sin tener valores negativos. Ademas la señal de control (</w:t>
      </w:r>
      <w:r w:rsidR="0038438B">
        <w:rPr>
          <w:rFonts w:ascii="Arial" w:hAnsi="Arial" w:cs="Arial"/>
          <w:b/>
          <w:bCs/>
          <w:sz w:val="24"/>
          <w:szCs w:val="24"/>
        </w:rPr>
        <w:t>Figura 26</w:t>
      </w:r>
      <w:r w:rsidR="0038438B">
        <w:rPr>
          <w:rFonts w:ascii="Arial" w:hAnsi="Arial" w:cs="Arial"/>
          <w:sz w:val="24"/>
          <w:szCs w:val="24"/>
        </w:rPr>
        <w:t xml:space="preserve">) tiene un comportamiento suave </w:t>
      </w:r>
      <w:r w:rsidR="00B96150">
        <w:rPr>
          <w:rFonts w:ascii="Arial" w:hAnsi="Arial" w:cs="Arial"/>
          <w:sz w:val="24"/>
          <w:szCs w:val="24"/>
        </w:rPr>
        <w:t>y dentro de los rangos permitidos, por lo que puede ser implementado sin saturador.</w:t>
      </w:r>
    </w:p>
    <w:p w14:paraId="294BB297" w14:textId="1CEB139D" w:rsidR="00A47DC7" w:rsidRPr="00A47DC7" w:rsidRDefault="00A47DC7" w:rsidP="00A47DC7">
      <w:pPr>
        <w:spacing w:line="276" w:lineRule="auto"/>
        <w:jc w:val="center"/>
        <w:rPr>
          <w:rFonts w:ascii="Arial" w:hAnsi="Arial" w:cs="Arial"/>
          <w:sz w:val="24"/>
          <w:szCs w:val="24"/>
        </w:rPr>
      </w:pPr>
      <w:r>
        <w:rPr>
          <w:rFonts w:ascii="Arial" w:hAnsi="Arial" w:cs="Arial"/>
          <w:sz w:val="24"/>
          <w:szCs w:val="24"/>
        </w:rPr>
        <w:t>Figura 25. Respuesta para el sistema de Presión</w:t>
      </w:r>
      <w:r w:rsidR="007139EF">
        <w:rPr>
          <w:rFonts w:ascii="Arial" w:hAnsi="Arial" w:cs="Arial"/>
          <w:sz w:val="24"/>
          <w:szCs w:val="24"/>
        </w:rPr>
        <w:t xml:space="preserve"> con</w:t>
      </w:r>
      <w:r w:rsidR="00576F7A">
        <w:rPr>
          <w:rFonts w:ascii="Arial" w:hAnsi="Arial" w:cs="Arial"/>
          <w:sz w:val="24"/>
          <w:szCs w:val="24"/>
        </w:rPr>
        <w:t xml:space="preserve"> control Smith.</w:t>
      </w:r>
    </w:p>
    <w:p w14:paraId="3F778380" w14:textId="53068604" w:rsidR="00576F7A" w:rsidRDefault="00A177C8" w:rsidP="00B96150">
      <w:pPr>
        <w:spacing w:line="276" w:lineRule="auto"/>
        <w:jc w:val="center"/>
        <w:rPr>
          <w:rFonts w:ascii="Arial" w:hAnsi="Arial" w:cs="Arial"/>
          <w:sz w:val="24"/>
          <w:szCs w:val="24"/>
        </w:rPr>
      </w:pPr>
      <w:r>
        <w:rPr>
          <w:noProof/>
        </w:rPr>
        <w:drawing>
          <wp:inline distT="0" distB="0" distL="0" distR="0" wp14:anchorId="47D32AAF" wp14:editId="793A649E">
            <wp:extent cx="3667125" cy="291380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9978" cy="2924012"/>
                    </a:xfrm>
                    <a:prstGeom prst="rect">
                      <a:avLst/>
                    </a:prstGeom>
                  </pic:spPr>
                </pic:pic>
              </a:graphicData>
            </a:graphic>
          </wp:inline>
        </w:drawing>
      </w:r>
    </w:p>
    <w:p w14:paraId="22BEF53E" w14:textId="106430ED" w:rsidR="00576F7A" w:rsidRDefault="00576F7A" w:rsidP="00A177C8">
      <w:pPr>
        <w:spacing w:line="276" w:lineRule="auto"/>
        <w:jc w:val="center"/>
        <w:rPr>
          <w:rFonts w:ascii="Arial" w:hAnsi="Arial" w:cs="Arial"/>
          <w:sz w:val="24"/>
          <w:szCs w:val="24"/>
        </w:rPr>
      </w:pPr>
      <w:r>
        <w:rPr>
          <w:rFonts w:ascii="Arial" w:hAnsi="Arial" w:cs="Arial"/>
          <w:sz w:val="24"/>
          <w:szCs w:val="24"/>
        </w:rPr>
        <w:t>Figura 26. Señal de control para el sistema de Presión.</w:t>
      </w:r>
    </w:p>
    <w:p w14:paraId="172C66F6" w14:textId="490A981B" w:rsidR="002C7A9D" w:rsidRPr="002C7A9D" w:rsidRDefault="00044141" w:rsidP="00B96150">
      <w:pPr>
        <w:spacing w:line="276" w:lineRule="auto"/>
        <w:jc w:val="center"/>
        <w:rPr>
          <w:rFonts w:ascii="Arial" w:hAnsi="Arial" w:cs="Arial"/>
          <w:sz w:val="24"/>
          <w:szCs w:val="24"/>
        </w:rPr>
      </w:pPr>
      <w:r>
        <w:rPr>
          <w:noProof/>
        </w:rPr>
        <w:drawing>
          <wp:inline distT="0" distB="0" distL="0" distR="0" wp14:anchorId="74655C48" wp14:editId="44EB2CFF">
            <wp:extent cx="3657825" cy="26860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387" cy="2707024"/>
                    </a:xfrm>
                    <a:prstGeom prst="rect">
                      <a:avLst/>
                    </a:prstGeom>
                  </pic:spPr>
                </pic:pic>
              </a:graphicData>
            </a:graphic>
          </wp:inline>
        </w:drawing>
      </w:r>
    </w:p>
    <w:p w14:paraId="6A33D764" w14:textId="3D111FB2" w:rsidR="003A3BFD" w:rsidRDefault="003A3BFD" w:rsidP="003A3BFD">
      <w:pPr>
        <w:spacing w:line="276" w:lineRule="auto"/>
        <w:jc w:val="both"/>
        <w:rPr>
          <w:rFonts w:ascii="Arial" w:hAnsi="Arial" w:cs="Arial"/>
          <w:b/>
          <w:bCs/>
          <w:sz w:val="24"/>
          <w:szCs w:val="24"/>
        </w:rPr>
      </w:pPr>
      <w:r>
        <w:rPr>
          <w:rFonts w:ascii="Arial" w:hAnsi="Arial" w:cs="Arial"/>
          <w:b/>
          <w:bCs/>
          <w:sz w:val="24"/>
          <w:szCs w:val="24"/>
        </w:rPr>
        <w:lastRenderedPageBreak/>
        <w:t>IMPLEMENTACIÓN EN PLC:</w:t>
      </w:r>
    </w:p>
    <w:p w14:paraId="54F9C78E" w14:textId="3CC5B4D0" w:rsidR="003A3BFD" w:rsidRPr="003A3BFD" w:rsidRDefault="003A3BFD" w:rsidP="003A3BFD">
      <w:pPr>
        <w:pStyle w:val="Prrafodelista"/>
        <w:numPr>
          <w:ilvl w:val="0"/>
          <w:numId w:val="10"/>
        </w:numPr>
        <w:spacing w:line="276" w:lineRule="auto"/>
        <w:jc w:val="both"/>
        <w:rPr>
          <w:rFonts w:ascii="Arial" w:hAnsi="Arial" w:cs="Arial"/>
          <w:b/>
          <w:bCs/>
          <w:sz w:val="24"/>
          <w:szCs w:val="24"/>
        </w:rPr>
      </w:pPr>
      <w:r>
        <w:rPr>
          <w:rFonts w:ascii="Arial" w:hAnsi="Arial" w:cs="Arial"/>
          <w:b/>
          <w:bCs/>
          <w:sz w:val="24"/>
          <w:szCs w:val="24"/>
        </w:rPr>
        <w:t>Flujo:</w:t>
      </w:r>
    </w:p>
    <w:p w14:paraId="10CE6347" w14:textId="06B7E2E3" w:rsidR="003A3BFD" w:rsidRPr="003A3BFD" w:rsidRDefault="003A3BFD" w:rsidP="003A3BFD">
      <w:pPr>
        <w:spacing w:line="276" w:lineRule="auto"/>
        <w:jc w:val="both"/>
        <w:rPr>
          <w:rFonts w:ascii="Arial" w:hAnsi="Arial" w:cs="Arial"/>
          <w:sz w:val="24"/>
          <w:szCs w:val="24"/>
        </w:rPr>
      </w:pPr>
      <w:r>
        <w:rPr>
          <w:rFonts w:ascii="Arial" w:hAnsi="Arial" w:cs="Arial"/>
          <w:sz w:val="24"/>
          <w:szCs w:val="24"/>
        </w:rPr>
        <w:t xml:space="preserve">Para </w:t>
      </w:r>
      <w:r w:rsidR="00291AF0">
        <w:rPr>
          <w:rFonts w:ascii="Arial" w:hAnsi="Arial" w:cs="Arial"/>
          <w:sz w:val="24"/>
          <w:szCs w:val="24"/>
        </w:rPr>
        <w:t xml:space="preserve">el controlador de flujo se obtuvo un control que seguía referencias y además sin error en estado estacionario, </w:t>
      </w:r>
      <w:r w:rsidR="00987C36">
        <w:rPr>
          <w:rFonts w:ascii="Arial" w:hAnsi="Arial" w:cs="Arial"/>
          <w:sz w:val="24"/>
          <w:szCs w:val="24"/>
        </w:rPr>
        <w:t>sin embargo, se tuvo un pico en la señal de control en el momento de cambio de referencia, que luego lograba estabilizarse y llegar al valor establecido</w:t>
      </w:r>
      <w:r w:rsidR="00CF1BF2">
        <w:rPr>
          <w:rFonts w:ascii="Arial" w:hAnsi="Arial" w:cs="Arial"/>
          <w:sz w:val="24"/>
          <w:szCs w:val="24"/>
        </w:rPr>
        <w:t xml:space="preserve">, a pesar de aumentar el rango de aproximación de la función de transferencia, disminuir y aumentar constantes </w:t>
      </w:r>
      <w:r w:rsidR="00505BC1">
        <w:rPr>
          <w:rFonts w:ascii="Arial" w:hAnsi="Arial" w:cs="Arial"/>
          <w:sz w:val="24"/>
          <w:szCs w:val="24"/>
        </w:rPr>
        <w:t>a</w:t>
      </w:r>
      <w:r w:rsidR="00CF1BF2">
        <w:rPr>
          <w:rFonts w:ascii="Arial" w:hAnsi="Arial" w:cs="Arial"/>
          <w:sz w:val="24"/>
          <w:szCs w:val="24"/>
        </w:rPr>
        <w:t xml:space="preserve"> manera de sintonización en </w:t>
      </w:r>
      <w:r w:rsidR="00425EDF">
        <w:rPr>
          <w:rFonts w:ascii="Arial" w:hAnsi="Arial" w:cs="Arial"/>
          <w:sz w:val="24"/>
          <w:szCs w:val="24"/>
        </w:rPr>
        <w:t>el diseño del controlador</w:t>
      </w:r>
      <w:r w:rsidR="00A225C2">
        <w:rPr>
          <w:rFonts w:ascii="Arial" w:hAnsi="Arial" w:cs="Arial"/>
          <w:sz w:val="24"/>
          <w:szCs w:val="24"/>
        </w:rPr>
        <w:t>, pero este problema no fue solucionado.</w:t>
      </w:r>
    </w:p>
    <w:p w14:paraId="432C2EF1" w14:textId="6C71FB2B" w:rsidR="002A0916" w:rsidRPr="00505BC1" w:rsidRDefault="003A3BFD" w:rsidP="00505BC1">
      <w:pPr>
        <w:spacing w:line="276" w:lineRule="auto"/>
        <w:jc w:val="center"/>
        <w:rPr>
          <w:rFonts w:ascii="Arial" w:eastAsia="Arial" w:hAnsi="Arial" w:cs="Arial"/>
          <w:sz w:val="24"/>
          <w:szCs w:val="24"/>
        </w:rPr>
      </w:pPr>
      <w:r>
        <w:rPr>
          <w:rFonts w:ascii="Arial" w:eastAsia="Arial" w:hAnsi="Arial" w:cs="Arial"/>
          <w:sz w:val="24"/>
          <w:szCs w:val="24"/>
        </w:rPr>
        <w:t xml:space="preserve">Figura </w:t>
      </w:r>
      <w:r w:rsidR="00B96150">
        <w:rPr>
          <w:rFonts w:ascii="Arial" w:eastAsia="Arial" w:hAnsi="Arial" w:cs="Arial"/>
          <w:sz w:val="24"/>
          <w:szCs w:val="24"/>
        </w:rPr>
        <w:t>27</w:t>
      </w:r>
      <w:r>
        <w:rPr>
          <w:rFonts w:ascii="Arial" w:eastAsia="Arial" w:hAnsi="Arial" w:cs="Arial"/>
          <w:sz w:val="24"/>
          <w:szCs w:val="24"/>
        </w:rPr>
        <w:t>: Puesta en marcha controlador de flujo.</w:t>
      </w:r>
    </w:p>
    <w:p w14:paraId="273A57D6" w14:textId="075ED2ED" w:rsidR="003A3BFD" w:rsidRDefault="002A0916" w:rsidP="003A3BFD">
      <w:pPr>
        <w:spacing w:line="276" w:lineRule="auto"/>
        <w:jc w:val="center"/>
        <w:rPr>
          <w:rFonts w:ascii="Arial" w:hAnsi="Arial" w:cs="Arial"/>
          <w:sz w:val="24"/>
          <w:szCs w:val="24"/>
        </w:rPr>
      </w:pPr>
      <w:r>
        <w:rPr>
          <w:noProof/>
        </w:rPr>
        <w:drawing>
          <wp:inline distT="0" distB="0" distL="0" distR="0" wp14:anchorId="45952E04" wp14:editId="5CF385FB">
            <wp:extent cx="4416918" cy="248602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7325" t="38074" r="41616" b="30802"/>
                    <a:stretch/>
                  </pic:blipFill>
                  <pic:spPr bwMode="auto">
                    <a:xfrm>
                      <a:off x="0" y="0"/>
                      <a:ext cx="4464289" cy="2512688"/>
                    </a:xfrm>
                    <a:prstGeom prst="rect">
                      <a:avLst/>
                    </a:prstGeom>
                    <a:ln>
                      <a:noFill/>
                    </a:ln>
                    <a:extLst>
                      <a:ext uri="{53640926-AAD7-44D8-BBD7-CCE9431645EC}">
                        <a14:shadowObscured xmlns:a14="http://schemas.microsoft.com/office/drawing/2010/main"/>
                      </a:ext>
                    </a:extLst>
                  </pic:spPr>
                </pic:pic>
              </a:graphicData>
            </a:graphic>
          </wp:inline>
        </w:drawing>
      </w:r>
    </w:p>
    <w:p w14:paraId="5BCE7343" w14:textId="77777777" w:rsidR="00FF4290" w:rsidRDefault="00FF4290" w:rsidP="003A3BFD">
      <w:pPr>
        <w:spacing w:line="276" w:lineRule="auto"/>
        <w:jc w:val="center"/>
        <w:rPr>
          <w:rFonts w:ascii="Arial" w:hAnsi="Arial" w:cs="Arial"/>
          <w:sz w:val="24"/>
          <w:szCs w:val="24"/>
        </w:rPr>
      </w:pPr>
    </w:p>
    <w:p w14:paraId="7B75EB14" w14:textId="4DEB6714" w:rsidR="00067AD9" w:rsidRDefault="0042521C" w:rsidP="00FF4290">
      <w:pPr>
        <w:spacing w:line="276" w:lineRule="auto"/>
        <w:jc w:val="both"/>
        <w:rPr>
          <w:rFonts w:ascii="Arial" w:hAnsi="Arial" w:cs="Arial"/>
          <w:sz w:val="24"/>
          <w:szCs w:val="24"/>
        </w:rPr>
      </w:pPr>
      <w:r>
        <w:rPr>
          <w:rFonts w:ascii="Arial" w:hAnsi="Arial" w:cs="Arial"/>
          <w:sz w:val="24"/>
          <w:szCs w:val="24"/>
        </w:rPr>
        <w:t xml:space="preserve">Para observar el comportamiento de forma grafica se realiza una conexión OPC </w:t>
      </w:r>
      <w:r w:rsidR="00FF4290">
        <w:rPr>
          <w:rFonts w:ascii="Arial" w:hAnsi="Arial" w:cs="Arial"/>
          <w:sz w:val="24"/>
          <w:szCs w:val="24"/>
        </w:rPr>
        <w:t xml:space="preserve">entre TIA y </w:t>
      </w:r>
      <w:r>
        <w:rPr>
          <w:rFonts w:ascii="Arial" w:hAnsi="Arial" w:cs="Arial"/>
          <w:sz w:val="24"/>
          <w:szCs w:val="24"/>
        </w:rPr>
        <w:t>Matlab para recolectar datos de la señal de salida y la señal de control.</w:t>
      </w:r>
    </w:p>
    <w:p w14:paraId="1F75FA74" w14:textId="55061D53" w:rsidR="00067AD9" w:rsidRDefault="00067AD9" w:rsidP="00501EFA">
      <w:pPr>
        <w:spacing w:line="276" w:lineRule="auto"/>
        <w:jc w:val="both"/>
        <w:rPr>
          <w:rFonts w:ascii="Arial" w:hAnsi="Arial" w:cs="Arial"/>
          <w:sz w:val="24"/>
          <w:szCs w:val="24"/>
        </w:rPr>
      </w:pPr>
      <w:r>
        <w:rPr>
          <w:rFonts w:ascii="Arial" w:hAnsi="Arial" w:cs="Arial"/>
          <w:sz w:val="24"/>
          <w:szCs w:val="24"/>
        </w:rPr>
        <w:t xml:space="preserve">En la </w:t>
      </w:r>
      <w:r>
        <w:rPr>
          <w:rFonts w:ascii="Arial" w:hAnsi="Arial" w:cs="Arial"/>
          <w:b/>
          <w:bCs/>
          <w:sz w:val="24"/>
          <w:szCs w:val="24"/>
        </w:rPr>
        <w:t xml:space="preserve">Figura 28, </w:t>
      </w:r>
      <w:r>
        <w:rPr>
          <w:rFonts w:ascii="Arial" w:hAnsi="Arial" w:cs="Arial"/>
          <w:sz w:val="24"/>
          <w:szCs w:val="24"/>
        </w:rPr>
        <w:t xml:space="preserve">se observa la respuesta para el sistema de flujo con control </w:t>
      </w:r>
      <w:r w:rsidR="00501EFA">
        <w:rPr>
          <w:rFonts w:ascii="Arial" w:hAnsi="Arial" w:cs="Arial"/>
          <w:sz w:val="24"/>
          <w:szCs w:val="24"/>
        </w:rPr>
        <w:t>Smith y se observa que el sistema controla para cualquier referencia dentro del rango permitido (0 l/h – 620 l/h). Para la prueba se probaron dos referencias: 200 l/h y 400 l/h y el sistema logra estabilizar</w:t>
      </w:r>
      <w:r w:rsidR="00BE3182">
        <w:rPr>
          <w:rFonts w:ascii="Arial" w:hAnsi="Arial" w:cs="Arial"/>
          <w:sz w:val="24"/>
          <w:szCs w:val="24"/>
        </w:rPr>
        <w:t xml:space="preserve"> con error estacionario cero en </w:t>
      </w:r>
      <w:r w:rsidR="00BE3182">
        <w:rPr>
          <w:rFonts w:ascii="Arial" w:hAnsi="Arial" w:cs="Arial"/>
          <w:b/>
          <w:bCs/>
          <w:sz w:val="24"/>
          <w:szCs w:val="24"/>
        </w:rPr>
        <w:t>49 segundos.</w:t>
      </w:r>
      <w:r w:rsidR="00BE3182">
        <w:rPr>
          <w:rFonts w:ascii="Arial" w:hAnsi="Arial" w:cs="Arial"/>
          <w:sz w:val="24"/>
          <w:szCs w:val="24"/>
        </w:rPr>
        <w:t xml:space="preserve"> </w:t>
      </w:r>
    </w:p>
    <w:p w14:paraId="29C6B90E" w14:textId="77777777" w:rsidR="00BE3182" w:rsidRDefault="00BE3182" w:rsidP="00501EFA">
      <w:pPr>
        <w:spacing w:line="276" w:lineRule="auto"/>
        <w:jc w:val="both"/>
        <w:rPr>
          <w:rFonts w:ascii="Arial" w:hAnsi="Arial" w:cs="Arial"/>
          <w:sz w:val="24"/>
          <w:szCs w:val="24"/>
        </w:rPr>
      </w:pPr>
      <w:r>
        <w:rPr>
          <w:rFonts w:ascii="Arial" w:hAnsi="Arial" w:cs="Arial"/>
          <w:sz w:val="24"/>
          <w:szCs w:val="24"/>
        </w:rPr>
        <w:t>Además, se observa tanto en la respuesta del sistema como en la señal de control, que antes de estabilizar la señal, se produce un overshoot que se sale de los rangos permitidos, tal y como sucede en Matlab (</w:t>
      </w:r>
      <w:r w:rsidRPr="00BE3182">
        <w:rPr>
          <w:rFonts w:ascii="Arial" w:hAnsi="Arial" w:cs="Arial"/>
          <w:sz w:val="24"/>
          <w:szCs w:val="24"/>
        </w:rPr>
        <w:t>Figura 24</w:t>
      </w:r>
      <w:r>
        <w:rPr>
          <w:rFonts w:ascii="Arial" w:hAnsi="Arial" w:cs="Arial"/>
          <w:sz w:val="24"/>
          <w:szCs w:val="24"/>
        </w:rPr>
        <w:t xml:space="preserve">). </w:t>
      </w:r>
    </w:p>
    <w:p w14:paraId="3D2A7EAD" w14:textId="7A87D914" w:rsidR="0042521C" w:rsidRDefault="00BE3182" w:rsidP="00501EFA">
      <w:pPr>
        <w:spacing w:line="276" w:lineRule="auto"/>
        <w:jc w:val="both"/>
        <w:rPr>
          <w:rFonts w:ascii="Arial" w:hAnsi="Arial" w:cs="Arial"/>
          <w:sz w:val="24"/>
          <w:szCs w:val="24"/>
        </w:rPr>
      </w:pPr>
      <w:r>
        <w:rPr>
          <w:rFonts w:ascii="Arial" w:hAnsi="Arial" w:cs="Arial"/>
          <w:sz w:val="24"/>
          <w:szCs w:val="24"/>
        </w:rPr>
        <w:t xml:space="preserve">En la </w:t>
      </w:r>
      <w:r>
        <w:rPr>
          <w:rFonts w:ascii="Arial" w:hAnsi="Arial" w:cs="Arial"/>
          <w:b/>
          <w:bCs/>
          <w:sz w:val="24"/>
          <w:szCs w:val="24"/>
        </w:rPr>
        <w:t>Figura 29</w:t>
      </w:r>
      <w:r>
        <w:rPr>
          <w:rFonts w:ascii="Arial" w:hAnsi="Arial" w:cs="Arial"/>
          <w:sz w:val="24"/>
          <w:szCs w:val="24"/>
        </w:rPr>
        <w:t xml:space="preserve"> se observa la señal de control enviada al sistema de flujo y se observa </w:t>
      </w:r>
      <w:r w:rsidR="007749B6">
        <w:rPr>
          <w:rFonts w:ascii="Arial" w:hAnsi="Arial" w:cs="Arial"/>
          <w:sz w:val="24"/>
          <w:szCs w:val="24"/>
        </w:rPr>
        <w:t xml:space="preserve">el efecto del saturador que evita que la señal salga de los valores permitidos. </w:t>
      </w:r>
      <w:r w:rsidR="0042521C">
        <w:rPr>
          <w:rFonts w:ascii="Arial" w:hAnsi="Arial" w:cs="Arial"/>
          <w:sz w:val="24"/>
          <w:szCs w:val="24"/>
        </w:rPr>
        <w:t>Este pico</w:t>
      </w:r>
      <w:r w:rsidR="007749B6">
        <w:rPr>
          <w:rFonts w:ascii="Arial" w:hAnsi="Arial" w:cs="Arial"/>
          <w:sz w:val="24"/>
          <w:szCs w:val="24"/>
        </w:rPr>
        <w:t xml:space="preserve"> dura aproximadamente </w:t>
      </w:r>
      <w:r w:rsidR="0042521C">
        <w:rPr>
          <w:rFonts w:ascii="Arial" w:hAnsi="Arial" w:cs="Arial"/>
          <w:sz w:val="24"/>
          <w:szCs w:val="24"/>
        </w:rPr>
        <w:t>29 segundos en los que el saturador trabaja y luego se estabiliza.</w:t>
      </w:r>
    </w:p>
    <w:p w14:paraId="489FD4D8" w14:textId="29A26DD5" w:rsidR="00FF4290" w:rsidRPr="00BE3182" w:rsidRDefault="00FF4290" w:rsidP="00FF4290">
      <w:pPr>
        <w:spacing w:line="276" w:lineRule="auto"/>
        <w:jc w:val="center"/>
        <w:rPr>
          <w:rFonts w:ascii="Arial" w:hAnsi="Arial" w:cs="Arial"/>
          <w:sz w:val="24"/>
          <w:szCs w:val="24"/>
        </w:rPr>
      </w:pPr>
      <w:r>
        <w:rPr>
          <w:rFonts w:ascii="Arial" w:hAnsi="Arial" w:cs="Arial"/>
          <w:sz w:val="24"/>
          <w:szCs w:val="24"/>
        </w:rPr>
        <w:lastRenderedPageBreak/>
        <w:t>Figura 28. Respuesta del sistema de flujo en PLC.</w:t>
      </w:r>
    </w:p>
    <w:p w14:paraId="0F4AAA41" w14:textId="3E6E18D8" w:rsidR="00C47527" w:rsidRDefault="00C47527" w:rsidP="003A3BFD">
      <w:pPr>
        <w:spacing w:line="276" w:lineRule="auto"/>
        <w:jc w:val="center"/>
        <w:rPr>
          <w:rFonts w:ascii="Arial" w:hAnsi="Arial" w:cs="Arial"/>
          <w:sz w:val="24"/>
          <w:szCs w:val="24"/>
        </w:rPr>
      </w:pPr>
      <w:r>
        <w:rPr>
          <w:noProof/>
        </w:rPr>
        <w:drawing>
          <wp:inline distT="0" distB="0" distL="0" distR="0" wp14:anchorId="5E5115DA" wp14:editId="6CED608D">
            <wp:extent cx="4705350" cy="3598491"/>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6694" cy="3607166"/>
                    </a:xfrm>
                    <a:prstGeom prst="rect">
                      <a:avLst/>
                    </a:prstGeom>
                  </pic:spPr>
                </pic:pic>
              </a:graphicData>
            </a:graphic>
          </wp:inline>
        </w:drawing>
      </w:r>
    </w:p>
    <w:p w14:paraId="20BBEA8A" w14:textId="77777777" w:rsidR="00FF4290" w:rsidRDefault="00FF4290" w:rsidP="003A3BFD">
      <w:pPr>
        <w:spacing w:line="276" w:lineRule="auto"/>
        <w:jc w:val="center"/>
        <w:rPr>
          <w:rFonts w:ascii="Arial" w:hAnsi="Arial" w:cs="Arial"/>
          <w:sz w:val="24"/>
          <w:szCs w:val="24"/>
        </w:rPr>
      </w:pPr>
    </w:p>
    <w:p w14:paraId="08F4316E" w14:textId="679446D4" w:rsidR="00FF4290" w:rsidRDefault="00FF4290" w:rsidP="003A3BFD">
      <w:pPr>
        <w:spacing w:line="276" w:lineRule="auto"/>
        <w:jc w:val="center"/>
        <w:rPr>
          <w:rFonts w:ascii="Arial" w:hAnsi="Arial" w:cs="Arial"/>
          <w:sz w:val="24"/>
          <w:szCs w:val="24"/>
        </w:rPr>
      </w:pPr>
      <w:r>
        <w:rPr>
          <w:rFonts w:ascii="Arial" w:hAnsi="Arial" w:cs="Arial"/>
          <w:sz w:val="24"/>
          <w:szCs w:val="24"/>
        </w:rPr>
        <w:t>Figura 29. Señal de control para el sistema de flujo en PLC.</w:t>
      </w:r>
    </w:p>
    <w:p w14:paraId="4893ACB9" w14:textId="39F1124C" w:rsidR="00B96150" w:rsidRPr="00505BC1" w:rsidRDefault="00067AD9" w:rsidP="00505BC1">
      <w:pPr>
        <w:spacing w:line="276" w:lineRule="auto"/>
        <w:jc w:val="center"/>
        <w:rPr>
          <w:rFonts w:ascii="Arial" w:hAnsi="Arial" w:cs="Arial"/>
          <w:sz w:val="24"/>
          <w:szCs w:val="24"/>
        </w:rPr>
      </w:pPr>
      <w:r>
        <w:rPr>
          <w:noProof/>
        </w:rPr>
        <w:drawing>
          <wp:inline distT="0" distB="0" distL="0" distR="0" wp14:anchorId="590E0C35" wp14:editId="36F29AB2">
            <wp:extent cx="4963120" cy="3496310"/>
            <wp:effectExtent l="0" t="0" r="9525"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4736" cy="3497449"/>
                    </a:xfrm>
                    <a:prstGeom prst="rect">
                      <a:avLst/>
                    </a:prstGeom>
                  </pic:spPr>
                </pic:pic>
              </a:graphicData>
            </a:graphic>
          </wp:inline>
        </w:drawing>
      </w:r>
    </w:p>
    <w:p w14:paraId="5BC43E50" w14:textId="5C1FBFBC" w:rsidR="003A3BFD" w:rsidRPr="003A3BFD" w:rsidRDefault="003A3BFD" w:rsidP="00A225C2">
      <w:pPr>
        <w:spacing w:line="276" w:lineRule="auto"/>
        <w:jc w:val="both"/>
        <w:rPr>
          <w:rFonts w:ascii="Arial" w:eastAsia="Arial" w:hAnsi="Arial" w:cs="Arial"/>
          <w:b/>
          <w:bCs/>
          <w:sz w:val="24"/>
          <w:szCs w:val="24"/>
        </w:rPr>
      </w:pPr>
      <w:r w:rsidRPr="003A3BFD">
        <w:rPr>
          <w:rFonts w:ascii="Arial" w:eastAsia="Arial" w:hAnsi="Arial" w:cs="Arial"/>
          <w:b/>
          <w:bCs/>
          <w:sz w:val="24"/>
          <w:szCs w:val="24"/>
        </w:rPr>
        <w:lastRenderedPageBreak/>
        <w:t>Presión</w:t>
      </w:r>
      <w:r>
        <w:rPr>
          <w:rFonts w:ascii="Arial" w:eastAsia="Arial" w:hAnsi="Arial" w:cs="Arial"/>
          <w:b/>
          <w:bCs/>
          <w:sz w:val="24"/>
          <w:szCs w:val="24"/>
        </w:rPr>
        <w:t>:</w:t>
      </w:r>
    </w:p>
    <w:p w14:paraId="58F9D1B7" w14:textId="07438F85" w:rsidR="003A3BFD" w:rsidRPr="00505BC1" w:rsidRDefault="00505BC1" w:rsidP="00505BC1">
      <w:pPr>
        <w:spacing w:line="276" w:lineRule="auto"/>
        <w:jc w:val="both"/>
        <w:rPr>
          <w:rFonts w:ascii="Arial" w:eastAsia="Arial" w:hAnsi="Arial" w:cs="Arial"/>
          <w:sz w:val="24"/>
          <w:szCs w:val="24"/>
        </w:rPr>
      </w:pPr>
      <w:r>
        <w:rPr>
          <w:rFonts w:ascii="Arial" w:eastAsia="Arial" w:hAnsi="Arial" w:cs="Arial"/>
          <w:sz w:val="24"/>
          <w:szCs w:val="24"/>
        </w:rPr>
        <w:t>Para la presión la puesta en marcha fue mucho más adecuada al diseño del controlador, el cual fue por asignación de polos, este sistema logro controlar de manera óptima, incluso con variaciones pronunciadas tanto de subida como bajada, las oscilaciones que presenta el sistema se deben al funcionamiento del sensor, que toma lecturas ligeramente erróneas en algunos instantes de tiempo, cabe resaltar que el controlador de presión se implementó sin saturador, por lo que en ningún momento toma valores excesivamente grandes que afecten la dinámica del sistema o afecten el variador, por lo que se puede afirmar que el controlador de presión cumplió sus objetivos de manera acertada.</w:t>
      </w:r>
    </w:p>
    <w:p w14:paraId="547A9417" w14:textId="2A50400C" w:rsidR="003A3BFD" w:rsidRPr="003A3BFD" w:rsidRDefault="003A3BFD" w:rsidP="003A3BFD">
      <w:pPr>
        <w:pStyle w:val="Prrafodelista"/>
        <w:spacing w:line="276" w:lineRule="auto"/>
        <w:jc w:val="center"/>
        <w:rPr>
          <w:rFonts w:ascii="Arial" w:eastAsia="Arial" w:hAnsi="Arial" w:cs="Arial"/>
          <w:sz w:val="24"/>
          <w:szCs w:val="24"/>
        </w:rPr>
      </w:pPr>
      <w:r w:rsidRPr="003A3BFD">
        <w:rPr>
          <w:rFonts w:ascii="Arial" w:eastAsia="Arial" w:hAnsi="Arial" w:cs="Arial"/>
          <w:sz w:val="24"/>
          <w:szCs w:val="24"/>
        </w:rPr>
        <w:t xml:space="preserve">Figura </w:t>
      </w:r>
      <w:r w:rsidR="00505BC1">
        <w:rPr>
          <w:rFonts w:ascii="Arial" w:eastAsia="Arial" w:hAnsi="Arial" w:cs="Arial"/>
          <w:sz w:val="24"/>
          <w:szCs w:val="24"/>
        </w:rPr>
        <w:t>30.</w:t>
      </w:r>
      <w:r w:rsidRPr="003A3BFD">
        <w:rPr>
          <w:rFonts w:ascii="Arial" w:eastAsia="Arial" w:hAnsi="Arial" w:cs="Arial"/>
          <w:sz w:val="24"/>
          <w:szCs w:val="24"/>
        </w:rPr>
        <w:t xml:space="preserve"> Puesta en marcha controlador de presión</w:t>
      </w:r>
      <w:r>
        <w:rPr>
          <w:rFonts w:ascii="Arial" w:eastAsia="Arial" w:hAnsi="Arial" w:cs="Arial"/>
          <w:sz w:val="24"/>
          <w:szCs w:val="24"/>
        </w:rPr>
        <w:t>.</w:t>
      </w:r>
    </w:p>
    <w:p w14:paraId="6431603C" w14:textId="77777777" w:rsidR="00576188" w:rsidRDefault="00576188" w:rsidP="003A3BFD">
      <w:pPr>
        <w:spacing w:line="276" w:lineRule="auto"/>
        <w:jc w:val="center"/>
        <w:rPr>
          <w:noProof/>
        </w:rPr>
      </w:pPr>
    </w:p>
    <w:p w14:paraId="4647507F" w14:textId="63B5C9CC" w:rsidR="00103EEF" w:rsidRDefault="00576188" w:rsidP="000C33D1">
      <w:pPr>
        <w:spacing w:line="276" w:lineRule="auto"/>
        <w:jc w:val="center"/>
        <w:rPr>
          <w:rFonts w:ascii="Arial" w:eastAsia="Arial" w:hAnsi="Arial" w:cs="Arial"/>
          <w:b/>
          <w:bCs/>
          <w:sz w:val="24"/>
          <w:szCs w:val="24"/>
        </w:rPr>
      </w:pPr>
      <w:r>
        <w:rPr>
          <w:noProof/>
        </w:rPr>
        <w:drawing>
          <wp:inline distT="0" distB="0" distL="0" distR="0" wp14:anchorId="5925AC50" wp14:editId="5FF64148">
            <wp:extent cx="4048760" cy="2013196"/>
            <wp:effectExtent l="0" t="0" r="889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003" t="43211" r="41278" b="29593"/>
                    <a:stretch/>
                  </pic:blipFill>
                  <pic:spPr bwMode="auto">
                    <a:xfrm>
                      <a:off x="0" y="0"/>
                      <a:ext cx="4111124" cy="2044206"/>
                    </a:xfrm>
                    <a:prstGeom prst="rect">
                      <a:avLst/>
                    </a:prstGeom>
                    <a:ln>
                      <a:noFill/>
                    </a:ln>
                    <a:extLst>
                      <a:ext uri="{53640926-AAD7-44D8-BBD7-CCE9431645EC}">
                        <a14:shadowObscured xmlns:a14="http://schemas.microsoft.com/office/drawing/2010/main"/>
                      </a:ext>
                    </a:extLst>
                  </pic:spPr>
                </pic:pic>
              </a:graphicData>
            </a:graphic>
          </wp:inline>
        </w:drawing>
      </w:r>
    </w:p>
    <w:p w14:paraId="500B9537" w14:textId="2E3D4CF6" w:rsidR="00505BC1" w:rsidRDefault="00505BC1" w:rsidP="00505BC1">
      <w:pPr>
        <w:spacing w:line="276" w:lineRule="auto"/>
        <w:rPr>
          <w:rFonts w:ascii="Arial" w:eastAsia="Arial" w:hAnsi="Arial" w:cs="Arial"/>
          <w:b/>
          <w:bCs/>
          <w:sz w:val="24"/>
          <w:szCs w:val="24"/>
        </w:rPr>
      </w:pPr>
    </w:p>
    <w:p w14:paraId="00BE34DD" w14:textId="595FB780" w:rsidR="00505BC1" w:rsidRDefault="00505BC1" w:rsidP="00505BC1">
      <w:pPr>
        <w:spacing w:line="276" w:lineRule="auto"/>
        <w:jc w:val="both"/>
        <w:rPr>
          <w:rFonts w:ascii="Arial" w:eastAsia="Arial" w:hAnsi="Arial" w:cs="Arial"/>
          <w:sz w:val="24"/>
          <w:szCs w:val="24"/>
        </w:rPr>
      </w:pPr>
      <w:r>
        <w:rPr>
          <w:rFonts w:ascii="Arial" w:eastAsia="Arial" w:hAnsi="Arial" w:cs="Arial"/>
          <w:sz w:val="24"/>
          <w:szCs w:val="24"/>
        </w:rPr>
        <w:t>Para comprobar el funcionamiento del controlador Smith para la presión de forma gráfica, se estableció una conexión OPC entre TIA y Matlab, donde se recolectaron datos de presión y control ante diferentes referencias.</w:t>
      </w:r>
    </w:p>
    <w:p w14:paraId="15188D84" w14:textId="62339DF6" w:rsidR="00505BC1" w:rsidRDefault="00505BC1" w:rsidP="00505BC1">
      <w:pPr>
        <w:spacing w:line="276" w:lineRule="auto"/>
        <w:jc w:val="both"/>
        <w:rPr>
          <w:rFonts w:ascii="Arial" w:eastAsia="Arial" w:hAnsi="Arial" w:cs="Arial"/>
          <w:sz w:val="24"/>
          <w:szCs w:val="24"/>
        </w:rPr>
      </w:pPr>
      <w:r>
        <w:rPr>
          <w:rFonts w:ascii="Arial" w:eastAsia="Arial" w:hAnsi="Arial" w:cs="Arial"/>
          <w:sz w:val="24"/>
          <w:szCs w:val="24"/>
        </w:rPr>
        <w:t xml:space="preserve">En la </w:t>
      </w:r>
      <w:r>
        <w:rPr>
          <w:rFonts w:ascii="Arial" w:eastAsia="Arial" w:hAnsi="Arial" w:cs="Arial"/>
          <w:b/>
          <w:bCs/>
          <w:sz w:val="24"/>
          <w:szCs w:val="24"/>
        </w:rPr>
        <w:t>Figura 31</w:t>
      </w:r>
      <w:r>
        <w:rPr>
          <w:rFonts w:ascii="Arial" w:eastAsia="Arial" w:hAnsi="Arial" w:cs="Arial"/>
          <w:sz w:val="24"/>
          <w:szCs w:val="24"/>
        </w:rPr>
        <w:t xml:space="preserve">, se observa el funcionamiento del controlador ante diferentes referencias de presión, logrando un tiempo de establecimiento de </w:t>
      </w:r>
      <w:r>
        <w:rPr>
          <w:rFonts w:ascii="Arial" w:eastAsia="Arial" w:hAnsi="Arial" w:cs="Arial"/>
          <w:b/>
          <w:bCs/>
          <w:sz w:val="24"/>
          <w:szCs w:val="24"/>
        </w:rPr>
        <w:t>3 segundos.</w:t>
      </w:r>
      <w:r>
        <w:rPr>
          <w:rFonts w:ascii="Arial" w:eastAsia="Arial" w:hAnsi="Arial" w:cs="Arial"/>
          <w:sz w:val="24"/>
          <w:szCs w:val="24"/>
        </w:rPr>
        <w:t xml:space="preserve"> Esta rapidez se debe a la naturaleza misma del sistema y a diferencia del controlador de flujo no presenta un pico de control indeseado.</w:t>
      </w:r>
    </w:p>
    <w:p w14:paraId="713FCFB7" w14:textId="329D96A1" w:rsidR="00505BC1" w:rsidRDefault="00505BC1" w:rsidP="00505BC1">
      <w:pPr>
        <w:spacing w:line="276" w:lineRule="auto"/>
        <w:jc w:val="both"/>
        <w:rPr>
          <w:rFonts w:ascii="Arial" w:eastAsia="Arial" w:hAnsi="Arial" w:cs="Arial"/>
          <w:sz w:val="24"/>
          <w:szCs w:val="24"/>
        </w:rPr>
      </w:pPr>
      <w:r>
        <w:rPr>
          <w:rFonts w:ascii="Arial" w:eastAsia="Arial" w:hAnsi="Arial" w:cs="Arial"/>
          <w:sz w:val="24"/>
          <w:szCs w:val="24"/>
        </w:rPr>
        <w:t xml:space="preserve">En la </w:t>
      </w:r>
      <w:r>
        <w:rPr>
          <w:rFonts w:ascii="Arial" w:eastAsia="Arial" w:hAnsi="Arial" w:cs="Arial"/>
          <w:b/>
          <w:bCs/>
          <w:sz w:val="24"/>
          <w:szCs w:val="24"/>
        </w:rPr>
        <w:t xml:space="preserve">Figura 32, </w:t>
      </w:r>
      <w:r>
        <w:rPr>
          <w:rFonts w:ascii="Arial" w:eastAsia="Arial" w:hAnsi="Arial" w:cs="Arial"/>
          <w:sz w:val="24"/>
          <w:szCs w:val="24"/>
        </w:rPr>
        <w:t>se observa la señal de control para la presión y se observa que no es necesario un saturador ya que los valores de control están dentro del rango permitido (6k y 27k bits).</w:t>
      </w:r>
    </w:p>
    <w:p w14:paraId="62A86033" w14:textId="707F69D4" w:rsidR="00505BC1" w:rsidRDefault="00505BC1" w:rsidP="00505BC1">
      <w:pPr>
        <w:spacing w:line="276" w:lineRule="auto"/>
        <w:jc w:val="both"/>
        <w:rPr>
          <w:rFonts w:ascii="Arial" w:eastAsia="Arial" w:hAnsi="Arial" w:cs="Arial"/>
          <w:sz w:val="24"/>
          <w:szCs w:val="24"/>
        </w:rPr>
      </w:pPr>
    </w:p>
    <w:p w14:paraId="630BDA08" w14:textId="77777777" w:rsidR="00505BC1" w:rsidRPr="00505BC1" w:rsidRDefault="00505BC1" w:rsidP="00505BC1">
      <w:pPr>
        <w:spacing w:line="276" w:lineRule="auto"/>
        <w:jc w:val="both"/>
        <w:rPr>
          <w:rFonts w:ascii="Arial" w:eastAsia="Arial" w:hAnsi="Arial" w:cs="Arial"/>
          <w:sz w:val="24"/>
          <w:szCs w:val="24"/>
        </w:rPr>
      </w:pPr>
    </w:p>
    <w:p w14:paraId="2C188B4C" w14:textId="022B4F64" w:rsidR="00505BC1" w:rsidRPr="00505BC1" w:rsidRDefault="00505BC1" w:rsidP="000C33D1">
      <w:pPr>
        <w:spacing w:line="276" w:lineRule="auto"/>
        <w:jc w:val="center"/>
        <w:rPr>
          <w:rFonts w:ascii="Arial" w:eastAsia="Arial" w:hAnsi="Arial" w:cs="Arial"/>
          <w:sz w:val="24"/>
          <w:szCs w:val="24"/>
        </w:rPr>
      </w:pPr>
      <w:r>
        <w:rPr>
          <w:rFonts w:ascii="Arial" w:eastAsia="Arial" w:hAnsi="Arial" w:cs="Arial"/>
          <w:sz w:val="24"/>
          <w:szCs w:val="24"/>
        </w:rPr>
        <w:lastRenderedPageBreak/>
        <w:t>Figura 31. Respuesta para el sistema de presión en PLC.</w:t>
      </w:r>
    </w:p>
    <w:p w14:paraId="0246F887" w14:textId="3629EB95" w:rsidR="00103EEF" w:rsidRDefault="00103EEF" w:rsidP="000C33D1">
      <w:pPr>
        <w:spacing w:line="276" w:lineRule="auto"/>
        <w:jc w:val="center"/>
        <w:rPr>
          <w:rFonts w:ascii="Arial" w:eastAsia="Arial" w:hAnsi="Arial" w:cs="Arial"/>
          <w:b/>
          <w:bCs/>
          <w:sz w:val="24"/>
          <w:szCs w:val="24"/>
        </w:rPr>
      </w:pPr>
      <w:r>
        <w:rPr>
          <w:noProof/>
        </w:rPr>
        <w:drawing>
          <wp:inline distT="0" distB="0" distL="0" distR="0" wp14:anchorId="25183D08" wp14:editId="21B2F81C">
            <wp:extent cx="4629308" cy="336486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4101" cy="3368349"/>
                    </a:xfrm>
                    <a:prstGeom prst="rect">
                      <a:avLst/>
                    </a:prstGeom>
                  </pic:spPr>
                </pic:pic>
              </a:graphicData>
            </a:graphic>
          </wp:inline>
        </w:drawing>
      </w:r>
    </w:p>
    <w:p w14:paraId="013F8B40" w14:textId="7DCDBABD" w:rsidR="00505BC1" w:rsidRDefault="00505BC1" w:rsidP="000C33D1">
      <w:pPr>
        <w:spacing w:line="276" w:lineRule="auto"/>
        <w:jc w:val="center"/>
        <w:rPr>
          <w:rFonts w:ascii="Arial" w:eastAsia="Arial" w:hAnsi="Arial" w:cs="Arial"/>
          <w:b/>
          <w:bCs/>
          <w:sz w:val="24"/>
          <w:szCs w:val="24"/>
        </w:rPr>
      </w:pPr>
    </w:p>
    <w:p w14:paraId="5881D01B" w14:textId="2C188693" w:rsidR="00505BC1" w:rsidRPr="00505BC1" w:rsidRDefault="00505BC1" w:rsidP="000C33D1">
      <w:pPr>
        <w:spacing w:line="276" w:lineRule="auto"/>
        <w:jc w:val="center"/>
        <w:rPr>
          <w:rFonts w:ascii="Arial" w:eastAsia="Arial" w:hAnsi="Arial" w:cs="Arial"/>
          <w:sz w:val="24"/>
          <w:szCs w:val="24"/>
        </w:rPr>
      </w:pPr>
      <w:r w:rsidRPr="00505BC1">
        <w:rPr>
          <w:rFonts w:ascii="Arial" w:eastAsia="Arial" w:hAnsi="Arial" w:cs="Arial"/>
          <w:sz w:val="24"/>
          <w:szCs w:val="24"/>
        </w:rPr>
        <w:t xml:space="preserve">Figura </w:t>
      </w:r>
      <w:r>
        <w:rPr>
          <w:rFonts w:ascii="Arial" w:eastAsia="Arial" w:hAnsi="Arial" w:cs="Arial"/>
          <w:sz w:val="24"/>
          <w:szCs w:val="24"/>
        </w:rPr>
        <w:t>3</w:t>
      </w:r>
      <w:r w:rsidRPr="00505BC1">
        <w:rPr>
          <w:rFonts w:ascii="Arial" w:eastAsia="Arial" w:hAnsi="Arial" w:cs="Arial"/>
          <w:sz w:val="24"/>
          <w:szCs w:val="24"/>
        </w:rPr>
        <w:t>2.</w:t>
      </w:r>
      <w:r>
        <w:rPr>
          <w:rFonts w:ascii="Arial" w:eastAsia="Arial" w:hAnsi="Arial" w:cs="Arial"/>
          <w:sz w:val="24"/>
          <w:szCs w:val="24"/>
        </w:rPr>
        <w:t xml:space="preserve"> Señal de control para el sistema de presión en PLC.</w:t>
      </w:r>
    </w:p>
    <w:p w14:paraId="11C9BFD9" w14:textId="666F4CC9" w:rsidR="003A3BFD" w:rsidRPr="00505BC1" w:rsidRDefault="000C33D1" w:rsidP="00505BC1">
      <w:pPr>
        <w:spacing w:line="276" w:lineRule="auto"/>
        <w:jc w:val="center"/>
        <w:rPr>
          <w:rFonts w:ascii="Arial" w:eastAsia="Arial" w:hAnsi="Arial" w:cs="Arial"/>
          <w:b/>
          <w:bCs/>
          <w:sz w:val="24"/>
          <w:szCs w:val="24"/>
        </w:rPr>
      </w:pPr>
      <w:r>
        <w:rPr>
          <w:noProof/>
        </w:rPr>
        <w:drawing>
          <wp:inline distT="0" distB="0" distL="0" distR="0" wp14:anchorId="3B645C17" wp14:editId="401687E2">
            <wp:extent cx="4766830" cy="365252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1460" cy="3656067"/>
                    </a:xfrm>
                    <a:prstGeom prst="rect">
                      <a:avLst/>
                    </a:prstGeom>
                  </pic:spPr>
                </pic:pic>
              </a:graphicData>
            </a:graphic>
          </wp:inline>
        </w:drawing>
      </w:r>
    </w:p>
    <w:p w14:paraId="05F4D7FD" w14:textId="77777777" w:rsidR="0016547E" w:rsidRPr="0016547E" w:rsidRDefault="0016547E" w:rsidP="00896617">
      <w:pPr>
        <w:pStyle w:val="Ttulo1"/>
        <w:jc w:val="center"/>
        <w:rPr>
          <w:rFonts w:ascii="Arial" w:hAnsi="Arial" w:cs="Arial"/>
          <w:b/>
          <w:bCs/>
          <w:color w:val="auto"/>
          <w:sz w:val="24"/>
          <w:szCs w:val="24"/>
        </w:rPr>
      </w:pPr>
      <w:bookmarkStart w:id="9" w:name="_Toc50349205"/>
      <w:bookmarkStart w:id="10" w:name="_Toc53501688"/>
      <w:r w:rsidRPr="0016547E">
        <w:rPr>
          <w:rFonts w:ascii="Arial" w:hAnsi="Arial" w:cs="Arial"/>
          <w:b/>
          <w:bCs/>
          <w:color w:val="auto"/>
        </w:rPr>
        <w:lastRenderedPageBreak/>
        <w:t>CONCLUSIONES.</w:t>
      </w:r>
      <w:bookmarkEnd w:id="9"/>
      <w:bookmarkEnd w:id="10"/>
    </w:p>
    <w:p w14:paraId="1D0EBE29" w14:textId="77777777" w:rsidR="002D6CED" w:rsidRDefault="002D6CED" w:rsidP="00473EEA">
      <w:pPr>
        <w:jc w:val="both"/>
        <w:rPr>
          <w:rFonts w:ascii="Arial" w:hAnsi="Arial" w:cs="Arial"/>
          <w:sz w:val="24"/>
          <w:szCs w:val="24"/>
        </w:rPr>
      </w:pPr>
    </w:p>
    <w:p w14:paraId="17CDA2DA" w14:textId="758A8A05" w:rsidR="00911228" w:rsidRDefault="00911228" w:rsidP="007A194C">
      <w:pPr>
        <w:pStyle w:val="Prrafodelista"/>
        <w:numPr>
          <w:ilvl w:val="0"/>
          <w:numId w:val="2"/>
        </w:numPr>
        <w:jc w:val="both"/>
        <w:rPr>
          <w:rFonts w:ascii="Arial" w:hAnsi="Arial" w:cs="Arial"/>
          <w:sz w:val="24"/>
          <w:szCs w:val="24"/>
        </w:rPr>
      </w:pPr>
      <w:r>
        <w:rPr>
          <w:rFonts w:ascii="Arial" w:hAnsi="Arial" w:cs="Arial"/>
          <w:sz w:val="24"/>
          <w:szCs w:val="24"/>
        </w:rPr>
        <w:t>La distancia existente entre el proceso, los sensores y/o actuadores, produce el tiempo muerto, lo que complica el diseño de controladores eficientes. Es por ello que existen alternativas como el predictor Smith.</w:t>
      </w:r>
    </w:p>
    <w:p w14:paraId="5EDDDD39" w14:textId="0B06AD08" w:rsidR="003F13E1" w:rsidRDefault="003F13E1" w:rsidP="003F13E1">
      <w:pPr>
        <w:pStyle w:val="Prrafodelista"/>
        <w:jc w:val="both"/>
        <w:rPr>
          <w:rFonts w:ascii="Arial" w:hAnsi="Arial" w:cs="Arial"/>
          <w:sz w:val="24"/>
          <w:szCs w:val="24"/>
        </w:rPr>
      </w:pPr>
    </w:p>
    <w:p w14:paraId="263EB2AB" w14:textId="0DC1A89A" w:rsidR="00911228" w:rsidRDefault="003F13E1" w:rsidP="00E703EB">
      <w:pPr>
        <w:pStyle w:val="Prrafodelista"/>
        <w:numPr>
          <w:ilvl w:val="0"/>
          <w:numId w:val="2"/>
        </w:numPr>
        <w:jc w:val="both"/>
        <w:rPr>
          <w:rFonts w:ascii="Arial" w:hAnsi="Arial" w:cs="Arial"/>
          <w:sz w:val="24"/>
          <w:szCs w:val="24"/>
        </w:rPr>
      </w:pPr>
      <w:r>
        <w:rPr>
          <w:rFonts w:ascii="Arial" w:hAnsi="Arial" w:cs="Arial"/>
          <w:sz w:val="24"/>
          <w:szCs w:val="24"/>
        </w:rPr>
        <w:t>Cuando se desea que el sistema solo siga referencias y tenga error en estado estacionario de cero, se pueden utilizar los teoremas del valor limite y parte de la teoría del lugar geométrico de las raíces (LGR). Sin embargo, cuando se desean valores de overshoot y tiempo de establecimiento estrictos se puede usar la asignación de polos o la condición de ángulos del LGR.</w:t>
      </w:r>
    </w:p>
    <w:p w14:paraId="663C6293" w14:textId="77777777" w:rsidR="00E703EB" w:rsidRPr="00E703EB" w:rsidRDefault="00E703EB" w:rsidP="00E703EB">
      <w:pPr>
        <w:pStyle w:val="Prrafodelista"/>
        <w:rPr>
          <w:rFonts w:ascii="Arial" w:hAnsi="Arial" w:cs="Arial"/>
          <w:sz w:val="24"/>
          <w:szCs w:val="24"/>
        </w:rPr>
      </w:pPr>
    </w:p>
    <w:p w14:paraId="596DD976" w14:textId="71197EE6" w:rsidR="00E703EB" w:rsidRDefault="00523F24" w:rsidP="00E703EB">
      <w:pPr>
        <w:pStyle w:val="Prrafodelista"/>
        <w:numPr>
          <w:ilvl w:val="0"/>
          <w:numId w:val="2"/>
        </w:numPr>
        <w:jc w:val="both"/>
        <w:rPr>
          <w:rFonts w:ascii="Arial" w:hAnsi="Arial" w:cs="Arial"/>
          <w:sz w:val="24"/>
          <w:szCs w:val="24"/>
        </w:rPr>
      </w:pPr>
      <w:r>
        <w:rPr>
          <w:rFonts w:ascii="Arial" w:hAnsi="Arial" w:cs="Arial"/>
          <w:sz w:val="24"/>
          <w:szCs w:val="24"/>
        </w:rPr>
        <w:t>Durante la implementación se observó que e</w:t>
      </w:r>
      <w:r w:rsidR="00E703EB">
        <w:rPr>
          <w:rFonts w:ascii="Arial" w:hAnsi="Arial" w:cs="Arial"/>
          <w:sz w:val="24"/>
          <w:szCs w:val="24"/>
        </w:rPr>
        <w:t xml:space="preserve">l diseño por el teorema del valor limite </w:t>
      </w:r>
      <w:r>
        <w:rPr>
          <w:rFonts w:ascii="Arial" w:hAnsi="Arial" w:cs="Arial"/>
          <w:sz w:val="24"/>
          <w:szCs w:val="24"/>
        </w:rPr>
        <w:t>no permite controlar el overshoot</w:t>
      </w:r>
      <w:r w:rsidR="007E00EB">
        <w:rPr>
          <w:rFonts w:ascii="Arial" w:hAnsi="Arial" w:cs="Arial"/>
          <w:sz w:val="24"/>
          <w:szCs w:val="24"/>
        </w:rPr>
        <w:t xml:space="preserve"> </w:t>
      </w:r>
      <w:r w:rsidR="00EA4E4B">
        <w:rPr>
          <w:rFonts w:ascii="Arial" w:hAnsi="Arial" w:cs="Arial"/>
          <w:sz w:val="24"/>
          <w:szCs w:val="24"/>
        </w:rPr>
        <w:t>fácilmente debido a las constantes Kp y Ki que genera.</w:t>
      </w:r>
      <w:r w:rsidR="00890C99">
        <w:rPr>
          <w:rFonts w:ascii="Arial" w:hAnsi="Arial" w:cs="Arial"/>
          <w:sz w:val="24"/>
          <w:szCs w:val="24"/>
        </w:rPr>
        <w:t xml:space="preserve"> Es por ello que la señal de control para el sistema de Flujo tiene un pico </w:t>
      </w:r>
      <w:r w:rsidR="00327453">
        <w:rPr>
          <w:rFonts w:ascii="Arial" w:hAnsi="Arial" w:cs="Arial"/>
          <w:sz w:val="24"/>
          <w:szCs w:val="24"/>
        </w:rPr>
        <w:t xml:space="preserve">que obliga implementar un saturador </w:t>
      </w:r>
      <w:r w:rsidR="00F47B6E">
        <w:rPr>
          <w:rFonts w:ascii="Arial" w:hAnsi="Arial" w:cs="Arial"/>
          <w:sz w:val="24"/>
          <w:szCs w:val="24"/>
        </w:rPr>
        <w:t xml:space="preserve">y </w:t>
      </w:r>
      <w:r w:rsidR="00300F47">
        <w:rPr>
          <w:rFonts w:ascii="Arial" w:hAnsi="Arial" w:cs="Arial"/>
          <w:sz w:val="24"/>
          <w:szCs w:val="24"/>
        </w:rPr>
        <w:t>así</w:t>
      </w:r>
      <w:r w:rsidR="00F47B6E">
        <w:rPr>
          <w:rFonts w:ascii="Arial" w:hAnsi="Arial" w:cs="Arial"/>
          <w:sz w:val="24"/>
          <w:szCs w:val="24"/>
        </w:rPr>
        <w:t xml:space="preserve"> evitar una señal fuera de los rangos del variador.</w:t>
      </w:r>
    </w:p>
    <w:p w14:paraId="23E8FD98" w14:textId="77777777" w:rsidR="00300F47" w:rsidRPr="00300F47" w:rsidRDefault="00300F47" w:rsidP="00300F47">
      <w:pPr>
        <w:pStyle w:val="Prrafodelista"/>
        <w:rPr>
          <w:rFonts w:ascii="Arial" w:hAnsi="Arial" w:cs="Arial"/>
          <w:sz w:val="24"/>
          <w:szCs w:val="24"/>
        </w:rPr>
      </w:pPr>
    </w:p>
    <w:p w14:paraId="7A2621BB" w14:textId="359A2D35" w:rsidR="00300F47" w:rsidRDefault="00300F47" w:rsidP="00E703EB">
      <w:pPr>
        <w:pStyle w:val="Prrafodelista"/>
        <w:numPr>
          <w:ilvl w:val="0"/>
          <w:numId w:val="2"/>
        </w:numPr>
        <w:jc w:val="both"/>
        <w:rPr>
          <w:rFonts w:ascii="Arial" w:hAnsi="Arial" w:cs="Arial"/>
          <w:sz w:val="24"/>
          <w:szCs w:val="24"/>
        </w:rPr>
      </w:pPr>
      <w:r>
        <w:rPr>
          <w:rFonts w:ascii="Arial" w:hAnsi="Arial" w:cs="Arial"/>
          <w:sz w:val="24"/>
          <w:szCs w:val="24"/>
        </w:rPr>
        <w:t>En cambio, el controlador PI para la presión, fue diseñado por asignación de polos</w:t>
      </w:r>
      <w:r w:rsidR="00883612">
        <w:rPr>
          <w:rFonts w:ascii="Arial" w:hAnsi="Arial" w:cs="Arial"/>
          <w:sz w:val="24"/>
          <w:szCs w:val="24"/>
        </w:rPr>
        <w:t xml:space="preserve"> por lo que la señal de control no presenta un overshoot fuera del rango, ósea que puede ser implementado sin saturador.</w:t>
      </w:r>
      <w:r>
        <w:rPr>
          <w:rFonts w:ascii="Arial" w:hAnsi="Arial" w:cs="Arial"/>
          <w:sz w:val="24"/>
          <w:szCs w:val="24"/>
        </w:rPr>
        <w:t xml:space="preserve"> </w:t>
      </w:r>
      <w:r w:rsidR="00883612">
        <w:rPr>
          <w:rFonts w:ascii="Arial" w:hAnsi="Arial" w:cs="Arial"/>
          <w:sz w:val="24"/>
          <w:szCs w:val="24"/>
        </w:rPr>
        <w:t xml:space="preserve">Es decir, que </w:t>
      </w:r>
      <w:r>
        <w:rPr>
          <w:rFonts w:ascii="Arial" w:hAnsi="Arial" w:cs="Arial"/>
          <w:sz w:val="24"/>
          <w:szCs w:val="24"/>
        </w:rPr>
        <w:t>ofrec</w:t>
      </w:r>
      <w:r w:rsidR="00883612">
        <w:rPr>
          <w:rFonts w:ascii="Arial" w:hAnsi="Arial" w:cs="Arial"/>
          <w:sz w:val="24"/>
          <w:szCs w:val="24"/>
        </w:rPr>
        <w:t>e</w:t>
      </w:r>
      <w:r>
        <w:rPr>
          <w:rFonts w:ascii="Arial" w:hAnsi="Arial" w:cs="Arial"/>
          <w:sz w:val="24"/>
          <w:szCs w:val="24"/>
        </w:rPr>
        <w:t xml:space="preserve"> </w:t>
      </w:r>
      <w:r w:rsidR="008B481B">
        <w:rPr>
          <w:rFonts w:ascii="Arial" w:hAnsi="Arial" w:cs="Arial"/>
          <w:sz w:val="24"/>
          <w:szCs w:val="24"/>
        </w:rPr>
        <w:t xml:space="preserve">una mejor </w:t>
      </w:r>
      <w:r w:rsidR="00301D3E">
        <w:rPr>
          <w:rFonts w:ascii="Arial" w:hAnsi="Arial" w:cs="Arial"/>
          <w:sz w:val="24"/>
          <w:szCs w:val="24"/>
        </w:rPr>
        <w:t xml:space="preserve">respuesta en comparación con el </w:t>
      </w:r>
      <w:r w:rsidR="00883612">
        <w:rPr>
          <w:rFonts w:ascii="Arial" w:hAnsi="Arial" w:cs="Arial"/>
          <w:sz w:val="24"/>
          <w:szCs w:val="24"/>
        </w:rPr>
        <w:t xml:space="preserve">control PI </w:t>
      </w:r>
      <w:r w:rsidR="00301D3E">
        <w:rPr>
          <w:rFonts w:ascii="Arial" w:hAnsi="Arial" w:cs="Arial"/>
          <w:sz w:val="24"/>
          <w:szCs w:val="24"/>
        </w:rPr>
        <w:t>de flujo</w:t>
      </w:r>
      <w:r w:rsidR="00883612">
        <w:rPr>
          <w:rFonts w:ascii="Arial" w:hAnsi="Arial" w:cs="Arial"/>
          <w:sz w:val="24"/>
          <w:szCs w:val="24"/>
        </w:rPr>
        <w:t xml:space="preserve"> (teorema del límite)</w:t>
      </w:r>
      <w:r w:rsidR="00301D3E">
        <w:rPr>
          <w:rFonts w:ascii="Arial" w:hAnsi="Arial" w:cs="Arial"/>
          <w:sz w:val="24"/>
          <w:szCs w:val="24"/>
        </w:rPr>
        <w:t xml:space="preserve">. </w:t>
      </w:r>
    </w:p>
    <w:p w14:paraId="03572649" w14:textId="77777777" w:rsidR="006641B3" w:rsidRPr="006641B3" w:rsidRDefault="006641B3" w:rsidP="006641B3">
      <w:pPr>
        <w:pStyle w:val="Prrafodelista"/>
        <w:rPr>
          <w:rFonts w:ascii="Arial" w:hAnsi="Arial" w:cs="Arial"/>
          <w:sz w:val="24"/>
          <w:szCs w:val="24"/>
        </w:rPr>
      </w:pPr>
    </w:p>
    <w:p w14:paraId="76C51F85" w14:textId="0A3A7039" w:rsidR="006641B3" w:rsidRDefault="006641B3" w:rsidP="00E703EB">
      <w:pPr>
        <w:pStyle w:val="Prrafodelista"/>
        <w:numPr>
          <w:ilvl w:val="0"/>
          <w:numId w:val="2"/>
        </w:numPr>
        <w:jc w:val="both"/>
        <w:rPr>
          <w:rFonts w:ascii="Arial" w:hAnsi="Arial" w:cs="Arial"/>
          <w:sz w:val="24"/>
          <w:szCs w:val="24"/>
        </w:rPr>
      </w:pPr>
      <w:r>
        <w:rPr>
          <w:rFonts w:ascii="Arial" w:hAnsi="Arial" w:cs="Arial"/>
          <w:sz w:val="24"/>
          <w:szCs w:val="24"/>
        </w:rPr>
        <w:t>El tiempo de establecimiento de la presión es mucho más rápida que la de flujo debido a la naturaleza del sistema, donde se observa que la presión es mas sensible ante las variaciones.</w:t>
      </w:r>
    </w:p>
    <w:p w14:paraId="757ECF68" w14:textId="77777777" w:rsidR="00EA4E4B" w:rsidRPr="00E703EB" w:rsidRDefault="00EA4E4B" w:rsidP="00EA4E4B">
      <w:pPr>
        <w:pStyle w:val="Prrafodelista"/>
        <w:jc w:val="both"/>
        <w:rPr>
          <w:rFonts w:ascii="Arial" w:hAnsi="Arial" w:cs="Arial"/>
          <w:sz w:val="24"/>
          <w:szCs w:val="24"/>
        </w:rPr>
      </w:pPr>
    </w:p>
    <w:p w14:paraId="7A822C96" w14:textId="1FCD088C" w:rsidR="007A194C" w:rsidRDefault="007A194C" w:rsidP="007A194C">
      <w:pPr>
        <w:pStyle w:val="Prrafodelista"/>
        <w:numPr>
          <w:ilvl w:val="0"/>
          <w:numId w:val="2"/>
        </w:numPr>
        <w:jc w:val="both"/>
        <w:rPr>
          <w:rFonts w:ascii="Arial" w:hAnsi="Arial" w:cs="Arial"/>
          <w:sz w:val="24"/>
          <w:szCs w:val="24"/>
        </w:rPr>
      </w:pPr>
      <w:r>
        <w:rPr>
          <w:rFonts w:ascii="Arial" w:hAnsi="Arial" w:cs="Arial"/>
          <w:sz w:val="24"/>
          <w:szCs w:val="24"/>
        </w:rPr>
        <w:t>A la hora de discretizar se realiza una aproximación del modelo estimado por lo que la representación en ecuaciones de diferencias resulta ser una aproximación con errores que deben ser tenidos en cuenta sobre procesos críticos.</w:t>
      </w:r>
    </w:p>
    <w:p w14:paraId="57D4DF06" w14:textId="77777777" w:rsidR="007A194C" w:rsidRDefault="007A194C" w:rsidP="007A194C">
      <w:pPr>
        <w:pStyle w:val="Prrafodelista"/>
        <w:jc w:val="both"/>
        <w:rPr>
          <w:rFonts w:ascii="Arial" w:hAnsi="Arial" w:cs="Arial"/>
          <w:sz w:val="24"/>
          <w:szCs w:val="24"/>
        </w:rPr>
      </w:pPr>
    </w:p>
    <w:p w14:paraId="0A826F70" w14:textId="36E9A173" w:rsidR="003A3BFD" w:rsidRPr="00D703AA" w:rsidRDefault="003A3BFD" w:rsidP="003A3BFD">
      <w:pPr>
        <w:spacing w:line="276" w:lineRule="auto"/>
        <w:jc w:val="both"/>
        <w:rPr>
          <w:rFonts w:ascii="Arial" w:hAnsi="Arial" w:cs="Arial"/>
          <w:sz w:val="24"/>
          <w:szCs w:val="24"/>
        </w:rPr>
      </w:pPr>
      <w:r>
        <w:rPr>
          <w:rFonts w:ascii="Arial" w:hAnsi="Arial" w:cs="Arial"/>
          <w:sz w:val="24"/>
          <w:szCs w:val="24"/>
        </w:rPr>
        <w:t xml:space="preserve">La implementación del PLC se realizó de manera correcta, por lo que se puede afirmar que la ecuación en diferencias corresponde a una buena representación de la realidad, es por esto que es posible leer las variables reales del sistema y realizar su manipulación interna dentro del bloque de programa, además de que permite evidenciar que la implementación de este controlador no afecta otros procesos en paralelo que se ejecutan para el funcionamiento de la planta, es necesario tener consideraciones al momento de la implementación, tales como tiempos de ejecución, manejo de ciclo scan y demás que son necesarios para generar ese salto </w:t>
      </w:r>
      <w:r>
        <w:rPr>
          <w:rFonts w:ascii="Arial" w:hAnsi="Arial" w:cs="Arial"/>
          <w:sz w:val="24"/>
          <w:szCs w:val="24"/>
        </w:rPr>
        <w:lastRenderedPageBreak/>
        <w:t xml:space="preserve">satisfactorio de la simulación a la planta real, por lo que observando los resultados de manera global, se obtuvieron unos controladores que seguían referencias </w:t>
      </w:r>
      <w:r w:rsidR="006B7534">
        <w:rPr>
          <w:rFonts w:ascii="Arial" w:hAnsi="Arial" w:cs="Arial"/>
          <w:sz w:val="24"/>
          <w:szCs w:val="24"/>
        </w:rPr>
        <w:t xml:space="preserve">sin error en estado estacionario y para el de presión, se </w:t>
      </w:r>
      <w:r w:rsidR="00BB78B1">
        <w:rPr>
          <w:rFonts w:ascii="Arial" w:hAnsi="Arial" w:cs="Arial"/>
          <w:sz w:val="24"/>
          <w:szCs w:val="24"/>
        </w:rPr>
        <w:t>logró</w:t>
      </w:r>
      <w:r w:rsidR="006B7534">
        <w:rPr>
          <w:rFonts w:ascii="Arial" w:hAnsi="Arial" w:cs="Arial"/>
          <w:sz w:val="24"/>
          <w:szCs w:val="24"/>
        </w:rPr>
        <w:t xml:space="preserve"> un control no dependiente del saturador y que además era muy rápido también debido a la variable a controlar, por lo que se puede determinar que la practica fue realizada de manera óptima, como punto a mejorar para futuras implementaciones, la creación de un filtro para disminuir esas oscilaciones intrínsecas del sensor de presión y observar otras estrategias de control para evitar ese pico inicial en el controlador de flujo.</w:t>
      </w:r>
    </w:p>
    <w:p w14:paraId="7DDAF539" w14:textId="77777777" w:rsidR="00FE088D" w:rsidRPr="00FE088D" w:rsidRDefault="00FE088D" w:rsidP="00FE088D">
      <w:pPr>
        <w:pStyle w:val="Prrafodelista"/>
        <w:rPr>
          <w:rFonts w:ascii="Arial" w:hAnsi="Arial" w:cs="Arial"/>
          <w:sz w:val="24"/>
          <w:szCs w:val="24"/>
        </w:rPr>
      </w:pPr>
    </w:p>
    <w:p w14:paraId="29B70E27" w14:textId="77777777" w:rsidR="003F658A" w:rsidRPr="00BC5B8C" w:rsidRDefault="00BC5B8C" w:rsidP="00FE088D">
      <w:pPr>
        <w:jc w:val="center"/>
        <w:rPr>
          <w:rFonts w:ascii="Arial" w:hAnsi="Arial" w:cs="Arial"/>
          <w:b/>
          <w:bCs/>
          <w:sz w:val="24"/>
          <w:szCs w:val="24"/>
        </w:rPr>
      </w:pPr>
      <w:r w:rsidRPr="00BC5B8C">
        <w:rPr>
          <w:rFonts w:ascii="Arial" w:hAnsi="Arial" w:cs="Arial"/>
          <w:b/>
          <w:bCs/>
          <w:sz w:val="24"/>
          <w:szCs w:val="24"/>
        </w:rPr>
        <w:t>BIBLIOGRAFÍA</w:t>
      </w:r>
    </w:p>
    <w:p w14:paraId="6EA6AF47" w14:textId="77777777" w:rsidR="003F658A" w:rsidRDefault="003F658A" w:rsidP="003F658A">
      <w:pPr>
        <w:rPr>
          <w:rFonts w:ascii="Arial" w:hAnsi="Arial" w:cs="Arial"/>
          <w:sz w:val="24"/>
          <w:szCs w:val="24"/>
        </w:rPr>
      </w:pPr>
    </w:p>
    <w:p w14:paraId="752A9086" w14:textId="44468942" w:rsidR="00CF37D0" w:rsidRDefault="00CF37D0" w:rsidP="00CF37D0">
      <w:pPr>
        <w:jc w:val="both"/>
        <w:rPr>
          <w:rFonts w:ascii="Arial" w:hAnsi="Arial" w:cs="Arial"/>
          <w:sz w:val="24"/>
          <w:szCs w:val="24"/>
        </w:rPr>
      </w:pPr>
      <w:r>
        <w:rPr>
          <w:rFonts w:ascii="Arial" w:hAnsi="Arial" w:cs="Arial"/>
          <w:sz w:val="24"/>
          <w:szCs w:val="24"/>
        </w:rPr>
        <w:t>[</w:t>
      </w:r>
      <w:r w:rsidR="006B048D">
        <w:rPr>
          <w:rFonts w:ascii="Arial" w:hAnsi="Arial" w:cs="Arial"/>
          <w:sz w:val="24"/>
          <w:szCs w:val="24"/>
        </w:rPr>
        <w:t>1</w:t>
      </w:r>
      <w:r>
        <w:rPr>
          <w:rFonts w:ascii="Arial" w:hAnsi="Arial" w:cs="Arial"/>
          <w:sz w:val="24"/>
          <w:szCs w:val="24"/>
        </w:rPr>
        <w:t xml:space="preserve">] Víctor M. Alfaro (2007). </w:t>
      </w:r>
      <w:r>
        <w:rPr>
          <w:rFonts w:ascii="Arial" w:hAnsi="Arial" w:cs="Arial"/>
          <w:i/>
          <w:iCs/>
          <w:sz w:val="24"/>
          <w:szCs w:val="24"/>
        </w:rPr>
        <w:t xml:space="preserve">Método de identificación de modelos de orden reducido de tres puntos 123c. </w:t>
      </w:r>
      <w:r>
        <w:rPr>
          <w:rFonts w:ascii="Arial" w:hAnsi="Arial" w:cs="Arial"/>
          <w:sz w:val="24"/>
          <w:szCs w:val="24"/>
        </w:rPr>
        <w:t>Universidad de Costa Riza, 7 páginas.</w:t>
      </w:r>
    </w:p>
    <w:p w14:paraId="610C84C3" w14:textId="23806C54" w:rsidR="00505BC1" w:rsidRDefault="00505BC1" w:rsidP="00CF37D0">
      <w:pPr>
        <w:jc w:val="both"/>
        <w:rPr>
          <w:rFonts w:ascii="Arial" w:hAnsi="Arial" w:cs="Arial"/>
          <w:sz w:val="24"/>
          <w:szCs w:val="24"/>
          <w:lang w:val="en-US"/>
        </w:rPr>
      </w:pPr>
      <w:r w:rsidRPr="008D70B2">
        <w:rPr>
          <w:rFonts w:ascii="Arial" w:hAnsi="Arial" w:cs="Arial"/>
          <w:sz w:val="24"/>
          <w:szCs w:val="24"/>
          <w:lang w:val="en-US"/>
        </w:rPr>
        <w:t xml:space="preserve">[2] </w:t>
      </w:r>
      <w:r w:rsidR="008D70B2" w:rsidRPr="008D70B2">
        <w:rPr>
          <w:rFonts w:ascii="Arial" w:hAnsi="Arial" w:cs="Arial"/>
          <w:sz w:val="24"/>
          <w:szCs w:val="24"/>
          <w:lang w:val="en-US"/>
        </w:rPr>
        <w:t>K. Warwick and D. Rees, Industrial Digital Control Systems, IET, 1988</w:t>
      </w:r>
      <w:r w:rsidR="008D70B2">
        <w:rPr>
          <w:rFonts w:ascii="Arial" w:hAnsi="Arial" w:cs="Arial"/>
          <w:sz w:val="24"/>
          <w:szCs w:val="24"/>
          <w:lang w:val="en-US"/>
        </w:rPr>
        <w:t>.</w:t>
      </w:r>
    </w:p>
    <w:p w14:paraId="10C8A790" w14:textId="4046BA8F" w:rsidR="008D70B2" w:rsidRPr="00C15F48" w:rsidRDefault="008D70B2" w:rsidP="00CF37D0">
      <w:pPr>
        <w:jc w:val="both"/>
        <w:rPr>
          <w:rFonts w:ascii="Arial" w:hAnsi="Arial" w:cs="Arial"/>
          <w:sz w:val="24"/>
          <w:szCs w:val="24"/>
          <w:lang w:val="es-ES"/>
        </w:rPr>
      </w:pPr>
      <w:r w:rsidRPr="00C15F48">
        <w:rPr>
          <w:rFonts w:ascii="Arial" w:hAnsi="Arial" w:cs="Arial"/>
          <w:sz w:val="24"/>
          <w:szCs w:val="24"/>
          <w:lang w:val="es-ES"/>
        </w:rPr>
        <w:t xml:space="preserve">[3] </w:t>
      </w:r>
      <w:r w:rsidR="00C137F1">
        <w:rPr>
          <w:rFonts w:ascii="Arial" w:hAnsi="Arial" w:cs="Arial"/>
          <w:sz w:val="24"/>
          <w:szCs w:val="24"/>
          <w:lang w:val="es-ES"/>
        </w:rPr>
        <w:t>Control por discretización de sistemas en tiempo continuo. Facultad de ingeniería: Universidad de la Salle.</w:t>
      </w:r>
    </w:p>
    <w:p w14:paraId="747440D8" w14:textId="2516EEBB" w:rsidR="00B20045" w:rsidRPr="00C15F48" w:rsidRDefault="00B20045" w:rsidP="00FE088D">
      <w:pPr>
        <w:jc w:val="both"/>
        <w:rPr>
          <w:lang w:val="es-ES"/>
        </w:rPr>
      </w:pPr>
    </w:p>
    <w:sectPr w:rsidR="00B20045" w:rsidRPr="00C15F48" w:rsidSect="000C35EC">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F5E8D"/>
    <w:multiLevelType w:val="hybridMultilevel"/>
    <w:tmpl w:val="890E6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865F3A"/>
    <w:multiLevelType w:val="hybridMultilevel"/>
    <w:tmpl w:val="7EA05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511AE7"/>
    <w:multiLevelType w:val="hybridMultilevel"/>
    <w:tmpl w:val="30E2BEA4"/>
    <w:lvl w:ilvl="0" w:tplc="292C0B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B627A8"/>
    <w:multiLevelType w:val="hybridMultilevel"/>
    <w:tmpl w:val="0B2E2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81729F"/>
    <w:multiLevelType w:val="hybridMultilevel"/>
    <w:tmpl w:val="FBA6D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2673D7"/>
    <w:multiLevelType w:val="hybridMultilevel"/>
    <w:tmpl w:val="3C24B508"/>
    <w:lvl w:ilvl="0" w:tplc="3CC82D4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045377"/>
    <w:multiLevelType w:val="hybridMultilevel"/>
    <w:tmpl w:val="9740F848"/>
    <w:lvl w:ilvl="0" w:tplc="5C303B1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E80100"/>
    <w:multiLevelType w:val="hybridMultilevel"/>
    <w:tmpl w:val="3866F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8F416FF"/>
    <w:multiLevelType w:val="hybridMultilevel"/>
    <w:tmpl w:val="C86AF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C26A9A"/>
    <w:multiLevelType w:val="hybridMultilevel"/>
    <w:tmpl w:val="1F16039C"/>
    <w:lvl w:ilvl="0" w:tplc="E188D75A">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25D1DE0"/>
    <w:multiLevelType w:val="hybridMultilevel"/>
    <w:tmpl w:val="4E2A1B3C"/>
    <w:lvl w:ilvl="0" w:tplc="292C0B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3E0105"/>
    <w:multiLevelType w:val="hybridMultilevel"/>
    <w:tmpl w:val="2DEC060C"/>
    <w:lvl w:ilvl="0" w:tplc="5456EB9A">
      <w:start w:val="1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DC54EF1"/>
    <w:multiLevelType w:val="hybridMultilevel"/>
    <w:tmpl w:val="4D948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2"/>
  </w:num>
  <w:num w:numId="5">
    <w:abstractNumId w:val="7"/>
  </w:num>
  <w:num w:numId="6">
    <w:abstractNumId w:val="3"/>
  </w:num>
  <w:num w:numId="7">
    <w:abstractNumId w:val="12"/>
  </w:num>
  <w:num w:numId="8">
    <w:abstractNumId w:val="4"/>
  </w:num>
  <w:num w:numId="9">
    <w:abstractNumId w:val="9"/>
  </w:num>
  <w:num w:numId="10">
    <w:abstractNumId w:val="10"/>
  </w:num>
  <w:num w:numId="11">
    <w:abstractNumId w:val="11"/>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58A"/>
    <w:rsid w:val="0000650B"/>
    <w:rsid w:val="0000676A"/>
    <w:rsid w:val="0001389D"/>
    <w:rsid w:val="00017A43"/>
    <w:rsid w:val="00044141"/>
    <w:rsid w:val="000447D0"/>
    <w:rsid w:val="00061A9E"/>
    <w:rsid w:val="0006684C"/>
    <w:rsid w:val="00067AD9"/>
    <w:rsid w:val="00074038"/>
    <w:rsid w:val="00087E50"/>
    <w:rsid w:val="000960B1"/>
    <w:rsid w:val="000B4A68"/>
    <w:rsid w:val="000B546B"/>
    <w:rsid w:val="000C33D1"/>
    <w:rsid w:val="000C35EC"/>
    <w:rsid w:val="000D5798"/>
    <w:rsid w:val="00103EEF"/>
    <w:rsid w:val="0013390E"/>
    <w:rsid w:val="001367A2"/>
    <w:rsid w:val="00153637"/>
    <w:rsid w:val="0016547E"/>
    <w:rsid w:val="00170507"/>
    <w:rsid w:val="00170F99"/>
    <w:rsid w:val="001859DD"/>
    <w:rsid w:val="00185BFF"/>
    <w:rsid w:val="001A6F0D"/>
    <w:rsid w:val="001D1015"/>
    <w:rsid w:val="001E17EF"/>
    <w:rsid w:val="002147CD"/>
    <w:rsid w:val="0022162C"/>
    <w:rsid w:val="002224AD"/>
    <w:rsid w:val="00230A58"/>
    <w:rsid w:val="00283A28"/>
    <w:rsid w:val="00291AF0"/>
    <w:rsid w:val="002A0916"/>
    <w:rsid w:val="002A7C17"/>
    <w:rsid w:val="002B3A9F"/>
    <w:rsid w:val="002C4BE3"/>
    <w:rsid w:val="002C7A9D"/>
    <w:rsid w:val="002C7EFA"/>
    <w:rsid w:val="002D3A33"/>
    <w:rsid w:val="002D5F97"/>
    <w:rsid w:val="002D6CED"/>
    <w:rsid w:val="002E05AA"/>
    <w:rsid w:val="002E5C15"/>
    <w:rsid w:val="00300F47"/>
    <w:rsid w:val="00301679"/>
    <w:rsid w:val="00301D3E"/>
    <w:rsid w:val="00327453"/>
    <w:rsid w:val="00337A10"/>
    <w:rsid w:val="0038438B"/>
    <w:rsid w:val="003A3BFD"/>
    <w:rsid w:val="003D22C4"/>
    <w:rsid w:val="003F13E1"/>
    <w:rsid w:val="003F658A"/>
    <w:rsid w:val="00401D57"/>
    <w:rsid w:val="00421BFC"/>
    <w:rsid w:val="00421C2E"/>
    <w:rsid w:val="004230AD"/>
    <w:rsid w:val="0042521C"/>
    <w:rsid w:val="00425EDF"/>
    <w:rsid w:val="004265E5"/>
    <w:rsid w:val="0042791A"/>
    <w:rsid w:val="004429BE"/>
    <w:rsid w:val="00456DE1"/>
    <w:rsid w:val="00461FBA"/>
    <w:rsid w:val="00463ED9"/>
    <w:rsid w:val="00470E66"/>
    <w:rsid w:val="00473EEA"/>
    <w:rsid w:val="0047599D"/>
    <w:rsid w:val="004950EA"/>
    <w:rsid w:val="004A09F6"/>
    <w:rsid w:val="004A4CF4"/>
    <w:rsid w:val="004B5C9A"/>
    <w:rsid w:val="004C1477"/>
    <w:rsid w:val="004C6FE7"/>
    <w:rsid w:val="004D0959"/>
    <w:rsid w:val="004F2B54"/>
    <w:rsid w:val="004F6041"/>
    <w:rsid w:val="00501EFA"/>
    <w:rsid w:val="00505BC1"/>
    <w:rsid w:val="005104E2"/>
    <w:rsid w:val="00523F24"/>
    <w:rsid w:val="00541744"/>
    <w:rsid w:val="0056717B"/>
    <w:rsid w:val="00570F2D"/>
    <w:rsid w:val="00576188"/>
    <w:rsid w:val="00576F7A"/>
    <w:rsid w:val="00586F25"/>
    <w:rsid w:val="00591FC1"/>
    <w:rsid w:val="00592C8A"/>
    <w:rsid w:val="005A4200"/>
    <w:rsid w:val="005B63AF"/>
    <w:rsid w:val="00605355"/>
    <w:rsid w:val="006133A1"/>
    <w:rsid w:val="00617653"/>
    <w:rsid w:val="00625114"/>
    <w:rsid w:val="0064173C"/>
    <w:rsid w:val="00650CBA"/>
    <w:rsid w:val="00653497"/>
    <w:rsid w:val="006545B3"/>
    <w:rsid w:val="00655A0E"/>
    <w:rsid w:val="006641B3"/>
    <w:rsid w:val="00665CCE"/>
    <w:rsid w:val="00673F72"/>
    <w:rsid w:val="006B048D"/>
    <w:rsid w:val="006B3B0A"/>
    <w:rsid w:val="006B6A02"/>
    <w:rsid w:val="006B7534"/>
    <w:rsid w:val="006C0450"/>
    <w:rsid w:val="006C1063"/>
    <w:rsid w:val="006C4820"/>
    <w:rsid w:val="006D0A7A"/>
    <w:rsid w:val="006D0EC0"/>
    <w:rsid w:val="006E4BFF"/>
    <w:rsid w:val="006E7DD3"/>
    <w:rsid w:val="006F29AD"/>
    <w:rsid w:val="006F7143"/>
    <w:rsid w:val="007070E6"/>
    <w:rsid w:val="007139EF"/>
    <w:rsid w:val="0071406B"/>
    <w:rsid w:val="007173B9"/>
    <w:rsid w:val="00751715"/>
    <w:rsid w:val="00760EEF"/>
    <w:rsid w:val="00763B45"/>
    <w:rsid w:val="007664AB"/>
    <w:rsid w:val="007733F6"/>
    <w:rsid w:val="007749B6"/>
    <w:rsid w:val="007A02B5"/>
    <w:rsid w:val="007A13B8"/>
    <w:rsid w:val="007A194C"/>
    <w:rsid w:val="007B1A49"/>
    <w:rsid w:val="007C1893"/>
    <w:rsid w:val="007C5149"/>
    <w:rsid w:val="007C6CAA"/>
    <w:rsid w:val="007E00EB"/>
    <w:rsid w:val="007E4BEA"/>
    <w:rsid w:val="00803443"/>
    <w:rsid w:val="00813AFD"/>
    <w:rsid w:val="0081497E"/>
    <w:rsid w:val="00826C95"/>
    <w:rsid w:val="008363F3"/>
    <w:rsid w:val="008376C1"/>
    <w:rsid w:val="00841D50"/>
    <w:rsid w:val="0084629F"/>
    <w:rsid w:val="00863B24"/>
    <w:rsid w:val="00883612"/>
    <w:rsid w:val="00890261"/>
    <w:rsid w:val="0089035E"/>
    <w:rsid w:val="00890C99"/>
    <w:rsid w:val="00896617"/>
    <w:rsid w:val="008B481B"/>
    <w:rsid w:val="008B6500"/>
    <w:rsid w:val="008B6F88"/>
    <w:rsid w:val="008C47B2"/>
    <w:rsid w:val="008C7FF1"/>
    <w:rsid w:val="008D70B2"/>
    <w:rsid w:val="008E207C"/>
    <w:rsid w:val="008E4A1B"/>
    <w:rsid w:val="008E56EE"/>
    <w:rsid w:val="00903163"/>
    <w:rsid w:val="00911228"/>
    <w:rsid w:val="00912D84"/>
    <w:rsid w:val="009179CD"/>
    <w:rsid w:val="009202B7"/>
    <w:rsid w:val="00923BB6"/>
    <w:rsid w:val="0092456C"/>
    <w:rsid w:val="009266FD"/>
    <w:rsid w:val="009302E1"/>
    <w:rsid w:val="0093340D"/>
    <w:rsid w:val="00950A26"/>
    <w:rsid w:val="00951D7B"/>
    <w:rsid w:val="00962981"/>
    <w:rsid w:val="00965474"/>
    <w:rsid w:val="00987C36"/>
    <w:rsid w:val="009977DA"/>
    <w:rsid w:val="009B22AE"/>
    <w:rsid w:val="009D760D"/>
    <w:rsid w:val="009E34FB"/>
    <w:rsid w:val="009F53B4"/>
    <w:rsid w:val="00A0322C"/>
    <w:rsid w:val="00A177C8"/>
    <w:rsid w:val="00A225C2"/>
    <w:rsid w:val="00A3767E"/>
    <w:rsid w:val="00A46D83"/>
    <w:rsid w:val="00A47DC7"/>
    <w:rsid w:val="00A51DF3"/>
    <w:rsid w:val="00A752B1"/>
    <w:rsid w:val="00A83CDE"/>
    <w:rsid w:val="00AA6316"/>
    <w:rsid w:val="00AA69B8"/>
    <w:rsid w:val="00AA72DE"/>
    <w:rsid w:val="00AB5604"/>
    <w:rsid w:val="00AB5E72"/>
    <w:rsid w:val="00B000DC"/>
    <w:rsid w:val="00B01F50"/>
    <w:rsid w:val="00B1036F"/>
    <w:rsid w:val="00B1079E"/>
    <w:rsid w:val="00B20045"/>
    <w:rsid w:val="00B24B2D"/>
    <w:rsid w:val="00B269DE"/>
    <w:rsid w:val="00B31589"/>
    <w:rsid w:val="00B46BE8"/>
    <w:rsid w:val="00B5057C"/>
    <w:rsid w:val="00B511BC"/>
    <w:rsid w:val="00B55C4E"/>
    <w:rsid w:val="00B96150"/>
    <w:rsid w:val="00BA5B61"/>
    <w:rsid w:val="00BB3515"/>
    <w:rsid w:val="00BB78B1"/>
    <w:rsid w:val="00BC2331"/>
    <w:rsid w:val="00BC5B8C"/>
    <w:rsid w:val="00BE3182"/>
    <w:rsid w:val="00BF39AE"/>
    <w:rsid w:val="00BF79AC"/>
    <w:rsid w:val="00C05A82"/>
    <w:rsid w:val="00C137F1"/>
    <w:rsid w:val="00C13A1C"/>
    <w:rsid w:val="00C15F48"/>
    <w:rsid w:val="00C25644"/>
    <w:rsid w:val="00C27E3B"/>
    <w:rsid w:val="00C30181"/>
    <w:rsid w:val="00C41C63"/>
    <w:rsid w:val="00C460CA"/>
    <w:rsid w:val="00C472D7"/>
    <w:rsid w:val="00C47527"/>
    <w:rsid w:val="00C66253"/>
    <w:rsid w:val="00C75E76"/>
    <w:rsid w:val="00CA7068"/>
    <w:rsid w:val="00CA7481"/>
    <w:rsid w:val="00CB6725"/>
    <w:rsid w:val="00CC4011"/>
    <w:rsid w:val="00CE0EB1"/>
    <w:rsid w:val="00CE199C"/>
    <w:rsid w:val="00CE4C9F"/>
    <w:rsid w:val="00CF1BF2"/>
    <w:rsid w:val="00CF37D0"/>
    <w:rsid w:val="00CF5A66"/>
    <w:rsid w:val="00CF6552"/>
    <w:rsid w:val="00D34135"/>
    <w:rsid w:val="00D43A8F"/>
    <w:rsid w:val="00D43A92"/>
    <w:rsid w:val="00D45E92"/>
    <w:rsid w:val="00DA6162"/>
    <w:rsid w:val="00DB4D5F"/>
    <w:rsid w:val="00DC48B1"/>
    <w:rsid w:val="00DD6B90"/>
    <w:rsid w:val="00DE241D"/>
    <w:rsid w:val="00DF26EB"/>
    <w:rsid w:val="00DF287B"/>
    <w:rsid w:val="00E0336E"/>
    <w:rsid w:val="00E46696"/>
    <w:rsid w:val="00E610E9"/>
    <w:rsid w:val="00E62A3C"/>
    <w:rsid w:val="00E62FFC"/>
    <w:rsid w:val="00E634FE"/>
    <w:rsid w:val="00E703EB"/>
    <w:rsid w:val="00E8172F"/>
    <w:rsid w:val="00E908C0"/>
    <w:rsid w:val="00EA4E4B"/>
    <w:rsid w:val="00EC0248"/>
    <w:rsid w:val="00EC12F5"/>
    <w:rsid w:val="00ED1385"/>
    <w:rsid w:val="00EE74A0"/>
    <w:rsid w:val="00EF04DE"/>
    <w:rsid w:val="00F047AB"/>
    <w:rsid w:val="00F07A0C"/>
    <w:rsid w:val="00F47B6E"/>
    <w:rsid w:val="00F52D4A"/>
    <w:rsid w:val="00F561CC"/>
    <w:rsid w:val="00F57813"/>
    <w:rsid w:val="00F622E7"/>
    <w:rsid w:val="00F66758"/>
    <w:rsid w:val="00F70BDB"/>
    <w:rsid w:val="00F71932"/>
    <w:rsid w:val="00F84509"/>
    <w:rsid w:val="00F85BFD"/>
    <w:rsid w:val="00F87074"/>
    <w:rsid w:val="00F87C4F"/>
    <w:rsid w:val="00FA1FD4"/>
    <w:rsid w:val="00FA6D93"/>
    <w:rsid w:val="00FB4BA1"/>
    <w:rsid w:val="00FB772D"/>
    <w:rsid w:val="00FC3E8E"/>
    <w:rsid w:val="00FD6D55"/>
    <w:rsid w:val="00FE088D"/>
    <w:rsid w:val="00FF2508"/>
    <w:rsid w:val="00FF429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2707"/>
  <w15:chartTrackingRefBased/>
  <w15:docId w15:val="{6C4F1ECF-32C3-4DC7-B1CD-E663F912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3F65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6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63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067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658A"/>
    <w:rPr>
      <w:rFonts w:asciiTheme="majorHAnsi" w:eastAsiaTheme="majorEastAsia" w:hAnsiTheme="majorHAnsi" w:cstheme="majorBidi"/>
      <w:color w:val="2F5496" w:themeColor="accent1" w:themeShade="BF"/>
      <w:sz w:val="32"/>
      <w:szCs w:val="32"/>
      <w:lang w:val="es-CO"/>
    </w:rPr>
  </w:style>
  <w:style w:type="character" w:customStyle="1" w:styleId="Ttulo2Car">
    <w:name w:val="Título 2 Car"/>
    <w:basedOn w:val="Fuentedeprrafopredeter"/>
    <w:link w:val="Ttulo2"/>
    <w:uiPriority w:val="9"/>
    <w:rsid w:val="0000650B"/>
    <w:rPr>
      <w:rFonts w:asciiTheme="majorHAnsi" w:eastAsiaTheme="majorEastAsia" w:hAnsiTheme="majorHAnsi" w:cstheme="majorBidi"/>
      <w:color w:val="2F5496" w:themeColor="accent1" w:themeShade="BF"/>
      <w:sz w:val="26"/>
      <w:szCs w:val="26"/>
      <w:lang w:val="es-CO"/>
    </w:rPr>
  </w:style>
  <w:style w:type="paragraph" w:styleId="Prrafodelista">
    <w:name w:val="List Paragraph"/>
    <w:basedOn w:val="Normal"/>
    <w:uiPriority w:val="34"/>
    <w:qFormat/>
    <w:rsid w:val="0000650B"/>
    <w:pPr>
      <w:ind w:left="720"/>
      <w:contextualSpacing/>
    </w:pPr>
  </w:style>
  <w:style w:type="character" w:styleId="Hipervnculo">
    <w:name w:val="Hyperlink"/>
    <w:basedOn w:val="Fuentedeprrafopredeter"/>
    <w:uiPriority w:val="99"/>
    <w:unhideWhenUsed/>
    <w:rsid w:val="00B20045"/>
    <w:rPr>
      <w:color w:val="0563C1" w:themeColor="hyperlink"/>
      <w:u w:val="single"/>
    </w:rPr>
  </w:style>
  <w:style w:type="character" w:styleId="Mencinsinresolver">
    <w:name w:val="Unresolved Mention"/>
    <w:basedOn w:val="Fuentedeprrafopredeter"/>
    <w:uiPriority w:val="99"/>
    <w:semiHidden/>
    <w:unhideWhenUsed/>
    <w:rsid w:val="00B20045"/>
    <w:rPr>
      <w:color w:val="605E5C"/>
      <w:shd w:val="clear" w:color="auto" w:fill="E1DFDD"/>
    </w:rPr>
  </w:style>
  <w:style w:type="paragraph" w:styleId="Bibliografa">
    <w:name w:val="Bibliography"/>
    <w:basedOn w:val="Normal"/>
    <w:next w:val="Normal"/>
    <w:uiPriority w:val="37"/>
    <w:unhideWhenUsed/>
    <w:rsid w:val="00B20045"/>
  </w:style>
  <w:style w:type="paragraph" w:styleId="Sinespaciado">
    <w:name w:val="No Spacing"/>
    <w:uiPriority w:val="1"/>
    <w:qFormat/>
    <w:rsid w:val="00541744"/>
    <w:pPr>
      <w:spacing w:after="0" w:line="240" w:lineRule="auto"/>
    </w:pPr>
    <w:rPr>
      <w:lang w:val="es-CO"/>
    </w:rPr>
  </w:style>
  <w:style w:type="character" w:styleId="Textodelmarcadordeposicin">
    <w:name w:val="Placeholder Text"/>
    <w:basedOn w:val="Fuentedeprrafopredeter"/>
    <w:uiPriority w:val="99"/>
    <w:semiHidden/>
    <w:rsid w:val="00473EEA"/>
    <w:rPr>
      <w:color w:val="808080"/>
    </w:rPr>
  </w:style>
  <w:style w:type="paragraph" w:styleId="TtuloTDC">
    <w:name w:val="TOC Heading"/>
    <w:basedOn w:val="Ttulo1"/>
    <w:next w:val="Normal"/>
    <w:uiPriority w:val="39"/>
    <w:unhideWhenUsed/>
    <w:qFormat/>
    <w:rsid w:val="00CF5A66"/>
    <w:pPr>
      <w:outlineLvl w:val="9"/>
    </w:pPr>
    <w:rPr>
      <w:lang w:val="es-ES" w:eastAsia="es-ES"/>
    </w:rPr>
  </w:style>
  <w:style w:type="paragraph" w:styleId="TDC1">
    <w:name w:val="toc 1"/>
    <w:basedOn w:val="Normal"/>
    <w:next w:val="Normal"/>
    <w:autoRedefine/>
    <w:uiPriority w:val="39"/>
    <w:unhideWhenUsed/>
    <w:rsid w:val="00CF5A66"/>
    <w:pPr>
      <w:spacing w:after="100"/>
    </w:pPr>
  </w:style>
  <w:style w:type="paragraph" w:styleId="TDC2">
    <w:name w:val="toc 2"/>
    <w:basedOn w:val="Normal"/>
    <w:next w:val="Normal"/>
    <w:autoRedefine/>
    <w:uiPriority w:val="39"/>
    <w:unhideWhenUsed/>
    <w:rsid w:val="00CF5A66"/>
    <w:pPr>
      <w:spacing w:after="100"/>
      <w:ind w:left="220"/>
    </w:pPr>
  </w:style>
  <w:style w:type="character" w:customStyle="1" w:styleId="Ttulo3Car">
    <w:name w:val="Título 3 Car"/>
    <w:basedOn w:val="Fuentedeprrafopredeter"/>
    <w:link w:val="Ttulo3"/>
    <w:uiPriority w:val="9"/>
    <w:rsid w:val="00E634FE"/>
    <w:rPr>
      <w:rFonts w:asciiTheme="majorHAnsi" w:eastAsiaTheme="majorEastAsia" w:hAnsiTheme="majorHAnsi" w:cstheme="majorBidi"/>
      <w:color w:val="1F3763" w:themeColor="accent1" w:themeShade="7F"/>
      <w:sz w:val="24"/>
      <w:szCs w:val="24"/>
      <w:lang w:val="es-CO"/>
    </w:rPr>
  </w:style>
  <w:style w:type="paragraph" w:styleId="TDC3">
    <w:name w:val="toc 3"/>
    <w:basedOn w:val="Normal"/>
    <w:next w:val="Normal"/>
    <w:autoRedefine/>
    <w:uiPriority w:val="39"/>
    <w:unhideWhenUsed/>
    <w:rsid w:val="006B6A02"/>
    <w:pPr>
      <w:spacing w:after="100"/>
      <w:ind w:left="440"/>
    </w:pPr>
  </w:style>
  <w:style w:type="character" w:customStyle="1" w:styleId="Ttulo4Car">
    <w:name w:val="Título 4 Car"/>
    <w:basedOn w:val="Fuentedeprrafopredeter"/>
    <w:link w:val="Ttulo4"/>
    <w:uiPriority w:val="9"/>
    <w:rsid w:val="0000676A"/>
    <w:rPr>
      <w:rFonts w:asciiTheme="majorHAnsi" w:eastAsiaTheme="majorEastAsia" w:hAnsiTheme="majorHAnsi" w:cstheme="majorBidi"/>
      <w:i/>
      <w:iCs/>
      <w:color w:val="2F5496" w:themeColor="accent1" w:themeShade="BF"/>
      <w:lang w:val="es-CO"/>
    </w:rPr>
  </w:style>
  <w:style w:type="table" w:styleId="Tablaconcuadrcula">
    <w:name w:val="Table Grid"/>
    <w:basedOn w:val="Tablanormal"/>
    <w:uiPriority w:val="39"/>
    <w:rsid w:val="00CA7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633422">
      <w:bodyDiv w:val="1"/>
      <w:marLeft w:val="0"/>
      <w:marRight w:val="0"/>
      <w:marTop w:val="0"/>
      <w:marBottom w:val="0"/>
      <w:divBdr>
        <w:top w:val="none" w:sz="0" w:space="0" w:color="auto"/>
        <w:left w:val="none" w:sz="0" w:space="0" w:color="auto"/>
        <w:bottom w:val="none" w:sz="0" w:space="0" w:color="auto"/>
        <w:right w:val="none" w:sz="0" w:space="0" w:color="auto"/>
      </w:divBdr>
    </w:div>
    <w:div w:id="662438304">
      <w:bodyDiv w:val="1"/>
      <w:marLeft w:val="0"/>
      <w:marRight w:val="0"/>
      <w:marTop w:val="0"/>
      <w:marBottom w:val="0"/>
      <w:divBdr>
        <w:top w:val="none" w:sz="0" w:space="0" w:color="auto"/>
        <w:left w:val="none" w:sz="0" w:space="0" w:color="auto"/>
        <w:bottom w:val="none" w:sz="0" w:space="0" w:color="auto"/>
        <w:right w:val="none" w:sz="0" w:space="0" w:color="auto"/>
      </w:divBdr>
    </w:div>
    <w:div w:id="805313626">
      <w:bodyDiv w:val="1"/>
      <w:marLeft w:val="0"/>
      <w:marRight w:val="0"/>
      <w:marTop w:val="0"/>
      <w:marBottom w:val="0"/>
      <w:divBdr>
        <w:top w:val="none" w:sz="0" w:space="0" w:color="auto"/>
        <w:left w:val="none" w:sz="0" w:space="0" w:color="auto"/>
        <w:bottom w:val="none" w:sz="0" w:space="0" w:color="auto"/>
        <w:right w:val="none" w:sz="0" w:space="0" w:color="auto"/>
      </w:divBdr>
    </w:div>
    <w:div w:id="1022129155">
      <w:bodyDiv w:val="1"/>
      <w:marLeft w:val="0"/>
      <w:marRight w:val="0"/>
      <w:marTop w:val="0"/>
      <w:marBottom w:val="0"/>
      <w:divBdr>
        <w:top w:val="none" w:sz="0" w:space="0" w:color="auto"/>
        <w:left w:val="none" w:sz="0" w:space="0" w:color="auto"/>
        <w:bottom w:val="none" w:sz="0" w:space="0" w:color="auto"/>
        <w:right w:val="none" w:sz="0" w:space="0" w:color="auto"/>
      </w:divBdr>
    </w:div>
    <w:div w:id="1322200049">
      <w:bodyDiv w:val="1"/>
      <w:marLeft w:val="0"/>
      <w:marRight w:val="0"/>
      <w:marTop w:val="0"/>
      <w:marBottom w:val="0"/>
      <w:divBdr>
        <w:top w:val="none" w:sz="0" w:space="0" w:color="auto"/>
        <w:left w:val="none" w:sz="0" w:space="0" w:color="auto"/>
        <w:bottom w:val="none" w:sz="0" w:space="0" w:color="auto"/>
        <w:right w:val="none" w:sz="0" w:space="0" w:color="auto"/>
      </w:divBdr>
    </w:div>
    <w:div w:id="1362824710">
      <w:bodyDiv w:val="1"/>
      <w:marLeft w:val="0"/>
      <w:marRight w:val="0"/>
      <w:marTop w:val="0"/>
      <w:marBottom w:val="0"/>
      <w:divBdr>
        <w:top w:val="none" w:sz="0" w:space="0" w:color="auto"/>
        <w:left w:val="none" w:sz="0" w:space="0" w:color="auto"/>
        <w:bottom w:val="none" w:sz="0" w:space="0" w:color="auto"/>
        <w:right w:val="none" w:sz="0" w:space="0" w:color="auto"/>
      </w:divBdr>
    </w:div>
    <w:div w:id="1368339137">
      <w:bodyDiv w:val="1"/>
      <w:marLeft w:val="0"/>
      <w:marRight w:val="0"/>
      <w:marTop w:val="0"/>
      <w:marBottom w:val="0"/>
      <w:divBdr>
        <w:top w:val="none" w:sz="0" w:space="0" w:color="auto"/>
        <w:left w:val="none" w:sz="0" w:space="0" w:color="auto"/>
        <w:bottom w:val="none" w:sz="0" w:space="0" w:color="auto"/>
        <w:right w:val="none" w:sz="0" w:space="0" w:color="auto"/>
      </w:divBdr>
    </w:div>
    <w:div w:id="1432118405">
      <w:bodyDiv w:val="1"/>
      <w:marLeft w:val="0"/>
      <w:marRight w:val="0"/>
      <w:marTop w:val="0"/>
      <w:marBottom w:val="0"/>
      <w:divBdr>
        <w:top w:val="none" w:sz="0" w:space="0" w:color="auto"/>
        <w:left w:val="none" w:sz="0" w:space="0" w:color="auto"/>
        <w:bottom w:val="none" w:sz="0" w:space="0" w:color="auto"/>
        <w:right w:val="none" w:sz="0" w:space="0" w:color="auto"/>
      </w:divBdr>
    </w:div>
    <w:div w:id="1432319245">
      <w:bodyDiv w:val="1"/>
      <w:marLeft w:val="0"/>
      <w:marRight w:val="0"/>
      <w:marTop w:val="0"/>
      <w:marBottom w:val="0"/>
      <w:divBdr>
        <w:top w:val="none" w:sz="0" w:space="0" w:color="auto"/>
        <w:left w:val="none" w:sz="0" w:space="0" w:color="auto"/>
        <w:bottom w:val="none" w:sz="0" w:space="0" w:color="auto"/>
        <w:right w:val="none" w:sz="0" w:space="0" w:color="auto"/>
      </w:divBdr>
    </w:div>
    <w:div w:id="1445929727">
      <w:bodyDiv w:val="1"/>
      <w:marLeft w:val="0"/>
      <w:marRight w:val="0"/>
      <w:marTop w:val="0"/>
      <w:marBottom w:val="0"/>
      <w:divBdr>
        <w:top w:val="none" w:sz="0" w:space="0" w:color="auto"/>
        <w:left w:val="none" w:sz="0" w:space="0" w:color="auto"/>
        <w:bottom w:val="none" w:sz="0" w:space="0" w:color="auto"/>
        <w:right w:val="none" w:sz="0" w:space="0" w:color="auto"/>
      </w:divBdr>
    </w:div>
    <w:div w:id="1451700755">
      <w:bodyDiv w:val="1"/>
      <w:marLeft w:val="0"/>
      <w:marRight w:val="0"/>
      <w:marTop w:val="0"/>
      <w:marBottom w:val="0"/>
      <w:divBdr>
        <w:top w:val="none" w:sz="0" w:space="0" w:color="auto"/>
        <w:left w:val="none" w:sz="0" w:space="0" w:color="auto"/>
        <w:bottom w:val="none" w:sz="0" w:space="0" w:color="auto"/>
        <w:right w:val="none" w:sz="0" w:space="0" w:color="auto"/>
      </w:divBdr>
    </w:div>
    <w:div w:id="2038382782">
      <w:bodyDiv w:val="1"/>
      <w:marLeft w:val="0"/>
      <w:marRight w:val="0"/>
      <w:marTop w:val="0"/>
      <w:marBottom w:val="0"/>
      <w:divBdr>
        <w:top w:val="none" w:sz="0" w:space="0" w:color="auto"/>
        <w:left w:val="none" w:sz="0" w:space="0" w:color="auto"/>
        <w:bottom w:val="none" w:sz="0" w:space="0" w:color="auto"/>
        <w:right w:val="none" w:sz="0" w:space="0" w:color="auto"/>
      </w:divBdr>
    </w:div>
    <w:div w:id="208413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미친남20</b:Tag>
    <b:SourceType>InternetSite</b:SourceType>
    <b:Guid>{DB0E9D54-5368-4AF4-8A06-47D7F248EC2E}</b:Guid>
    <b:Title>Ziegler-Nichols Method</b:Title>
    <b:Year>2020</b:Year>
    <b:Author>
      <b:Author>
        <b:NameList>
          <b:Person>
            <b:Last>남자</b:Last>
            <b:First>미친</b:First>
          </b:Person>
        </b:NameList>
      </b:Author>
    </b:Author>
    <b:Month>2</b:Month>
    <b:Day>2</b:Day>
    <b:URL>https://how-to-make-a-quadcopter.tistory.com/5</b:URL>
    <b:RefOrder>1</b:RefOrder>
  </b:Source>
  <b:Source>
    <b:Tag>Mar10</b:Tag>
    <b:SourceType>InternetSite</b:SourceType>
    <b:Guid>{B01F6F44-77CD-4E02-969F-45A8788E18A9}</b:Guid>
    <b:Author>
      <b:Author>
        <b:NameList>
          <b:Person>
            <b:Last>Díaz</b:Last>
            <b:First>María</b:First>
            <b:Middle>Eugenia</b:Middle>
          </b:Person>
        </b:NameList>
      </b:Author>
    </b:Author>
    <b:Title>METODOS DE SINTONIZACIÓN DE CONTROLADORES </b:Title>
    <b:Year>2010</b:Year>
    <b:Month>05</b:Month>
    <b:Day>28</b:Day>
    <b:URL>http://controldprocesos.blogspot.com/2010/05/metodos-de-sintonizacion-de.html</b:URL>
    <b:RefOrder>2</b:RefOrder>
  </b:Source>
</b:Sources>
</file>

<file path=customXml/itemProps1.xml><?xml version="1.0" encoding="utf-8"?>
<ds:datastoreItem xmlns:ds="http://schemas.openxmlformats.org/officeDocument/2006/customXml" ds:itemID="{46C5F248-F01C-48CB-A741-0C3DF0684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41</Pages>
  <Words>5476</Words>
  <Characters>30120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Fernandez Diaz</dc:creator>
  <cp:keywords/>
  <dc:description/>
  <cp:lastModifiedBy>Leonardo Fernandez Diaz</cp:lastModifiedBy>
  <cp:revision>144</cp:revision>
  <cp:lastPrinted>2020-10-13T22:16:00Z</cp:lastPrinted>
  <dcterms:created xsi:type="dcterms:W3CDTF">2020-10-12T23:20:00Z</dcterms:created>
  <dcterms:modified xsi:type="dcterms:W3CDTF">2020-10-13T22:16:00Z</dcterms:modified>
</cp:coreProperties>
</file>