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Hlk34611253" w:displacedByCustomXml="next" w:id="0"/>
    <w:bookmarkEnd w:displacedByCustomXml="next" w:id="0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P="008604EE" w:rsidRDefault="008604EE" w14:paraId="2CD2268B" w14:textId="518DBE38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5B49D4" w:rsidR="00FB0992" w:rsidP="00846018" w:rsidRDefault="005B49D4" w14:paraId="752C93AA" w14:textId="68565EF9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:rsidRPr="0053537A" w:rsidR="00FB0992" w:rsidP="005318AE" w:rsidRDefault="007E0654" w14:paraId="02FAB809" w14:textId="23E49B5B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AA83B6E">
                    <v:stroke joinstyle="miter"/>
                    <v:path gradientshapeok="t" o:connecttype="rect"/>
                  </v:shapetype>
                  <v:shape id="Caixa de Texto 3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">
                    <v:textbox>
                      <w:txbxContent>
                        <w:p w:rsidRPr="005B49D4" w:rsidR="00FB0992" w:rsidP="00846018" w:rsidRDefault="005B49D4" w14:paraId="752C93AA" w14:textId="68565EF9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:rsidRPr="0053537A" w:rsidR="00FB0992" w:rsidP="005318AE" w:rsidRDefault="007E0654" w14:paraId="02FAB809" w14:textId="23E49B5B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:rsidRPr="00B3428C" w:rsidR="00FB0992" w:rsidP="00B3428C" w:rsidRDefault="00FB0992" w14:paraId="6FE2AC8F" w14:textId="00EC09F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:rsidRPr="00B3428C" w:rsidR="00FB0992" w:rsidP="00B3428C" w:rsidRDefault="004A0EAF" w14:paraId="7A4796C8" w14:textId="148AC4A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8E19BB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2023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aixa de Texto 14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#f5a607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w14:anchorId="40F74479">
                    <v:fill opacity="28270f"/>
                    <v:textbox>
                      <w:txbxContent>
                        <w:p w:rsidRPr="00B3428C" w:rsidR="00FB0992" w:rsidP="00B3428C" w:rsidRDefault="00FB0992" w14:paraId="6FE2AC8F" w14:textId="00EC09F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:rsidRPr="00B3428C" w:rsidR="00FB0992" w:rsidP="00B3428C" w:rsidRDefault="004A0EAF" w14:paraId="7A4796C8" w14:textId="148AC4A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8E19BB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2023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0FCD" w:rsidR="003E22DF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Pr="00474851" w:rsidR="008E19BB" w:rsidP="008E19BB" w:rsidRDefault="008E19BB" w14:paraId="435EBF88" w14:textId="670F4CBF">
      <w:pPr>
        <w:pStyle w:val="11-TIPODETRABALHO"/>
        <w:jc w:val="both"/>
        <w:rPr>
          <w:color w:val="FF0000"/>
          <w:sz w:val="44"/>
          <w:szCs w:val="44"/>
        </w:rPr>
      </w:pPr>
      <w:r w:rsidRPr="48E627EA" w:rsidR="008E19BB">
        <w:rPr>
          <w:sz w:val="44"/>
          <w:szCs w:val="44"/>
        </w:rPr>
        <w:t>ALUNO:</w:t>
      </w:r>
      <w:r w:rsidRPr="48E627EA" w:rsidR="008E19BB">
        <w:rPr>
          <w:color w:val="FF0000"/>
          <w:sz w:val="44"/>
          <w:szCs w:val="44"/>
        </w:rPr>
        <w:t xml:space="preserve"> </w:t>
      </w:r>
      <w:r w:rsidRPr="48E627EA" w:rsidR="0A6CAFBA">
        <w:rPr>
          <w:color w:val="FF0000"/>
          <w:sz w:val="44"/>
          <w:szCs w:val="44"/>
        </w:rPr>
        <w:t xml:space="preserve">Leonam </w:t>
      </w:r>
      <w:r w:rsidRPr="48E627EA" w:rsidR="0A6CAFBA">
        <w:rPr>
          <w:color w:val="FF0000"/>
          <w:sz w:val="44"/>
          <w:szCs w:val="44"/>
        </w:rPr>
        <w:t>Uirley</w:t>
      </w:r>
      <w:r w:rsidRPr="48E627EA" w:rsidR="0A6CAFBA">
        <w:rPr>
          <w:color w:val="FF0000"/>
          <w:sz w:val="44"/>
          <w:szCs w:val="44"/>
        </w:rPr>
        <w:t xml:space="preserve"> do nascimento </w:t>
      </w:r>
      <w:r w:rsidRPr="48E627EA" w:rsidR="0A6CAFBA">
        <w:rPr>
          <w:color w:val="FF0000"/>
          <w:sz w:val="44"/>
          <w:szCs w:val="44"/>
        </w:rPr>
        <w:t>cassemiro</w:t>
      </w:r>
    </w:p>
    <w:p w:rsidR="0A6CAFBA" w:rsidP="48E627EA" w:rsidRDefault="0A6CAFBA" w14:paraId="1B878E7E" w14:textId="0CF91514">
      <w:pPr>
        <w:pStyle w:val="11-TIPODETRABALHO"/>
        <w:jc w:val="both"/>
        <w:rPr>
          <w:color w:val="FF0000"/>
          <w:sz w:val="44"/>
          <w:szCs w:val="44"/>
        </w:rPr>
      </w:pPr>
      <w:r w:rsidRPr="48E627EA" w:rsidR="0A6CAFBA">
        <w:rPr>
          <w:color w:val="FF0000"/>
          <w:sz w:val="44"/>
          <w:szCs w:val="44"/>
        </w:rPr>
        <w:t>Ru: 4672144</w:t>
      </w:r>
    </w:p>
    <w:p w:rsidRPr="00834C32" w:rsidR="00CE3906" w:rsidP="00834C32" w:rsidRDefault="00D010AE" w14:paraId="6A5F6B08" w14:textId="16F78ABB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96AAF" w:rsidR="00FB0992" w:rsidP="00D010AE" w:rsidRDefault="005B49D4" w14:paraId="6DF55E9E" w14:textId="6EB4B10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Pr="00096AAF" w:rsidR="00FB0992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:rsidRPr="00096AAF" w:rsidR="00D010AE" w:rsidP="00572AAF" w:rsidRDefault="00FB0992" w14:paraId="5E4093B1" w14:textId="5DC1266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w14:anchorId="438AB29F">
                <v:textbox>
                  <w:txbxContent>
                    <w:p w:rsidRPr="00096AAF" w:rsidR="00FB0992" w:rsidP="00D010AE" w:rsidRDefault="005B49D4" w14:paraId="6DF55E9E" w14:textId="6EB4B10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Pr="00096AAF" w:rsidR="00FB0992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:rsidRPr="00096AAF" w:rsidR="00D010AE" w:rsidP="00572AAF" w:rsidRDefault="00FB0992" w14:paraId="5E4093B1" w14:textId="5DC1266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 w14:anchorId="594CCC17">
                <v:stroke joinstyle="miter"/>
                <v:path textboxrect="0,0,21600,17322" o:connecttype="custom" o:connectlocs="10800,0;0,10800;10800,20400;21600,10800"/>
              </v:shapetype>
              <v:shape id="Fluxograma: Documento 27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13162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Fluxograma: Documento 26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w14:anchorId="56A3BF74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Fluxograma: Documento 28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w14:anchorId="4DBEC6E0"/>
            </w:pict>
          </mc:Fallback>
        </mc:AlternateContent>
      </w:r>
      <w:r w:rsidR="008604EE">
        <w:br w:type="page"/>
      </w:r>
    </w:p>
    <w:tbl>
      <w:tblPr>
        <w:tblStyle w:val="TableGrid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:rsidTr="3CD409D2" w14:paraId="281A8ED6" w14:textId="77777777">
        <w:tc>
          <w:tcPr>
            <w:tcW w:w="9716" w:type="dxa"/>
            <w:gridSpan w:val="2"/>
            <w:shd w:val="clear" w:color="auto" w:fill="113162"/>
            <w:tcMar/>
          </w:tcPr>
          <w:p w:rsidRPr="00D91FAE" w:rsidR="00CE3906" w:rsidP="0039785D" w:rsidRDefault="00CE3906" w14:paraId="161E6BCF" w14:textId="58088D96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Pr="00AC6A70" w:rsid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:rsidTr="3CD409D2" w14:paraId="070D7866" w14:textId="77777777">
        <w:tc>
          <w:tcPr>
            <w:tcW w:w="9716" w:type="dxa"/>
            <w:gridSpan w:val="2"/>
            <w:tcMar/>
          </w:tcPr>
          <w:p w:rsidRPr="00FB0323" w:rsidR="00CE3906" w:rsidP="008E178A" w:rsidRDefault="00CE3906" w14:paraId="7F9B620D" w14:textId="2DC022A9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Pr="00940FD8" w:rsid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:rsidTr="3CD409D2" w14:paraId="0D5D844A" w14:textId="77777777">
        <w:tc>
          <w:tcPr>
            <w:tcW w:w="9716" w:type="dxa"/>
            <w:gridSpan w:val="2"/>
            <w:shd w:val="clear" w:color="auto" w:fill="113162"/>
            <w:tcMar/>
          </w:tcPr>
          <w:p w:rsidRPr="00FB0323" w:rsidR="00233421" w:rsidP="0071050E" w:rsidRDefault="00227CD3" w14:paraId="3979B690" w14:textId="19B98996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41485" w:rsidTr="3CD409D2" w14:paraId="416B7C47" w14:textId="77777777">
        <w:tc>
          <w:tcPr>
            <w:tcW w:w="4858" w:type="dxa"/>
            <w:tcMar/>
          </w:tcPr>
          <w:p w:rsidR="0000533D" w:rsidP="3CD409D2" w:rsidRDefault="0000533D" w14:paraId="3AB6EF10" w14:textId="7A6713DD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 w:val="1"/>
                <w:bCs w:val="1"/>
                <w:i w:val="1"/>
                <w:iCs w:val="1"/>
                <w:color w:val="auto"/>
                <w:u w:val="single"/>
              </w:rPr>
            </w:pPr>
            <w:r w:rsidRPr="3CD409D2" w:rsidR="00A55825">
              <w:rPr>
                <w:b w:val="1"/>
                <w:bCs w:val="1"/>
                <w:color w:val="113162"/>
              </w:rPr>
              <w:t>Apresentação do</w:t>
            </w:r>
            <w:r w:rsidRPr="3CD409D2" w:rsidR="00A55825">
              <w:rPr>
                <w:b w:val="1"/>
                <w:bCs w:val="1"/>
                <w:color w:val="113162"/>
              </w:rPr>
              <w:t>s requisitos funcionais e não funcionais (mínimo 3 de cada)</w:t>
            </w:r>
            <w:r w:rsidRPr="3CD409D2" w:rsidR="00B41485">
              <w:rPr>
                <w:b w:val="1"/>
                <w:bCs w:val="1"/>
                <w:color w:val="113162"/>
              </w:rPr>
              <w:t>:</w:t>
            </w:r>
          </w:p>
          <w:p w:rsidR="5D3A4370" w:rsidP="3CD409D2" w:rsidRDefault="5D3A4370" w14:paraId="06D40039" w14:textId="0813B6BB">
            <w:pPr>
              <w:pStyle w:val="ListParagraph"/>
              <w:ind w:left="316" w:hanging="142"/>
              <w:rPr>
                <w:b w:val="1"/>
                <w:bCs w:val="1"/>
                <w:i w:val="1"/>
                <w:iCs w:val="1"/>
                <w:color w:val="auto"/>
                <w:sz w:val="24"/>
                <w:szCs w:val="24"/>
                <w:u w:val="single"/>
              </w:rPr>
            </w:pPr>
            <w:r w:rsidRPr="3CD409D2" w:rsidR="5D3A4370">
              <w:rPr>
                <w:b w:val="1"/>
                <w:bCs w:val="1"/>
                <w:i w:val="1"/>
                <w:iCs w:val="1"/>
                <w:color w:val="auto"/>
                <w:sz w:val="24"/>
                <w:szCs w:val="24"/>
                <w:u w:val="single"/>
              </w:rPr>
              <w:t>Recursos funcionais:</w:t>
            </w:r>
          </w:p>
          <w:p w:rsidR="3CD409D2" w:rsidP="3CD409D2" w:rsidRDefault="3CD409D2" w14:paraId="4A8187D4" w14:textId="381B3977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3CD409D2">
              <w:rPr>
                <w:noProof w:val="0"/>
                <w:lang w:val="pt-BR"/>
              </w:rPr>
              <w:t xml:space="preserve">1. </w:t>
            </w:r>
            <w:r w:rsidRPr="3CD409D2" w:rsidR="18AF291F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Controle de acesso pelo digital:</w:t>
            </w:r>
          </w:p>
          <w:p w:rsidR="18AF291F" w:rsidP="3CD409D2" w:rsidRDefault="18AF291F" w14:paraId="1E508B34" w14:textId="1945D845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Sistema que permite entrada através da</w:t>
            </w:r>
          </w:p>
          <w:p w:rsidR="18AF291F" w:rsidP="3CD409D2" w:rsidRDefault="18AF291F" w14:paraId="4BC4BA1B" w14:textId="266A7105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leitura de impressões digitais,</w:t>
            </w:r>
          </w:p>
          <w:p w:rsidR="18AF291F" w:rsidP="3CD409D2" w:rsidRDefault="18AF291F" w14:paraId="722BFFCA" w14:textId="134A3112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oferecendo um método seguro e</w:t>
            </w:r>
          </w:p>
          <w:p w:rsidR="18AF291F" w:rsidP="3CD409D2" w:rsidRDefault="18AF291F" w14:paraId="668D351F" w14:textId="69A1AB07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personalizado de acesso.</w:t>
            </w:r>
          </w:p>
          <w:p w:rsidR="18AF291F" w:rsidP="3CD409D2" w:rsidRDefault="18AF291F" w14:paraId="144D302C" w14:textId="103325A6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 xml:space="preserve">2. </w:t>
            </w:r>
            <w:r w:rsidRPr="3CD409D2" w:rsidR="18AF291F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Controle de acesso por voz:</w:t>
            </w:r>
          </w:p>
          <w:p w:rsidR="18AF291F" w:rsidP="3CD409D2" w:rsidRDefault="18AF291F" w14:paraId="0FB1BDE0" w14:textId="7E01EECC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Mecanismo que utiliza reconhecimento</w:t>
            </w:r>
          </w:p>
          <w:p w:rsidR="18AF291F" w:rsidP="3CD409D2" w:rsidRDefault="18AF291F" w14:paraId="665B7364" w14:textId="53A0F698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de voz para autenticar e permitir acesso,</w:t>
            </w:r>
          </w:p>
          <w:p w:rsidR="18AF291F" w:rsidP="3CD409D2" w:rsidRDefault="18AF291F" w14:paraId="24DA7DE2" w14:textId="7E18489D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 xml:space="preserve">proporcionando uma opção </w:t>
            </w:r>
            <w:r w:rsidRPr="3CD409D2" w:rsidR="18AF291F">
              <w:rPr>
                <w:noProof w:val="0"/>
                <w:lang w:val="pt-BR"/>
              </w:rPr>
              <w:t>h</w:t>
            </w:r>
            <w:r w:rsidRPr="3CD409D2" w:rsidR="18AF291F">
              <w:rPr>
                <w:noProof w:val="0"/>
                <w:lang w:val="pt-BR"/>
              </w:rPr>
              <w:t>ands-free</w:t>
            </w:r>
            <w:r w:rsidRPr="3CD409D2" w:rsidR="18AF291F">
              <w:rPr>
                <w:noProof w:val="0"/>
                <w:lang w:val="pt-BR"/>
              </w:rPr>
              <w:t>.</w:t>
            </w:r>
          </w:p>
          <w:p w:rsidR="18AF291F" w:rsidP="3CD409D2" w:rsidRDefault="18AF291F" w14:paraId="294E17C6" w14:textId="75C6B4A9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 xml:space="preserve">3. </w:t>
            </w:r>
            <w:r w:rsidRPr="3CD409D2" w:rsidR="18AF291F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Controle de acesso via dispositivo</w:t>
            </w:r>
          </w:p>
          <w:p w:rsidR="18AF291F" w:rsidP="3CD409D2" w:rsidRDefault="18AF291F" w14:paraId="38C269EE" w14:textId="08E362BD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móvel:</w:t>
            </w:r>
            <w:r w:rsidRPr="3CD409D2" w:rsidR="18AF291F">
              <w:rPr>
                <w:noProof w:val="0"/>
                <w:lang w:val="pt-BR"/>
              </w:rPr>
              <w:t xml:space="preserve"> Sistema que permite acesso</w:t>
            </w:r>
          </w:p>
          <w:p w:rsidR="18AF291F" w:rsidP="3CD409D2" w:rsidRDefault="18AF291F" w14:paraId="102790E2" w14:textId="3BC1F846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através de smartphones ou outros</w:t>
            </w:r>
          </w:p>
          <w:p w:rsidR="18AF291F" w:rsidP="3CD409D2" w:rsidRDefault="18AF291F" w14:paraId="49629BFF" w14:textId="1B29F283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dispositivos móveis, possivelmente</w:t>
            </w:r>
          </w:p>
          <w:p w:rsidR="18AF291F" w:rsidP="3CD409D2" w:rsidRDefault="18AF291F" w14:paraId="721176BC" w14:textId="1560BD9B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usando um app dedicado ou tecnologia</w:t>
            </w:r>
          </w:p>
          <w:p w:rsidR="18AF291F" w:rsidP="3CD409D2" w:rsidRDefault="18AF291F" w14:paraId="482F9ABD" w14:textId="2A01736F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18AF291F">
              <w:rPr>
                <w:noProof w:val="0"/>
                <w:lang w:val="pt-BR"/>
              </w:rPr>
              <w:t>NFC.</w:t>
            </w:r>
          </w:p>
          <w:p w:rsidR="3CD409D2" w:rsidP="3CD409D2" w:rsidRDefault="3CD409D2" w14:paraId="492CE540" w14:textId="7AD47E21">
            <w:pPr>
              <w:pStyle w:val="Normal"/>
              <w:spacing w:before="0" w:beforeAutospacing="off" w:after="0" w:afterAutospacing="off"/>
              <w:rPr>
                <w:noProof w:val="0"/>
                <w:lang w:val="pt-BR"/>
              </w:rPr>
            </w:pPr>
          </w:p>
          <w:p w:rsidR="1080389F" w:rsidP="3CD409D2" w:rsidRDefault="1080389F" w14:paraId="0CB04578" w14:textId="33108246">
            <w:pPr>
              <w:pStyle w:val="Normal"/>
              <w:spacing w:before="0" w:beforeAutospacing="off" w:after="0" w:afterAutospacing="off"/>
              <w:ind w:firstLine="0"/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u w:val="single"/>
                <w:lang w:val="pt-BR"/>
              </w:rPr>
            </w:pPr>
            <w:r w:rsidRPr="3CD409D2" w:rsidR="1080389F"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u w:val="single"/>
                <w:lang w:val="pt-BR"/>
              </w:rPr>
              <w:t>Recursos não-funcionais:</w:t>
            </w:r>
          </w:p>
          <w:p w:rsidR="06902CD6" w:rsidP="3CD409D2" w:rsidRDefault="06902CD6" w14:paraId="0C937E88" w14:textId="0B0BF416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06902CD6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Segurança:</w:t>
            </w:r>
            <w:r w:rsidRPr="3CD409D2" w:rsidR="06902CD6">
              <w:rPr>
                <w:noProof w:val="0"/>
                <w:lang w:val="pt-BR"/>
              </w:rPr>
              <w:t xml:space="preserve"> O sistema deve garantir alta segurança na autenticação e autorização</w:t>
            </w:r>
            <w:r w:rsidRPr="3CD409D2" w:rsidR="0C0E72EB">
              <w:rPr>
                <w:noProof w:val="0"/>
                <w:lang w:val="pt-BR"/>
              </w:rPr>
              <w:t>, utilizando de criptografia de ponta-a-ponta para todas as comunicações.</w:t>
            </w:r>
          </w:p>
          <w:p w:rsidR="5934799E" w:rsidP="3CD409D2" w:rsidRDefault="5934799E" w14:paraId="0E5603FF" w14:textId="48D8BACE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5934799E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Economia:</w:t>
            </w:r>
            <w:r w:rsidRPr="3CD409D2" w:rsidR="5934799E">
              <w:rPr>
                <w:noProof w:val="0"/>
                <w:lang w:val="pt-BR"/>
              </w:rPr>
              <w:t xml:space="preserve"> O sistema deve permitir a redução de gastos em energia e água, possibilitando que possa investir em outras áreas.</w:t>
            </w:r>
          </w:p>
          <w:p w:rsidR="5934799E" w:rsidP="3CD409D2" w:rsidRDefault="5934799E" w14:paraId="1ABC487C" w14:textId="49EC164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3CD409D2" w:rsidR="5934799E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Usabilidade:</w:t>
            </w:r>
            <w:r w:rsidRPr="3CD409D2" w:rsidR="5934799E">
              <w:rPr>
                <w:noProof w:val="0"/>
                <w:lang w:val="pt-BR"/>
              </w:rPr>
              <w:t xml:space="preserve"> A interface de acesso do usuário para todos deve ser intuitiva o suficiente para que</w:t>
            </w:r>
            <w:r w:rsidRPr="3CD409D2" w:rsidR="5934799E">
              <w:rPr>
                <w:noProof w:val="0"/>
                <w:lang w:val="pt-BR"/>
              </w:rPr>
              <w:t xml:space="preserve"> novos usuários consigam realizar uma autenticação bem-sucedida na primeira tentativa.</w:t>
            </w:r>
          </w:p>
          <w:p w:rsidRPr="0025515D" w:rsidR="0025515D" w:rsidP="00A55825" w:rsidRDefault="0025515D" w14:paraId="3DBE2955" w14:textId="763969A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  <w:tcMar/>
          </w:tcPr>
          <w:p w:rsidRPr="00545367" w:rsidR="00877509" w:rsidP="3CD409D2" w:rsidRDefault="00BB69FE" w14:paraId="2EC64397" w14:textId="24DEEE68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 w:val="1"/>
                <w:bCs w:val="1"/>
                <w:color w:val="113162"/>
              </w:rPr>
            </w:pPr>
            <w:r w:rsidRPr="3CD409D2" w:rsidR="008E3095">
              <w:rPr>
                <w:b w:val="1"/>
                <w:bCs w:val="1"/>
                <w:color w:val="113162"/>
              </w:rPr>
              <w:t>Apresentação d</w:t>
            </w:r>
            <w:r w:rsidRPr="3CD409D2" w:rsidR="008E3095">
              <w:rPr>
                <w:b w:val="1"/>
                <w:bCs w:val="1"/>
                <w:color w:val="113162"/>
              </w:rPr>
              <w:t>o</w:t>
            </w:r>
            <w:r w:rsidRPr="3CD409D2" w:rsidR="008E3095">
              <w:rPr>
                <w:b w:val="1"/>
                <w:bCs w:val="1"/>
                <w:color w:val="113162"/>
              </w:rPr>
              <w:t xml:space="preserve"> </w:t>
            </w:r>
            <w:r w:rsidRPr="3CD409D2" w:rsidR="008E3095">
              <w:rPr>
                <w:b w:val="1"/>
                <w:bCs w:val="1"/>
                <w:color w:val="113162"/>
              </w:rPr>
              <w:t>Diagrama</w:t>
            </w:r>
            <w:r w:rsidRPr="3CD409D2" w:rsidR="00B60A26">
              <w:rPr>
                <w:b w:val="1"/>
                <w:bCs w:val="1"/>
                <w:color w:val="113162"/>
              </w:rPr>
              <w:t xml:space="preserve"> de Caso de Uso</w:t>
            </w:r>
            <w:r w:rsidRPr="3CD409D2" w:rsidR="008E3095">
              <w:rPr>
                <w:b w:val="1"/>
                <w:bCs w:val="1"/>
                <w:color w:val="113162"/>
              </w:rPr>
              <w:t xml:space="preserve"> (não esquecer do identificador pessoal</w:t>
            </w:r>
            <w:r w:rsidRPr="3CD409D2" w:rsidR="00B41485">
              <w:rPr>
                <w:b w:val="1"/>
                <w:bCs w:val="1"/>
                <w:color w:val="113162"/>
              </w:rPr>
              <w:t>):</w:t>
            </w:r>
          </w:p>
          <w:p w:rsidRPr="00545367" w:rsidR="00877509" w:rsidP="3CD409D2" w:rsidRDefault="00BB69FE" w14:paraId="3E3CE6B5" w14:textId="540C621D">
            <w:pPr>
              <w:pStyle w:val="ListParagraph"/>
              <w:ind w:left="407" w:hanging="171"/>
              <w:rPr>
                <w:b w:val="1"/>
                <w:bCs w:val="1"/>
                <w:color w:val="113162"/>
              </w:rPr>
            </w:pPr>
            <w:r w:rsidR="42F2E24D">
              <w:drawing>
                <wp:inline wp14:editId="58C7B151" wp14:anchorId="1678AA7E">
                  <wp:extent cx="2924175" cy="2066925"/>
                  <wp:effectExtent l="0" t="0" r="0" b="0"/>
                  <wp:docPr id="12525660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6a7849360349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E6" w:rsidTr="3CD409D2" w14:paraId="1A4DE4C5" w14:textId="77777777">
        <w:tc>
          <w:tcPr>
            <w:tcW w:w="9716" w:type="dxa"/>
            <w:gridSpan w:val="2"/>
            <w:tcMar/>
          </w:tcPr>
          <w:p w:rsidR="00AB3409" w:rsidP="3CD409D2" w:rsidRDefault="00AB3409" w14:paraId="27752FDD" w14:textId="7216AAFA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 w:val="1"/>
                <w:bCs w:val="1"/>
                <w:color w:val="113162"/>
              </w:rPr>
            </w:pPr>
            <w:r w:rsidRPr="3CD409D2" w:rsidR="003C20E6">
              <w:rPr>
                <w:b w:val="1"/>
                <w:bCs w:val="1"/>
                <w:color w:val="113162"/>
              </w:rPr>
              <w:t>Respond</w:t>
            </w:r>
            <w:r w:rsidRPr="3CD409D2" w:rsidR="00BD0CA3">
              <w:rPr>
                <w:b w:val="1"/>
                <w:bCs w:val="1"/>
                <w:color w:val="113162"/>
              </w:rPr>
              <w:t xml:space="preserve">a </w:t>
            </w:r>
            <w:r w:rsidRPr="3CD409D2" w:rsidR="00A00B0D">
              <w:rPr>
                <w:b w:val="1"/>
                <w:bCs w:val="1"/>
                <w:color w:val="113162"/>
              </w:rPr>
              <w:t>à pergunta:</w:t>
            </w:r>
            <w:r w:rsidRPr="3CD409D2" w:rsidR="006C1268">
              <w:rPr>
                <w:b w:val="1"/>
                <w:bCs w:val="1"/>
                <w:color w:val="113162"/>
              </w:rPr>
              <w:t xml:space="preserve"> </w:t>
            </w:r>
            <w:r w:rsidRPr="3CD409D2" w:rsidR="007E0654">
              <w:rPr>
                <w:b w:val="1"/>
                <w:bCs w:val="1"/>
                <w:color w:val="113162"/>
              </w:rPr>
              <w:t>Dos requisitos que você coletou, como é realizada a identificação de qual requisito é funcional e qual é requisito não funcional</w:t>
            </w:r>
            <w:r w:rsidRPr="3CD409D2" w:rsidR="0071050E">
              <w:rPr>
                <w:b w:val="1"/>
                <w:bCs w:val="1"/>
                <w:color w:val="113162"/>
              </w:rPr>
              <w:t>?</w:t>
            </w:r>
          </w:p>
          <w:p w:rsidR="00AB3409" w:rsidP="3CD409D2" w:rsidRDefault="00AB3409" w14:paraId="18A76E9B" w14:textId="32DC3F4D">
            <w:pPr>
              <w:pStyle w:val="ListParagraph"/>
              <w:ind w:left="447" w:hanging="141"/>
              <w:rPr>
                <w:b w:val="1"/>
                <w:bCs w:val="1"/>
                <w:color w:val="002060"/>
              </w:rPr>
            </w:pPr>
            <w:r w:rsidRPr="3CD409D2" w:rsidR="7889C7CE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Requisitos funcionais</w:t>
            </w:r>
            <w:r w:rsidRPr="3CD409D2" w:rsidR="7889C7CE">
              <w:rPr>
                <w:noProof w:val="0"/>
                <w:lang w:val="pt-BR"/>
              </w:rPr>
              <w:t xml:space="preserve"> descrevem o que o sistema deve fazer - suas funcionalidades</w:t>
            </w:r>
          </w:p>
          <w:p w:rsidR="00AB3409" w:rsidP="3CD409D2" w:rsidRDefault="00AB3409" w14:paraId="5661EE3F" w14:textId="0CFD097E">
            <w:pPr>
              <w:pStyle w:val="ListParagraph"/>
              <w:ind w:left="447" w:hanging="141"/>
              <w:rPr>
                <w:b w:val="1"/>
                <w:bCs w:val="1"/>
                <w:color w:val="002060"/>
              </w:rPr>
            </w:pPr>
            <w:r w:rsidRPr="3CD409D2" w:rsidR="7889C7CE">
              <w:rPr>
                <w:noProof w:val="0"/>
                <w:lang w:val="pt-BR"/>
              </w:rPr>
              <w:t>específicas, recursos e comportamentos.</w:t>
            </w:r>
          </w:p>
          <w:p w:rsidR="00AB3409" w:rsidP="3CD409D2" w:rsidRDefault="00AB3409" w14:paraId="2B2EC002" w14:textId="3105F4A8">
            <w:pPr>
              <w:pStyle w:val="ListParagraph"/>
              <w:ind w:left="447" w:hanging="141"/>
            </w:pPr>
            <w:r w:rsidRPr="3CD409D2" w:rsidR="7889C7CE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 xml:space="preserve">Requisitos não funcionais </w:t>
            </w:r>
            <w:r w:rsidRPr="3CD409D2" w:rsidR="7889C7CE">
              <w:rPr>
                <w:noProof w:val="0"/>
                <w:lang w:val="pt-BR"/>
              </w:rPr>
              <w:t>descrevem como o sistema deve funcionar – suas</w:t>
            </w:r>
          </w:p>
          <w:p w:rsidR="00AB3409" w:rsidP="3CD409D2" w:rsidRDefault="00AB3409" w14:paraId="5A5BEA07" w14:textId="18FCC35A">
            <w:pPr>
              <w:pStyle w:val="ListParagraph"/>
              <w:ind w:left="447" w:hanging="141"/>
            </w:pPr>
            <w:r w:rsidRPr="3CD409D2" w:rsidR="7889C7CE">
              <w:rPr>
                <w:noProof w:val="0"/>
                <w:lang w:val="pt-BR"/>
              </w:rPr>
              <w:t>qualidades, características ou atributos gerais.</w:t>
            </w:r>
          </w:p>
          <w:p w:rsidR="00AB3409" w:rsidP="00AB3409" w:rsidRDefault="00AB3409" w14:paraId="2F59924A" w14:textId="6C5AD2C7">
            <w:pPr>
              <w:pStyle w:val="ListParagraph"/>
              <w:ind w:left="457" w:firstLine="0"/>
            </w:pPr>
          </w:p>
        </w:tc>
      </w:tr>
    </w:tbl>
    <w:p w:rsidR="00E85A20" w:rsidP="00734D48" w:rsidRDefault="00E85A20" w14:paraId="59B916F8" w14:textId="77BA9D86">
      <w:pPr>
        <w:tabs>
          <w:tab w:val="left" w:pos="3640"/>
        </w:tabs>
        <w:ind w:firstLine="0"/>
      </w:pPr>
    </w:p>
    <w:p w:rsidRPr="00846018" w:rsidR="00E85A20" w:rsidP="00834C32" w:rsidRDefault="00E85A20" w14:paraId="553DF709" w14:textId="4AB5A87F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color="113162" w:sz="12" w:space="0"/>
          <w:left w:val="single" w:color="113162" w:sz="12" w:space="0"/>
          <w:bottom w:val="single" w:color="113162" w:sz="12" w:space="0"/>
          <w:right w:val="single" w:color="113162" w:sz="12" w:space="0"/>
          <w:insideH w:val="single" w:color="113162" w:sz="12" w:space="0"/>
          <w:insideV w:val="single" w:color="113162" w:sz="12" w:space="0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:rsidTr="48E627EA" w14:paraId="02DB822E" w14:textId="77777777">
        <w:tc>
          <w:tcPr>
            <w:tcW w:w="9716" w:type="dxa"/>
            <w:gridSpan w:val="2"/>
            <w:shd w:val="clear" w:color="auto" w:fill="113162"/>
            <w:tcMar/>
          </w:tcPr>
          <w:p w:rsidRPr="00D91FAE" w:rsidR="00E85A20" w:rsidP="00120401" w:rsidRDefault="00E85A20" w14:paraId="453AFBD2" w14:textId="39481B39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Pr="00AC6A70" w:rsidR="00C60BF4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:rsidTr="48E627EA" w14:paraId="26FB1742" w14:textId="77777777">
        <w:tc>
          <w:tcPr>
            <w:tcW w:w="9716" w:type="dxa"/>
            <w:gridSpan w:val="2"/>
            <w:tcMar/>
          </w:tcPr>
          <w:p w:rsidRPr="00FB0323" w:rsidR="00E85A20" w:rsidP="00120401" w:rsidRDefault="00E85A20" w14:paraId="3A1DDEDA" w14:textId="276BC663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Pr="00EA6AB4" w:rsid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Pr="00DA2C08" w:rsid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:rsidTr="48E627EA" w14:paraId="735B4119" w14:textId="77777777">
        <w:tc>
          <w:tcPr>
            <w:tcW w:w="9716" w:type="dxa"/>
            <w:gridSpan w:val="2"/>
            <w:shd w:val="clear" w:color="auto" w:fill="113162"/>
            <w:tcMar/>
          </w:tcPr>
          <w:p w:rsidRPr="00834C32" w:rsidR="00233421" w:rsidP="0071050E" w:rsidRDefault="00E85A20" w14:paraId="09B80317" w14:textId="2AE410F3">
            <w:pPr>
              <w:pStyle w:val="ListParagraph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F844F8" w:rsidTr="48E627EA" w14:paraId="6539DA53" w14:textId="77777777">
        <w:tc>
          <w:tcPr>
            <w:tcW w:w="4858" w:type="dxa"/>
            <w:tcMar/>
          </w:tcPr>
          <w:p w:rsidR="00F844F8" w:rsidP="3CD409D2" w:rsidRDefault="00F844F8" w14:paraId="1CFE4DFE" w14:textId="39478EE6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 w:val="1"/>
                <w:bCs w:val="1"/>
                <w:color w:val="113162"/>
              </w:rPr>
            </w:pPr>
            <w:r w:rsidRPr="3CD409D2" w:rsidR="5CF9B774">
              <w:rPr>
                <w:b w:val="1"/>
                <w:bCs w:val="1"/>
                <w:color w:val="113162"/>
              </w:rPr>
              <w:t>Apresentação do</w:t>
            </w:r>
            <w:r w:rsidRPr="3CD409D2" w:rsidR="5CF9B774">
              <w:rPr>
                <w:b w:val="1"/>
                <w:bCs w:val="1"/>
                <w:color w:val="113162"/>
              </w:rPr>
              <w:t xml:space="preserve">s requisitos funcionais e não funcionais (mínimo 3 de cada </w:t>
            </w:r>
            <w:r w:rsidRPr="3CD409D2" w:rsidR="00B60A26">
              <w:rPr>
                <w:b w:val="1"/>
                <w:bCs w:val="1"/>
                <w:color w:val="113162"/>
              </w:rPr>
              <w:t>diferentes da questão 1</w:t>
            </w:r>
            <w:r w:rsidRPr="3CD409D2" w:rsidR="5CF9B774">
              <w:rPr>
                <w:b w:val="1"/>
                <w:bCs w:val="1"/>
                <w:color w:val="113162"/>
              </w:rPr>
              <w:t>)</w:t>
            </w:r>
            <w:r w:rsidRPr="3CD409D2" w:rsidR="5CF9B774">
              <w:rPr>
                <w:b w:val="1"/>
                <w:bCs w:val="1"/>
                <w:color w:val="113162"/>
              </w:rPr>
              <w:t>:</w:t>
            </w:r>
          </w:p>
          <w:p w:rsidR="2706E70A" w:rsidP="3CD409D2" w:rsidRDefault="2706E70A" w14:paraId="7EAD180D" w14:textId="0626DD1F">
            <w:pPr>
              <w:pStyle w:val="ListParagraph"/>
              <w:ind w:left="316" w:hanging="142"/>
              <w:rPr>
                <w:b w:val="1"/>
                <w:bCs w:val="1"/>
                <w:i w:val="1"/>
                <w:iCs w:val="1"/>
                <w:color w:val="auto"/>
                <w:sz w:val="24"/>
                <w:szCs w:val="24"/>
                <w:u w:val="single"/>
              </w:rPr>
            </w:pPr>
            <w:r w:rsidRPr="3CD409D2" w:rsidR="2706E70A">
              <w:rPr>
                <w:b w:val="1"/>
                <w:bCs w:val="1"/>
                <w:i w:val="1"/>
                <w:iCs w:val="1"/>
                <w:color w:val="auto"/>
                <w:sz w:val="24"/>
                <w:szCs w:val="24"/>
                <w:u w:val="single"/>
              </w:rPr>
              <w:t>Recursos funcionais:</w:t>
            </w:r>
          </w:p>
          <w:p w:rsidR="2706E70A" w:rsidP="3CD409D2" w:rsidRDefault="2706E70A" w14:paraId="20EFEB96" w14:textId="5CBC4DB2">
            <w:pPr>
              <w:pStyle w:val="ListParagraph"/>
              <w:numPr>
                <w:ilvl w:val="0"/>
                <w:numId w:val="28"/>
              </w:numPr>
              <w:rPr>
                <w:noProof w:val="0"/>
                <w:lang w:val="pt-BR"/>
              </w:rPr>
            </w:pPr>
            <w:r w:rsidRPr="3CD409D2" w:rsidR="2706E70A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Categorização automática de visitantes:</w:t>
            </w:r>
            <w:r w:rsidRPr="3CD409D2" w:rsidR="2706E70A">
              <w:rPr>
                <w:noProof w:val="0"/>
                <w:lang w:val="pt-BR"/>
              </w:rPr>
              <w:t xml:space="preserve"> A IA classifica automaticamente os visitantes em categorias (por exemplo, cliente, fornecedor, parceiro) baseado em dados previamente fornecidos ou coletados na entrada.</w:t>
            </w:r>
          </w:p>
          <w:p w:rsidR="1BB92FCC" w:rsidP="3CD409D2" w:rsidRDefault="1BB92FCC" w14:paraId="06BA4C50" w14:textId="7ADD465D">
            <w:pPr>
              <w:pStyle w:val="ListParagraph"/>
              <w:numPr>
                <w:ilvl w:val="0"/>
                <w:numId w:val="28"/>
              </w:numPr>
              <w:rPr>
                <w:noProof w:val="0"/>
                <w:lang w:val="pt-BR"/>
              </w:rPr>
            </w:pPr>
            <w:r w:rsidRPr="3CD409D2" w:rsidR="1BB92FCC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Reconhecimento facial para acesso:</w:t>
            </w:r>
            <w:r w:rsidRPr="3CD409D2" w:rsidR="1BB92FCC">
              <w:rPr>
                <w:noProof w:val="0"/>
                <w:lang w:val="pt-BR"/>
              </w:rPr>
              <w:t xml:space="preserve"> O sistema utiliza IA para identificar colaboradores e clientes através de câmeras, permitindo entrada automática em áreas autorizadas.</w:t>
            </w:r>
          </w:p>
          <w:p w:rsidR="056D6DFA" w:rsidP="3CD409D2" w:rsidRDefault="056D6DFA" w14:paraId="0D2A7128" w14:textId="64D33069">
            <w:pPr>
              <w:pStyle w:val="ListParagraph"/>
              <w:numPr>
                <w:ilvl w:val="0"/>
                <w:numId w:val="28"/>
              </w:numPr>
              <w:rPr>
                <w:noProof w:val="0"/>
                <w:lang w:val="pt-BR"/>
              </w:rPr>
            </w:pPr>
            <w:r w:rsidRPr="3CD409D2" w:rsidR="056D6DFA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Monitoramento em tempo real:</w:t>
            </w:r>
            <w:r w:rsidRPr="3CD409D2" w:rsidR="056D6DFA">
              <w:rPr>
                <w:noProof w:val="0"/>
                <w:lang w:val="pt-BR"/>
              </w:rPr>
              <w:t xml:space="preserve"> O sistema deve registrar todas as tentativas de acesso, sucesso e falhas, além de permitir o monitoramento em tempo real das atividades dos usuários, gerando relatórios de auditoria que podem ser revisados para segurança.</w:t>
            </w:r>
          </w:p>
          <w:p w:rsidR="3CD409D2" w:rsidP="3CD409D2" w:rsidRDefault="3CD409D2" w14:paraId="6B5C65BB" w14:textId="0344F138">
            <w:pPr>
              <w:pStyle w:val="ListParagraph"/>
              <w:ind w:left="1101" w:firstLine="0"/>
              <w:rPr>
                <w:noProof w:val="0"/>
                <w:lang w:val="pt-BR"/>
              </w:rPr>
            </w:pPr>
          </w:p>
          <w:p w:rsidR="3CD409D2" w:rsidP="3CD409D2" w:rsidRDefault="3CD409D2" w14:paraId="550657D0" w14:textId="5716A354">
            <w:pPr>
              <w:pStyle w:val="Normal"/>
              <w:ind w:left="0" w:firstLine="0"/>
              <w:rPr>
                <w:noProof w:val="0"/>
                <w:lang w:val="pt-BR"/>
              </w:rPr>
            </w:pPr>
          </w:p>
          <w:p w:rsidR="3CD409D2" w:rsidP="3CD409D2" w:rsidRDefault="3CD409D2" w14:paraId="22ABB23A" w14:textId="3C98FD64">
            <w:pPr>
              <w:pStyle w:val="Normal"/>
              <w:ind w:left="0" w:firstLine="0"/>
              <w:rPr>
                <w:noProof w:val="0"/>
                <w:lang w:val="pt-BR"/>
              </w:rPr>
            </w:pPr>
          </w:p>
          <w:p w:rsidR="1BB92FCC" w:rsidP="3CD409D2" w:rsidRDefault="1BB92FCC" w14:paraId="48D36F42" w14:textId="4A15B64B">
            <w:pPr>
              <w:pStyle w:val="Normal"/>
              <w:ind w:left="0" w:firstLine="0"/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u w:val="single"/>
                <w:lang w:val="pt-BR"/>
              </w:rPr>
            </w:pPr>
            <w:r w:rsidRPr="3CD409D2" w:rsidR="1BB92FCC">
              <w:rPr>
                <w:b w:val="1"/>
                <w:bCs w:val="1"/>
                <w:i w:val="1"/>
                <w:iCs w:val="1"/>
                <w:noProof w:val="0"/>
                <w:sz w:val="24"/>
                <w:szCs w:val="24"/>
                <w:u w:val="single"/>
                <w:lang w:val="pt-BR"/>
              </w:rPr>
              <w:t>Recursos não-funcionais:</w:t>
            </w:r>
          </w:p>
          <w:p w:rsidR="1BB92FCC" w:rsidP="3CD409D2" w:rsidRDefault="1BB92FCC" w14:paraId="7B356423" w14:textId="21964E33">
            <w:pPr>
              <w:pStyle w:val="ListParagraph"/>
              <w:numPr>
                <w:ilvl w:val="0"/>
                <w:numId w:val="30"/>
              </w:numPr>
              <w:rPr>
                <w:noProof w:val="0"/>
                <w:lang w:val="pt-BR"/>
              </w:rPr>
            </w:pPr>
            <w:r w:rsidRPr="3CD409D2" w:rsidR="1BB92FCC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Desempenho:</w:t>
            </w:r>
            <w:r w:rsidRPr="3CD409D2" w:rsidR="1BB92FCC">
              <w:rPr>
                <w:noProof w:val="0"/>
                <w:lang w:val="pt-BR"/>
              </w:rPr>
              <w:t xml:space="preserve"> O processo de reconhecimento e autorização de acesso deve ser completado em menor tempo possível, mesmo em horários de pico.</w:t>
            </w:r>
          </w:p>
          <w:p w:rsidR="3D951792" w:rsidP="3CD409D2" w:rsidRDefault="3D951792" w14:paraId="4FD97343" w14:textId="5142C295">
            <w:pPr>
              <w:pStyle w:val="ListParagraph"/>
              <w:numPr>
                <w:ilvl w:val="0"/>
                <w:numId w:val="30"/>
              </w:numPr>
              <w:rPr>
                <w:noProof w:val="0"/>
                <w:lang w:val="pt-BR"/>
              </w:rPr>
            </w:pPr>
            <w:r w:rsidRPr="3CD409D2" w:rsidR="3D951792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>Conformidade com as regulamentações:</w:t>
            </w:r>
            <w:r w:rsidRPr="3CD409D2" w:rsidR="10970AE1">
              <w:rPr>
                <w:b w:val="1"/>
                <w:bCs w:val="1"/>
                <w:i w:val="1"/>
                <w:iCs w:val="1"/>
                <w:noProof w:val="0"/>
                <w:lang w:val="pt-BR"/>
              </w:rPr>
              <w:t xml:space="preserve"> </w:t>
            </w:r>
            <w:r w:rsidRPr="3CD409D2" w:rsidR="10970AE1">
              <w:rPr>
                <w:noProof w:val="0"/>
                <w:lang w:val="pt-BR"/>
              </w:rPr>
              <w:t>O sistema deve estar em conformidade com as regulamentações de segurança e privacidade de dados aplicáveis ao setor financeiro e agropecuário, como a LGPD (Lei Geral de Proteção de Dados) no Brasil.</w:t>
            </w:r>
          </w:p>
          <w:p w:rsidR="1E089432" w:rsidP="3CD409D2" w:rsidRDefault="1E089432" w14:paraId="67C495F2" w14:textId="3C5DFA93">
            <w:pPr>
              <w:pStyle w:val="ListParagraph"/>
              <w:numPr>
                <w:ilvl w:val="0"/>
                <w:numId w:val="30"/>
              </w:numPr>
              <w:rPr>
                <w:noProof w:val="0"/>
                <w:lang w:val="pt-BR"/>
              </w:rPr>
            </w:pPr>
            <w:r w:rsidRPr="3CD409D2" w:rsidR="1E089432">
              <w:rPr>
                <w:b w:val="1"/>
                <w:bCs w:val="1"/>
                <w:i w:val="1"/>
                <w:iCs w:val="1"/>
                <w:noProof w:val="0"/>
                <w:u w:val="single"/>
                <w:lang w:val="pt-BR"/>
              </w:rPr>
              <w:t>Manutenibilidade:</w:t>
            </w:r>
            <w:r w:rsidRPr="3CD409D2" w:rsidR="1E089432">
              <w:rPr>
                <w:noProof w:val="0"/>
                <w:lang w:val="pt-BR"/>
              </w:rPr>
              <w:t xml:space="preserve"> O sistema deve </w:t>
            </w:r>
            <w:r w:rsidRPr="3CD409D2" w:rsidR="60E9703D">
              <w:rPr>
                <w:noProof w:val="0"/>
                <w:lang w:val="pt-BR"/>
              </w:rPr>
              <w:t>facilitar futuras manutenções, permitindo adicionar novas funcionalidades e atualizações do sistema.</w:t>
            </w:r>
          </w:p>
          <w:p w:rsidR="00F844F8" w:rsidP="00F844F8" w:rsidRDefault="00F844F8" w14:paraId="5611A938" w14:textId="3C78765F">
            <w:pPr>
              <w:ind w:firstLine="0"/>
              <w:jc w:val="center"/>
            </w:pPr>
          </w:p>
        </w:tc>
        <w:tc>
          <w:tcPr>
            <w:tcW w:w="4858" w:type="dxa"/>
            <w:tcMar/>
          </w:tcPr>
          <w:p w:rsidR="00F844F8" w:rsidP="00F844F8" w:rsidRDefault="00F844F8" w14:paraId="7C54B4CE" w14:textId="087B1331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</w:p>
          <w:p w:rsidRPr="00FB0323" w:rsidR="00F844F8" w:rsidP="00F844F8" w:rsidRDefault="00F844F8" w14:paraId="58A93D45" w14:textId="77777777">
            <w:pPr>
              <w:pStyle w:val="ListParagraph"/>
              <w:ind w:left="407" w:firstLine="0"/>
              <w:rPr>
                <w:b/>
                <w:bCs/>
                <w:color w:val="113162"/>
              </w:rPr>
            </w:pPr>
          </w:p>
          <w:p w:rsidRPr="00734D48" w:rsidR="00F844F8" w:rsidP="48E627EA" w:rsidRDefault="00F844F8" w14:paraId="254BBA61" w14:textId="5C415B8A">
            <w:pPr>
              <w:pStyle w:val="Normal"/>
              <w:ind w:firstLine="0"/>
            </w:pPr>
            <w:r w:rsidR="7CF70E1F">
              <w:drawing>
                <wp:inline wp14:editId="66E6C51A" wp14:anchorId="6C260583">
                  <wp:extent cx="2943225" cy="2066925"/>
                  <wp:effectExtent l="0" t="0" r="0" b="0"/>
                  <wp:docPr id="4492857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223460348047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A20" w:rsidTr="48E627EA" w14:paraId="6474194B" w14:textId="77777777">
        <w:tc>
          <w:tcPr>
            <w:tcW w:w="9716" w:type="dxa"/>
            <w:gridSpan w:val="2"/>
            <w:tcMar/>
          </w:tcPr>
          <w:p w:rsidRPr="00E83E3C" w:rsidR="00E85A20" w:rsidP="002336CA" w:rsidRDefault="00E85A20" w14:paraId="7779A01B" w14:textId="2F74B66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48E627EA" w:rsidR="00E85A20">
              <w:rPr>
                <w:b w:val="1"/>
                <w:bCs w:val="1"/>
                <w:color w:val="113162"/>
              </w:rPr>
              <w:t>Responda à pergunta:</w:t>
            </w:r>
            <w:r w:rsidRPr="48E627EA" w:rsidR="00E85A20">
              <w:rPr>
                <w:b w:val="1"/>
                <w:bCs w:val="1"/>
                <w:color w:val="113162"/>
              </w:rPr>
              <w:t xml:space="preserve"> </w:t>
            </w:r>
            <w:r w:rsidRPr="48E627EA" w:rsidR="2E01EF9F">
              <w:rPr>
                <w:b w:val="1"/>
                <w:bCs w:val="1"/>
                <w:color w:val="113162"/>
              </w:rPr>
              <w:t>Como fazemos para converter um requisito ou um grupo de requisitos em uma classe para o diagrama de classes</w:t>
            </w:r>
            <w:r w:rsidRPr="48E627EA" w:rsidR="5127F19B">
              <w:rPr>
                <w:b w:val="1"/>
                <w:bCs w:val="1"/>
                <w:color w:val="113162"/>
              </w:rPr>
              <w:t>?</w:t>
            </w:r>
          </w:p>
          <w:p w:rsidR="00E85A20" w:rsidP="48E627EA" w:rsidRDefault="00E85A20" w14:paraId="199108A4" w14:textId="535B40A9">
            <w:pPr>
              <w:spacing w:before="240" w:beforeAutospacing="off" w:after="240" w:afterAutospacing="off"/>
              <w:ind/>
            </w:pPr>
            <w:r w:rsidRPr="48E627EA" w:rsidR="58ABB6E5">
              <w:rPr>
                <w:b w:val="1"/>
                <w:bCs w:val="1"/>
                <w:noProof w:val="0"/>
                <w:lang w:val="pt-BR"/>
              </w:rPr>
              <w:t>1. Identificação dos Objetos Principais</w:t>
            </w:r>
          </w:p>
          <w:p w:rsidR="00E85A20" w:rsidP="48E627EA" w:rsidRDefault="00E85A20" w14:paraId="0C93D338" w14:textId="3BF19DF5">
            <w:pPr>
              <w:spacing w:before="240" w:beforeAutospacing="off" w:after="240" w:afterAutospacing="off"/>
              <w:ind/>
            </w:pPr>
            <w:r w:rsidRPr="48E627EA" w:rsidR="58ABB6E5">
              <w:rPr>
                <w:noProof w:val="0"/>
                <w:lang w:val="pt-BR"/>
              </w:rPr>
              <w:t>Primeiro, é essencial analisar os requisitos para identificar os principais objetos ou conceitos do sistema. Esses objetos são mapeados diretamente para classes no diagrama de classes.</w:t>
            </w:r>
          </w:p>
          <w:p w:rsidR="00E85A20" w:rsidP="48E627EA" w:rsidRDefault="00E85A20" w14:paraId="122E9ACD" w14:textId="2FE259CB">
            <w:pPr>
              <w:spacing w:before="240" w:beforeAutospacing="off" w:after="240" w:afterAutospacing="off"/>
              <w:ind/>
            </w:pPr>
            <w:r w:rsidRPr="48E627EA" w:rsidR="58ABB6E5">
              <w:rPr>
                <w:b w:val="1"/>
                <w:bCs w:val="1"/>
                <w:noProof w:val="0"/>
                <w:lang w:val="pt-BR"/>
              </w:rPr>
              <w:t>2. Definição de Atributos e Métodos</w:t>
            </w:r>
          </w:p>
          <w:p w:rsidR="00E85A20" w:rsidP="48E627EA" w:rsidRDefault="00E85A20" w14:paraId="5FB5FFF0" w14:textId="26CD4AF9">
            <w:pPr>
              <w:spacing w:before="240" w:beforeAutospacing="off" w:after="240" w:afterAutospacing="off"/>
              <w:ind/>
            </w:pPr>
            <w:r w:rsidRPr="48E627EA" w:rsidR="58ABB6E5">
              <w:rPr>
                <w:noProof w:val="0"/>
                <w:lang w:val="pt-BR"/>
              </w:rPr>
              <w:t>Depois, é necessário determinar as características ou propriedades dos objetos, que se tornarão os atributos das classes. Além disso, as ações ou comportamentos que esses objetos devem executar são identificados e definidos como métodos das classes.</w:t>
            </w:r>
          </w:p>
          <w:p w:rsidR="00E85A20" w:rsidP="48E627EA" w:rsidRDefault="00E85A20" w14:paraId="26CF1EA2" w14:textId="0F87FE7C">
            <w:pPr>
              <w:spacing w:before="240" w:beforeAutospacing="off" w:after="240" w:afterAutospacing="off"/>
              <w:ind/>
            </w:pPr>
            <w:r w:rsidRPr="48E627EA" w:rsidR="58ABB6E5">
              <w:rPr>
                <w:b w:val="1"/>
                <w:bCs w:val="1"/>
                <w:noProof w:val="0"/>
                <w:lang w:val="pt-BR"/>
              </w:rPr>
              <w:t>3. Relacionamentos entre Classes</w:t>
            </w:r>
          </w:p>
          <w:p w:rsidR="00E85A20" w:rsidP="48E627EA" w:rsidRDefault="00E85A20" w14:paraId="08292082" w14:textId="7750A02A">
            <w:pPr>
              <w:spacing w:before="240" w:beforeAutospacing="off" w:after="240" w:afterAutospacing="off"/>
              <w:ind/>
            </w:pPr>
            <w:r w:rsidRPr="48E627EA" w:rsidR="58ABB6E5">
              <w:rPr>
                <w:noProof w:val="0"/>
                <w:lang w:val="pt-BR"/>
              </w:rPr>
              <w:t>Com os objetos e suas características estabelecidos, é hora de definir como eles se relacionam entre si. Isso inclui a criação de associações, agregações ou composições no diagrama de classes. Também é importante identificar hierarquias entre objetos, como generalizações ou especializações, que podem ser modeladas usando herança.</w:t>
            </w:r>
          </w:p>
          <w:p w:rsidR="00E85A20" w:rsidP="48E627EA" w:rsidRDefault="00E85A20" w14:paraId="7F642B13" w14:textId="39A9054E">
            <w:pPr>
              <w:spacing w:before="240" w:beforeAutospacing="off" w:after="240" w:afterAutospacing="off"/>
              <w:ind/>
            </w:pPr>
            <w:r w:rsidRPr="48E627EA" w:rsidR="58ABB6E5">
              <w:rPr>
                <w:b w:val="1"/>
                <w:bCs w:val="1"/>
                <w:noProof w:val="0"/>
                <w:lang w:val="pt-BR"/>
              </w:rPr>
              <w:t>4. Refinamento e Validação</w:t>
            </w:r>
          </w:p>
          <w:p w:rsidR="00E85A20" w:rsidP="48E627EA" w:rsidRDefault="00E85A20" w14:paraId="71B9D85B" w14:textId="7A0ABBD7">
            <w:pPr>
              <w:spacing w:before="240" w:beforeAutospacing="off" w:after="240" w:afterAutospacing="off"/>
              <w:ind/>
            </w:pPr>
            <w:r w:rsidRPr="48E627EA" w:rsidR="58ABB6E5">
              <w:rPr>
                <w:noProof w:val="0"/>
                <w:lang w:val="pt-BR"/>
              </w:rPr>
              <w:t>Após a criação inicial do diagrama, deve-se revisá-lo para garantir que todos os requisitos foram devidamente cobertos e que a estrutura está otimizada. O diagrama deve ser comparado com os requisitos originais e validado junto aos stakeholders para assegurar que atende às necessidades do sistema.</w:t>
            </w:r>
          </w:p>
          <w:p w:rsidR="00E85A20" w:rsidP="00120401" w:rsidRDefault="00E85A20" w14:paraId="6DD6CC9A" w14:textId="29CEBEB2">
            <w:pPr>
              <w:pStyle w:val="ListParagraph"/>
              <w:ind w:left="457" w:firstLine="0"/>
            </w:pPr>
          </w:p>
        </w:tc>
      </w:tr>
    </w:tbl>
    <w:p w:rsidRPr="00233421" w:rsidR="00ED0CC2" w:rsidP="004A1AC2" w:rsidRDefault="00ED0CC2" w14:paraId="629EDA36" w14:textId="3F7ED77B">
      <w:pPr>
        <w:ind w:firstLine="0"/>
      </w:pPr>
    </w:p>
    <w:sectPr w:rsidRPr="00233421" w:rsidR="00ED0CC2" w:rsidSect="001117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401" w:rsidP="00B5761D" w:rsidRDefault="00120401" w14:paraId="2B9F7319" w14:textId="77777777">
      <w:r>
        <w:separator/>
      </w:r>
    </w:p>
    <w:p w:rsidR="00120401" w:rsidP="00B5761D" w:rsidRDefault="00120401" w14:paraId="1F0F465F" w14:textId="77777777"/>
    <w:p w:rsidR="00120401" w:rsidP="00B5761D" w:rsidRDefault="00120401" w14:paraId="280B7E82" w14:textId="77777777"/>
  </w:endnote>
  <w:endnote w:type="continuationSeparator" w:id="0">
    <w:p w:rsidR="00120401" w:rsidP="00B5761D" w:rsidRDefault="00120401" w14:paraId="2F47A611" w14:textId="77777777">
      <w:r>
        <w:continuationSeparator/>
      </w:r>
    </w:p>
    <w:p w:rsidR="00120401" w:rsidP="00B5761D" w:rsidRDefault="00120401" w14:paraId="6ABAB18A" w14:textId="77777777"/>
    <w:p w:rsidR="00120401" w:rsidP="00B5761D" w:rsidRDefault="00120401" w14:paraId="1739F365" w14:textId="77777777"/>
  </w:endnote>
  <w:endnote w:type="continuationNotice" w:id="1">
    <w:p w:rsidR="00120401" w:rsidRDefault="00120401" w14:paraId="6AEB88F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AAF" w:rsidRDefault="00572AAF" w14:paraId="752D12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P="00D2799E" w:rsidRDefault="00FB0992" w14:paraId="5EEEC14D" w14:textId="773D9400">
        <w:pPr>
          <w:pStyle w:val="Footer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id="_x0000_t110" coordsize="21600,21600" o:spt="110" path="m10800,l,10800,10800,21600,21600,10800xe" w14:anchorId="43E34CF2">
                  <v:stroke joinstyle="miter"/>
                  <v:path textboxrect="5400,5400,16200,16200" gradientshapeok="t" o:connecttype="rect"/>
                </v:shapetype>
                <v:shape id="Fluxograma: Decisão 41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113162" strokecolor="#113162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>
                  <w10:wrap type="square"/>
                </v:shape>
              </w:pict>
            </mc:Fallback>
          </mc:AlternateContent>
        </w:r>
      </w:p>
      <w:p w:rsidRPr="00D2799E" w:rsidR="00FB0992" w:rsidP="00D2799E" w:rsidRDefault="00FB0992" w14:paraId="087A91AD" w14:textId="15FAB45B">
        <w:pPr>
          <w:pStyle w:val="Footer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Pr="00955E07" w:rsidR="00FB0992" w:rsidP="005C35CA" w:rsidRDefault="00FB0992" w14:paraId="4AC759CF" w14:textId="1CF32997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AAF" w:rsidRDefault="00572AAF" w14:paraId="39B7869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401" w:rsidP="00B5761D" w:rsidRDefault="00120401" w14:paraId="5AC18D3D" w14:textId="77777777">
      <w:r>
        <w:separator/>
      </w:r>
    </w:p>
    <w:p w:rsidR="00120401" w:rsidP="00B5761D" w:rsidRDefault="00120401" w14:paraId="4E543F17" w14:textId="77777777"/>
    <w:p w:rsidR="00120401" w:rsidP="00B5761D" w:rsidRDefault="00120401" w14:paraId="11053EB5" w14:textId="77777777"/>
  </w:footnote>
  <w:footnote w:type="continuationSeparator" w:id="0">
    <w:p w:rsidR="00120401" w:rsidP="00B5761D" w:rsidRDefault="00120401" w14:paraId="61FC247F" w14:textId="77777777">
      <w:r>
        <w:continuationSeparator/>
      </w:r>
    </w:p>
    <w:p w:rsidR="00120401" w:rsidP="00B5761D" w:rsidRDefault="00120401" w14:paraId="2111118D" w14:textId="77777777"/>
    <w:p w:rsidR="00120401" w:rsidP="00B5761D" w:rsidRDefault="00120401" w14:paraId="26DB19E7" w14:textId="77777777"/>
  </w:footnote>
  <w:footnote w:type="continuationNotice" w:id="1">
    <w:p w:rsidR="00120401" w:rsidRDefault="00120401" w14:paraId="6E6EA41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AAF" w:rsidRDefault="00572AAF" w14:paraId="451A39F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B0992" w:rsidP="007B06F8" w:rsidRDefault="00FB0992" w14:paraId="5665AA15" w14:textId="52046CB3">
    <w:pPr>
      <w:pStyle w:val="TOCHeadi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:rsidR="00FB0992" w:rsidP="007B06F8" w:rsidRDefault="007E0654" w14:paraId="71538076" w14:textId="37A22E93">
    <w:pPr>
      <w:pStyle w:val="TOCHeading"/>
    </w:pPr>
    <w:r>
      <w:t>Análise e Modelagem de Sistemas</w:t>
    </w:r>
  </w:p>
  <w:p w:rsidR="00FB0992" w:rsidP="00947280" w:rsidRDefault="00FB0992" w14:paraId="2449EB30" w14:textId="01FF27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id="Retângulo 1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w14:anchorId="24E98D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AAF" w:rsidRDefault="00572AAF" w14:paraId="1978998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39b98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8d6c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28">
    <w:nsid w:val="13086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27">
    <w:nsid w:val="332a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61" w:hanging="180"/>
      </w:pPr>
    </w:lvl>
  </w:abstractNum>
  <w:abstractNum xmlns:w="http://schemas.openxmlformats.org/wordprocessingml/2006/main" w:abstractNumId="26">
    <w:nsid w:val="42f9b3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25">
    <w:nsid w:val="4c0fd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24">
    <w:nsid w:val="35ac0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98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70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42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14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86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58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30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02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748" w:hanging="180"/>
      </w:pPr>
    </w:lvl>
  </w:abstractNum>
  <w:abstractNum xmlns:w="http://schemas.openxmlformats.org/wordprocessingml/2006/main" w:abstractNumId="23">
    <w:nsid w:val="1e581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hint="default" w:ascii="Wingdings" w:hAnsi="Wingdings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335882358">
    <w:abstractNumId w:val="16"/>
  </w:num>
  <w:num w:numId="2" w16cid:durableId="2105032912">
    <w:abstractNumId w:val="14"/>
  </w:num>
  <w:num w:numId="3" w16cid:durableId="463155770">
    <w:abstractNumId w:val="10"/>
  </w:num>
  <w:num w:numId="4" w16cid:durableId="1563100940">
    <w:abstractNumId w:val="22"/>
  </w:num>
  <w:num w:numId="5" w16cid:durableId="1396314410">
    <w:abstractNumId w:val="20"/>
  </w:num>
  <w:num w:numId="6" w16cid:durableId="1348557069">
    <w:abstractNumId w:val="6"/>
  </w:num>
  <w:num w:numId="7" w16cid:durableId="95946993">
    <w:abstractNumId w:val="19"/>
  </w:num>
  <w:num w:numId="8" w16cid:durableId="1527983863">
    <w:abstractNumId w:val="3"/>
  </w:num>
  <w:num w:numId="9" w16cid:durableId="1602252185">
    <w:abstractNumId w:val="9"/>
  </w:num>
  <w:num w:numId="10" w16cid:durableId="1440683619">
    <w:abstractNumId w:val="15"/>
  </w:num>
  <w:num w:numId="11" w16cid:durableId="2065984666">
    <w:abstractNumId w:val="5"/>
  </w:num>
  <w:num w:numId="12" w16cid:durableId="345064749">
    <w:abstractNumId w:val="18"/>
  </w:num>
  <w:num w:numId="13" w16cid:durableId="1470634997">
    <w:abstractNumId w:val="21"/>
  </w:num>
  <w:num w:numId="14" w16cid:durableId="46145855">
    <w:abstractNumId w:val="2"/>
  </w:num>
  <w:num w:numId="15" w16cid:durableId="561789598">
    <w:abstractNumId w:val="4"/>
  </w:num>
  <w:num w:numId="16" w16cid:durableId="2011056245">
    <w:abstractNumId w:val="12"/>
  </w:num>
  <w:num w:numId="17" w16cid:durableId="79177845">
    <w:abstractNumId w:val="7"/>
  </w:num>
  <w:num w:numId="18" w16cid:durableId="704672401">
    <w:abstractNumId w:val="0"/>
  </w:num>
  <w:num w:numId="19" w16cid:durableId="645625182">
    <w:abstractNumId w:val="8"/>
  </w:num>
  <w:num w:numId="20" w16cid:durableId="1938368443">
    <w:abstractNumId w:val="13"/>
  </w:num>
  <w:num w:numId="21" w16cid:durableId="2030795893">
    <w:abstractNumId w:val="17"/>
  </w:num>
  <w:num w:numId="22" w16cid:durableId="640040421">
    <w:abstractNumId w:val="1"/>
  </w:num>
  <w:num w:numId="23" w16cid:durableId="140810826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  <w:rsid w:val="0529F068"/>
    <w:rsid w:val="056D6DFA"/>
    <w:rsid w:val="06902CD6"/>
    <w:rsid w:val="07A3C364"/>
    <w:rsid w:val="07A3C364"/>
    <w:rsid w:val="0A6CAFBA"/>
    <w:rsid w:val="0C0E72EB"/>
    <w:rsid w:val="0E0AC3DF"/>
    <w:rsid w:val="1080389F"/>
    <w:rsid w:val="10970AE1"/>
    <w:rsid w:val="1783F415"/>
    <w:rsid w:val="18AF291F"/>
    <w:rsid w:val="1A391165"/>
    <w:rsid w:val="1BB92FCC"/>
    <w:rsid w:val="1E089432"/>
    <w:rsid w:val="1F2114A7"/>
    <w:rsid w:val="22549BE0"/>
    <w:rsid w:val="228A995F"/>
    <w:rsid w:val="228A995F"/>
    <w:rsid w:val="23947851"/>
    <w:rsid w:val="2706E70A"/>
    <w:rsid w:val="2C60C864"/>
    <w:rsid w:val="2E01EF9F"/>
    <w:rsid w:val="2FD235F1"/>
    <w:rsid w:val="319718B6"/>
    <w:rsid w:val="36D92B6C"/>
    <w:rsid w:val="3A126745"/>
    <w:rsid w:val="3A587819"/>
    <w:rsid w:val="3CD409D2"/>
    <w:rsid w:val="3D951792"/>
    <w:rsid w:val="403D331A"/>
    <w:rsid w:val="42BFF85A"/>
    <w:rsid w:val="42F2E24D"/>
    <w:rsid w:val="48E627EA"/>
    <w:rsid w:val="4B88FD67"/>
    <w:rsid w:val="5127F19B"/>
    <w:rsid w:val="51973C18"/>
    <w:rsid w:val="5224D3D8"/>
    <w:rsid w:val="5325D676"/>
    <w:rsid w:val="542269E9"/>
    <w:rsid w:val="58ABB6E5"/>
    <w:rsid w:val="5934799E"/>
    <w:rsid w:val="5CF9B774"/>
    <w:rsid w:val="5D3A4370"/>
    <w:rsid w:val="60E9703D"/>
    <w:rsid w:val="621F6E76"/>
    <w:rsid w:val="62274328"/>
    <w:rsid w:val="655DC720"/>
    <w:rsid w:val="696CD298"/>
    <w:rsid w:val="696CD298"/>
    <w:rsid w:val="6A18A322"/>
    <w:rsid w:val="6A18A322"/>
    <w:rsid w:val="6CFBBD54"/>
    <w:rsid w:val="735C3653"/>
    <w:rsid w:val="735C3653"/>
    <w:rsid w:val="7719E038"/>
    <w:rsid w:val="7889C7CE"/>
    <w:rsid w:val="7A4CB533"/>
    <w:rsid w:val="7A4CB533"/>
    <w:rsid w:val="7BD7680C"/>
    <w:rsid w:val="7CF39374"/>
    <w:rsid w:val="7CF39374"/>
    <w:rsid w:val="7CF70E1F"/>
    <w:rsid w:val="7E4B9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F2C"/>
    <w:pPr>
      <w:ind w:firstLine="567"/>
    </w:pPr>
    <w:rPr>
      <w:rFonts w:ascii="Arial" w:hAnsi="Arial" w:cs="Arial"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Heading4">
    <w:name w:val="heading 4"/>
    <w:aliases w:val="1.4 - Tipo de Documento parte 2"/>
    <w:basedOn w:val="Normal"/>
    <w:next w:val="Normal"/>
    <w:link w:val="Heading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61AE"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61AE"/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cs="Times New Roman"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14A6F"/>
    <w:rPr>
      <w:color w:val="808080"/>
    </w:rPr>
  </w:style>
  <w:style w:type="paragraph" w:styleId="ListParagraph">
    <w:name w:val="List Paragraph"/>
    <w:basedOn w:val="Normal"/>
    <w:uiPriority w:val="34"/>
    <w:qFormat/>
    <w:rsid w:val="00073CE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46018"/>
    <w:rPr>
      <w:rFonts w:ascii="Arial" w:hAnsi="Arial" w:eastAsia="Calibri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9"/>
    <w:rsid w:val="00C045C2"/>
    <w:rPr>
      <w:rFonts w:ascii="Arial" w:hAnsi="Arial" w:cs="Arial" w:eastAsiaTheme="majorEastAsia"/>
      <w:b/>
      <w:bCs/>
      <w:caps/>
      <w:color w:val="F5A607"/>
      <w:sz w:val="36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786C0D"/>
    <w:rPr>
      <w:rFonts w:ascii="Arial" w:hAnsi="Arial" w:cs="Arial" w:eastAsiaTheme="majorEastAsia"/>
      <w:b/>
      <w:bCs/>
      <w:color w:val="113162"/>
      <w:sz w:val="32"/>
    </w:rPr>
  </w:style>
  <w:style w:type="character" w:styleId="Heading4Char" w:customStyle="1">
    <w:name w:val="Heading 4 Char"/>
    <w:aliases w:val="1.4 - Tipo de Documento parte 2 Char"/>
    <w:basedOn w:val="DefaultParagraphFont"/>
    <w:link w:val="Heading4"/>
    <w:uiPriority w:val="9"/>
    <w:rsid w:val="00B3428C"/>
    <w:rPr>
      <w:rFonts w:ascii="Arial" w:hAnsi="Arial" w:cs="Arial" w:eastAsiaTheme="majorEastAsia"/>
      <w:b/>
      <w:iCs/>
      <w:color w:val="113162"/>
      <w:sz w:val="36"/>
    </w:rPr>
  </w:style>
  <w:style w:type="paragraph" w:styleId="NoSpacing">
    <w:name w:val="No Spacing"/>
    <w:basedOn w:val="Normal"/>
    <w:link w:val="NoSpacingChar"/>
    <w:uiPriority w:val="1"/>
    <w:qFormat/>
    <w:rsid w:val="00B5761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B5761D"/>
    <w:rPr>
      <w:rFonts w:ascii="Arial" w:hAnsi="Arial" w:cs="Arial"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6851"/>
    <w:rPr>
      <w:rFonts w:ascii="Segoe UI" w:hAnsi="Segoe UI" w:cs="Segoe UI" w:eastAsiaTheme="minorEastAsia"/>
      <w:sz w:val="18"/>
      <w:szCs w:val="18"/>
      <w:lang w:eastAsia="pt-BR"/>
    </w:rPr>
  </w:style>
  <w:style w:type="paragraph" w:styleId="Resultados" w:customStyle="1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styleId="ResultadosChar" w:customStyle="1">
    <w:name w:val="Resultados Char"/>
    <w:basedOn w:val="DefaultParagraphFont"/>
    <w:link w:val="Resultados"/>
    <w:rsid w:val="00CF663C"/>
    <w:rPr>
      <w:rFonts w:ascii="Arial" w:hAnsi="Arial" w:cs="Arial" w:eastAsiaTheme="minorEastAsia"/>
      <w:b/>
      <w:color w:val="2E74B5" w:themeColor="accent1" w:themeShade="BF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621408"/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E196F"/>
    <w:rPr>
      <w:rFonts w:ascii="Arial" w:hAnsi="Arial" w:cs="Arial"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96F"/>
    <w:rPr>
      <w:vertAlign w:val="superscript"/>
    </w:r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hAnsi="Arial" w:cs="Arial" w:eastAsiaTheme="minorEastAsia"/>
    </w:r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08C0"/>
    <w:rPr>
      <w:color w:val="605E5C"/>
      <w:shd w:val="clear" w:color="auto" w:fill="E1DFDD"/>
    </w:rPr>
  </w:style>
  <w:style w:type="table" w:styleId="Tabelacomgrade1" w:customStyle="1">
    <w:name w:val="Tabela com grade1"/>
    <w:basedOn w:val="TableNormal"/>
    <w:next w:val="TableGrid"/>
    <w:uiPriority w:val="39"/>
    <w:rsid w:val="00564A30"/>
    <w:pPr>
      <w:widowControl w:val="0"/>
      <w:spacing w:line="240" w:lineRule="auto"/>
      <w:ind w:firstLine="357"/>
    </w:pPr>
    <w:rPr>
      <w:rFonts w:ascii="Arial" w:hAnsi="Arial" w:eastAsia="Arial" w:cs="Arial"/>
      <w:sz w:val="24"/>
      <w:szCs w:val="24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-TIPODETRABALHO" w:customStyle="1">
    <w:name w:val="1.1. - TIPO DE TRABALHO"/>
    <w:basedOn w:val="Heading1"/>
    <w:link w:val="11-TIPODETRABALHOChar"/>
    <w:qFormat/>
    <w:rsid w:val="00B73CFC"/>
    <w:pPr>
      <w:spacing w:after="240"/>
    </w:pPr>
    <w:rPr>
      <w:sz w:val="80"/>
    </w:rPr>
  </w:style>
  <w:style w:type="paragraph" w:styleId="12-NOMEDADISCIPLINA" w:customStyle="1">
    <w:name w:val="1.2 - NOME DA DISCIPLINA"/>
    <w:basedOn w:val="Heading2"/>
    <w:link w:val="12-NOMEDADISCIPLINAChar"/>
    <w:qFormat/>
    <w:rsid w:val="005318AE"/>
    <w:rPr>
      <w:color w:val="FFC000"/>
      <w:sz w:val="72"/>
    </w:rPr>
  </w:style>
  <w:style w:type="character" w:styleId="11-TIPODETRABALHOChar" w:customStyle="1">
    <w:name w:val="1.1. - TIPO DE TRABALHO Char"/>
    <w:basedOn w:val="Heading1Char"/>
    <w:link w:val="11-TIPODETRABALHO"/>
    <w:rsid w:val="00B73CFC"/>
    <w:rPr>
      <w:rFonts w:ascii="Arial" w:hAnsi="Arial" w:eastAsia="Calibri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13-AUTORIADOMATERIAL" w:customStyle="1">
    <w:name w:val="1.3 - AUTORIA DO MATERIAL"/>
    <w:basedOn w:val="Heading4"/>
    <w:link w:val="13-AUTORIADOMATERIALChar"/>
    <w:qFormat/>
    <w:rsid w:val="00D80AA7"/>
    <w:pPr>
      <w:jc w:val="right"/>
    </w:pPr>
  </w:style>
  <w:style w:type="character" w:styleId="12-NOMEDADISCIPLINAChar" w:customStyle="1">
    <w:name w:val="1.2 - NOME DA DISCIPLINA Char"/>
    <w:basedOn w:val="Heading2Char"/>
    <w:link w:val="12-NOMEDADISCIPLINA"/>
    <w:rsid w:val="005318AE"/>
    <w:rPr>
      <w:rFonts w:ascii="Arial" w:hAnsi="Arial" w:cs="Arial" w:eastAsiaTheme="majorEastAsia"/>
      <w:b/>
      <w:bCs/>
      <w:caps/>
      <w:color w:val="FFC000"/>
      <w:sz w:val="7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styleId="13-AUTORIADOMATERIALChar" w:customStyle="1">
    <w:name w:val="1.3 - AUTORIA DO MATERIAL Char"/>
    <w:basedOn w:val="Heading4Char"/>
    <w:link w:val="13-AUTORIADOMATERIAL"/>
    <w:rsid w:val="00D80AA7"/>
    <w:rPr>
      <w:rFonts w:ascii="Arial" w:hAnsi="Arial" w:cs="Arial" w:eastAsiaTheme="majorEastAsia"/>
      <w:b/>
      <w:iCs/>
      <w:color w:val="113162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.jpg" Id="Rdc6a784936034928" /><Relationship Type="http://schemas.openxmlformats.org/officeDocument/2006/relationships/image" Target="/media/image2.jpg" Id="R07223460348047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 caderno.dotx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Processamento de Imagens</dc:title>
  <dc:subject>CADERNO DE RESOLUÇÃO DA ATIVIDADE PRÁTICA</dc:subject>
  <dc:creator>ESCREVA SEU NOME AQUI</dc:creator>
  <keywords/>
  <dc:description/>
  <lastModifiedBy>LEONAM UIRLEY DO NASCIMENTO CASSEMIRO</lastModifiedBy>
  <revision>54</revision>
  <lastPrinted>2020-11-24T00:22:00.0000000Z</lastPrinted>
  <dcterms:created xsi:type="dcterms:W3CDTF">2021-06-20T16:18:00.0000000Z</dcterms:created>
  <dcterms:modified xsi:type="dcterms:W3CDTF">2024-08-29T23:09:16.7131872Z</dcterms:modified>
</coreProperties>
</file>