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124" w:rsidRDefault="00256124">
      <w:pPr>
        <w:spacing w:line="259" w:lineRule="auto"/>
      </w:pPr>
      <w:r>
        <w:rPr>
          <w:noProof/>
          <w:sz w:val="32"/>
          <w:szCs w:val="32"/>
          <w:lang w:eastAsia="pt-BR"/>
        </w:rPr>
        <w:drawing>
          <wp:inline distT="0" distB="0" distL="0" distR="0">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rsidR="00256124" w:rsidRDefault="00256124">
      <w:pPr>
        <w:spacing w:line="259" w:lineRule="auto"/>
      </w:pPr>
    </w:p>
    <w:p w:rsidR="00256124" w:rsidRPr="00946DDC" w:rsidRDefault="00256124" w:rsidP="00256124">
      <w:pPr>
        <w:spacing w:line="259" w:lineRule="auto"/>
        <w:jc w:val="center"/>
        <w:rPr>
          <w:b/>
          <w:caps/>
          <w:sz w:val="32"/>
          <w:szCs w:val="32"/>
        </w:rPr>
      </w:pPr>
      <w:r>
        <w:rPr>
          <w:b/>
          <w:caps/>
          <w:sz w:val="32"/>
          <w:szCs w:val="32"/>
        </w:rPr>
        <w:t>COnversor</w:t>
      </w:r>
      <w:r w:rsidR="009F223C">
        <w:rPr>
          <w:b/>
          <w:caps/>
          <w:sz w:val="32"/>
          <w:szCs w:val="32"/>
        </w:rPr>
        <w:t xml:space="preserve"> Cc/C</w:t>
      </w:r>
      <w:r>
        <w:rPr>
          <w:b/>
          <w:caps/>
          <w:sz w:val="32"/>
          <w:szCs w:val="32"/>
        </w:rPr>
        <w:t>c em ponte completa com zvs e controle por desvio de fase</w:t>
      </w:r>
    </w:p>
    <w:p w:rsidR="00256124" w:rsidRDefault="00256124" w:rsidP="00256124">
      <w:pPr>
        <w:spacing w:line="240" w:lineRule="auto"/>
        <w:jc w:val="center"/>
        <w:rPr>
          <w:sz w:val="32"/>
          <w:szCs w:val="32"/>
        </w:rPr>
      </w:pPr>
    </w:p>
    <w:p w:rsidR="00256124" w:rsidRPr="005C1425" w:rsidRDefault="00256124" w:rsidP="00256124">
      <w:pPr>
        <w:spacing w:line="240" w:lineRule="auto"/>
        <w:jc w:val="center"/>
        <w:rPr>
          <w:sz w:val="32"/>
          <w:szCs w:val="32"/>
        </w:rPr>
      </w:pPr>
    </w:p>
    <w:p w:rsidR="00256124" w:rsidRDefault="00256124" w:rsidP="00256124">
      <w:pPr>
        <w:spacing w:line="240" w:lineRule="auto"/>
        <w:jc w:val="center"/>
      </w:pPr>
      <w:r>
        <w:t>Leonan Chicarelli de França</w:t>
      </w: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Pr="004C5547" w:rsidRDefault="00256124" w:rsidP="00256124">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rsidR="00256124" w:rsidRDefault="00256124" w:rsidP="00256124">
      <w:pPr>
        <w:spacing w:line="240" w:lineRule="auto"/>
        <w:ind w:left="3600"/>
        <w:rPr>
          <w:lang w:eastAsia="pt-BR"/>
        </w:rPr>
      </w:pPr>
    </w:p>
    <w:p w:rsidR="00256124" w:rsidRDefault="00256124" w:rsidP="00256124">
      <w:pPr>
        <w:spacing w:line="240" w:lineRule="auto"/>
        <w:ind w:left="3600"/>
        <w:rPr>
          <w:lang w:eastAsia="pt-BR"/>
        </w:rPr>
      </w:pPr>
      <w:r w:rsidRPr="004C5547">
        <w:rPr>
          <w:lang w:eastAsia="pt-BR"/>
        </w:rPr>
        <w:t xml:space="preserve">Orientador: </w:t>
      </w:r>
      <w:r>
        <w:t xml:space="preserve">Carlos </w:t>
      </w:r>
      <w:r w:rsidR="0096290C">
        <w:rPr>
          <w:lang w:eastAsia="pt-BR"/>
        </w:rPr>
        <w:t>Fernando Teodósio Soares</w:t>
      </w:r>
    </w:p>
    <w:p w:rsidR="00256124" w:rsidRDefault="00256124" w:rsidP="0096290C">
      <w:pPr>
        <w:tabs>
          <w:tab w:val="left" w:pos="3686"/>
        </w:tabs>
        <w:spacing w:line="240" w:lineRule="auto"/>
        <w:ind w:left="3686"/>
        <w:jc w:val="center"/>
      </w:pPr>
    </w:p>
    <w:p w:rsidR="00256124" w:rsidRDefault="00256124" w:rsidP="00256124">
      <w:pPr>
        <w:spacing w:line="240" w:lineRule="auto"/>
        <w:jc w:val="center"/>
      </w:pPr>
    </w:p>
    <w:p w:rsidR="00256124" w:rsidRDefault="00256124"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r>
        <w:t>Rio de Janeiro</w:t>
      </w:r>
    </w:p>
    <w:p w:rsidR="0096290C" w:rsidRDefault="0096290C" w:rsidP="00256124">
      <w:pPr>
        <w:spacing w:line="240" w:lineRule="auto"/>
        <w:jc w:val="center"/>
      </w:pPr>
      <w:r>
        <w:t>Julho</w:t>
      </w:r>
      <w:r w:rsidR="00256124">
        <w:t xml:space="preserve"> de 20</w:t>
      </w:r>
      <w:r>
        <w:t>16</w:t>
      </w:r>
    </w:p>
    <w:p w:rsidR="00F649A6" w:rsidRPr="00946DDC" w:rsidRDefault="00F649A6" w:rsidP="00F649A6">
      <w:pPr>
        <w:spacing w:line="259" w:lineRule="auto"/>
        <w:jc w:val="center"/>
        <w:rPr>
          <w:b/>
          <w:caps/>
          <w:sz w:val="32"/>
          <w:szCs w:val="32"/>
        </w:rPr>
      </w:pPr>
      <w:r>
        <w:rPr>
          <w:b/>
          <w:caps/>
          <w:sz w:val="32"/>
          <w:szCs w:val="32"/>
        </w:rPr>
        <w:lastRenderedPageBreak/>
        <w:t>COnversor</w:t>
      </w:r>
      <w:r w:rsidR="009F223C">
        <w:rPr>
          <w:b/>
          <w:caps/>
          <w:sz w:val="32"/>
          <w:szCs w:val="32"/>
        </w:rPr>
        <w:t xml:space="preserve"> Cc/C</w:t>
      </w:r>
      <w:r>
        <w:rPr>
          <w:b/>
          <w:caps/>
          <w:sz w:val="32"/>
          <w:szCs w:val="32"/>
        </w:rPr>
        <w:t>c em ponte completa com zvs e controle por desvio de fase</w:t>
      </w: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F649A6" w:rsidRDefault="00F649A6" w:rsidP="00F649A6">
      <w:pPr>
        <w:suppressAutoHyphens/>
        <w:spacing w:after="0" w:line="240" w:lineRule="auto"/>
        <w:ind w:left="2410"/>
        <w:jc w:val="center"/>
        <w:rPr>
          <w:rFonts w:eastAsia="Times New Roman" w:cs="Times New Roman"/>
          <w:szCs w:val="24"/>
          <w:lang w:val="en-US" w:eastAsia="ar-SA"/>
        </w:rPr>
      </w:pPr>
      <w:r>
        <w:rPr>
          <w:rFonts w:eastAsia="Times New Roman" w:cs="Times New Roman"/>
          <w:szCs w:val="24"/>
          <w:lang w:val="en-US" w:eastAsia="ar-SA"/>
        </w:rPr>
        <w:t>Leonan Chicarelli de França</w:t>
      </w:r>
    </w:p>
    <w:p w:rsidR="00F649A6" w:rsidRPr="00F649A6" w:rsidRDefault="00F649A6" w:rsidP="00F649A6">
      <w:pPr>
        <w:suppressAutoHyphens/>
        <w:spacing w:after="0" w:line="240" w:lineRule="auto"/>
        <w:ind w:left="2410"/>
        <w:jc w:val="center"/>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val="en-US" w:eastAsia="ar-SA"/>
        </w:rPr>
      </w:pPr>
      <w:r w:rsidRPr="00F649A6">
        <w:rPr>
          <w:rFonts w:eastAsia="Times New Roman" w:cs="Times New Roman"/>
          <w:szCs w:val="24"/>
          <w:lang w:val="en-US" w:eastAsia="ar-SA"/>
        </w:rPr>
        <w:t>Orientador:</w:t>
      </w:r>
    </w:p>
    <w:p w:rsidR="00F649A6" w:rsidRPr="00F649A6" w:rsidRDefault="00F649A6" w:rsidP="00F649A6">
      <w:pPr>
        <w:suppressAutoHyphens/>
        <w:spacing w:before="120" w:after="0" w:line="240" w:lineRule="auto"/>
        <w:ind w:left="2410"/>
        <w:jc w:val="center"/>
        <w:rPr>
          <w:rFonts w:eastAsia="Times New Roman" w:cs="Times New Roman"/>
          <w:szCs w:val="24"/>
          <w:lang w:val="en-US" w:eastAsia="ar-SA"/>
        </w:rPr>
      </w:pPr>
      <w:r w:rsidRPr="00F649A6">
        <w:rPr>
          <w:rFonts w:eastAsia="Times New Roman" w:cs="Times New Roman"/>
          <w:szCs w:val="24"/>
          <w:lang w:val="en-US" w:eastAsia="ar-SA"/>
        </w:rPr>
        <w:t>_________________________________________________</w:t>
      </w:r>
    </w:p>
    <w:p w:rsidR="00F649A6" w:rsidRDefault="00F649A6" w:rsidP="00F649A6">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Carlos Fernando Teodósio Soares</w:t>
      </w:r>
      <w:r w:rsidRPr="00F649A6">
        <w:rPr>
          <w:rFonts w:eastAsia="Times New Roman" w:cs="Times New Roman"/>
          <w:szCs w:val="24"/>
          <w:lang w:eastAsia="ar-SA"/>
        </w:rPr>
        <w:t xml:space="preserve">, </w:t>
      </w:r>
      <w:r>
        <w:rPr>
          <w:rFonts w:eastAsia="Times New Roman" w:cs="Times New Roman"/>
          <w:szCs w:val="24"/>
          <w:lang w:eastAsia="ar-SA"/>
        </w:rPr>
        <w:t>D. Sc.</w:t>
      </w:r>
    </w:p>
    <w:p w:rsidR="00F649A6" w:rsidRDefault="00F649A6" w:rsidP="00F649A6">
      <w:pPr>
        <w:suppressAutoHyphens/>
        <w:spacing w:after="0" w:line="240" w:lineRule="auto"/>
        <w:ind w:left="2410"/>
        <w:jc w:val="center"/>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F649A6" w:rsidRDefault="00F649A6" w:rsidP="00F649A6">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rsidR="006262F9" w:rsidRDefault="00F649A6" w:rsidP="006262F9">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Julho</w:t>
      </w:r>
      <w:r w:rsidRPr="00F649A6">
        <w:rPr>
          <w:rFonts w:eastAsia="Times New Roman" w:cs="Times New Roman"/>
          <w:szCs w:val="24"/>
          <w:lang w:eastAsia="ar-SA"/>
        </w:rPr>
        <w:t xml:space="preserve"> de</w:t>
      </w:r>
      <w:r>
        <w:rPr>
          <w:rFonts w:eastAsia="Times New Roman" w:cs="Times New Roman"/>
          <w:szCs w:val="24"/>
          <w:lang w:eastAsia="ar-SA"/>
        </w:rPr>
        <w:t xml:space="preserve"> 2016</w:t>
      </w:r>
    </w:p>
    <w:p w:rsidR="006262F9" w:rsidRDefault="006262F9" w:rsidP="006262F9">
      <w:pPr>
        <w:rPr>
          <w:lang w:eastAsia="ar-SA"/>
        </w:rPr>
      </w:pPr>
      <w:r>
        <w:rPr>
          <w:lang w:eastAsia="ar-SA"/>
        </w:rPr>
        <w:br w:type="page"/>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rsidR="00090C0A"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Os conceitos expressos neste trabalho são de responsabilidade do(s) autor(es).</w:t>
      </w:r>
    </w:p>
    <w:p w:rsidR="00090C0A" w:rsidRDefault="00090C0A" w:rsidP="003614DA">
      <w:pPr>
        <w:ind w:right="-51"/>
        <w:jc w:val="center"/>
        <w:rPr>
          <w:rFonts w:eastAsia="Times New Roman" w:cs="Times New Roman"/>
          <w:b/>
          <w:szCs w:val="24"/>
          <w:lang w:eastAsia="ar-SA"/>
        </w:rPr>
      </w:pPr>
      <w:r>
        <w:rPr>
          <w:lang w:eastAsia="ar-SA"/>
        </w:rPr>
        <w:br w:type="page"/>
      </w:r>
      <w:r w:rsidRPr="00090C0A">
        <w:rPr>
          <w:rFonts w:eastAsia="Times New Roman" w:cs="Times New Roman"/>
          <w:b/>
          <w:szCs w:val="24"/>
          <w:lang w:eastAsia="ar-SA"/>
        </w:rPr>
        <w:lastRenderedPageBreak/>
        <w:t>DEDICATÓRIA</w:t>
      </w:r>
    </w:p>
    <w:p w:rsidR="003059DB" w:rsidRDefault="003614DA" w:rsidP="003614DA">
      <w:pPr>
        <w:jc w:val="both"/>
        <w:rPr>
          <w:lang w:eastAsia="ar-SA"/>
        </w:rPr>
      </w:pPr>
      <w:r>
        <w:rPr>
          <w:lang w:eastAsia="ar-SA"/>
        </w:rPr>
        <w:tab/>
        <w:t xml:space="preserve">Dedico esse projeto aos meus pais João Batista de França e Cleuza de Fátima Chicarelli de França por sempre me incetivarem nos estudos e sempre me </w:t>
      </w:r>
      <w:r w:rsidR="003059DB">
        <w:rPr>
          <w:lang w:eastAsia="ar-SA"/>
        </w:rPr>
        <w:t>oferecendo amor,</w:t>
      </w:r>
      <w:r>
        <w:rPr>
          <w:lang w:eastAsia="ar-SA"/>
        </w:rPr>
        <w:t xml:space="preserve"> apoio moral</w:t>
      </w:r>
      <w:r w:rsidR="003059DB">
        <w:rPr>
          <w:lang w:eastAsia="ar-SA"/>
        </w:rPr>
        <w:t xml:space="preserve"> e o necessário para me dedicar à minha formação acadêmica</w:t>
      </w:r>
      <w:r>
        <w:rPr>
          <w:lang w:eastAsia="ar-SA"/>
        </w:rPr>
        <w:t xml:space="preserve">. </w:t>
      </w:r>
      <w:r w:rsidR="003059DB">
        <w:rPr>
          <w:lang w:eastAsia="ar-SA"/>
        </w:rPr>
        <w:t>Me</w:t>
      </w:r>
      <w:r>
        <w:rPr>
          <w:lang w:eastAsia="ar-SA"/>
        </w:rPr>
        <w:t xml:space="preserve"> educaram para eu me tornar um adulto honesto e de bom car</w:t>
      </w:r>
      <w:r w:rsidR="003059DB">
        <w:rPr>
          <w:lang w:eastAsia="ar-SA"/>
        </w:rPr>
        <w:t>áter e sempre me apoiaram a buscar meus sonhos.</w:t>
      </w:r>
    </w:p>
    <w:p w:rsidR="0003002B" w:rsidRDefault="003059DB" w:rsidP="003614DA">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rsidR="00090C0A" w:rsidRDefault="00090C0A" w:rsidP="00090C0A">
      <w:pPr>
        <w:rPr>
          <w:lang w:eastAsia="ar-SA"/>
        </w:rPr>
      </w:pPr>
    </w:p>
    <w:p w:rsidR="0003002B" w:rsidRDefault="0003002B">
      <w:pPr>
        <w:spacing w:line="259" w:lineRule="auto"/>
        <w:rPr>
          <w:b/>
        </w:rPr>
      </w:pPr>
      <w:r>
        <w:rPr>
          <w:b/>
        </w:rPr>
        <w:br w:type="page"/>
      </w:r>
    </w:p>
    <w:p w:rsidR="00090C0A" w:rsidRDefault="00090C0A" w:rsidP="00090C0A">
      <w:pPr>
        <w:ind w:right="-51"/>
        <w:jc w:val="center"/>
        <w:rPr>
          <w:b/>
        </w:rPr>
      </w:pPr>
      <w:r>
        <w:rPr>
          <w:b/>
        </w:rPr>
        <w:lastRenderedPageBreak/>
        <w:t>AGRADECIMENTO</w:t>
      </w:r>
    </w:p>
    <w:p w:rsidR="009E1963" w:rsidRDefault="009E1963" w:rsidP="009E1963">
      <w:pPr>
        <w:ind w:right="-51"/>
        <w:jc w:val="both"/>
        <w:rPr>
          <w:b/>
        </w:rPr>
      </w:pPr>
    </w:p>
    <w:p w:rsidR="009E1963" w:rsidRDefault="009E1963" w:rsidP="009E1963">
      <w:pPr>
        <w:ind w:right="-51"/>
        <w:jc w:val="both"/>
      </w:pPr>
      <w:r>
        <w:rPr>
          <w:b/>
        </w:rPr>
        <w:tab/>
      </w:r>
      <w:r w:rsidR="00BC5283">
        <w:t>Primeiramente a</w:t>
      </w:r>
      <w:r>
        <w:t xml:space="preserve">gradeço aos meus pais João Batista de França e Cleuza de Fátima Chicarelli França por sempre me apoiar e incentivar. Agradeço a minha família por estar sempre próxima a mim, festejando nos momentos bons e me consolando nos momentos ruins. E agradeço a minha namorada Luana Queiroz por sempre estar do meu lado e me </w:t>
      </w:r>
      <w:r w:rsidR="00BC5283">
        <w:t>apoiando nessa reta final de curso de graduação.</w:t>
      </w:r>
    </w:p>
    <w:p w:rsidR="00BC5283" w:rsidRDefault="00BC5283" w:rsidP="009E1963">
      <w:pPr>
        <w:ind w:right="-51"/>
        <w:jc w:val="both"/>
      </w:pPr>
      <w:r>
        <w:tab/>
        <w:t>Agradeço a Inovax Engenharia de Sistemas por ter me dado a oportunidade de estagiar lá durante a minha graduação e por toda a experiencia e aprendizado obtidos durante esse período.</w:t>
      </w:r>
    </w:p>
    <w:p w:rsidR="00BC5283" w:rsidRDefault="00BC5283" w:rsidP="009E1963">
      <w:pPr>
        <w:ind w:right="-51"/>
        <w:jc w:val="both"/>
      </w:pPr>
      <w:r>
        <w:tab/>
        <w:t>Agradeço ao</w:t>
      </w:r>
      <w:r w:rsidR="00510C05">
        <w:t xml:space="preserve"> meu</w:t>
      </w:r>
      <w:r>
        <w:t xml:space="preserve">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w:t>
      </w:r>
      <w:r w:rsidR="00510C05">
        <w:t>, o professor</w:t>
      </w:r>
      <w:r>
        <w:t xml:space="preserve"> Carlos Fernando Teodosio Soares, por aceitar me orientar nesse projeto e me ajudar sempre dando novas sugestões de forma a aumentar a qualidade desse projeto.</w:t>
      </w:r>
    </w:p>
    <w:p w:rsidR="00510C05" w:rsidRDefault="00510C05" w:rsidP="009E1963">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 pois foi lá que despertei o interesse para a eletrônica, e aos meus professores do ensino fundamental na Escola Municipal Brigadeiro Eduardo Gomes, por sempre enxegarem um grande potencial em mim.</w:t>
      </w:r>
    </w:p>
    <w:p w:rsidR="00510C05" w:rsidRDefault="00510C05" w:rsidP="009E1963">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rsidR="00BC5283" w:rsidRPr="009E1963" w:rsidRDefault="00BC5283" w:rsidP="009E1963">
      <w:pPr>
        <w:ind w:right="-51"/>
        <w:jc w:val="both"/>
      </w:pPr>
      <w:r>
        <w:tab/>
      </w:r>
    </w:p>
    <w:p w:rsidR="0015152B" w:rsidRDefault="00090C0A" w:rsidP="0015152B">
      <w:pPr>
        <w:ind w:right="-51"/>
        <w:jc w:val="center"/>
        <w:rPr>
          <w:b/>
        </w:rPr>
      </w:pPr>
      <w:r>
        <w:br w:type="page"/>
      </w:r>
      <w:r>
        <w:rPr>
          <w:b/>
        </w:rPr>
        <w:lastRenderedPageBreak/>
        <w:t>RESUMO</w:t>
      </w:r>
    </w:p>
    <w:p w:rsidR="0015152B" w:rsidRDefault="0015152B" w:rsidP="0015152B">
      <w:pPr>
        <w:ind w:right="-51"/>
        <w:jc w:val="both"/>
      </w:pPr>
      <w:r>
        <w:tab/>
        <w:t>Este trabalho tem como objetivo apresentar o circuito de um conversor DC/DC de alta eficiência. São abor</w:t>
      </w:r>
      <w:r w:rsidR="006B28CE">
        <w:t>d</w:t>
      </w:r>
      <w:r>
        <w:t>ados todas as caracterísicas técnicas</w:t>
      </w:r>
      <w:r w:rsidR="006B28CE">
        <w:t xml:space="preserve"> e teóricas</w:t>
      </w:r>
      <w:r>
        <w:t>, proj</w:t>
      </w:r>
      <w:r w:rsidR="009F223C">
        <w:t>eto e controle de um conversor CC/C</w:t>
      </w:r>
      <w:r>
        <w:t xml:space="preserve">C em ponte completa com zero-voltage-switching e controle </w:t>
      </w:r>
      <w:r w:rsidR="006B28CE">
        <w:t xml:space="preserve">digital </w:t>
      </w:r>
      <w:r>
        <w:t>por desvio de fase</w:t>
      </w:r>
      <w:r w:rsidR="006B28CE">
        <w:t>.</w:t>
      </w:r>
    </w:p>
    <w:p w:rsidR="006B28CE" w:rsidRDefault="006B28CE" w:rsidP="0015152B">
      <w:pPr>
        <w:ind w:right="-51"/>
        <w:jc w:val="both"/>
      </w:pPr>
      <w:r>
        <w:tab/>
        <w:t>Realizado em parceria com Inovax Engenharia de Sistemas, esse conversor é um dos candidatos a estágio de saída no projeto de uma unidade retificadora, com diversas aplicações na área de telecomunicações. Assim, suas especificações devem seguir às necessidades do mercado desse tipo de produto, e, como temos um agência regulamentadora para essa área no Brasil, às normas da Agência Nacional de Telecomunicações;</w:t>
      </w:r>
    </w:p>
    <w:p w:rsidR="006B28CE" w:rsidRPr="0015152B" w:rsidRDefault="006B28CE" w:rsidP="0015152B">
      <w:pPr>
        <w:ind w:right="-51"/>
        <w:jc w:val="both"/>
      </w:pPr>
      <w:r>
        <w:t>Palavras-chave: Conversor</w:t>
      </w:r>
      <w:r w:rsidR="009F223C">
        <w:t xml:space="preserve"> CC/C</w:t>
      </w:r>
      <w:r>
        <w:t>C, zero-voltage-switching, controle digital, Unidade retificadora.</w:t>
      </w:r>
    </w:p>
    <w:p w:rsidR="00090C0A" w:rsidRDefault="00090C0A" w:rsidP="00090C0A">
      <w:r>
        <w:br w:type="page"/>
      </w:r>
    </w:p>
    <w:p w:rsidR="00090C0A" w:rsidRPr="009829FA" w:rsidRDefault="00090C0A" w:rsidP="00090C0A">
      <w:pPr>
        <w:ind w:right="-51"/>
        <w:jc w:val="center"/>
        <w:rPr>
          <w:b/>
        </w:rPr>
      </w:pPr>
      <w:r w:rsidRPr="009829FA">
        <w:rPr>
          <w:b/>
        </w:rPr>
        <w:lastRenderedPageBreak/>
        <w:t>ABSTRACT</w:t>
      </w:r>
    </w:p>
    <w:p w:rsidR="00090C0A" w:rsidRDefault="00090C0A">
      <w:pPr>
        <w:spacing w:line="259" w:lineRule="auto"/>
        <w:rPr>
          <w:b/>
        </w:rPr>
      </w:pPr>
      <w:r>
        <w:rPr>
          <w:b/>
        </w:rPr>
        <w:br w:type="page"/>
      </w:r>
    </w:p>
    <w:p w:rsidR="00090C0A" w:rsidRDefault="00090C0A" w:rsidP="00090C0A">
      <w:pPr>
        <w:jc w:val="center"/>
        <w:rPr>
          <w:b/>
        </w:rPr>
      </w:pPr>
      <w:r>
        <w:rPr>
          <w:b/>
        </w:rPr>
        <w:lastRenderedPageBreak/>
        <w:t>SIGLAS</w:t>
      </w:r>
    </w:p>
    <w:p w:rsidR="009F223C" w:rsidRDefault="009F223C" w:rsidP="00090C0A">
      <w:r>
        <w:t>ZVS – Zero-Voltage-Switching</w:t>
      </w:r>
    </w:p>
    <w:p w:rsidR="009F223C" w:rsidRDefault="009F223C" w:rsidP="00090C0A">
      <w:r>
        <w:t>ANATEL – Agência Nacional de Telecomunicações</w:t>
      </w:r>
    </w:p>
    <w:p w:rsidR="005B5964" w:rsidRDefault="009F223C" w:rsidP="00090C0A">
      <w:r>
        <w:t>CC – Corrente Contínua</w:t>
      </w:r>
    </w:p>
    <w:p w:rsidR="009F223C" w:rsidRDefault="009F223C" w:rsidP="00090C0A">
      <w:pPr>
        <w:rPr>
          <w:lang w:val="en-US"/>
        </w:rPr>
      </w:pPr>
      <w:r w:rsidRPr="005B5964">
        <w:rPr>
          <w:lang w:val="en-US"/>
        </w:rPr>
        <w:t>PI –Proporcional-Integral</w:t>
      </w:r>
    </w:p>
    <w:p w:rsidR="005B5964" w:rsidRPr="005B5964" w:rsidRDefault="005B5964" w:rsidP="00090C0A">
      <w:pPr>
        <w:rPr>
          <w:lang w:val="en-US"/>
        </w:rPr>
      </w:pPr>
      <w:r>
        <w:rPr>
          <w:lang w:val="en-US"/>
        </w:rPr>
        <w:t>PID –Proporcional-Integral-Derivativo</w:t>
      </w:r>
    </w:p>
    <w:p w:rsidR="009F223C" w:rsidRPr="005B5964" w:rsidRDefault="009F223C" w:rsidP="00090C0A">
      <w:pPr>
        <w:rPr>
          <w:lang w:val="en-US"/>
        </w:rPr>
      </w:pPr>
      <w:r w:rsidRPr="005B5964">
        <w:rPr>
          <w:lang w:val="en-US"/>
        </w:rPr>
        <w:t xml:space="preserve">PSCad </w:t>
      </w:r>
      <w:r w:rsidR="005B5964" w:rsidRPr="005B5964">
        <w:rPr>
          <w:lang w:val="en-US"/>
        </w:rPr>
        <w:t>–</w:t>
      </w:r>
      <w:r w:rsidRPr="005B5964">
        <w:rPr>
          <w:lang w:val="en-US"/>
        </w:rPr>
        <w:t xml:space="preserve"> </w:t>
      </w:r>
      <w:r w:rsidR="005B5964" w:rsidRPr="005B5964">
        <w:rPr>
          <w:lang w:val="en-US"/>
        </w:rPr>
        <w:t>Power System Computer Aided Design</w:t>
      </w:r>
    </w:p>
    <w:p w:rsidR="005B5964" w:rsidRDefault="005B5964" w:rsidP="00090C0A">
      <w:pPr>
        <w:rPr>
          <w:lang w:val="en-US"/>
        </w:rPr>
      </w:pPr>
      <w:r>
        <w:rPr>
          <w:lang w:val="en-US"/>
        </w:rPr>
        <w:t>OrCad – Oregon Computer Aided Design</w:t>
      </w:r>
    </w:p>
    <w:p w:rsidR="005B5964" w:rsidRDefault="005B5964" w:rsidP="00090C0A">
      <w:r w:rsidRPr="005B5964">
        <w:t xml:space="preserve">PCI – </w:t>
      </w:r>
      <w:r>
        <w:t>Placa de Circuito Impresso</w:t>
      </w:r>
    </w:p>
    <w:p w:rsidR="005B5964" w:rsidRPr="005B5964" w:rsidRDefault="005B5964" w:rsidP="00090C0A">
      <w:r>
        <w:t>UFRJ – Universidade Federal do Rio de Janeiro</w:t>
      </w:r>
    </w:p>
    <w:p w:rsidR="009F223C" w:rsidRPr="005B5964" w:rsidRDefault="009F223C" w:rsidP="00090C0A"/>
    <w:p w:rsidR="009F223C" w:rsidRPr="005B5964" w:rsidRDefault="009F223C" w:rsidP="00090C0A"/>
    <w:p w:rsidR="009F223C" w:rsidRPr="005B5964" w:rsidRDefault="009F223C">
      <w:pPr>
        <w:spacing w:line="259" w:lineRule="auto"/>
      </w:pPr>
      <w:r w:rsidRPr="005B5964">
        <w:br w:type="page"/>
      </w:r>
    </w:p>
    <w:p w:rsidR="00090C0A" w:rsidRDefault="00090C0A" w:rsidP="00090C0A">
      <w:pPr>
        <w:pStyle w:val="Heading1"/>
        <w:numPr>
          <w:ilvl w:val="0"/>
          <w:numId w:val="0"/>
        </w:numPr>
      </w:pPr>
      <w:r>
        <w:lastRenderedPageBreak/>
        <w:t>Sumário</w:t>
      </w:r>
    </w:p>
    <w:tbl>
      <w:tblPr>
        <w:tblW w:w="5000" w:type="pct"/>
        <w:tblLook w:val="0000" w:firstRow="0" w:lastRow="0" w:firstColumn="0" w:lastColumn="0" w:noHBand="0" w:noVBand="0"/>
      </w:tblPr>
      <w:tblGrid>
        <w:gridCol w:w="7803"/>
        <w:gridCol w:w="701"/>
      </w:tblGrid>
      <w:tr w:rsidR="008877E2" w:rsidRPr="00E42F08" w:rsidTr="008877E2">
        <w:tc>
          <w:tcPr>
            <w:tcW w:w="4588" w:type="pct"/>
          </w:tcPr>
          <w:p w:rsidR="008877E2" w:rsidRPr="00E42F08" w:rsidRDefault="008877E2" w:rsidP="00E42F08">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w:t>
            </w:r>
          </w:p>
        </w:tc>
        <w:tc>
          <w:tcPr>
            <w:tcW w:w="412" w:type="pct"/>
          </w:tcPr>
          <w:p w:rsidR="008877E2" w:rsidRPr="00E42F08" w:rsidRDefault="008877E2" w:rsidP="00E42F08">
            <w:pPr>
              <w:suppressAutoHyphens/>
              <w:snapToGrid w:val="0"/>
              <w:spacing w:before="120" w:after="120" w:line="240" w:lineRule="auto"/>
              <w:jc w:val="right"/>
              <w:rPr>
                <w:rFonts w:eastAsia="Times New Roman" w:cs="Times New Roman"/>
                <w:b/>
                <w:szCs w:val="24"/>
                <w:lang w:eastAsia="ar-SA"/>
              </w:rPr>
            </w:pPr>
          </w:p>
        </w:tc>
      </w:tr>
      <w:tr w:rsidR="008877E2" w:rsidRPr="00E42F08" w:rsidTr="008877E2">
        <w:tc>
          <w:tcPr>
            <w:tcW w:w="4588" w:type="pct"/>
          </w:tcPr>
          <w:p w:rsidR="008877E2" w:rsidRPr="00E42F08" w:rsidRDefault="008877E2" w:rsidP="00E42F08">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w:t>
            </w:r>
          </w:p>
        </w:tc>
        <w:tc>
          <w:tcPr>
            <w:tcW w:w="412" w:type="pct"/>
          </w:tcPr>
          <w:p w:rsidR="008877E2" w:rsidRPr="00E42F08" w:rsidRDefault="008877E2" w:rsidP="00E42F08">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E42F08" w:rsidRDefault="00AA6262" w:rsidP="00AA626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rsidR="00AA6262" w:rsidRPr="00E42F08" w:rsidRDefault="00AA6262" w:rsidP="00E42F08">
            <w:pPr>
              <w:suppressAutoHyphens/>
              <w:snapToGrid w:val="0"/>
              <w:spacing w:before="120" w:after="120" w:line="240" w:lineRule="auto"/>
              <w:jc w:val="right"/>
              <w:rPr>
                <w:rFonts w:eastAsia="Times New Roman" w:cs="Times New Roman"/>
                <w:b/>
                <w:szCs w:val="24"/>
                <w:lang w:eastAsia="ar-SA"/>
              </w:rPr>
            </w:pPr>
          </w:p>
        </w:tc>
      </w:tr>
      <w:tr w:rsidR="00E42F08" w:rsidRPr="00E42F08" w:rsidTr="008877E2">
        <w:tc>
          <w:tcPr>
            <w:tcW w:w="4588" w:type="pct"/>
          </w:tcPr>
          <w:p w:rsidR="00E42F08" w:rsidRPr="00E42F08" w:rsidRDefault="00E42F08" w:rsidP="00AA626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AA6262">
              <w:rPr>
                <w:rFonts w:eastAsia="Times New Roman" w:cs="Times New Roman"/>
                <w:b/>
                <w:szCs w:val="24"/>
                <w:lang w:eastAsia="ar-SA"/>
              </w:rPr>
              <w:tab/>
            </w:r>
          </w:p>
        </w:tc>
        <w:tc>
          <w:tcPr>
            <w:tcW w:w="412" w:type="pct"/>
          </w:tcPr>
          <w:p w:rsidR="00E42F08" w:rsidRPr="00E42F08" w:rsidRDefault="00E42F08" w:rsidP="00E42F08">
            <w:pPr>
              <w:suppressAutoHyphens/>
              <w:snapToGrid w:val="0"/>
              <w:spacing w:before="120" w:after="120" w:line="240" w:lineRule="auto"/>
              <w:jc w:val="right"/>
              <w:rPr>
                <w:rFonts w:eastAsia="Times New Roman" w:cs="Times New Roman"/>
                <w:b/>
                <w:szCs w:val="24"/>
                <w:lang w:eastAsia="ar-SA"/>
              </w:rPr>
            </w:pPr>
            <w:r w:rsidRPr="00E42F08">
              <w:rPr>
                <w:rFonts w:eastAsia="Times New Roman" w:cs="Times New Roman"/>
                <w:b/>
                <w:szCs w:val="24"/>
                <w:lang w:eastAsia="ar-SA"/>
              </w:rPr>
              <w:t>1</w:t>
            </w:r>
          </w:p>
        </w:tc>
      </w:tr>
      <w:tr w:rsidR="00E42F08" w:rsidRPr="00E42F08" w:rsidTr="008877E2">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1.1  -  Tema     </w:t>
            </w:r>
          </w:p>
        </w:tc>
        <w:tc>
          <w:tcPr>
            <w:tcW w:w="412" w:type="pct"/>
          </w:tcPr>
          <w:p w:rsidR="00E42F08" w:rsidRPr="00E42F08" w:rsidRDefault="00E42F08" w:rsidP="00E42F08">
            <w:pPr>
              <w:suppressAutoHyphens/>
              <w:snapToGrid w:val="0"/>
              <w:spacing w:before="120" w:after="120" w:line="240" w:lineRule="auto"/>
              <w:jc w:val="right"/>
              <w:rPr>
                <w:rFonts w:eastAsia="Times New Roman" w:cs="Times New Roman"/>
                <w:szCs w:val="24"/>
                <w:lang w:eastAsia="ar-SA"/>
              </w:rPr>
            </w:pPr>
            <w:r w:rsidRPr="00E42F08">
              <w:rPr>
                <w:rFonts w:eastAsia="Times New Roman" w:cs="Times New Roman"/>
                <w:szCs w:val="24"/>
                <w:lang w:eastAsia="ar-SA"/>
              </w:rPr>
              <w:t>1</w:t>
            </w:r>
          </w:p>
        </w:tc>
      </w:tr>
      <w:tr w:rsidR="00E42F08" w:rsidRPr="00E42F08" w:rsidTr="008877E2">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1.2  -  Delimitação     .</w:t>
            </w:r>
          </w:p>
        </w:tc>
        <w:tc>
          <w:tcPr>
            <w:tcW w:w="412" w:type="pct"/>
          </w:tcPr>
          <w:p w:rsidR="00E42F08" w:rsidRPr="00E42F08" w:rsidRDefault="00E42F08" w:rsidP="00E42F08">
            <w:pPr>
              <w:suppressAutoHyphens/>
              <w:snapToGrid w:val="0"/>
              <w:spacing w:before="120" w:after="120" w:line="240" w:lineRule="auto"/>
              <w:jc w:val="right"/>
              <w:rPr>
                <w:rFonts w:eastAsia="Times New Roman" w:cs="Times New Roman"/>
                <w:szCs w:val="24"/>
                <w:lang w:eastAsia="ar-SA"/>
              </w:rPr>
            </w:pPr>
            <w:r w:rsidRPr="00E42F08">
              <w:rPr>
                <w:rFonts w:eastAsia="Times New Roman" w:cs="Times New Roman"/>
                <w:szCs w:val="24"/>
                <w:lang w:eastAsia="ar-SA"/>
              </w:rPr>
              <w:t>1</w:t>
            </w:r>
          </w:p>
        </w:tc>
      </w:tr>
      <w:tr w:rsidR="00E42F08" w:rsidRPr="00E42F08" w:rsidTr="008877E2">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1.3  -  Justificativa     </w:t>
            </w:r>
          </w:p>
        </w:tc>
        <w:tc>
          <w:tcPr>
            <w:tcW w:w="412" w:type="pct"/>
          </w:tcPr>
          <w:p w:rsidR="00E42F08" w:rsidRPr="00E42F08" w:rsidRDefault="00E42F08" w:rsidP="00E42F08">
            <w:pPr>
              <w:suppressAutoHyphens/>
              <w:snapToGrid w:val="0"/>
              <w:spacing w:before="120" w:after="120" w:line="240" w:lineRule="auto"/>
              <w:jc w:val="right"/>
              <w:rPr>
                <w:rFonts w:eastAsia="Times New Roman" w:cs="Times New Roman"/>
                <w:szCs w:val="24"/>
                <w:lang w:eastAsia="ar-SA"/>
              </w:rPr>
            </w:pPr>
            <w:r w:rsidRPr="00E42F08">
              <w:rPr>
                <w:rFonts w:eastAsia="Times New Roman" w:cs="Times New Roman"/>
                <w:szCs w:val="24"/>
                <w:lang w:eastAsia="ar-SA"/>
              </w:rPr>
              <w:t>1</w:t>
            </w:r>
          </w:p>
        </w:tc>
      </w:tr>
      <w:tr w:rsidR="00E42F08" w:rsidRPr="00E42F08" w:rsidTr="008877E2">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1.4  -  Objetivo     </w:t>
            </w:r>
          </w:p>
        </w:tc>
        <w:tc>
          <w:tcPr>
            <w:tcW w:w="412" w:type="pct"/>
          </w:tcPr>
          <w:p w:rsidR="00E42F08" w:rsidRPr="00E42F08" w:rsidRDefault="00E42F08" w:rsidP="00E42F08">
            <w:pPr>
              <w:suppressAutoHyphens/>
              <w:snapToGrid w:val="0"/>
              <w:spacing w:before="120" w:after="120" w:line="240" w:lineRule="auto"/>
              <w:jc w:val="right"/>
              <w:rPr>
                <w:rFonts w:eastAsia="Times New Roman" w:cs="Times New Roman"/>
                <w:szCs w:val="24"/>
                <w:lang w:eastAsia="ar-SA"/>
              </w:rPr>
            </w:pPr>
            <w:r w:rsidRPr="00E42F08">
              <w:rPr>
                <w:rFonts w:eastAsia="Times New Roman" w:cs="Times New Roman"/>
                <w:szCs w:val="24"/>
                <w:lang w:eastAsia="ar-SA"/>
              </w:rPr>
              <w:t>1</w:t>
            </w:r>
          </w:p>
        </w:tc>
      </w:tr>
      <w:tr w:rsidR="00E42F08" w:rsidRPr="00E42F08" w:rsidTr="008877E2">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1.5  -  Metodologia    </w:t>
            </w:r>
          </w:p>
        </w:tc>
        <w:tc>
          <w:tcPr>
            <w:tcW w:w="412" w:type="pct"/>
          </w:tcPr>
          <w:p w:rsidR="00E42F08" w:rsidRPr="00E42F08" w:rsidRDefault="00E42F08" w:rsidP="00E42F08">
            <w:pPr>
              <w:suppressAutoHyphens/>
              <w:snapToGrid w:val="0"/>
              <w:spacing w:before="120" w:after="120" w:line="240" w:lineRule="auto"/>
              <w:jc w:val="right"/>
              <w:rPr>
                <w:rFonts w:eastAsia="Times New Roman" w:cs="Times New Roman"/>
                <w:szCs w:val="24"/>
                <w:lang w:eastAsia="ar-SA"/>
              </w:rPr>
            </w:pPr>
            <w:r w:rsidRPr="00E42F08">
              <w:rPr>
                <w:rFonts w:eastAsia="Times New Roman" w:cs="Times New Roman"/>
                <w:szCs w:val="24"/>
                <w:lang w:eastAsia="ar-SA"/>
              </w:rPr>
              <w:t>2</w:t>
            </w:r>
          </w:p>
        </w:tc>
      </w:tr>
      <w:tr w:rsidR="00E42F08" w:rsidRPr="00E42F08" w:rsidTr="008877E2">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1.6  -  Descrição     </w:t>
            </w:r>
          </w:p>
        </w:tc>
        <w:tc>
          <w:tcPr>
            <w:tcW w:w="412" w:type="pct"/>
          </w:tcPr>
          <w:p w:rsidR="00E42F08" w:rsidRPr="00E42F08" w:rsidRDefault="00E42F08" w:rsidP="00E42F08">
            <w:pPr>
              <w:suppressAutoHyphens/>
              <w:snapToGrid w:val="0"/>
              <w:spacing w:before="120" w:after="120" w:line="240" w:lineRule="auto"/>
              <w:jc w:val="right"/>
              <w:rPr>
                <w:rFonts w:eastAsia="Times New Roman" w:cs="Times New Roman"/>
                <w:szCs w:val="24"/>
                <w:lang w:eastAsia="ar-SA"/>
              </w:rPr>
            </w:pPr>
            <w:r w:rsidRPr="00E42F08">
              <w:rPr>
                <w:rFonts w:eastAsia="Times New Roman" w:cs="Times New Roman"/>
                <w:szCs w:val="24"/>
                <w:lang w:eastAsia="ar-SA"/>
              </w:rPr>
              <w:t>2</w:t>
            </w:r>
          </w:p>
        </w:tc>
      </w:tr>
      <w:tr w:rsidR="00E42F08" w:rsidRPr="00E42F08" w:rsidTr="008877E2">
        <w:tc>
          <w:tcPr>
            <w:tcW w:w="4588" w:type="pct"/>
          </w:tcPr>
          <w:p w:rsidR="00E42F08" w:rsidRPr="00E42F08" w:rsidRDefault="00E42F08" w:rsidP="00E42F08">
            <w:pPr>
              <w:suppressAutoHyphens/>
              <w:snapToGrid w:val="0"/>
              <w:spacing w:before="120" w:after="120" w:line="240" w:lineRule="auto"/>
              <w:rPr>
                <w:rFonts w:eastAsia="Times New Roman" w:cs="Times New Roman"/>
                <w:szCs w:val="24"/>
                <w:lang w:eastAsia="ar-SA"/>
              </w:rPr>
            </w:pPr>
          </w:p>
        </w:tc>
        <w:tc>
          <w:tcPr>
            <w:tcW w:w="412" w:type="pct"/>
          </w:tcPr>
          <w:p w:rsidR="00E42F08" w:rsidRPr="00E42F08" w:rsidRDefault="00E42F08" w:rsidP="00E42F08">
            <w:pPr>
              <w:suppressAutoHyphens/>
              <w:snapToGrid w:val="0"/>
              <w:spacing w:before="120" w:after="120" w:line="240" w:lineRule="auto"/>
              <w:jc w:val="right"/>
              <w:rPr>
                <w:rFonts w:eastAsia="Times New Roman" w:cs="Times New Roman"/>
                <w:szCs w:val="24"/>
                <w:lang w:eastAsia="ar-SA"/>
              </w:rPr>
            </w:pPr>
          </w:p>
        </w:tc>
      </w:tr>
      <w:tr w:rsidR="00E42F08" w:rsidRPr="00E42F08" w:rsidTr="008877E2">
        <w:tc>
          <w:tcPr>
            <w:tcW w:w="4588" w:type="pct"/>
          </w:tcPr>
          <w:p w:rsidR="00E42F08" w:rsidRPr="00E42F08" w:rsidRDefault="00E42F08" w:rsidP="008877E2">
            <w:pPr>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2</w:t>
            </w:r>
            <w:r w:rsidRPr="00E42F08">
              <w:rPr>
                <w:rFonts w:eastAsia="Times New Roman" w:cs="Times New Roman"/>
                <w:b/>
                <w:szCs w:val="24"/>
                <w:lang w:eastAsia="ar-SA"/>
              </w:rPr>
              <w:tab/>
            </w:r>
            <w:r w:rsidR="008877E2">
              <w:rPr>
                <w:rFonts w:eastAsia="Times New Roman" w:cs="Times New Roman"/>
                <w:b/>
                <w:szCs w:val="24"/>
                <w:lang w:eastAsia="ar-SA"/>
              </w:rPr>
              <w:t>Conversor em Ponte Completa com ZVS</w:t>
            </w:r>
          </w:p>
        </w:tc>
        <w:tc>
          <w:tcPr>
            <w:tcW w:w="412" w:type="pct"/>
          </w:tcPr>
          <w:p w:rsidR="00E42F08" w:rsidRPr="00E42F08" w:rsidRDefault="00E42F08" w:rsidP="00E42F08">
            <w:pPr>
              <w:suppressAutoHyphens/>
              <w:snapToGrid w:val="0"/>
              <w:spacing w:before="120" w:after="120" w:line="240" w:lineRule="auto"/>
              <w:jc w:val="right"/>
              <w:rPr>
                <w:rFonts w:eastAsia="Times New Roman" w:cs="Times New Roman"/>
                <w:b/>
                <w:szCs w:val="24"/>
                <w:lang w:eastAsia="ar-SA"/>
              </w:rPr>
            </w:pPr>
            <w:r w:rsidRPr="00E42F08">
              <w:rPr>
                <w:rFonts w:eastAsia="Times New Roman" w:cs="Times New Roman"/>
                <w:b/>
                <w:szCs w:val="24"/>
                <w:lang w:eastAsia="ar-SA"/>
              </w:rPr>
              <w:t>3</w:t>
            </w:r>
          </w:p>
        </w:tc>
      </w:tr>
      <w:tr w:rsidR="00E42F08" w:rsidRPr="00E42F08" w:rsidTr="008877E2">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8877E2">
              <w:rPr>
                <w:rFonts w:eastAsia="Times New Roman" w:cs="Times New Roman"/>
                <w:szCs w:val="24"/>
                <w:lang w:eastAsia="ar-SA"/>
              </w:rPr>
              <w:t>Definição</w:t>
            </w:r>
          </w:p>
        </w:tc>
        <w:tc>
          <w:tcPr>
            <w:tcW w:w="412" w:type="pct"/>
          </w:tcPr>
          <w:p w:rsidR="00E42F08" w:rsidRPr="00E42F08" w:rsidRDefault="00E42F08" w:rsidP="00E42F08">
            <w:pPr>
              <w:suppressAutoHyphens/>
              <w:snapToGrid w:val="0"/>
              <w:spacing w:before="120" w:after="120" w:line="240" w:lineRule="auto"/>
              <w:jc w:val="right"/>
              <w:rPr>
                <w:rFonts w:eastAsia="Times New Roman" w:cs="Times New Roman"/>
                <w:szCs w:val="24"/>
                <w:lang w:eastAsia="ar-SA"/>
              </w:rPr>
            </w:pPr>
            <w:r w:rsidRPr="00E42F08">
              <w:rPr>
                <w:rFonts w:eastAsia="Times New Roman" w:cs="Times New Roman"/>
                <w:szCs w:val="24"/>
                <w:lang w:eastAsia="ar-SA"/>
              </w:rPr>
              <w:t>3</w:t>
            </w:r>
          </w:p>
        </w:tc>
      </w:tr>
      <w:tr w:rsidR="00E42F08" w:rsidRPr="00E42F08" w:rsidTr="008877E2">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sidR="008877E2">
              <w:rPr>
                <w:rFonts w:eastAsia="Times New Roman" w:cs="Times New Roman"/>
                <w:szCs w:val="24"/>
                <w:lang w:eastAsia="ar-SA"/>
              </w:rPr>
              <w:t>Características do Conversor</w:t>
            </w:r>
          </w:p>
        </w:tc>
        <w:tc>
          <w:tcPr>
            <w:tcW w:w="412" w:type="pct"/>
          </w:tcPr>
          <w:p w:rsidR="00E42F08" w:rsidRPr="00E42F08" w:rsidRDefault="00E42F08" w:rsidP="00E42F08">
            <w:pPr>
              <w:suppressAutoHyphens/>
              <w:snapToGrid w:val="0"/>
              <w:spacing w:before="120" w:after="120" w:line="240" w:lineRule="auto"/>
              <w:jc w:val="right"/>
              <w:rPr>
                <w:rFonts w:eastAsia="Times New Roman" w:cs="Times New Roman"/>
                <w:szCs w:val="24"/>
                <w:lang w:eastAsia="ar-SA"/>
              </w:rPr>
            </w:pPr>
            <w:r w:rsidRPr="00E42F08">
              <w:rPr>
                <w:rFonts w:eastAsia="Times New Roman" w:cs="Times New Roman"/>
                <w:szCs w:val="24"/>
                <w:lang w:eastAsia="ar-SA"/>
              </w:rPr>
              <w:t>4</w:t>
            </w:r>
          </w:p>
        </w:tc>
      </w:tr>
      <w:tr w:rsidR="00E42F08" w:rsidRPr="00E42F08" w:rsidTr="008877E2">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8877E2">
              <w:rPr>
                <w:rFonts w:eastAsia="Times New Roman" w:cs="Times New Roman"/>
                <w:szCs w:val="24"/>
                <w:lang w:eastAsia="ar-SA"/>
              </w:rPr>
              <w:t>Dinâmica de Funcionamento</w:t>
            </w:r>
          </w:p>
        </w:tc>
        <w:tc>
          <w:tcPr>
            <w:tcW w:w="412" w:type="pct"/>
          </w:tcPr>
          <w:p w:rsidR="00E42F08" w:rsidRPr="00E42F08" w:rsidRDefault="00E42F08" w:rsidP="00E42F08">
            <w:pPr>
              <w:suppressAutoHyphens/>
              <w:snapToGrid w:val="0"/>
              <w:spacing w:before="120" w:after="120" w:line="240" w:lineRule="auto"/>
              <w:jc w:val="right"/>
              <w:rPr>
                <w:rFonts w:eastAsia="Times New Roman" w:cs="Times New Roman"/>
                <w:szCs w:val="24"/>
                <w:lang w:eastAsia="ar-SA"/>
              </w:rPr>
            </w:pPr>
            <w:r w:rsidRPr="00E42F08">
              <w:rPr>
                <w:rFonts w:eastAsia="Times New Roman" w:cs="Times New Roman"/>
                <w:szCs w:val="24"/>
                <w:lang w:eastAsia="ar-SA"/>
              </w:rPr>
              <w:t>4</w:t>
            </w:r>
          </w:p>
        </w:tc>
      </w:tr>
      <w:tr w:rsidR="008877E2" w:rsidRPr="00E42F08" w:rsidTr="008877E2">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w:t>
            </w:r>
          </w:p>
        </w:tc>
        <w:tc>
          <w:tcPr>
            <w:tcW w:w="412" w:type="pct"/>
          </w:tcPr>
          <w:p w:rsidR="008877E2" w:rsidRPr="00E42F08" w:rsidRDefault="008877E2" w:rsidP="00E42F08">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2.3.3  -  3ª Etapa</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Etapa</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Pr="00E42F08" w:rsidRDefault="008877E2"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.4  -  Equações de Projeto</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r w:rsidRPr="00E42F08">
              <w:rPr>
                <w:rFonts w:eastAsia="Times New Roman" w:cs="Times New Roman"/>
                <w:szCs w:val="24"/>
                <w:lang w:eastAsia="ar-SA"/>
              </w:rPr>
              <w:t>5</w:t>
            </w:r>
          </w:p>
        </w:tc>
      </w:tr>
      <w:tr w:rsidR="008877E2" w:rsidRPr="00E42F08" w:rsidTr="008877E2">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6008DA">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p>
        </w:tc>
        <w:tc>
          <w:tcPr>
            <w:tcW w:w="412" w:type="pct"/>
          </w:tcPr>
          <w:p w:rsidR="008877E2" w:rsidRPr="00E42F08" w:rsidRDefault="008877E2" w:rsidP="006008DA">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Capacitor do filtro de saída</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503A56"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2.4.5  -  </w:t>
            </w:r>
            <w:r w:rsidRPr="00503A56">
              <w:rPr>
                <w:rFonts w:eastAsia="Times New Roman" w:cs="Times New Roman"/>
                <w:szCs w:val="24"/>
                <w:lang w:eastAsia="ar-SA"/>
              </w:rPr>
              <w:t>Projeto físico dos elementos magnéticos</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sidR="00AA6262">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sidR="00AA6262">
              <w:rPr>
                <w:rFonts w:eastAsia="Times New Roman" w:cs="Times New Roman"/>
                <w:szCs w:val="24"/>
                <w:lang w:eastAsia="ar-SA"/>
              </w:rPr>
              <w:t xml:space="preserve"> </w:t>
            </w:r>
            <w:r w:rsidRPr="00503A56">
              <w:rPr>
                <w:rFonts w:eastAsia="Times New Roman" w:cs="Times New Roman"/>
                <w:szCs w:val="24"/>
                <w:lang w:eastAsia="ar-SA"/>
              </w:rPr>
              <w:t>Projeto físico do transformador</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8877E2">
        <w:tc>
          <w:tcPr>
            <w:tcW w:w="4588" w:type="pct"/>
          </w:tcPr>
          <w:p w:rsidR="00AA6262" w:rsidRPr="00AA6262"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Pr="00AA6262"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r w:rsidRPr="00AA6262">
              <w:rPr>
                <w:rFonts w:eastAsia="Times New Roman" w:cs="Times New Roman"/>
                <w:b/>
                <w:szCs w:val="24"/>
                <w:lang w:eastAsia="ar-SA"/>
              </w:rPr>
              <w:t>3</w:t>
            </w:r>
            <w:r w:rsidR="00503A56" w:rsidRPr="00AA6262">
              <w:rPr>
                <w:rFonts w:eastAsia="Times New Roman" w:cs="Times New Roman"/>
                <w:b/>
                <w:szCs w:val="24"/>
                <w:lang w:eastAsia="ar-SA"/>
              </w:rPr>
              <w:tab/>
              <w:t>Controle do Conversor em Ponte Completa</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AA6262" w:rsidP="00503A56">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AA6262" w:rsidP="00AA6262">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AA6262" w:rsidP="00AA6262">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AA6262" w:rsidP="00AA6262">
            <w:pPr>
              <w:suppressAutoHyphens/>
              <w:snapToGrid w:val="0"/>
              <w:spacing w:before="120" w:after="120" w:line="240" w:lineRule="auto"/>
              <w:ind w:left="34"/>
              <w:rPr>
                <w:rFonts w:eastAsia="Times New Roman" w:cs="Times New Roman"/>
                <w:szCs w:val="24"/>
                <w:lang w:eastAsia="ar-SA"/>
              </w:rPr>
            </w:pPr>
            <w:r>
              <w:rPr>
                <w:rFonts w:eastAsia="Times New Roman" w:cs="Times New Roman"/>
                <w:b/>
                <w:szCs w:val="24"/>
                <w:lang w:eastAsia="ar-SA"/>
              </w:rPr>
              <w:t>4</w:t>
            </w:r>
            <w:r w:rsidRPr="00AA6262">
              <w:rPr>
                <w:rFonts w:eastAsia="Times New Roman" w:cs="Times New Roman"/>
                <w:b/>
                <w:szCs w:val="24"/>
                <w:lang w:eastAsia="ar-SA"/>
              </w:rPr>
              <w:tab/>
            </w:r>
            <w:r>
              <w:rPr>
                <w:rFonts w:eastAsia="Times New Roman" w:cs="Times New Roman"/>
                <w:b/>
                <w:szCs w:val="24"/>
                <w:lang w:eastAsia="ar-SA"/>
              </w:rPr>
              <w:t>Projeto do Conversor</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8877E2">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p>
        </w:tc>
        <w:tc>
          <w:tcPr>
            <w:tcW w:w="412" w:type="pct"/>
          </w:tcPr>
          <w:p w:rsidR="008877E2" w:rsidRPr="00E42F08" w:rsidRDefault="008877E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8877E2">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FF7469" w:rsidP="00FF7469">
            <w:pPr>
              <w:suppressAutoHyphens/>
              <w:snapToGrid w:val="0"/>
              <w:spacing w:before="120" w:after="120" w:line="240" w:lineRule="auto"/>
              <w:rPr>
                <w:rFonts w:eastAsia="Times New Roman" w:cs="Times New Roman"/>
                <w:szCs w:val="24"/>
                <w:lang w:eastAsia="ar-SA"/>
              </w:rPr>
            </w:pPr>
            <w:r>
              <w:rPr>
                <w:rFonts w:eastAsia="Times New Roman" w:cs="Times New Roman"/>
                <w:b/>
                <w:szCs w:val="24"/>
                <w:lang w:eastAsia="ar-SA"/>
              </w:rPr>
              <w:lastRenderedPageBreak/>
              <w:t>5</w:t>
            </w:r>
            <w:r w:rsidRPr="00AA6262">
              <w:rPr>
                <w:rFonts w:eastAsia="Times New Roman" w:cs="Times New Roman"/>
                <w:b/>
                <w:szCs w:val="24"/>
                <w:lang w:eastAsia="ar-SA"/>
              </w:rPr>
              <w:tab/>
            </w:r>
            <w:r>
              <w:rPr>
                <w:rFonts w:eastAsia="Times New Roman" w:cs="Times New Roman"/>
                <w:b/>
                <w:szCs w:val="24"/>
                <w:lang w:eastAsia="ar-SA"/>
              </w:rPr>
              <w:t>Simulações do Circuito Projetado</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FF7469" w:rsidP="00FF746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FF7469" w:rsidP="00FF746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A6262" w:rsidRPr="00E42F08" w:rsidTr="008877E2">
        <w:tc>
          <w:tcPr>
            <w:tcW w:w="4588" w:type="pct"/>
          </w:tcPr>
          <w:p w:rsidR="00AA6262" w:rsidRPr="00AA6262" w:rsidRDefault="00A41262" w:rsidP="00A41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p>
        </w:tc>
        <w:tc>
          <w:tcPr>
            <w:tcW w:w="412" w:type="pct"/>
          </w:tcPr>
          <w:p w:rsidR="00AA6262" w:rsidRPr="00E42F08" w:rsidRDefault="00AA6262" w:rsidP="008877E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rPr>
                <w:rFonts w:eastAsia="Times New Roman" w:cs="Times New Roman"/>
                <w:szCs w:val="24"/>
                <w:lang w:eastAsia="ar-SA"/>
              </w:rPr>
            </w:pPr>
            <w:r>
              <w:rPr>
                <w:rFonts w:eastAsia="Times New Roman" w:cs="Times New Roman"/>
                <w:b/>
                <w:szCs w:val="24"/>
                <w:lang w:eastAsia="ar-SA"/>
              </w:rPr>
              <w:t>6</w:t>
            </w:r>
            <w:r w:rsidRPr="00AA6262">
              <w:rPr>
                <w:rFonts w:eastAsia="Times New Roman" w:cs="Times New Roman"/>
                <w:b/>
                <w:szCs w:val="24"/>
                <w:lang w:eastAsia="ar-SA"/>
              </w:rPr>
              <w:tab/>
            </w:r>
            <w:r>
              <w:rPr>
                <w:rFonts w:eastAsia="Times New Roman" w:cs="Times New Roman"/>
                <w:b/>
                <w:szCs w:val="24"/>
                <w:lang w:eastAsia="ar-SA"/>
              </w:rPr>
              <w:t>Montagem do circuito Físico</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6.1 - Introdução</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Pr>
                <w:rFonts w:eastAsia="Times New Roman" w:cs="Times New Roman"/>
                <w:szCs w:val="24"/>
                <w:lang w:eastAsia="ar-SA"/>
              </w:rPr>
              <w:tab/>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A6262" w:rsidRDefault="00A41262" w:rsidP="00A41262">
            <w:pPr>
              <w:suppressAutoHyphens/>
              <w:snapToGrid w:val="0"/>
              <w:spacing w:before="120" w:after="120" w:line="240" w:lineRule="auto"/>
              <w:ind w:left="2444"/>
              <w:rPr>
                <w:rFonts w:eastAsia="Times New Roman" w:cs="Times New Roman"/>
                <w:szCs w:val="24"/>
                <w:lang w:eastAsia="ar-SA"/>
              </w:rPr>
            </w:pPr>
            <w:bookmarkStart w:id="2" w:name="_GoBack" w:colFirst="0" w:colLast="0"/>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Default="00A41262" w:rsidP="00A41262">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6.3.2.2 - Projeto do transformador</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A41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bookmarkEnd w:id="2"/>
      <w:tr w:rsidR="00A41262" w:rsidRPr="00E42F08" w:rsidTr="008877E2">
        <w:tc>
          <w:tcPr>
            <w:tcW w:w="4588" w:type="pct"/>
          </w:tcPr>
          <w:p w:rsidR="00A41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Default="00A41262" w:rsidP="00A41262">
            <w:pPr>
              <w:suppressAutoHyphens/>
              <w:snapToGrid w:val="0"/>
              <w:spacing w:before="120" w:after="120" w:line="240" w:lineRule="auto"/>
              <w:rPr>
                <w:rFonts w:eastAsia="Times New Roman" w:cs="Times New Roman"/>
                <w:szCs w:val="24"/>
                <w:lang w:eastAsia="ar-SA"/>
              </w:rPr>
            </w:pPr>
            <w:r>
              <w:rPr>
                <w:rFonts w:eastAsia="Times New Roman" w:cs="Times New Roman"/>
                <w:b/>
                <w:szCs w:val="24"/>
                <w:lang w:eastAsia="ar-SA"/>
              </w:rPr>
              <w:t>7</w:t>
            </w:r>
            <w:r w:rsidRPr="00AA6262">
              <w:rPr>
                <w:rFonts w:eastAsia="Times New Roman" w:cs="Times New Roman"/>
                <w:b/>
                <w:szCs w:val="24"/>
                <w:lang w:eastAsia="ar-SA"/>
              </w:rPr>
              <w:tab/>
            </w:r>
            <w:r>
              <w:rPr>
                <w:rFonts w:eastAsia="Times New Roman" w:cs="Times New Roman"/>
                <w:b/>
                <w:szCs w:val="24"/>
                <w:lang w:eastAsia="ar-SA"/>
              </w:rPr>
              <w:t>Conclusão</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8877E2">
        <w:tc>
          <w:tcPr>
            <w:tcW w:w="4588" w:type="pct"/>
          </w:tcPr>
          <w:p w:rsidR="00A41262" w:rsidRPr="00E42F08" w:rsidRDefault="00A41262" w:rsidP="00A41262">
            <w:pPr>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Bibliografia</w:t>
            </w:r>
          </w:p>
        </w:tc>
        <w:tc>
          <w:tcPr>
            <w:tcW w:w="412" w:type="pct"/>
          </w:tcPr>
          <w:p w:rsidR="00A41262" w:rsidRPr="00E42F08" w:rsidRDefault="00A41262" w:rsidP="00A41262">
            <w:pPr>
              <w:suppressAutoHyphens/>
              <w:snapToGrid w:val="0"/>
              <w:spacing w:before="120" w:after="120" w:line="240" w:lineRule="auto"/>
              <w:jc w:val="right"/>
              <w:rPr>
                <w:rFonts w:eastAsia="Times New Roman" w:cs="Times New Roman"/>
                <w:b/>
                <w:szCs w:val="24"/>
                <w:lang w:eastAsia="ar-SA"/>
              </w:rPr>
            </w:pPr>
            <w:r w:rsidRPr="00E42F08">
              <w:rPr>
                <w:rFonts w:eastAsia="Times New Roman" w:cs="Times New Roman"/>
                <w:b/>
                <w:szCs w:val="24"/>
                <w:lang w:eastAsia="ar-SA"/>
              </w:rPr>
              <w:t>6</w:t>
            </w:r>
          </w:p>
        </w:tc>
      </w:tr>
    </w:tbl>
    <w:p w:rsidR="00E42F08" w:rsidRPr="00E42F08" w:rsidRDefault="00E42F08" w:rsidP="00E42F08"/>
    <w:p w:rsidR="00090C0A" w:rsidRDefault="00090C0A">
      <w:pPr>
        <w:spacing w:line="259" w:lineRule="auto"/>
        <w:rPr>
          <w:rFonts w:eastAsiaTheme="majorEastAsia" w:cstheme="majorBidi"/>
          <w:b/>
          <w:sz w:val="48"/>
          <w:szCs w:val="32"/>
        </w:rPr>
      </w:pPr>
      <w:r>
        <w:br w:type="page"/>
      </w:r>
    </w:p>
    <w:p w:rsidR="00090C0A" w:rsidRDefault="00090C0A" w:rsidP="00090C0A">
      <w:pPr>
        <w:pStyle w:val="Heading1"/>
        <w:numPr>
          <w:ilvl w:val="0"/>
          <w:numId w:val="0"/>
        </w:numPr>
      </w:pPr>
      <w:r>
        <w:lastRenderedPageBreak/>
        <w:t>Lista de Figuras</w:t>
      </w:r>
    </w:p>
    <w:p w:rsidR="00090C0A" w:rsidRDefault="00090C0A">
      <w:pPr>
        <w:spacing w:line="259" w:lineRule="auto"/>
        <w:rPr>
          <w:rFonts w:eastAsiaTheme="majorEastAsia" w:cstheme="majorBidi"/>
          <w:b/>
          <w:sz w:val="48"/>
          <w:szCs w:val="32"/>
        </w:rPr>
      </w:pPr>
      <w:r>
        <w:br w:type="page"/>
      </w:r>
    </w:p>
    <w:p w:rsidR="006262F9" w:rsidRDefault="00090C0A" w:rsidP="00090C0A">
      <w:pPr>
        <w:pStyle w:val="Heading1"/>
        <w:numPr>
          <w:ilvl w:val="0"/>
          <w:numId w:val="0"/>
        </w:numPr>
        <w:rPr>
          <w:rFonts w:eastAsia="Times New Roman" w:cs="Times New Roman"/>
          <w:szCs w:val="24"/>
          <w:lang w:eastAsia="ar-SA"/>
        </w:rPr>
      </w:pPr>
      <w:r>
        <w:lastRenderedPageBreak/>
        <w:t>Lista de Tabelas</w:t>
      </w:r>
    </w:p>
    <w:p w:rsidR="004229A9" w:rsidRDefault="00F649A6" w:rsidP="00090C0A">
      <w:pPr>
        <w:sectPr w:rsidR="004229A9" w:rsidSect="004229A9">
          <w:footerReference w:type="default" r:id="rId9"/>
          <w:pgSz w:w="11906" w:h="16838"/>
          <w:pgMar w:top="1417" w:right="1701" w:bottom="1417" w:left="1701" w:header="708" w:footer="708" w:gutter="0"/>
          <w:pgNumType w:fmt="lowerRoman"/>
          <w:cols w:space="708"/>
          <w:titlePg/>
          <w:docGrid w:linePitch="360"/>
        </w:sectPr>
      </w:pPr>
      <w:r w:rsidRPr="00F649A6">
        <w:rPr>
          <w:rFonts w:eastAsia="Times New Roman" w:cs="Times New Roman"/>
          <w:b/>
          <w:szCs w:val="24"/>
          <w:lang w:eastAsia="ar-SA"/>
        </w:rPr>
        <w:br w:type="page"/>
      </w:r>
    </w:p>
    <w:p w:rsidR="0050714C" w:rsidRDefault="0050714C" w:rsidP="00256124">
      <w:pPr>
        <w:pStyle w:val="Heading1"/>
        <w:numPr>
          <w:ilvl w:val="0"/>
          <w:numId w:val="17"/>
        </w:numPr>
        <w:spacing w:before="240"/>
        <w:ind w:left="0" w:firstLine="0"/>
        <w:jc w:val="both"/>
      </w:pPr>
      <w:r>
        <w:lastRenderedPageBreak/>
        <w:br/>
      </w:r>
      <w:bookmarkStart w:id="3" w:name="_Ref455935787"/>
      <w:r>
        <w:t>Introdução</w:t>
      </w:r>
      <w:bookmarkEnd w:id="3"/>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20B44E3F" wp14:editId="402A89DF">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4" w:name="_Ref452995875"/>
      <w:r w:rsidRPr="006B517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bookmarkEnd w:id="4"/>
      <w:r w:rsidRPr="006B5174">
        <w:rPr>
          <w:i w:val="0"/>
          <w:color w:val="auto"/>
          <w:sz w:val="24"/>
          <w:szCs w:val="24"/>
        </w:rPr>
        <w:t xml:space="preserve"> - Diagram básico de uma unidade retificadora</w:t>
      </w:r>
    </w:p>
    <w:p w:rsidR="006B5174" w:rsidRDefault="006B5174" w:rsidP="004E1076">
      <w:pPr>
        <w:ind w:firstLine="708"/>
        <w:jc w:val="both"/>
      </w:pPr>
      <w:r>
        <w:t>Além do mais, como o custo para a montagem de um protótipo do projeto é alto para uma única unidade, a implementação do circuito de potência será realizada a partir</w:t>
      </w:r>
      <w:r w:rsidR="003F0CBC">
        <w:t xml:space="preserve"> de simulações computacionais e o funcionamento do controlador digital também será simulado. </w:t>
      </w:r>
    </w:p>
    <w:p w:rsidR="00B46F04" w:rsidRDefault="00B46F04" w:rsidP="004E1076">
      <w:pPr>
        <w:pStyle w:val="Heading2"/>
        <w:jc w:val="both"/>
      </w:pPr>
      <w:r>
        <w:lastRenderedPageBreak/>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w:t>
      </w:r>
      <w:r>
        <w:lastRenderedPageBreak/>
        <w:t xml:space="preserve">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w:t>
      </w:r>
      <w:r w:rsidR="003F0CBC">
        <w:t>simulá-lo levando em conta possiveis perturbações que o microcontrolador possa causar na dinâmica do controle.</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w:t>
      </w:r>
      <w:r w:rsidR="00975AAA">
        <w:t xml:space="preserve"> iremos simular o controlador digital via um código em C que usa o mesmo algoritmo que uma implementação em um microcontrolador e leva em conta os efeitos que o mesmo posso causar na dinâmica de controle do converos. Assim espera-se estimar</w:t>
      </w:r>
      <w:r>
        <w:t xml:space="preserve"> de que forma os </w:t>
      </w:r>
      <w:r w:rsidR="00975AAA">
        <w:t xml:space="preserve">erros de </w:t>
      </w:r>
      <w:r>
        <w:t>leitura</w:t>
      </w:r>
      <w:r w:rsidR="00975AAA">
        <w:t xml:space="preserve"> dos conversores analógico-digital</w:t>
      </w:r>
      <w:r>
        <w:t xml:space="preserve">, </w:t>
      </w:r>
      <w:r w:rsidR="00975AAA">
        <w:t xml:space="preserve"> tempo de cálculo e tempo de atualização do valor de saída de controle</w:t>
      </w:r>
      <w:r>
        <w:t xml:space="preserve"> </w:t>
      </w:r>
      <w:r w:rsidR="00975AAA">
        <w:t xml:space="preserve">por parte do microcontrolador </w:t>
      </w:r>
      <w:r>
        <w:t>afetam a dinâmica do projeto, para que tais defeitos sejam contornados antes da futura montagem de um protótipo, além de tornar a simulação mais realista.</w:t>
      </w:r>
    </w:p>
    <w:p w:rsidR="00FE4F0A" w:rsidRPr="00FE4F0A" w:rsidRDefault="00FE4F0A" w:rsidP="004E1076">
      <w:pPr>
        <w:jc w:val="both"/>
      </w:pPr>
      <w:r>
        <w:tab/>
        <w:t>Por fim, componentes reais serão selecionados</w:t>
      </w:r>
      <w:r w:rsidR="00975AAA">
        <w:t xml:space="preserve"> e</w:t>
      </w:r>
      <w:r>
        <w:t xml:space="preserve"> algumas simulações serão realizadas a fim de observa</w:t>
      </w:r>
      <w:r w:rsidR="00975AAA">
        <w:t xml:space="preserve">r os efeitos de componentes não. Para tornar o projeto mais </w:t>
      </w:r>
      <w:r w:rsidR="00975AAA">
        <w:lastRenderedPageBreak/>
        <w:t>completo, alguns circuitos auxiliares, necessários para uma implementação física, serão apresentados.</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Visando tornar o projeto mais completo, no capítulo 7 vamos mostrar a seleção de componentes reais para o projeto, como eles afetam o funcionamento do circuito e quais ajustes devem ser feitos para o conversor atender todas as espec</w:t>
      </w:r>
      <w:r w:rsidR="00975AAA">
        <w:t xml:space="preserve">ificações do projeto. Além disso, serão discutidos e apresentados alguns circuitos auxiliares necessários para uma implementação física do conversor, e assim, uma simulação levando em conta todas os parâmetros selecionados e modificações feitas no capitulo 7 será apresentada, para que </w:t>
      </w:r>
      <w:r w:rsidR="000B794B">
        <w:t>um das especificações mais importante e crítica, a eficiência, seja medida e observada se atende às normas.</w:t>
      </w:r>
    </w:p>
    <w:p w:rsidR="000B794B" w:rsidRDefault="007E6960" w:rsidP="00BB5EB9">
      <w:pPr>
        <w:ind w:firstLine="708"/>
        <w:jc w:val="both"/>
      </w:pPr>
      <w:r>
        <w:lastRenderedPageBreak/>
        <w:t xml:space="preserve">Por fim no capítulo 8 serão apresentadas as conclusões sobre o projeto e </w:t>
      </w:r>
      <w:r w:rsidR="000B794B">
        <w:t xml:space="preserve">indicação de </w:t>
      </w:r>
      <w:r>
        <w:t>possíveis trabalhos futuros.</w:t>
      </w:r>
    </w:p>
    <w:p w:rsidR="000B794B" w:rsidRDefault="000B794B" w:rsidP="000B794B">
      <w:r>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3AF818B0" wp14:editId="5AD7E842">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5" w:name="_Ref452997444"/>
      <w:r>
        <w:t xml:space="preserve">Figura </w:t>
      </w:r>
      <w:r w:rsidR="004229A9">
        <w:fldChar w:fldCharType="begin"/>
      </w:r>
      <w:r w:rsidR="004229A9">
        <w:instrText xml:space="preserve"> STYLEREF 1 \s </w:instrText>
      </w:r>
      <w:r w:rsidR="004229A9">
        <w:fldChar w:fldCharType="separate"/>
      </w:r>
      <w:r w:rsidR="008459B3">
        <w:rPr>
          <w:noProof/>
        </w:rPr>
        <w:t>2</w:t>
      </w:r>
      <w:r w:rsidR="004229A9">
        <w:rPr>
          <w:noProof/>
        </w:rPr>
        <w:fldChar w:fldCharType="end"/>
      </w:r>
      <w:r w:rsidR="008459B3">
        <w:t>.</w:t>
      </w:r>
      <w:r w:rsidR="004229A9">
        <w:fldChar w:fldCharType="begin"/>
      </w:r>
      <w:r w:rsidR="004229A9">
        <w:instrText xml:space="preserve"> SEQ Figura \* ARABIC \s 1 </w:instrText>
      </w:r>
      <w:r w:rsidR="004229A9">
        <w:fldChar w:fldCharType="separate"/>
      </w:r>
      <w:r w:rsidR="008459B3">
        <w:rPr>
          <w:noProof/>
        </w:rPr>
        <w:t>1</w:t>
      </w:r>
      <w:r w:rsidR="004229A9">
        <w:rPr>
          <w:noProof/>
        </w:rPr>
        <w:fldChar w:fldCharType="end"/>
      </w:r>
      <w:bookmarkEnd w:id="5"/>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DB2434">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6" w:name="_Ref454628346"/>
      <w:r>
        <w:lastRenderedPageBreak/>
        <w:t>Dinâmica de funcionamento</w:t>
      </w:r>
      <w:bookmarkEnd w:id="6"/>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14:anchorId="27F62164" wp14:editId="286BC502">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7" w:name="_Ref453776995"/>
      <w:r w:rsidRPr="00B71E1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bookmarkEnd w:id="7"/>
      <w:r w:rsidRPr="00B71E15">
        <w:rPr>
          <w:i w:val="0"/>
          <w:color w:val="auto"/>
          <w:sz w:val="24"/>
          <w:szCs w:val="24"/>
        </w:rPr>
        <w:t xml:space="preserve"> - Tempo de condução das chaves</w:t>
      </w:r>
    </w:p>
    <w:p w:rsidR="00302338" w:rsidRDefault="00B71E15" w:rsidP="00302338">
      <w:pPr>
        <w:pStyle w:val="Heading3"/>
      </w:pPr>
      <w:bookmarkStart w:id="8" w:name="_Ref455936080"/>
      <w:r>
        <w:lastRenderedPageBreak/>
        <w:t>1ª Etapa</w:t>
      </w:r>
      <w:bookmarkEnd w:id="8"/>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9" w:name="_Ref453777399"/>
      <w:r w:rsidRPr="00EE389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bookmarkEnd w:id="9"/>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4">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6">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10" w:name="_Ref453789614"/>
      <w:r w:rsidRPr="003A5ED6">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6</w:t>
      </w:r>
      <w:r w:rsidR="008459B3">
        <w:rPr>
          <w:i w:val="0"/>
          <w:color w:val="auto"/>
          <w:sz w:val="24"/>
          <w:szCs w:val="24"/>
        </w:rPr>
        <w:fldChar w:fldCharType="end"/>
      </w:r>
      <w:bookmarkEnd w:id="10"/>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7</w:t>
      </w:r>
      <w:r w:rsidR="008459B3">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11" w:name="_Ref453790054"/>
      <w:r w:rsidRPr="00E765A8">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8</w:t>
      </w:r>
      <w:r w:rsidR="008459B3">
        <w:rPr>
          <w:i w:val="0"/>
          <w:color w:val="auto"/>
          <w:sz w:val="24"/>
          <w:szCs w:val="24"/>
        </w:rPr>
        <w:fldChar w:fldCharType="end"/>
      </w:r>
      <w:bookmarkEnd w:id="11"/>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9</w:t>
      </w:r>
      <w:r w:rsidR="008459B3">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20">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12" w:name="_Ref453790346"/>
      <w:r w:rsidRPr="00795E5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10</w:t>
      </w:r>
      <w:r w:rsidR="008459B3">
        <w:rPr>
          <w:i w:val="0"/>
          <w:color w:val="auto"/>
          <w:sz w:val="24"/>
          <w:szCs w:val="24"/>
        </w:rPr>
        <w:fldChar w:fldCharType="end"/>
      </w:r>
      <w:bookmarkEnd w:id="12"/>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13" w:name="_Ref454728027"/>
      <w:r>
        <w:t>Cálculo da relação de espiras (</w:t>
      </w:r>
      <m:oMath>
        <m:r>
          <m:rPr>
            <m:sty m:val="bi"/>
          </m:rPr>
          <w:rPr>
            <w:rFonts w:ascii="Cambria Math" w:hAnsi="Cambria Math"/>
          </w:rPr>
          <m:t>n</m:t>
        </m:r>
      </m:oMath>
      <w:r>
        <w:t>)</w:t>
      </w:r>
      <w:bookmarkEnd w:id="13"/>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4229A9"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4229A9"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4229A9"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4229A9"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4229A9"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bookmarkStart w:id="14" w:name="_Ref455684234"/>
      <w:r>
        <w:t>Projeto físico d</w:t>
      </w:r>
      <w:r w:rsidR="004C4391">
        <w:t>os elementos magnéticos</w:t>
      </w:r>
      <w:bookmarkEnd w:id="14"/>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4229A9"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4229A9"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w:lastRenderedPageBreak/>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4229A9"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4229A9"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4229A9"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w:t>
      </w:r>
      <w:r w:rsidR="00F039FB">
        <w:t xml:space="preserve"> indutância fixo para projetar, para a escolha do núcleo temos:</w:t>
      </w:r>
    </w:p>
    <w:p w:rsidR="00AA7D9D" w:rsidRPr="00F039FB" w:rsidRDefault="004229A9" w:rsidP="004F67D2">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F039FB" w:rsidRPr="00F039FB" w:rsidRDefault="00F039FB" w:rsidP="004F67D2">
      <w:pPr>
        <w:ind w:firstLine="708"/>
        <w:jc w:val="both"/>
        <w:rPr>
          <w:rFonts w:eastAsiaTheme="minorEastAsia"/>
        </w:rPr>
      </w:pPr>
      <w:r>
        <w:t>Para o número de espiras do primário, temos a equação abaixo. Para as espiras dos secundários, basta apenas utilizar a relação de espiras calculada para o transformador.</w:t>
      </w:r>
    </w:p>
    <w:p w:rsidR="007B2D6D" w:rsidRPr="007B2D6D" w:rsidRDefault="004229A9"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4229A9"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4229A9"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r w:rsidR="00FE789B">
        <w:t>Controle</w:t>
      </w:r>
      <w:r>
        <w:t xml:space="preserve"> do Conversor</w:t>
      </w:r>
      <w:r w:rsidR="00050C29">
        <w:t xml:space="preserve"> em Pont</w:t>
      </w:r>
      <w:r w:rsidR="00FE789B">
        <w:t xml:space="preserve">e </w:t>
      </w:r>
      <w:r w:rsidR="00050C29">
        <w:t>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xml:space="preserve">], introduzindo os efeitos </w:t>
      </w:r>
      <w:r w:rsidR="00FE789B">
        <w:t>especificos dessa topologia.</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t>Modelo do conversor Buck</w:t>
      </w:r>
    </w:p>
    <w:p w:rsidR="00D94D37" w:rsidRDefault="005E6118" w:rsidP="00D94D37">
      <w:pPr>
        <w:ind w:firstLine="708"/>
      </w:pPr>
      <w:r>
        <w:t>Como dito anteriormente, de acordo com [4],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51738F" w:rsidRPr="00D94D37">
        <w:rPr>
          <w:szCs w:val="24"/>
        </w:rPr>
        <w:t xml:space="preserve">Figura </w:t>
      </w:r>
      <w:r w:rsidR="0051738F" w:rsidRPr="00D94D37">
        <w:rPr>
          <w:noProof/>
          <w:szCs w:val="24"/>
        </w:rPr>
        <w:t>3</w:t>
      </w:r>
      <w:r w:rsidR="0051738F" w:rsidRPr="00D94D37">
        <w:rPr>
          <w:szCs w:val="24"/>
        </w:rPr>
        <w:t>.</w:t>
      </w:r>
      <w:r w:rsidR="0051738F" w:rsidRPr="00D94D37">
        <w:rPr>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03342F61" wp14:editId="040A59D5">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21">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15" w:name="_Ref454550752"/>
      <w:r w:rsidRPr="00D94D3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bookmarkEnd w:id="15"/>
      <w:r w:rsidRPr="00D94D37">
        <w:rPr>
          <w:i w:val="0"/>
          <w:color w:val="auto"/>
          <w:sz w:val="24"/>
          <w:szCs w:val="24"/>
        </w:rPr>
        <w:t xml:space="preserve"> - Conversor Buck</w:t>
      </w:r>
    </w:p>
    <w:p w:rsidR="005E6118" w:rsidRDefault="005E6118" w:rsidP="005E6118">
      <w:pPr>
        <w:ind w:firstLine="708"/>
      </w:pPr>
      <w:r>
        <w:t>Segundo [6],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DD86BCA" wp14:editId="22AC1813">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2">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16" w:name="_Ref454554819"/>
      <w:r w:rsidRPr="0051738F">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bookmarkEnd w:id="16"/>
      <w:r w:rsidRPr="0051738F">
        <w:rPr>
          <w:i w:val="0"/>
          <w:color w:val="auto"/>
          <w:sz w:val="24"/>
          <w:szCs w:val="24"/>
        </w:rPr>
        <w:t xml:space="preserve"> - Modelo de pequenos sinais do Conversor Buck</w:t>
      </w:r>
    </w:p>
    <w:p w:rsidR="00B5331E" w:rsidRPr="00B5331E" w:rsidRDefault="00B5331E" w:rsidP="00B5331E"/>
    <w:p w:rsidR="0050714C" w:rsidRDefault="002D478C" w:rsidP="004E1076">
      <w:pPr>
        <w:pStyle w:val="Heading2"/>
        <w:jc w:val="both"/>
      </w:pPr>
      <w:r>
        <w:t>Modelo do conversor em Ponte Completa</w:t>
      </w:r>
    </w:p>
    <w:p w:rsidR="002D478C" w:rsidRDefault="002D478C" w:rsidP="004E1076">
      <w:pPr>
        <w:ind w:firstLine="708"/>
        <w:jc w:val="both"/>
      </w:pPr>
      <w:r w:rsidRPr="00E2217E">
        <w:t>A</w:t>
      </w:r>
      <w:r w:rsidR="00E2217E">
        <w:t>presentado o modelo do converosor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desvio de fase, assim o ciclo de trabalho das chaves </w:t>
      </w:r>
      <w:r w:rsidR="00896F7E">
        <w:lastRenderedPageBreak/>
        <w:t>não determina a razão ciclica no filtro LC, e sim a diferença de fase entre os sinais de acionamento das chaves</w:t>
      </w:r>
      <w:r w:rsidR="00605F77">
        <w:t>. Assim temos que:</w:t>
      </w:r>
    </w:p>
    <w:p w:rsidR="00605F77" w:rsidRPr="00605F77" w:rsidRDefault="004229A9"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3">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r w:rsidRPr="00605F7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Pr="00E9124F">
        <w:rPr>
          <w:szCs w:val="24"/>
        </w:rPr>
        <w:t xml:space="preserve">Figura </w:t>
      </w:r>
      <w:r w:rsidRPr="00E9124F">
        <w:rPr>
          <w:noProof/>
          <w:szCs w:val="24"/>
        </w:rPr>
        <w:t>3</w:t>
      </w:r>
      <w:r w:rsidRPr="00E9124F">
        <w:rPr>
          <w:szCs w:val="24"/>
        </w:rPr>
        <w:t>.</w:t>
      </w:r>
      <w:r w:rsidRPr="00E9124F">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2997C360" wp14:editId="3E2EFAEA">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4">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17" w:name="_Ref454628299"/>
      <w:r w:rsidRPr="00E9124F">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bookmarkEnd w:id="17"/>
      <w:r w:rsidRPr="00E9124F">
        <w:rPr>
          <w:i w:val="0"/>
          <w:color w:val="auto"/>
          <w:sz w:val="24"/>
          <w:szCs w:val="24"/>
        </w:rPr>
        <w:t xml:space="preserve"> - Diferença do ciclo de trabalho entre primario e secundário do transformador</w:t>
      </w:r>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4229A9"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r w:rsidRPr="00B817D4">
        <w:rPr>
          <w:rFonts w:eastAsiaTheme="minorEastAsia"/>
        </w:rPr>
        <w:t>Perturbação da razão cíclica devido à variação de corrente no indutor do filtro.</w:t>
      </w:r>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7465B3" w:rsidRPr="007465B3">
        <w:rPr>
          <w:szCs w:val="24"/>
        </w:rPr>
        <w:t xml:space="preserve">Figura </w:t>
      </w:r>
      <w:r w:rsidR="007465B3" w:rsidRPr="007465B3">
        <w:rPr>
          <w:noProof/>
          <w:szCs w:val="24"/>
        </w:rPr>
        <w:t>3</w:t>
      </w:r>
      <w:r w:rsidR="007465B3" w:rsidRPr="007465B3">
        <w:rPr>
          <w:szCs w:val="24"/>
        </w:rPr>
        <w:t>.</w:t>
      </w:r>
      <w:r w:rsidR="007465B3" w:rsidRPr="007465B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37A3ED04" wp14:editId="26C87930">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5">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18" w:name="_Ref454633904"/>
      <w:r w:rsidRPr="00A327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bookmarkEnd w:id="18"/>
      <w:r w:rsidRPr="00A32744">
        <w:rPr>
          <w:i w:val="0"/>
          <w:color w:val="auto"/>
          <w:sz w:val="24"/>
          <w:szCs w:val="24"/>
        </w:rPr>
        <w:t xml:space="preserve"> - Perturnação devido à var</w:t>
      </w:r>
      <w:r>
        <w:rPr>
          <w:i w:val="0"/>
          <w:color w:val="auto"/>
          <w:sz w:val="24"/>
          <w:szCs w:val="24"/>
        </w:rPr>
        <w:t>iação da corrente no indutor Lout</w:t>
      </w:r>
    </w:p>
    <w:p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4229A9"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4229A9"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4229A9"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r>
        <w:lastRenderedPageBreak/>
        <w:t>Perturbação da razão cíclica devido à variação de tensão na entrada com conversor</w:t>
      </w:r>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De acordo com [</w:t>
      </w:r>
      <w:r w:rsidR="008A13AF">
        <w:rPr>
          <w:lang w:val="en-US"/>
        </w:rPr>
        <w:t>6</w:t>
      </w:r>
      <w:r w:rsidRPr="006C3E11">
        <w:rPr>
          <w:lang w:val="en-US"/>
        </w:rPr>
        <w:t>]:</w:t>
      </w:r>
    </w:p>
    <w:p w:rsidR="00A32744" w:rsidRDefault="00A32744" w:rsidP="008D17D9">
      <w:pPr>
        <w:keepNext/>
        <w:jc w:val="center"/>
      </w:pPr>
      <w:r>
        <w:rPr>
          <w:noProof/>
          <w:lang w:eastAsia="pt-BR"/>
        </w:rPr>
        <w:drawing>
          <wp:inline distT="0" distB="0" distL="0" distR="0" wp14:anchorId="6ACD4087" wp14:editId="5F315A8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6">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19" w:name="_Ref454632680"/>
      <w:bookmarkStart w:id="20" w:name="_Ref454632676"/>
      <w:r w:rsidRPr="00A327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6</w:t>
      </w:r>
      <w:r w:rsidR="008459B3">
        <w:rPr>
          <w:i w:val="0"/>
          <w:color w:val="auto"/>
          <w:sz w:val="24"/>
          <w:szCs w:val="24"/>
        </w:rPr>
        <w:fldChar w:fldCharType="end"/>
      </w:r>
      <w:bookmarkEnd w:id="19"/>
      <w:r w:rsidRPr="00A32744">
        <w:rPr>
          <w:i w:val="0"/>
          <w:color w:val="auto"/>
          <w:sz w:val="24"/>
          <w:szCs w:val="24"/>
        </w:rPr>
        <w:t xml:space="preserve"> - Perturbação devido à variação da tensão de entrada</w:t>
      </w:r>
      <w:bookmarkEnd w:id="20"/>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4229A9"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r>
        <w:lastRenderedPageBreak/>
        <w:t>Modelo de Pequenos Sinais</w:t>
      </w:r>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e acordo com [4],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269E94BB" wp14:editId="2CBC9636">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3">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21" w:name="_Ref454632890"/>
      <w:r w:rsidRPr="00C529D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7</w:t>
      </w:r>
      <w:r w:rsidR="008459B3">
        <w:rPr>
          <w:i w:val="0"/>
          <w:color w:val="auto"/>
          <w:sz w:val="24"/>
          <w:szCs w:val="24"/>
        </w:rPr>
        <w:fldChar w:fldCharType="end"/>
      </w:r>
      <w:bookmarkEnd w:id="21"/>
      <w:r w:rsidRPr="00C529D7">
        <w:rPr>
          <w:i w:val="0"/>
          <w:color w:val="auto"/>
          <w:sz w:val="24"/>
          <w:szCs w:val="24"/>
        </w:rPr>
        <w:t xml:space="preserve"> - Modelo de Pequenos Sinais do Conversor em Ponte Completa com ZVS e controle por desvio de fase</w:t>
      </w:r>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fldChar w:fldCharType="end"/>
      </w:r>
      <w:r>
        <w:t>. Para isso, é necessário definir qual o controle será utilizado. Seguindo a idéia de [3],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1E12E2" w:rsidRPr="001E12E2">
        <w:rPr>
          <w:szCs w:val="24"/>
        </w:rPr>
        <w:t xml:space="preserve">Figura </w:t>
      </w:r>
      <w:r w:rsidR="001E12E2" w:rsidRPr="001E12E2">
        <w:rPr>
          <w:noProof/>
          <w:szCs w:val="24"/>
        </w:rPr>
        <w:t>3</w:t>
      </w:r>
      <w:r w:rsidR="001E12E2" w:rsidRPr="001E12E2">
        <w:rPr>
          <w:szCs w:val="24"/>
        </w:rPr>
        <w:t>.</w:t>
      </w:r>
      <w:r w:rsidR="001E12E2" w:rsidRPr="001E12E2">
        <w:rPr>
          <w:noProof/>
          <w:szCs w:val="24"/>
        </w:rPr>
        <w:t>8</w:t>
      </w:r>
      <w:r w:rsidR="001E12E2" w:rsidRPr="001E12E2">
        <w:fldChar w:fldCharType="end"/>
      </w:r>
      <w:r w:rsidR="001E12E2" w:rsidRPr="001E12E2">
        <w:t>.</w:t>
      </w:r>
    </w:p>
    <w:p w:rsidR="00AC5AAE" w:rsidRDefault="004229A9"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7">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22" w:name="_Ref454633272"/>
      <w:r w:rsidRPr="008D17D9">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8</w:t>
      </w:r>
      <w:r w:rsidR="008459B3">
        <w:rPr>
          <w:i w:val="0"/>
          <w:color w:val="auto"/>
          <w:sz w:val="24"/>
          <w:szCs w:val="24"/>
        </w:rPr>
        <w:fldChar w:fldCharType="end"/>
      </w:r>
      <w:bookmarkEnd w:id="22"/>
      <w:r w:rsidRPr="008D17D9">
        <w:rPr>
          <w:i w:val="0"/>
          <w:color w:val="auto"/>
          <w:sz w:val="24"/>
          <w:szCs w:val="24"/>
        </w:rPr>
        <w:t xml:space="preserve"> - Diagrama em blocos do controle</w:t>
      </w:r>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4229A9"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4229A9"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4229A9"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4229A9"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Pr="007465B3">
        <w:rPr>
          <w:szCs w:val="24"/>
        </w:rPr>
        <w:t xml:space="preserve">Figura </w:t>
      </w:r>
      <w:r w:rsidRPr="007465B3">
        <w:rPr>
          <w:noProof/>
          <w:szCs w:val="24"/>
        </w:rPr>
        <w:t>3</w:t>
      </w:r>
      <w:r w:rsidRPr="007465B3">
        <w:rPr>
          <w:szCs w:val="24"/>
        </w:rPr>
        <w:t>.</w:t>
      </w:r>
      <w:r w:rsidRPr="007465B3">
        <w:rPr>
          <w:noProof/>
          <w:szCs w:val="24"/>
        </w:rPr>
        <w:t>7</w:t>
      </w:r>
      <w:r w:rsidRPr="007465B3">
        <w:fldChar w:fldCharType="end"/>
      </w:r>
      <w:r>
        <w:t>, pois outros parâmetros do circuito podem ser explorados no controle</w:t>
      </w:r>
    </w:p>
    <w:p w:rsidR="003342ED" w:rsidRDefault="0050714C" w:rsidP="004E1076">
      <w:pPr>
        <w:pStyle w:val="Heading1"/>
        <w:jc w:val="both"/>
      </w:pPr>
      <w:r>
        <w:lastRenderedPageBreak/>
        <w:br/>
        <w:t>Projeto do Conversor</w:t>
      </w:r>
    </w:p>
    <w:p w:rsidR="00C510A4" w:rsidRDefault="00C510A4" w:rsidP="004E1076">
      <w:pPr>
        <w:pStyle w:val="Heading2"/>
        <w:jc w:val="both"/>
      </w:pPr>
      <w:r>
        <w:t>Especificações</w:t>
      </w:r>
    </w:p>
    <w:p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t xml:space="preserve">[1],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603818" w:rsidRPr="00603818">
        <w:rPr>
          <w:szCs w:val="24"/>
        </w:rPr>
        <w:t xml:space="preserve">Figura </w:t>
      </w:r>
      <w:r w:rsidR="00603818" w:rsidRPr="00603818">
        <w:rPr>
          <w:noProof/>
          <w:szCs w:val="24"/>
        </w:rPr>
        <w:t>4</w:t>
      </w:r>
      <w:r w:rsidR="00603818" w:rsidRPr="00603818">
        <w:rPr>
          <w:szCs w:val="24"/>
        </w:rPr>
        <w:t>.</w:t>
      </w:r>
      <w:r w:rsidR="00603818" w:rsidRPr="00603818">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78CF79F9" wp14:editId="4A8740B7">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28">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23" w:name="_Ref454725208"/>
      <w:r w:rsidRPr="00603818">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bookmarkEnd w:id="23"/>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542[1], são dadas duas possíveis tensões nominais de saída, 24VDC e 48VDC. Foi escolhido 48VDC por ser um valor mais utilizado. Assim, de acordo com [1],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De acordo com a norma 542 na ANATEL [1],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[1],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Pr="00460E31">
        <w:rPr>
          <w:szCs w:val="24"/>
        </w:rPr>
        <w:t xml:space="preserve">Tabela </w:t>
      </w:r>
      <w:r w:rsidRPr="00460E31">
        <w:rPr>
          <w:noProof/>
          <w:szCs w:val="24"/>
        </w:rPr>
        <w:t>4</w:t>
      </w:r>
      <w:r w:rsidRPr="00460E31">
        <w:rPr>
          <w:szCs w:val="24"/>
        </w:rPr>
        <w:t>.</w:t>
      </w:r>
      <w:r w:rsidRPr="00460E31">
        <w:rPr>
          <w:noProof/>
          <w:szCs w:val="24"/>
        </w:rPr>
        <w:t>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24" w:name="_Ref454724593"/>
      <w:r w:rsidRPr="00460E31">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6D65BA">
        <w:rPr>
          <w:i w:val="0"/>
          <w:noProof/>
          <w:color w:val="auto"/>
          <w:sz w:val="24"/>
          <w:szCs w:val="24"/>
        </w:rPr>
        <w:t>1</w:t>
      </w:r>
      <w:r w:rsidR="006D65BA">
        <w:rPr>
          <w:i w:val="0"/>
          <w:color w:val="auto"/>
          <w:sz w:val="24"/>
          <w:szCs w:val="24"/>
        </w:rPr>
        <w:fldChar w:fldCharType="end"/>
      </w:r>
      <w:bookmarkEnd w:id="24"/>
      <w:r w:rsidRPr="00460E31">
        <w:rPr>
          <w:i w:val="0"/>
          <w:color w:val="auto"/>
          <w:sz w:val="24"/>
          <w:szCs w:val="24"/>
        </w:rPr>
        <w:t xml:space="preserve"> - Resumo das especificações do projeto</w:t>
      </w:r>
    </w:p>
    <w:p w:rsidR="00B20C86" w:rsidRPr="00B20C86" w:rsidRDefault="00B20C86" w:rsidP="00B20C86"/>
    <w:p w:rsidR="003342ED" w:rsidRDefault="00C510A4" w:rsidP="004E1076">
      <w:pPr>
        <w:pStyle w:val="Heading2"/>
        <w:jc w:val="both"/>
      </w:pPr>
      <w:r>
        <w:t>Cálculo do valor dos componentes</w:t>
      </w:r>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Pr="0090453A">
        <w:rPr>
          <w:szCs w:val="24"/>
        </w:rPr>
        <w:t xml:space="preserve">Tabela </w:t>
      </w:r>
      <w:r w:rsidRPr="0090453A">
        <w:rPr>
          <w:noProof/>
          <w:szCs w:val="24"/>
        </w:rPr>
        <w:t>4</w:t>
      </w:r>
      <w:r w:rsidRPr="0090453A">
        <w:rPr>
          <w:szCs w:val="24"/>
        </w:rPr>
        <w:t>.</w:t>
      </w:r>
      <w:r w:rsidRPr="0090453A">
        <w:rPr>
          <w:noProof/>
          <w:szCs w:val="24"/>
        </w:rPr>
        <w:t>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671628">
        <w:t xml:space="preserve">2.4.1 </w:t>
      </w:r>
      <w:r w:rsidR="00671628">
        <w:fldChar w:fldCharType="end"/>
      </w:r>
      <w:r w:rsidR="00671628">
        <w:t xml:space="preserve"> </w:t>
      </w:r>
      <w:r>
        <w:t>:</w:t>
      </w:r>
    </w:p>
    <w:p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[4].</w:t>
      </w:r>
    </w:p>
    <w:p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rsidR="00C510A4" w:rsidRPr="002D16F8" w:rsidRDefault="00C510A4" w:rsidP="004E1076">
      <w:pPr>
        <w:ind w:firstLine="708"/>
        <w:jc w:val="both"/>
        <w:rPr>
          <w:rFonts w:eastAsiaTheme="minorEastAsia"/>
        </w:rPr>
      </w:pPr>
      <m:oMathPara>
        <m:oMath>
          <m:r>
            <w:rPr>
              <w:rFonts w:ascii="Cambria Math" w:eastAsiaTheme="minorEastAsia" w:hAnsi="Cambria Math"/>
            </w:rPr>
            <m:t>α=4,8893</m:t>
          </m:r>
        </m:oMath>
      </m:oMathPara>
    </w:p>
    <w:p w:rsidR="002D16F8" w:rsidRPr="00F6525F" w:rsidRDefault="002D16F8" w:rsidP="004E1076">
      <w:pPr>
        <w:ind w:firstLine="708"/>
        <w:jc w:val="both"/>
        <w:rPr>
          <w:rFonts w:eastAsiaTheme="minorEastAsia"/>
        </w:rPr>
      </w:pPr>
    </w:p>
    <w:p w:rsidR="00C510A4" w:rsidRDefault="00C510A4" w:rsidP="004E1076">
      <w:pPr>
        <w:ind w:left="708"/>
        <w:jc w:val="both"/>
      </w:pPr>
      <w:r>
        <w:lastRenderedPageBreak/>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n=0,2045</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rsidR="00C510A4" w:rsidRPr="00AF5461" w:rsidRDefault="004229A9"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rsidR="00AF5461" w:rsidRPr="00AF5461" w:rsidRDefault="004229A9"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rsidR="00C510A4" w:rsidRPr="00F6525F" w:rsidRDefault="004229A9"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F5C4E" w:rsidRDefault="004229A9"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rsidR="00CF5C4E" w:rsidRPr="00AF5461" w:rsidRDefault="004229A9"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p w:rsidR="00AF5461" w:rsidRPr="00C528DA" w:rsidRDefault="004229A9"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p w:rsidR="00735C4A" w:rsidRPr="00CF33D3" w:rsidRDefault="004229A9"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rsidR="00735C4A" w:rsidRPr="00CF5C4E" w:rsidRDefault="004229A9"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CF5C4E" w:rsidRPr="00C528DA" w:rsidRDefault="004229A9"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rsidR="001730F6" w:rsidRPr="001730F6" w:rsidRDefault="004229A9"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t>Projeto do Controlador Digital</w:t>
      </w:r>
    </w:p>
    <w:p w:rsidR="00963DBF" w:rsidRDefault="0040455D" w:rsidP="0084061B">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rsidR="009555E0" w:rsidRDefault="00963DBF" w:rsidP="0084061B">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9555E0" w:rsidRPr="009555E0">
        <w:rPr>
          <w:szCs w:val="24"/>
        </w:rPr>
        <w:t xml:space="preserve">Figura </w:t>
      </w:r>
      <w:r w:rsidR="009555E0" w:rsidRPr="009555E0">
        <w:rPr>
          <w:noProof/>
          <w:szCs w:val="24"/>
        </w:rPr>
        <w:t>4</w:t>
      </w:r>
      <w:r w:rsidR="009555E0" w:rsidRPr="009555E0">
        <w:rPr>
          <w:szCs w:val="24"/>
        </w:rPr>
        <w:t>.</w:t>
      </w:r>
      <w:r w:rsidR="009555E0" w:rsidRPr="009555E0">
        <w:rPr>
          <w:noProof/>
          <w:szCs w:val="24"/>
        </w:rPr>
        <w:t>2</w:t>
      </w:r>
      <w:r w:rsidR="009555E0" w:rsidRPr="009555E0">
        <w:fldChar w:fldCharType="end"/>
      </w:r>
      <w:r w:rsidR="009555E0">
        <w:t xml:space="preserve">. </w:t>
      </w:r>
    </w:p>
    <w:p w:rsidR="009555E0" w:rsidRDefault="009555E0" w:rsidP="0084061B">
      <w:pPr>
        <w:ind w:firstLine="708"/>
        <w:jc w:val="both"/>
      </w:pPr>
      <w:r>
        <w:t xml:space="preserve">O cálculo do controle deve ser feito para o domínio discreto (em </w:t>
      </w:r>
      <m:oMath>
        <m:r>
          <w:rPr>
            <w:rFonts w:ascii="Cambria Math" w:hAnsi="Cambria Math"/>
          </w:rPr>
          <m:t>z</m:t>
        </m:r>
      </m:oMath>
      <w:r>
        <w:t>), pois est</w:t>
      </w:r>
      <w:r w:rsidR="00887F5F">
        <w:t>am</w:t>
      </w:r>
      <w:r>
        <w:t xml:space="preserve">os lidando com um circuito chaveado, mas vamos calcular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o método de integração dos controladores é t</w:t>
      </w:r>
      <w:r>
        <w:t xml:space="preserve">rapezoidal, 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 controle contínuo é que estamos realizando o chaveamento de um sinal de 120Hz a 100kHz, ou seja, uma frequência bem maior. Assim podemos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w:t>
      </w:r>
      <w:r w:rsidR="00332F08">
        <w:lastRenderedPageBreak/>
        <w:t xml:space="preserve">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E5068E" w:rsidRPr="00E5068E">
        <w:rPr>
          <w:szCs w:val="24"/>
        </w:rPr>
        <w:t xml:space="preserve">Figura </w:t>
      </w:r>
      <w:r w:rsidR="00E5068E" w:rsidRPr="00E5068E">
        <w:rPr>
          <w:noProof/>
          <w:szCs w:val="24"/>
        </w:rPr>
        <w:t>4</w:t>
      </w:r>
      <w:r w:rsidR="00E5068E" w:rsidRPr="00E5068E">
        <w:rPr>
          <w:szCs w:val="24"/>
        </w:rPr>
        <w:t>.</w:t>
      </w:r>
      <w:r w:rsidR="00E5068E" w:rsidRPr="00E5068E">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6FBCA801" wp14:editId="33861FA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25" w:name="_Ref454730230"/>
      <w:bookmarkStart w:id="26" w:name="_Ref451709222"/>
      <w:r w:rsidRPr="00EF1F1A">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8459B3">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8459B3">
        <w:rPr>
          <w:i w:val="0"/>
          <w:noProof/>
          <w:color w:val="000000" w:themeColor="text1"/>
          <w:sz w:val="24"/>
          <w:szCs w:val="24"/>
        </w:rPr>
        <w:t>2</w:t>
      </w:r>
      <w:r w:rsidR="008459B3">
        <w:rPr>
          <w:i w:val="0"/>
          <w:color w:val="000000" w:themeColor="text1"/>
          <w:sz w:val="24"/>
          <w:szCs w:val="24"/>
        </w:rPr>
        <w:fldChar w:fldCharType="end"/>
      </w:r>
      <w:bookmarkEnd w:id="25"/>
      <w:r w:rsidRPr="00EF1F1A">
        <w:rPr>
          <w:i w:val="0"/>
          <w:color w:val="000000" w:themeColor="text1"/>
          <w:sz w:val="24"/>
          <w:szCs w:val="24"/>
        </w:rPr>
        <w:t xml:space="preserve"> - Diagrama em blocos do controle</w:t>
      </w:r>
      <w:bookmarkEnd w:id="26"/>
    </w:p>
    <w:p w:rsidR="00EA5867" w:rsidRDefault="00887F5F" w:rsidP="0084061B">
      <w:pPr>
        <w:jc w:val="both"/>
      </w:pPr>
      <w:r>
        <w:tab/>
        <w:t xml:space="preserve">Na </w:t>
      </w:r>
      <w:r w:rsidRPr="00887F5F">
        <w:fldChar w:fldCharType="begin"/>
      </w:r>
      <w:r w:rsidRPr="00887F5F">
        <w:instrText xml:space="preserve"> REF _Ref454730230 \h  \* MERGEFORMAT </w:instrText>
      </w:r>
      <w:r w:rsidRPr="00887F5F">
        <w:fldChar w:fldCharType="separate"/>
      </w:r>
      <w:r w:rsidRPr="00887F5F">
        <w:rPr>
          <w:color w:val="000000" w:themeColor="text1"/>
          <w:szCs w:val="24"/>
        </w:rPr>
        <w:t xml:space="preserve">Figura </w:t>
      </w:r>
      <w:r w:rsidRPr="00887F5F">
        <w:rPr>
          <w:noProof/>
          <w:color w:val="000000" w:themeColor="text1"/>
          <w:szCs w:val="24"/>
        </w:rPr>
        <w:t>4</w:t>
      </w:r>
      <w:r w:rsidRPr="00887F5F">
        <w:rPr>
          <w:color w:val="000000" w:themeColor="text1"/>
          <w:szCs w:val="24"/>
        </w:rPr>
        <w:t>.</w:t>
      </w:r>
      <w:r w:rsidRPr="00887F5F">
        <w:rPr>
          <w:noProof/>
          <w:color w:val="000000" w:themeColor="text1"/>
          <w:szCs w:val="24"/>
        </w:rPr>
        <w:t>2</w:t>
      </w:r>
      <w:r w:rsidRPr="00887F5F">
        <w:fldChar w:fldCharType="end"/>
      </w:r>
      <w:r>
        <w:t xml:space="preserve"> temos:</w:t>
      </w:r>
    </w:p>
    <w:p w:rsidR="00887F5F" w:rsidRPr="00887F5F" w:rsidRDefault="004229A9"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4229A9"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4229A9"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887F5F" w:rsidRPr="00887F5F">
        <w:rPr>
          <w:szCs w:val="24"/>
        </w:rPr>
        <w:t xml:space="preserve">Figura </w:t>
      </w:r>
      <w:r w:rsidR="00887F5F" w:rsidRPr="00887F5F">
        <w:rPr>
          <w:noProof/>
          <w:szCs w:val="24"/>
        </w:rPr>
        <w:t>4</w:t>
      </w:r>
      <w:r w:rsidR="00887F5F" w:rsidRPr="00887F5F">
        <w:rPr>
          <w:szCs w:val="24"/>
        </w:rPr>
        <w:t>.</w:t>
      </w:r>
      <w:r w:rsidR="00887F5F" w:rsidRPr="00887F5F">
        <w:rPr>
          <w:noProof/>
          <w:szCs w:val="24"/>
        </w:rPr>
        <w:t>3</w:t>
      </w:r>
      <w:r w:rsidR="00887F5F" w:rsidRPr="00887F5F">
        <w:rPr>
          <w:rFonts w:eastAsiaTheme="minorEastAsia"/>
        </w:rPr>
        <w:fldChar w:fldCharType="end"/>
      </w:r>
      <w:r w:rsidR="004A2E53">
        <w:rPr>
          <w:rFonts w:eastAsiaTheme="minorEastAsia"/>
        </w:rPr>
        <w:t>;</w:t>
      </w:r>
    </w:p>
    <w:p w:rsidR="004A2E53" w:rsidRDefault="004229A9"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4229A9"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4229A9"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3B793C16" wp14:editId="3502D97B">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27" w:name="_Ref454733602"/>
      <w:r w:rsidRPr="00E5068E">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bookmarkEnd w:id="27"/>
      <w:r w:rsidRPr="00E5068E">
        <w:rPr>
          <w:i w:val="0"/>
          <w:color w:val="auto"/>
          <w:sz w:val="24"/>
          <w:szCs w:val="24"/>
        </w:rPr>
        <w:t xml:space="preserve"> - Lógica que transforma o sinal de saída do controle em diferença de fase do acionamento das chaves</w:t>
      </w:r>
    </w:p>
    <w:p w:rsidR="00600F19" w:rsidRDefault="00923D08" w:rsidP="00600F19">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p>
    <w:p w:rsidR="00C65649" w:rsidRDefault="00C65649" w:rsidP="00C65649">
      <w:pPr>
        <w:keepNext/>
        <w:jc w:val="center"/>
      </w:pPr>
      <w:r>
        <w:rPr>
          <w:noProof/>
          <w:lang w:eastAsia="pt-BR"/>
        </w:rPr>
        <w:drawing>
          <wp:inline distT="0" distB="0" distL="0" distR="0" wp14:anchorId="5207D321" wp14:editId="113B8470">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30">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28" w:name="_Ref455071510"/>
      <w:r w:rsidRPr="00C65649">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8459B3">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8459B3">
        <w:rPr>
          <w:i w:val="0"/>
          <w:noProof/>
          <w:color w:val="000000" w:themeColor="text1"/>
          <w:sz w:val="24"/>
          <w:szCs w:val="24"/>
        </w:rPr>
        <w:t>4</w:t>
      </w:r>
      <w:r w:rsidR="008459B3">
        <w:rPr>
          <w:i w:val="0"/>
          <w:color w:val="000000" w:themeColor="text1"/>
          <w:sz w:val="24"/>
          <w:szCs w:val="24"/>
        </w:rPr>
        <w:fldChar w:fldCharType="end"/>
      </w:r>
      <w:bookmarkEnd w:id="28"/>
      <w:r w:rsidRPr="00C65649">
        <w:rPr>
          <w:i w:val="0"/>
          <w:color w:val="000000" w:themeColor="text1"/>
          <w:sz w:val="24"/>
          <w:szCs w:val="24"/>
        </w:rPr>
        <w:t xml:space="preserve"> - Controle da corrente no Indutor de saída</w:t>
      </w:r>
    </w:p>
    <w:p w:rsidR="009C7C44" w:rsidRDefault="00193E1F" w:rsidP="0084061B">
      <w:pPr>
        <w:ind w:firstLine="708"/>
        <w:jc w:val="both"/>
        <w:rPr>
          <w:rFonts w:eastAsiaTheme="minorEastAsia"/>
        </w:rPr>
      </w:pPr>
      <w:r>
        <w:t>Na seção 3.3.3 definimos o modelo de pequenos sinais do conversor em ponte completa com ZVS e controle por desvio de fase</w:t>
      </w:r>
      <w:r w:rsidR="009C7C44">
        <w:t>. Agora temos que definir as contantes do controlador proporcional-integral utilizando o método descrito em [7].</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42F3" w:rsidRPr="00C65649">
        <w:rPr>
          <w:color w:val="000000" w:themeColor="text1"/>
          <w:szCs w:val="24"/>
        </w:rPr>
        <w:t xml:space="preserve">Figura </w:t>
      </w:r>
      <w:r w:rsidR="00B642F3" w:rsidRPr="00C65649">
        <w:rPr>
          <w:noProof/>
          <w:color w:val="000000" w:themeColor="text1"/>
          <w:szCs w:val="24"/>
        </w:rPr>
        <w:t>4</w:t>
      </w:r>
      <w:r w:rsidR="00B642F3" w:rsidRPr="00C65649">
        <w:rPr>
          <w:color w:val="000000" w:themeColor="text1"/>
          <w:szCs w:val="24"/>
        </w:rPr>
        <w:t>.</w:t>
      </w:r>
      <w:r w:rsidR="00B642F3" w:rsidRPr="00C65649">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p w:rsidR="009C7C44" w:rsidRPr="009C7C44" w:rsidRDefault="004229A9"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9C7C44" w:rsidRPr="009C7C44" w:rsidRDefault="004229A9"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p w:rsidR="009C7C44" w:rsidRDefault="009C7C44" w:rsidP="009C7C44">
      <w:pPr>
        <w:ind w:firstLine="708"/>
        <w:rPr>
          <w:rFonts w:eastAsiaTheme="minorEastAsia"/>
        </w:rPr>
      </w:pPr>
      <w:r>
        <w:rPr>
          <w:rFonts w:eastAsiaTheme="minorEastAsia"/>
        </w:rPr>
        <w:t xml:space="preserve">Para a determinação das constantes do controlador proporcional-integral, segundo [7], devemos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C65649" w:rsidRPr="00C65649">
        <w:rPr>
          <w:color w:val="000000" w:themeColor="text1"/>
          <w:szCs w:val="24"/>
        </w:rPr>
        <w:t xml:space="preserve">Figura </w:t>
      </w:r>
      <w:r w:rsidR="00C65649" w:rsidRPr="00C65649">
        <w:rPr>
          <w:noProof/>
          <w:color w:val="000000" w:themeColor="text1"/>
          <w:szCs w:val="24"/>
        </w:rPr>
        <w:t>4</w:t>
      </w:r>
      <w:r w:rsidR="00C65649" w:rsidRPr="00C65649">
        <w:rPr>
          <w:color w:val="000000" w:themeColor="text1"/>
          <w:szCs w:val="24"/>
        </w:rPr>
        <w:t>.</w:t>
      </w:r>
      <w:r w:rsidR="00C65649" w:rsidRPr="00C65649">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1742D9">
        <w:rPr>
          <w:rFonts w:eastAsiaTheme="minorEastAsia"/>
        </w:rPr>
        <w:t xml:space="preserve">temos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774751" w:rsidRPr="00774751">
        <w:rPr>
          <w:color w:val="000000" w:themeColor="text1"/>
          <w:szCs w:val="24"/>
        </w:rPr>
        <w:t xml:space="preserve">Tabela </w:t>
      </w:r>
      <w:r w:rsidR="00774751" w:rsidRPr="00774751">
        <w:rPr>
          <w:noProof/>
          <w:color w:val="000000" w:themeColor="text1"/>
          <w:szCs w:val="24"/>
        </w:rPr>
        <w:t>4</w:t>
      </w:r>
      <w:r w:rsidR="00774751" w:rsidRPr="00774751">
        <w:rPr>
          <w:color w:val="000000" w:themeColor="text1"/>
          <w:szCs w:val="24"/>
        </w:rPr>
        <w:t>.</w:t>
      </w:r>
      <w:r w:rsidR="00774751" w:rsidRPr="00774751">
        <w:rPr>
          <w:noProof/>
          <w:color w:val="000000" w:themeColor="text1"/>
          <w:szCs w:val="24"/>
        </w:rPr>
        <w:t>2</w:t>
      </w:r>
      <w:r w:rsidR="00774751" w:rsidRPr="00774751">
        <w:rPr>
          <w:rFonts w:eastAsiaTheme="minorEastAsia"/>
        </w:rPr>
        <w:fldChar w:fldCharType="end"/>
      </w:r>
      <w:r w:rsidR="00774751">
        <w:rPr>
          <w:rFonts w:eastAsiaTheme="minorEastAsia"/>
        </w:rPr>
        <w:t xml:space="preserve"> temos os parâmetros observados nos gráficos.</w:t>
      </w:r>
    </w:p>
    <w:p w:rsidR="001742D9" w:rsidRDefault="001742D9" w:rsidP="001742D9">
      <w:pPr>
        <w:keepNext/>
      </w:pPr>
      <w:r>
        <w:rPr>
          <w:rFonts w:eastAsiaTheme="minorEastAsia"/>
          <w:noProof/>
          <w:lang w:eastAsia="pt-BR"/>
        </w:rPr>
        <w:drawing>
          <wp:inline distT="0" distB="0" distL="0" distR="0" wp14:anchorId="673B30C7" wp14:editId="64CB2C17">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29" w:name="_Ref454994701"/>
      <w:r w:rsidRPr="001742D9">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8459B3">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8459B3">
        <w:rPr>
          <w:i w:val="0"/>
          <w:noProof/>
          <w:color w:val="000000" w:themeColor="text1"/>
          <w:sz w:val="24"/>
          <w:szCs w:val="24"/>
        </w:rPr>
        <w:t>5</w:t>
      </w:r>
      <w:r w:rsidR="008459B3">
        <w:rPr>
          <w:i w:val="0"/>
          <w:color w:val="000000" w:themeColor="text1"/>
          <w:sz w:val="24"/>
          <w:szCs w:val="24"/>
        </w:rPr>
        <w:fldChar w:fldCharType="end"/>
      </w:r>
      <w:bookmarkEnd w:id="29"/>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30" w:name="_Ref454994723"/>
      <w:r w:rsidRPr="00774751">
        <w:rPr>
          <w:i w:val="0"/>
          <w:color w:val="000000" w:themeColor="text1"/>
          <w:sz w:val="24"/>
          <w:szCs w:val="24"/>
        </w:rPr>
        <w:t xml:space="preserve">Tabela </w:t>
      </w:r>
      <w:r w:rsidR="006D65BA">
        <w:rPr>
          <w:i w:val="0"/>
          <w:color w:val="000000" w:themeColor="text1"/>
          <w:sz w:val="24"/>
          <w:szCs w:val="24"/>
        </w:rPr>
        <w:fldChar w:fldCharType="begin"/>
      </w:r>
      <w:r w:rsidR="006D65BA">
        <w:rPr>
          <w:i w:val="0"/>
          <w:color w:val="000000" w:themeColor="text1"/>
          <w:sz w:val="24"/>
          <w:szCs w:val="24"/>
        </w:rPr>
        <w:instrText xml:space="preserve"> STYLEREF 1 \s </w:instrText>
      </w:r>
      <w:r w:rsidR="006D65BA">
        <w:rPr>
          <w:i w:val="0"/>
          <w:color w:val="000000" w:themeColor="text1"/>
          <w:sz w:val="24"/>
          <w:szCs w:val="24"/>
        </w:rPr>
        <w:fldChar w:fldCharType="separate"/>
      </w:r>
      <w:r w:rsidR="006D65BA">
        <w:rPr>
          <w:i w:val="0"/>
          <w:noProof/>
          <w:color w:val="000000" w:themeColor="text1"/>
          <w:sz w:val="24"/>
          <w:szCs w:val="24"/>
        </w:rPr>
        <w:t>4</w:t>
      </w:r>
      <w:r w:rsidR="006D65BA">
        <w:rPr>
          <w:i w:val="0"/>
          <w:color w:val="000000" w:themeColor="text1"/>
          <w:sz w:val="24"/>
          <w:szCs w:val="24"/>
        </w:rPr>
        <w:fldChar w:fldCharType="end"/>
      </w:r>
      <w:r w:rsidR="006D65BA">
        <w:rPr>
          <w:i w:val="0"/>
          <w:color w:val="000000" w:themeColor="text1"/>
          <w:sz w:val="24"/>
          <w:szCs w:val="24"/>
        </w:rPr>
        <w:t>.</w:t>
      </w:r>
      <w:r w:rsidR="006D65BA">
        <w:rPr>
          <w:i w:val="0"/>
          <w:color w:val="000000" w:themeColor="text1"/>
          <w:sz w:val="24"/>
          <w:szCs w:val="24"/>
        </w:rPr>
        <w:fldChar w:fldCharType="begin"/>
      </w:r>
      <w:r w:rsidR="006D65BA">
        <w:rPr>
          <w:i w:val="0"/>
          <w:color w:val="000000" w:themeColor="text1"/>
          <w:sz w:val="24"/>
          <w:szCs w:val="24"/>
        </w:rPr>
        <w:instrText xml:space="preserve"> SEQ Tabela \* ARABIC \s 1 </w:instrText>
      </w:r>
      <w:r w:rsidR="006D65BA">
        <w:rPr>
          <w:i w:val="0"/>
          <w:color w:val="000000" w:themeColor="text1"/>
          <w:sz w:val="24"/>
          <w:szCs w:val="24"/>
        </w:rPr>
        <w:fldChar w:fldCharType="separate"/>
      </w:r>
      <w:r w:rsidR="006D65BA">
        <w:rPr>
          <w:i w:val="0"/>
          <w:noProof/>
          <w:color w:val="000000" w:themeColor="text1"/>
          <w:sz w:val="24"/>
          <w:szCs w:val="24"/>
        </w:rPr>
        <w:t>2</w:t>
      </w:r>
      <w:r w:rsidR="006D65BA">
        <w:rPr>
          <w:i w:val="0"/>
          <w:color w:val="000000" w:themeColor="text1"/>
          <w:sz w:val="24"/>
          <w:szCs w:val="24"/>
        </w:rPr>
        <w:fldChar w:fldCharType="end"/>
      </w:r>
      <w:bookmarkEnd w:id="30"/>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p>
    <w:p w:rsidR="0084061B" w:rsidRDefault="0084061B" w:rsidP="0084061B">
      <w:pPr>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5F2E58">
        <w:rPr>
          <w:rFonts w:eastAsiaTheme="minorEastAsia"/>
        </w:rPr>
        <w:t>, logo podemos representá-lo na forma abaixo,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p w:rsidR="005F2E58" w:rsidRPr="005F2E58" w:rsidRDefault="004229A9" w:rsidP="008406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p w:rsidR="005F2E58" w:rsidRDefault="005F2E58" w:rsidP="0084061B">
      <w:pPr>
        <w:rPr>
          <w:rFonts w:eastAsiaTheme="minorEastAsia"/>
        </w:rPr>
      </w:pPr>
      <w:r>
        <w:rPr>
          <w:rFonts w:eastAsiaTheme="minorEastAsia"/>
        </w:rPr>
        <w:tab/>
        <w:t>Assumindo 100% de eficiência, dizemos que a corrente no indutor lida é a mesma que a corrente de referência, logo:</w:t>
      </w:r>
    </w:p>
    <w:p w:rsidR="005F2E58" w:rsidRPr="005F2E58" w:rsidRDefault="004229A9" w:rsidP="0084061B">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5F2E58" w:rsidRDefault="005F2E58" w:rsidP="00383AA6">
      <w:pPr>
        <w:ind w:firstLine="708"/>
        <w:rPr>
          <w:rFonts w:eastAsiaTheme="minorEastAsia"/>
        </w:rPr>
      </w:pPr>
      <w:r>
        <w:rPr>
          <w:rFonts w:eastAsiaTheme="minorEastAsia"/>
        </w:rPr>
        <w:lastRenderedPageBreak/>
        <w:t xml:space="preserve">Temos também que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sidRPr="005F2E58">
        <w:rPr>
          <w:rFonts w:eastAsiaTheme="minorEastAsia"/>
        </w:rPr>
        <w:fldChar w:fldCharType="begin"/>
      </w:r>
      <w:r w:rsidRPr="005F2E58">
        <w:rPr>
          <w:rFonts w:eastAsiaTheme="minorEastAsia"/>
        </w:rPr>
        <w:instrText xml:space="preserve"> REF _Ref454733602 \h  \* MERGEFORMAT </w:instrText>
      </w:r>
      <w:r w:rsidRPr="005F2E58">
        <w:rPr>
          <w:rFonts w:eastAsiaTheme="minorEastAsia"/>
        </w:rPr>
      </w:r>
      <w:r w:rsidRPr="005F2E58">
        <w:rPr>
          <w:rFonts w:eastAsiaTheme="minorEastAsia"/>
        </w:rPr>
        <w:fldChar w:fldCharType="separate"/>
      </w:r>
      <w:r w:rsidRPr="005F2E58">
        <w:rPr>
          <w:szCs w:val="24"/>
        </w:rPr>
        <w:t xml:space="preserve">Figura </w:t>
      </w:r>
      <w:r w:rsidRPr="005F2E58">
        <w:rPr>
          <w:noProof/>
          <w:szCs w:val="24"/>
        </w:rPr>
        <w:t>4</w:t>
      </w:r>
      <w:r w:rsidRPr="005F2E58">
        <w:rPr>
          <w:szCs w:val="24"/>
        </w:rPr>
        <w:t>.</w:t>
      </w:r>
      <w:r w:rsidRPr="005F2E58">
        <w:rPr>
          <w:noProof/>
          <w:szCs w:val="24"/>
        </w:rPr>
        <w:t>3</w:t>
      </w:r>
      <w:r w:rsidRPr="005F2E58">
        <w:rPr>
          <w:rFonts w:eastAsiaTheme="minorEastAsia"/>
        </w:rPr>
        <w:fldChar w:fldCharType="end"/>
      </w:r>
      <w:r>
        <w:rPr>
          <w:rFonts w:eastAsiaTheme="minorEastAsia"/>
        </w:rPr>
        <w:t xml:space="preserve">. Utilizaremos aqui uma onda dente de serra de amplitude de 3.3V, já que é a tensão de alimentação de vários microcontroladores utilizados atualmente. Esse valor é arbitrário, mas 3.3V é apropriado para garantir que o sinal de controle não seja afetado por ruído na prática. Assim, quando </w:t>
      </w:r>
      <w:r w:rsidR="002051B5">
        <w:rPr>
          <w:rFonts w:eastAsiaTheme="minorEastAsia"/>
        </w:rPr>
        <w:t>o valor de saída do controle for máximo, isso corresponderá</w:t>
      </w:r>
      <w:r>
        <w:rPr>
          <w:rFonts w:eastAsiaTheme="minorEastAsia"/>
        </w:rPr>
        <w:t xml:space="preserve"> </w:t>
      </w:r>
      <w:r w:rsidR="002051B5">
        <w:rPr>
          <w:rFonts w:eastAsiaTheme="minorEastAsia"/>
        </w:rPr>
        <w:t>ao valor de ciclo de trabalho efetivo máximo. Ou seja:</w:t>
      </w:r>
    </w:p>
    <w:p w:rsidR="002051B5" w:rsidRPr="005F2E58" w:rsidRDefault="004229A9" w:rsidP="0084061B">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p w:rsidR="002051B5" w:rsidRDefault="008E0D3A" w:rsidP="008E0D3A">
      <w:r>
        <w:tab/>
      </w:r>
      <w:r w:rsidR="002051B5">
        <w:t>Para calcularmos os parâmetros do controlador, precisamos utilizar a função de transferência completa da malha do controle de corrente:</w:t>
      </w:r>
    </w:p>
    <w:p w:rsidR="008E0D3A" w:rsidRPr="007A3F59" w:rsidRDefault="004229A9"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rsidR="007A3F59" w:rsidRPr="007A3F59" w:rsidRDefault="004229A9"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r w:rsidR="00766CC8">
        <w:rPr>
          <w:rFonts w:eastAsiaTheme="minorEastAsia"/>
        </w:rPr>
        <w:t>.</w:t>
      </w:r>
    </w:p>
    <w:p w:rsidR="007A3F59" w:rsidRPr="007A3F59" w:rsidRDefault="004229A9" w:rsidP="007A3F5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7A3F59" w:rsidRPr="00766CC8" w:rsidRDefault="004229A9" w:rsidP="007A3F59">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052D85" w:rsidRDefault="00766CC8" w:rsidP="00766CC8">
      <w:pPr>
        <w:ind w:firstLine="708"/>
        <w:rPr>
          <w:rFonts w:eastAsiaTheme="minorEastAsia"/>
        </w:rPr>
      </w:pPr>
      <w:r>
        <w:rPr>
          <w:rFonts w:eastAsiaTheme="minorEastAsia"/>
        </w:rPr>
        <w:t xml:space="preserve">Temos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p w:rsidR="00052D85" w:rsidRPr="00052D85" w:rsidRDefault="004229A9"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p w:rsidR="00052D85" w:rsidRPr="00052D85" w:rsidRDefault="004229A9"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p w:rsidR="00923D08" w:rsidRDefault="00923D08" w:rsidP="004E1076">
      <w:pPr>
        <w:pStyle w:val="Heading3"/>
        <w:jc w:val="both"/>
      </w:pPr>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p>
    <w:p w:rsidR="00052D85" w:rsidRDefault="00052D85" w:rsidP="00052D85">
      <w:pPr>
        <w:keepNext/>
      </w:pPr>
      <w:r>
        <w:rPr>
          <w:noProof/>
          <w:lang w:eastAsia="pt-BR"/>
        </w:rPr>
        <w:drawing>
          <wp:inline distT="0" distB="0" distL="0" distR="0" wp14:anchorId="0FFFF04C" wp14:editId="68B240CA">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31" w:name="_Ref455074895"/>
      <w:r w:rsidRPr="00052D8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6</w:t>
      </w:r>
      <w:r w:rsidR="008459B3">
        <w:rPr>
          <w:i w:val="0"/>
          <w:color w:val="auto"/>
          <w:sz w:val="24"/>
          <w:szCs w:val="24"/>
        </w:rPr>
        <w:fldChar w:fldCharType="end"/>
      </w:r>
      <w:bookmarkEnd w:id="31"/>
      <w:r w:rsidRPr="00052D85">
        <w:rPr>
          <w:i w:val="0"/>
          <w:color w:val="auto"/>
          <w:sz w:val="24"/>
          <w:szCs w:val="24"/>
        </w:rPr>
        <w:t xml:space="preserve"> - Controle da tensão de saída do conversor</w:t>
      </w:r>
    </w:p>
    <w:p w:rsidR="00262AE2" w:rsidRPr="00262AE2" w:rsidRDefault="004229A9" w:rsidP="00052D8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262AE2" w:rsidRDefault="004229A9" w:rsidP="00E71DA4">
      <w:pPr>
        <w:ind w:firstLine="708"/>
        <w:jc w:val="both"/>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D41D7" w:rsidRDefault="00052D85" w:rsidP="002D41D7">
      <w:pPr>
        <w:keepNext/>
        <w:ind w:firstLine="708"/>
        <w:jc w:val="both"/>
      </w:pPr>
      <w:r>
        <w:t xml:space="preserve">Agora, o que vamos calcular o controle da malha de tensão apresentada na </w:t>
      </w:r>
      <w:r w:rsidRPr="00052D85">
        <w:fldChar w:fldCharType="begin"/>
      </w:r>
      <w:r w:rsidRPr="00052D85">
        <w:instrText xml:space="preserve"> REF _Ref455074895 \h  \* MERGEFORMAT </w:instrText>
      </w:r>
      <w:r w:rsidRPr="00052D85">
        <w:fldChar w:fldCharType="separate"/>
      </w:r>
      <w:r w:rsidRPr="00052D85">
        <w:rPr>
          <w:szCs w:val="24"/>
        </w:rPr>
        <w:t xml:space="preserve">Figura </w:t>
      </w:r>
      <w:r w:rsidRPr="00052D85">
        <w:rPr>
          <w:noProof/>
          <w:szCs w:val="24"/>
        </w:rPr>
        <w:t>4</w:t>
      </w:r>
      <w:r w:rsidRPr="00052D85">
        <w:rPr>
          <w:szCs w:val="24"/>
        </w:rPr>
        <w:t>.</w:t>
      </w:r>
      <w:r w:rsidRPr="00052D85">
        <w:rPr>
          <w:noProof/>
          <w:szCs w:val="24"/>
        </w:rPr>
        <w:t>6</w:t>
      </w:r>
      <w:r w:rsidRPr="00052D85">
        <w:fldChar w:fldCharType="end"/>
      </w:r>
      <w:r>
        <w:t>. A idéia é a mesma do controlador anterior, porém nesse não precisamos ter uma função que relaciona a saída do controlo com o ciclo de trabalho efetivo. O que nos interessa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sidR="002D41D7">
        <w:rPr>
          <w:noProof/>
          <w:lang w:eastAsia="pt-BR"/>
        </w:rPr>
        <w:drawing>
          <wp:inline distT="0" distB="0" distL="0" distR="0" wp14:anchorId="325F9017" wp14:editId="172792AE">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r w:rsidRPr="002D41D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7</w:t>
      </w:r>
      <w:r w:rsidR="008459B3">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lastRenderedPageBreak/>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164ADD" w:rsidP="00B93C2C">
            <w:pPr>
              <w:jc w:val="center"/>
            </w:pPr>
            <w:r>
              <w:t>159</w:t>
            </w:r>
            <w:r w:rsidR="002D41D7">
              <w:t>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164ADD" w:rsidP="00164ADD">
            <w:pPr>
              <w:keepNext/>
              <w:jc w:val="center"/>
            </w:pPr>
            <w:r>
              <w:t>-78</w:t>
            </w:r>
            <w:r w:rsidR="002D41D7">
              <w:t>,</w:t>
            </w:r>
            <w:r>
              <w:t>2</w:t>
            </w:r>
            <w:r w:rsidR="002D41D7">
              <w:t>º</w:t>
            </w:r>
          </w:p>
        </w:tc>
      </w:tr>
    </w:tbl>
    <w:p w:rsidR="002D41D7" w:rsidRDefault="002D41D7" w:rsidP="002D41D7">
      <w:pPr>
        <w:pStyle w:val="Caption"/>
        <w:jc w:val="center"/>
        <w:rPr>
          <w:i w:val="0"/>
          <w:color w:val="auto"/>
          <w:sz w:val="24"/>
          <w:szCs w:val="24"/>
        </w:rPr>
      </w:pPr>
      <w:r w:rsidRPr="002D41D7">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6D65BA">
        <w:rPr>
          <w:i w:val="0"/>
          <w:noProof/>
          <w:color w:val="auto"/>
          <w:sz w:val="24"/>
          <w:szCs w:val="24"/>
        </w:rPr>
        <w:t>3</w:t>
      </w:r>
      <w:r w:rsidR="006D65BA">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p>
    <w:p w:rsidR="00DB14E1" w:rsidRPr="00DB14E1" w:rsidRDefault="00DB14E1" w:rsidP="00DB14E1"/>
    <w:p w:rsidR="00262AE2" w:rsidRDefault="00052D85" w:rsidP="00262AE2">
      <w:pPr>
        <w:ind w:firstLine="708"/>
        <w:jc w:val="both"/>
        <w:rPr>
          <w:rFonts w:eastAsiaTheme="minorEastAsia"/>
        </w:rPr>
      </w:pPr>
      <w:r>
        <w:t xml:space="preserve">Para esse controle, devemos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Porém</w:t>
      </w:r>
      <w:r w:rsidR="00262AE2">
        <w:rPr>
          <w:rFonts w:eastAsiaTheme="minorEastAsia"/>
        </w:rPr>
        <w:t xml:space="preserve"> como a malha de corrente é capaza de corrigir os erros mais rapidamente que a malha de tensão, a dinâmica interna dessa malha pode ser desconsiderada</w:t>
      </w:r>
      <w:r w:rsidR="00141B61">
        <w:rPr>
          <w:rFonts w:eastAsiaTheme="minorEastAsia"/>
        </w:rPr>
        <w:t xml:space="preserve">. </w:t>
      </w:r>
      <w:r w:rsidR="00262AE2">
        <w:rPr>
          <w:rFonts w:eastAsiaTheme="minorEastAsia"/>
        </w:rPr>
        <w:t>Assim, analogamente ao cálculo da seção anterior:</w:t>
      </w:r>
    </w:p>
    <w:p w:rsidR="00262AE2" w:rsidRPr="005F2E58" w:rsidRDefault="004229A9" w:rsidP="00262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p w:rsidR="00262AE2" w:rsidRPr="002D41D7" w:rsidRDefault="004229A9" w:rsidP="00262AE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2D41D7" w:rsidRPr="005F2E58" w:rsidRDefault="004229A9" w:rsidP="00262AE2">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62AE2" w:rsidRPr="00262AE2" w:rsidRDefault="004229A9"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262AE2" w:rsidRPr="002D41D7" w:rsidRDefault="004229A9"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p w:rsidR="002D41D7"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p>
    <w:p w:rsidR="002D41D7" w:rsidRPr="007A3F59" w:rsidRDefault="004229A9" w:rsidP="002D41D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2D41D7" w:rsidRPr="00052D85" w:rsidRDefault="004229A9" w:rsidP="002D41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2D41D7" w:rsidRDefault="002D41D7" w:rsidP="002D41D7">
      <w:pPr>
        <w:ind w:firstLine="708"/>
        <w:rPr>
          <w:rFonts w:eastAsiaTheme="minorEastAsia"/>
        </w:rPr>
      </w:pPr>
      <w:r>
        <w:rPr>
          <w:rFonts w:eastAsiaTheme="minorEastAsia"/>
        </w:rPr>
        <w:t>Fazendo o cálculo, temos que:</w:t>
      </w:r>
    </w:p>
    <w:p w:rsidR="002D41D7" w:rsidRPr="00052D85" w:rsidRDefault="004229A9" w:rsidP="002D41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p w:rsidR="00262AE2" w:rsidRPr="007A3F59" w:rsidRDefault="004229A9" w:rsidP="00DB14E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p w:rsidR="00B93C2C" w:rsidRDefault="00B93C2C">
      <w:pPr>
        <w:spacing w:line="259" w:lineRule="auto"/>
        <w:rPr>
          <w:rFonts w:eastAsiaTheme="majorEastAsia" w:cstheme="majorBidi"/>
          <w:b/>
          <w:sz w:val="28"/>
          <w:szCs w:val="26"/>
        </w:rPr>
      </w:pPr>
      <w:r>
        <w:br w:type="page"/>
      </w:r>
    </w:p>
    <w:p w:rsidR="00923D08" w:rsidRDefault="00FF5C7F" w:rsidP="00141B61">
      <w:pPr>
        <w:pStyle w:val="Heading2"/>
      </w:pPr>
      <w:r>
        <w:lastRenderedPageBreak/>
        <w:t>Conclusão</w:t>
      </w:r>
    </w:p>
    <w:p w:rsidR="00141B61" w:rsidRDefault="00141B61" w:rsidP="00B93C2C">
      <w:pPr>
        <w:ind w:firstLine="708"/>
        <w:jc w:val="both"/>
      </w:pPr>
      <w:r>
        <w:t>Agora temos calculados todos os parâmetros do conversor. Primeiramente calculamos os valores de componentes de acordo com as especificações definidadas.</w:t>
      </w:r>
      <w:r w:rsidR="00B93C2C">
        <w:t xml:space="preserve"> Depois calculamos o controle pelo método especificado em [7] e obtivemos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Pr="00B93C2C">
        <w:rPr>
          <w:i w:val="0"/>
          <w:color w:val="auto"/>
          <w:sz w:val="24"/>
          <w:szCs w:val="24"/>
        </w:rPr>
        <w:t xml:space="preserve"> - Resumo dos valores de componetes calculados</w:t>
      </w:r>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4229A9"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4229A9"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4229A9"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4229A9"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6D65BA">
        <w:rPr>
          <w:i w:val="0"/>
          <w:noProof/>
          <w:color w:val="auto"/>
          <w:sz w:val="24"/>
          <w:szCs w:val="24"/>
        </w:rPr>
        <w:t>5</w:t>
      </w:r>
      <w:r w:rsidR="006D65BA">
        <w:rPr>
          <w:i w:val="0"/>
          <w:color w:val="auto"/>
          <w:sz w:val="24"/>
          <w:szCs w:val="24"/>
        </w:rPr>
        <w:fldChar w:fldCharType="end"/>
      </w:r>
      <w:r w:rsidRPr="00B93C2C">
        <w:rPr>
          <w:i w:val="0"/>
          <w:color w:val="auto"/>
          <w:sz w:val="24"/>
          <w:szCs w:val="24"/>
        </w:rPr>
        <w:t xml:space="preserve"> - Resumo das constantes dos controladores</w:t>
      </w:r>
    </w:p>
    <w:p w:rsidR="001D617A" w:rsidRDefault="00B93C2C" w:rsidP="00B93C2C">
      <w:r>
        <w:tab/>
      </w:r>
    </w:p>
    <w:p w:rsidR="00B93C2C" w:rsidRPr="00B93C2C" w:rsidRDefault="00B93C2C" w:rsidP="001D617A">
      <w:pPr>
        <w:ind w:firstLine="708"/>
        <w:jc w:val="both"/>
      </w:pPr>
      <w:r>
        <w:t>Assim, todo o projeto está realizado</w:t>
      </w:r>
      <w:r w:rsidR="001D617A">
        <w:t xml:space="preserve"> e podemos partir para as simulações e observar os resultados. Lembrando que, principalmente as constantes dos controladores, podem sofrer ajustes, para atender a parâmetros importantes e necessários mas não observados nos cálculos apresentados.</w:t>
      </w:r>
    </w:p>
    <w:p w:rsidR="00141B61" w:rsidRPr="00141B61" w:rsidRDefault="00141B61" w:rsidP="00141B61">
      <w:pPr>
        <w:ind w:firstLine="708"/>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8D6135" w:rsidRDefault="00404AB8" w:rsidP="006C45C2">
      <w:pPr>
        <w:ind w:firstLine="708"/>
        <w:jc w:val="both"/>
      </w:pPr>
      <w:r>
        <w:t xml:space="preserve">Para a simulação do conversor em ponte completa com ZVS e controle por desvio de fase vamos utilizar o PSCad, versão 4.5 </w:t>
      </w:r>
      <w:r w:rsidRPr="00404AB8">
        <w:rPr>
          <w:i/>
        </w:rPr>
        <w:t>Free Edition</w:t>
      </w:r>
      <w:r w:rsidR="00363D81">
        <w:t xml:space="preserve">, um software largamente usado para simulação de circuitos de eletrônica de potência. Utilizamos esse programa 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8D6135" w:rsidRPr="008D6135">
        <w:rPr>
          <w:szCs w:val="24"/>
        </w:rPr>
        <w:t xml:space="preserve">Figura </w:t>
      </w:r>
      <w:r w:rsidR="008D6135" w:rsidRPr="008D6135">
        <w:rPr>
          <w:noProof/>
          <w:szCs w:val="24"/>
        </w:rPr>
        <w:t>5</w:t>
      </w:r>
      <w:r w:rsidR="008D6135" w:rsidRPr="008D6135">
        <w:rPr>
          <w:szCs w:val="24"/>
        </w:rPr>
        <w:t>.</w:t>
      </w:r>
      <w:r w:rsidR="008D6135" w:rsidRPr="008D6135">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na entrada. Outra modificação é o capacitor do filtro de saída. Como 6.25uF não é um valor comercial, devemos selecionar um valor que seja, e 10uF foi o escolhido, pois, além de não aumenta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25F5E0C5" wp14:editId="64BCBAE8">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4">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32" w:name="_Ref455152036"/>
      <w:r w:rsidRPr="008D613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bookmarkEnd w:id="32"/>
      <w:r w:rsidRPr="008D6135">
        <w:rPr>
          <w:i w:val="0"/>
          <w:color w:val="auto"/>
          <w:sz w:val="24"/>
          <w:szCs w:val="24"/>
        </w:rPr>
        <w:t xml:space="preserve"> - Circuito utilizado para simulação</w:t>
      </w:r>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F020D0" w:rsidRPr="00F020D0">
        <w:rPr>
          <w:szCs w:val="24"/>
        </w:rPr>
        <w:t xml:space="preserve">Figura </w:t>
      </w:r>
      <w:r w:rsidR="00F020D0" w:rsidRPr="00F020D0">
        <w:rPr>
          <w:noProof/>
          <w:szCs w:val="24"/>
        </w:rPr>
        <w:t>5</w:t>
      </w:r>
      <w:r w:rsidR="00F020D0" w:rsidRPr="00F020D0">
        <w:rPr>
          <w:szCs w:val="24"/>
        </w:rPr>
        <w:t>.</w:t>
      </w:r>
      <w:r w:rsidR="00F020D0" w:rsidRPr="00F020D0">
        <w:rPr>
          <w:noProof/>
          <w:szCs w:val="24"/>
        </w:rPr>
        <w:t>2</w:t>
      </w:r>
      <w:r w:rsidR="00F020D0" w:rsidRPr="00F020D0">
        <w:fldChar w:fldCharType="end"/>
      </w:r>
      <w:r w:rsidR="00F020D0" w:rsidRPr="00F020D0">
        <w:t xml:space="preserve"> </w:t>
      </w:r>
      <w:r>
        <w:t xml:space="preserve">mostramos como é feito </w:t>
      </w:r>
      <w:r w:rsidR="00F020D0">
        <w:t xml:space="preserve">a montagem do do controlador digital. Podemos selecionar a referência que quisermos dentro da faixa especificada, e calculamos o erro comparando com o valor lido da tensão de saída, esse erro passa por um controle </w:t>
      </w:r>
      <w:r w:rsidR="00F020D0">
        <w:lastRenderedPageBreak/>
        <w:t xml:space="preserve">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F020D0" w:rsidRPr="00F020D0">
        <w:rPr>
          <w:szCs w:val="24"/>
        </w:rPr>
        <w:t xml:space="preserve">Figura </w:t>
      </w:r>
      <w:r w:rsidR="00F020D0" w:rsidRPr="00F020D0">
        <w:rPr>
          <w:noProof/>
          <w:szCs w:val="24"/>
        </w:rPr>
        <w:t>4</w:t>
      </w:r>
      <w:r w:rsidR="00F020D0" w:rsidRPr="00F020D0">
        <w:rPr>
          <w:szCs w:val="24"/>
        </w:rPr>
        <w:t>.</w:t>
      </w:r>
      <w:r w:rsidR="00F020D0" w:rsidRPr="00F020D0">
        <w:rPr>
          <w:noProof/>
          <w:szCs w:val="24"/>
        </w:rPr>
        <w:t>3</w:t>
      </w:r>
      <w:r w:rsidR="00F020D0" w:rsidRPr="00F020D0">
        <w:fldChar w:fldCharType="end"/>
      </w:r>
      <w:r w:rsidR="00F020D0">
        <w:t>, geramos os sinal que vai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 xml:space="preserve">Outro fato que devemos observar na </w:t>
      </w:r>
      <w:r w:rsidRPr="00F020D0">
        <w:fldChar w:fldCharType="begin"/>
      </w:r>
      <w:r w:rsidRPr="00F020D0">
        <w:instrText xml:space="preserve"> REF _Ref455152583 \h  \* MERGEFORMAT </w:instrText>
      </w:r>
      <w:r w:rsidRPr="00F020D0">
        <w:fldChar w:fldCharType="separate"/>
      </w:r>
      <w:r w:rsidRPr="00F020D0">
        <w:rPr>
          <w:szCs w:val="24"/>
        </w:rPr>
        <w:t xml:space="preserve">Figura </w:t>
      </w:r>
      <w:r w:rsidRPr="00F020D0">
        <w:rPr>
          <w:noProof/>
          <w:szCs w:val="24"/>
        </w:rPr>
        <w:t>5</w:t>
      </w:r>
      <w:r w:rsidRPr="00F020D0">
        <w:rPr>
          <w:szCs w:val="24"/>
        </w:rPr>
        <w:t>.</w:t>
      </w:r>
      <w:r w:rsidRPr="00F020D0">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mais corrente do que o suportado.</w:t>
      </w:r>
    </w:p>
    <w:p w:rsidR="00F020D0" w:rsidRDefault="00F020D0" w:rsidP="00F020D0">
      <w:pPr>
        <w:keepNext/>
      </w:pPr>
      <w:r>
        <w:rPr>
          <w:noProof/>
          <w:lang w:eastAsia="pt-BR"/>
        </w:rPr>
        <w:drawing>
          <wp:inline distT="0" distB="0" distL="0" distR="0">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5">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33" w:name="_Ref455152583"/>
      <w:r w:rsidRPr="00F020D0">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bookmarkEnd w:id="33"/>
      <w:r w:rsidRPr="00F020D0">
        <w:rPr>
          <w:i w:val="0"/>
          <w:color w:val="auto"/>
          <w:sz w:val="24"/>
          <w:szCs w:val="24"/>
        </w:rPr>
        <w:t xml:space="preserve"> - Montagem do controlador do conversor</w:t>
      </w:r>
    </w:p>
    <w:p w:rsidR="00DB47E8" w:rsidRPr="00DB47E8" w:rsidRDefault="00DB47E8" w:rsidP="00DB47E8"/>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Pr="00504044">
        <w:rPr>
          <w:szCs w:val="24"/>
        </w:rPr>
        <w:t xml:space="preserve">Figura </w:t>
      </w:r>
      <w:r w:rsidRPr="00504044">
        <w:rPr>
          <w:noProof/>
          <w:szCs w:val="24"/>
        </w:rPr>
        <w:t>4</w:t>
      </w:r>
      <w:r w:rsidRPr="00504044">
        <w:rPr>
          <w:szCs w:val="24"/>
        </w:rPr>
        <w:t>.</w:t>
      </w:r>
      <w:r w:rsidRPr="00504044">
        <w:rPr>
          <w:noProof/>
          <w:szCs w:val="24"/>
        </w:rPr>
        <w:t>3</w:t>
      </w:r>
      <w:r w:rsidRPr="00504044">
        <w:fldChar w:fldCharType="end"/>
      </w:r>
      <w:r>
        <w:t xml:space="preserve">, o sinal que sai do controle tem que passar por uma lógica combinacional para gerar a diferença de fase entre o acionamento das chaves. Vemos como foi feita essa montagem na </w:t>
      </w:r>
      <w:r w:rsidRPr="00504044">
        <w:fldChar w:fldCharType="begin"/>
      </w:r>
      <w:r w:rsidRPr="00504044">
        <w:instrText xml:space="preserve"> REF _Ref455153342 \h  \* MERGEFORMAT </w:instrText>
      </w:r>
      <w:r w:rsidRPr="00504044">
        <w:fldChar w:fldCharType="separate"/>
      </w:r>
      <w:r w:rsidRPr="00504044">
        <w:rPr>
          <w:szCs w:val="24"/>
        </w:rPr>
        <w:t xml:space="preserve">Figura </w:t>
      </w:r>
      <w:r w:rsidRPr="00504044">
        <w:rPr>
          <w:noProof/>
          <w:szCs w:val="24"/>
        </w:rPr>
        <w:t>5</w:t>
      </w:r>
      <w:r w:rsidRPr="00504044">
        <w:rPr>
          <w:szCs w:val="24"/>
        </w:rPr>
        <w:t>.</w:t>
      </w:r>
      <w:r w:rsidRPr="00504044">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0FF04C45" wp14:editId="10AA9E14">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6">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34" w:name="_Ref455153342"/>
      <w:r w:rsidRPr="005040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bookmarkEnd w:id="34"/>
      <w:r w:rsidRPr="00504044">
        <w:rPr>
          <w:i w:val="0"/>
          <w:color w:val="auto"/>
          <w:sz w:val="24"/>
          <w:szCs w:val="24"/>
        </w:rPr>
        <w:t xml:space="preserve"> - Lógica que transforma a saída do controle em desvio de fase</w:t>
      </w:r>
    </w:p>
    <w:p w:rsidR="00DB47E8" w:rsidRPr="00DB47E8" w:rsidRDefault="00DB47E8" w:rsidP="00935000">
      <w:pPr>
        <w:jc w:val="both"/>
      </w:pPr>
    </w:p>
    <w:p w:rsidR="00DB47E8" w:rsidRPr="00DB47E8" w:rsidRDefault="00504044" w:rsidP="00935000">
      <w:pPr>
        <w:jc w:val="both"/>
      </w:pPr>
      <w:r>
        <w:tab/>
        <w:t>Mais uma vez, devemos considerar que, para uma realização real em um microcontrolador, essa lógica pode ser feita internamente ao chip.</w:t>
      </w:r>
    </w:p>
    <w:p w:rsidR="007028C5" w:rsidRDefault="009418F1" w:rsidP="007028C5">
      <w:pPr>
        <w:pStyle w:val="Heading2"/>
        <w:jc w:val="both"/>
      </w:pPr>
      <w:r>
        <w:t>Simulações considerando componentes ideais</w:t>
      </w:r>
    </w:p>
    <w:p w:rsidR="009418F1" w:rsidRDefault="009418F1" w:rsidP="009418F1">
      <w:pPr>
        <w:ind w:firstLine="708"/>
        <w:jc w:val="both"/>
      </w:pPr>
      <w:r>
        <w:t>Primeiramente vamos fazer simulações do circuito projetado considerando todos os componente ideais, principalemente os elementos semicondutores, pois afetam significativamente a eficiência do circuito por conta de suas resistência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t xml:space="preserve">vemos na </w:t>
      </w:r>
      <w:r w:rsidRPr="006C45C2">
        <w:fldChar w:fldCharType="begin"/>
      </w:r>
      <w:r w:rsidRPr="006C45C2">
        <w:instrText xml:space="preserve"> REF _Ref455155469 \h  \* MERGEFORMAT </w:instrText>
      </w:r>
      <w:r w:rsidRPr="006C45C2">
        <w:fldChar w:fldCharType="separate"/>
      </w:r>
      <w:r w:rsidRPr="006C45C2">
        <w:rPr>
          <w:szCs w:val="24"/>
        </w:rPr>
        <w:t xml:space="preserve">Figura </w:t>
      </w:r>
      <w:r w:rsidRPr="006C45C2">
        <w:rPr>
          <w:noProof/>
          <w:szCs w:val="24"/>
        </w:rPr>
        <w:t>5</w:t>
      </w:r>
      <w:r w:rsidRPr="006C45C2">
        <w:rPr>
          <w:szCs w:val="24"/>
        </w:rPr>
        <w:t>.</w:t>
      </w:r>
      <w:r w:rsidRPr="006C45C2">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0F04172E" wp14:editId="2AF9FC7B">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35" w:name="_Ref455155469"/>
      <w:r w:rsidRPr="006C45C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bookmarkEnd w:id="35"/>
      <w:r w:rsidRPr="006C45C2">
        <w:rPr>
          <w:i w:val="0"/>
          <w:color w:val="auto"/>
          <w:sz w:val="24"/>
          <w:szCs w:val="24"/>
        </w:rPr>
        <w:t xml:space="preserve"> - Simulação inicial</w:t>
      </w:r>
    </w:p>
    <w:p w:rsidR="00947CE7" w:rsidRPr="00947CE7" w:rsidRDefault="00947CE7" w:rsidP="00947CE7"/>
    <w:p w:rsidR="00935000" w:rsidRDefault="009E66F2" w:rsidP="009418F1">
      <w:pPr>
        <w:ind w:firstLine="708"/>
        <w:jc w:val="both"/>
      </w:pPr>
      <w:r>
        <w:t>Agora vamos fazer um esquema de simulações mais sistematizado. Utilizando a norma 542[1], que também descreve os métodos de testes de unidades retificadoras (para qual o conversor desse projeto pode ser utilizado como um dos estágios), vamos realizar as simulações, observando os parâmetros que são testados pela ANATEL e que sejam releva</w:t>
      </w:r>
      <w:r w:rsidR="00036FA3">
        <w:t>ntes para o conversor em estudo.</w:t>
      </w:r>
    </w:p>
    <w:p w:rsidR="007028C5" w:rsidRDefault="009E66F2" w:rsidP="007028C5">
      <w:pPr>
        <w:pStyle w:val="Heading3"/>
      </w:pPr>
      <w:r>
        <w:t>Teste de Partida G</w:t>
      </w:r>
      <w:r w:rsidR="007028C5">
        <w:t>radativa</w:t>
      </w:r>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947CE7" w:rsidP="009E66F2">
      <w:pPr>
        <w:ind w:firstLine="708"/>
        <w:jc w:val="both"/>
      </w:pPr>
      <w:r>
        <w:t xml:space="preserve">Vemos na </w:t>
      </w:r>
      <w:r w:rsidRPr="00947CE7">
        <w:fldChar w:fldCharType="begin"/>
      </w:r>
      <w:r w:rsidRPr="00947CE7">
        <w:instrText xml:space="preserve"> REF _Ref455156326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5</w:t>
      </w:r>
      <w:r w:rsidRPr="00947CE7">
        <w:fldChar w:fldCharType="end"/>
      </w:r>
      <w:r>
        <w:t xml:space="preserve"> que a corrente atinge seus 10A em aproximadamente 300us e a tensão de saída não possui overshoots como podemos observar detalhadamente na </w:t>
      </w:r>
      <w:r w:rsidRPr="00947CE7">
        <w:fldChar w:fldCharType="begin"/>
      </w:r>
      <w:r w:rsidRPr="00947CE7">
        <w:instrText xml:space="preserve"> REF _Ref455156503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6</w:t>
      </w:r>
      <w:r w:rsidRPr="00947CE7">
        <w:fldChar w:fldCharType="end"/>
      </w:r>
      <w:r w:rsidRPr="00947CE7">
        <w:t>.</w:t>
      </w:r>
      <w:r>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18BEF38C" wp14:editId="7091FF86">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36" w:name="_Ref455156326"/>
      <w:r w:rsidRPr="00947CE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bookmarkEnd w:id="36"/>
      <w:r w:rsidRPr="00947CE7">
        <w:rPr>
          <w:i w:val="0"/>
          <w:color w:val="auto"/>
          <w:sz w:val="24"/>
          <w:szCs w:val="24"/>
        </w:rPr>
        <w:t xml:space="preserve"> - Simulação de partida gradativa</w:t>
      </w:r>
    </w:p>
    <w:p w:rsidR="00947CE7" w:rsidRPr="00947CE7" w:rsidRDefault="00947CE7" w:rsidP="00947CE7"/>
    <w:p w:rsidR="00947CE7" w:rsidRDefault="00947CE7" w:rsidP="00947CE7">
      <w:pPr>
        <w:keepNext/>
      </w:pPr>
      <w:r>
        <w:rPr>
          <w:noProof/>
          <w:lang w:eastAsia="pt-BR"/>
        </w:rPr>
        <w:drawing>
          <wp:inline distT="0" distB="0" distL="0" distR="0" wp14:anchorId="2C04A454" wp14:editId="4920ECAD">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37" w:name="_Ref455156503"/>
      <w:r w:rsidRPr="00947CE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6</w:t>
      </w:r>
      <w:r w:rsidR="008459B3">
        <w:rPr>
          <w:i w:val="0"/>
          <w:color w:val="auto"/>
          <w:sz w:val="24"/>
          <w:szCs w:val="24"/>
        </w:rPr>
        <w:fldChar w:fldCharType="end"/>
      </w:r>
      <w:bookmarkEnd w:id="37"/>
      <w:r w:rsidRPr="00947CE7">
        <w:rPr>
          <w:i w:val="0"/>
          <w:color w:val="auto"/>
          <w:sz w:val="24"/>
          <w:szCs w:val="24"/>
        </w:rPr>
        <w:t xml:space="preserve"> - Tensão de saída da simulação de partida gradativa com mais detalhes.</w:t>
      </w:r>
    </w:p>
    <w:p w:rsidR="009E66F2" w:rsidRPr="009E66F2" w:rsidRDefault="009E66F2" w:rsidP="009E66F2">
      <w:pPr>
        <w:ind w:firstLine="708"/>
      </w:pPr>
    </w:p>
    <w:p w:rsidR="007028C5" w:rsidRDefault="00947CE7" w:rsidP="007028C5">
      <w:pPr>
        <w:pStyle w:val="Heading3"/>
      </w:pPr>
      <w:r>
        <w:t>Regulação Estátic</w:t>
      </w:r>
      <w:r w:rsidR="007028C5">
        <w:t>a</w:t>
      </w:r>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valor de tensão na saída. Aqui no nosso caso vamos apenas testar os valores </w:t>
      </w:r>
      <w:r w:rsidR="00727520">
        <w:lastRenderedPageBreak/>
        <w:t>extremos. Assim se esse valores satisfazerem a norma, conclui-se que os intermediários também irão satisfazer.</w:t>
      </w:r>
    </w:p>
    <w:p w:rsidR="00727520" w:rsidRDefault="00727520" w:rsidP="00727520">
      <w:pPr>
        <w:keepNext/>
        <w:jc w:val="center"/>
      </w:pPr>
      <w:r>
        <w:rPr>
          <w:noProof/>
          <w:lang w:eastAsia="pt-BR"/>
        </w:rPr>
        <w:drawing>
          <wp:inline distT="0" distB="0" distL="0" distR="0" wp14:anchorId="42C2EF72" wp14:editId="4B68D1FD">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7</w:t>
      </w:r>
      <w:r w:rsidR="008459B3">
        <w:rPr>
          <w:i w:val="0"/>
          <w:color w:val="auto"/>
          <w:sz w:val="24"/>
        </w:rPr>
        <w:fldChar w:fldCharType="end"/>
      </w:r>
      <w:r w:rsidRPr="00727520">
        <w:rPr>
          <w:i w:val="0"/>
          <w:color w:val="auto"/>
          <w:sz w:val="24"/>
        </w:rPr>
        <w:t xml:space="preserve"> - Regulação estática para carga de 100% do valor nominal</w:t>
      </w:r>
    </w:p>
    <w:p w:rsidR="00727520" w:rsidRPr="00727520" w:rsidRDefault="00727520" w:rsidP="00727520"/>
    <w:p w:rsidR="00727520" w:rsidRDefault="00727520" w:rsidP="00727520">
      <w:pPr>
        <w:keepNext/>
      </w:pPr>
      <w:r>
        <w:rPr>
          <w:noProof/>
          <w:lang w:eastAsia="pt-BR"/>
        </w:rPr>
        <w:drawing>
          <wp:inline distT="0" distB="0" distL="0" distR="0" wp14:anchorId="6C9ECB25" wp14:editId="22E43F68">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8</w:t>
      </w:r>
      <w:r w:rsidR="008459B3">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p>
    <w:p w:rsidR="00727520" w:rsidRDefault="00727520" w:rsidP="00727520">
      <w:pPr>
        <w:keepNext/>
      </w:pPr>
      <w:r>
        <w:rPr>
          <w:noProof/>
          <w:lang w:eastAsia="pt-BR"/>
        </w:rPr>
        <w:lastRenderedPageBreak/>
        <w:drawing>
          <wp:inline distT="0" distB="0" distL="0" distR="0" wp14:anchorId="2C3B08E6" wp14:editId="6FD12F5A">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9</w:t>
      </w:r>
      <w:r w:rsidR="008459B3">
        <w:rPr>
          <w:i w:val="0"/>
          <w:color w:val="auto"/>
          <w:sz w:val="24"/>
        </w:rPr>
        <w:fldChar w:fldCharType="end"/>
      </w:r>
      <w:r w:rsidRPr="00727520">
        <w:rPr>
          <w:i w:val="0"/>
          <w:color w:val="auto"/>
          <w:sz w:val="24"/>
        </w:rPr>
        <w:t xml:space="preserve"> - Regulação estática para carga de 4,9% do valor nominal</w:t>
      </w:r>
    </w:p>
    <w:p w:rsidR="00727520" w:rsidRDefault="00727520" w:rsidP="00727520"/>
    <w:p w:rsidR="00727520" w:rsidRPr="00727520" w:rsidRDefault="00727520" w:rsidP="00036FA3">
      <w:pPr>
        <w:jc w:val="both"/>
      </w:pPr>
      <w:r>
        <w:tab/>
      </w:r>
      <w:r w:rsidR="00036FA3">
        <w:t>Para a simulação presente nas Figura 5.7, vemos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r>
        <w:t>R</w:t>
      </w:r>
      <w:r w:rsidR="007028C5">
        <w:t>ipple</w:t>
      </w:r>
    </w:p>
    <w:p w:rsidR="00036FA3" w:rsidRDefault="00036FA3" w:rsidP="00036FA3">
      <w:r>
        <w:tab/>
        <w:t>Esse simulação visa testar a tensão de ondulação, mais como conhecido como ripple, na tensão de saída do conversor. A norma diz que o ripple presente na saída de uma unidade retificadora, que é a saída do nosso conversor, não deve ser maior que 200mV de pico a pico para cargas de 5%, 50% e 100% do valor nominal.</w:t>
      </w:r>
      <w:r w:rsidR="009075EE">
        <w:t xml:space="preserve"> </w:t>
      </w:r>
    </w:p>
    <w:p w:rsidR="00B94C72" w:rsidRDefault="00B94C72" w:rsidP="00036FA3">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Pr="00B02B0C">
        <w:t xml:space="preserve">Figura </w:t>
      </w:r>
      <w:r w:rsidRPr="00B02B0C">
        <w:rPr>
          <w:noProof/>
        </w:rPr>
        <w:t>5</w:t>
      </w:r>
      <w:r w:rsidRPr="00B02B0C">
        <w:t>.</w:t>
      </w:r>
      <w:r w:rsidRPr="00B02B0C">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02B0C" w:rsidRPr="00B02B0C">
        <w:t xml:space="preserve">Figura </w:t>
      </w:r>
      <w:r w:rsidR="00B02B0C" w:rsidRPr="00B02B0C">
        <w:rPr>
          <w:noProof/>
        </w:rPr>
        <w:t>5</w:t>
      </w:r>
      <w:r w:rsidR="00B02B0C" w:rsidRPr="00B02B0C">
        <w:t>.</w:t>
      </w:r>
      <w:r w:rsidR="00B02B0C" w:rsidRPr="00B02B0C">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1D44CD" w:rsidRPr="001D44CD">
        <w:t xml:space="preserve">Figura </w:t>
      </w:r>
      <w:r w:rsidR="001D44CD" w:rsidRPr="001D44CD">
        <w:rPr>
          <w:noProof/>
        </w:rPr>
        <w:t>5</w:t>
      </w:r>
      <w:r w:rsidR="001D44CD" w:rsidRPr="001D44CD">
        <w:t>.</w:t>
      </w:r>
      <w:r w:rsidR="001D44CD" w:rsidRPr="001D44CD">
        <w:rPr>
          <w:noProof/>
        </w:rPr>
        <w:t>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46FD8D1B" wp14:editId="081B1F2D">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38" w:name="_Ref455159254"/>
      <w:r w:rsidRPr="00B94C72">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10</w:t>
      </w:r>
      <w:r w:rsidR="008459B3">
        <w:rPr>
          <w:i w:val="0"/>
          <w:color w:val="auto"/>
          <w:sz w:val="24"/>
        </w:rPr>
        <w:fldChar w:fldCharType="end"/>
      </w:r>
      <w:bookmarkEnd w:id="38"/>
      <w:r w:rsidRPr="00B94C72">
        <w:rPr>
          <w:i w:val="0"/>
          <w:color w:val="auto"/>
          <w:sz w:val="24"/>
        </w:rPr>
        <w:t xml:space="preserve"> - Tensão de saída para carga de 5% do valor nominal</w:t>
      </w:r>
    </w:p>
    <w:p w:rsidR="00B02B0C" w:rsidRPr="00B02B0C" w:rsidRDefault="00B02B0C" w:rsidP="00B02B0C"/>
    <w:p w:rsidR="00B94C72" w:rsidRDefault="00B94C72" w:rsidP="00B94C72">
      <w:pPr>
        <w:keepNext/>
      </w:pPr>
      <w:r>
        <w:rPr>
          <w:noProof/>
          <w:lang w:eastAsia="pt-BR"/>
        </w:rPr>
        <w:drawing>
          <wp:inline distT="0" distB="0" distL="0" distR="0" wp14:anchorId="1387B713" wp14:editId="58871071">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39" w:name="_Ref455159440"/>
      <w:r w:rsidRPr="00B94C72">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11</w:t>
      </w:r>
      <w:r w:rsidR="008459B3">
        <w:rPr>
          <w:i w:val="0"/>
          <w:color w:val="auto"/>
          <w:sz w:val="24"/>
        </w:rPr>
        <w:fldChar w:fldCharType="end"/>
      </w:r>
      <w:bookmarkEnd w:id="39"/>
      <w:r w:rsidRPr="00B94C72">
        <w:rPr>
          <w:i w:val="0"/>
          <w:color w:val="auto"/>
          <w:sz w:val="24"/>
        </w:rPr>
        <w:t xml:space="preserve"> -  Tensão de saída para carga de 50% do valor nominal</w:t>
      </w:r>
    </w:p>
    <w:p w:rsidR="001D44CD" w:rsidRDefault="001D44CD" w:rsidP="001D44CD">
      <w:pPr>
        <w:keepNext/>
      </w:pPr>
      <w:r>
        <w:rPr>
          <w:noProof/>
          <w:lang w:eastAsia="pt-BR"/>
        </w:rPr>
        <w:lastRenderedPageBreak/>
        <w:drawing>
          <wp:inline distT="0" distB="0" distL="0" distR="0" wp14:anchorId="508EB643" wp14:editId="0DF301CF">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40" w:name="_Ref455159799"/>
      <w:r w:rsidRPr="001D44CD">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12</w:t>
      </w:r>
      <w:r w:rsidR="008459B3">
        <w:rPr>
          <w:i w:val="0"/>
          <w:color w:val="auto"/>
          <w:sz w:val="24"/>
        </w:rPr>
        <w:fldChar w:fldCharType="end"/>
      </w:r>
      <w:bookmarkEnd w:id="40"/>
      <w:r w:rsidRPr="001D44CD">
        <w:rPr>
          <w:i w:val="0"/>
          <w:color w:val="auto"/>
          <w:sz w:val="24"/>
        </w:rPr>
        <w:t xml:space="preserve"> - Tensão de saída para carga de 100% do valor nominal</w:t>
      </w:r>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r>
        <w:t>Eficiê</w:t>
      </w:r>
      <w:r w:rsidR="007028C5">
        <w:t>ncia</w:t>
      </w:r>
    </w:p>
    <w:p w:rsidR="00B540D5" w:rsidRDefault="008D10FE" w:rsidP="008D10FE">
      <w:pPr>
        <w:jc w:val="both"/>
      </w:pPr>
      <w:r>
        <w:tab/>
        <w:t>Eficiência, chamado de rendimento pela ANATEL, é o quanto de potência está presente na saída do conversor em relação a entrada do mesmo, ou seja:</w:t>
      </w:r>
    </w:p>
    <w:p w:rsidR="008D10FE" w:rsidRPr="008D10FE" w:rsidRDefault="008D10FE" w:rsidP="008D10FE">
      <w:pPr>
        <w:jc w:val="both"/>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inferior a 25A, que é o nosso caso,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 xml:space="preserve">Como já dito inicialemente, a grande vantagem dessa topologia com ZVS é a alta eficiência desse circuito, e iremos isso com as simulações. No projeto, especificamos uma eficiência de 95%, para termos uma grande margem de segurança, já que isso é uma 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2D0053" w:rsidRPr="002D0053">
        <w:t xml:space="preserve">Figura </w:t>
      </w:r>
      <w:r w:rsidR="002D0053" w:rsidRPr="002D0053">
        <w:rPr>
          <w:noProof/>
        </w:rPr>
        <w:t>5</w:t>
      </w:r>
      <w:r w:rsidR="002D0053" w:rsidRPr="002D0053">
        <w:t>.</w:t>
      </w:r>
      <w:r w:rsidR="002D0053" w:rsidRPr="002D005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 xml:space="preserve">mostramos a eficiência ao longo do </w:t>
      </w:r>
      <w:r>
        <w:rPr>
          <w:rFonts w:eastAsiaTheme="minorEastAsia"/>
        </w:rPr>
        <w:lastRenderedPageBreak/>
        <w:t>tempo, a partir do momento em que a tensão de saída se estabilizou</w:t>
      </w:r>
      <w:r w:rsidR="002D0053">
        <w:rPr>
          <w:rFonts w:eastAsiaTheme="minorEastAsia"/>
        </w:rPr>
        <w:t xml:space="preserve"> em seu valor nominal. Vemos que ela assume um valor próximo de 98,2% de eficiência, bem </w:t>
      </w:r>
      <w:r w:rsidR="00E833C2">
        <w:rPr>
          <w:rFonts w:eastAsiaTheme="minorEastAsia"/>
        </w:rPr>
        <w:t>acima</w:t>
      </w:r>
      <w:r w:rsidR="002D0053">
        <w:rPr>
          <w:rFonts w:eastAsiaTheme="minorEastAsia"/>
        </w:rPr>
        <w:t xml:space="preserve"> dos 85% exigidos pela ANATEL. Porém aqui todos os componentes são considerados ideais, ou seja, não possuem perdas. Mais a frente vamos simular com componentes um pouco mais reais e ter uma noção melhor desse requisito.</w:t>
      </w:r>
    </w:p>
    <w:p w:rsidR="002D0053" w:rsidRDefault="002D0053" w:rsidP="002D0053">
      <w:pPr>
        <w:keepNext/>
        <w:jc w:val="both"/>
      </w:pPr>
      <w:r>
        <w:rPr>
          <w:rFonts w:eastAsiaTheme="minorEastAsia"/>
          <w:noProof/>
          <w:lang w:eastAsia="pt-BR"/>
        </w:rPr>
        <w:drawing>
          <wp:inline distT="0" distB="0" distL="0" distR="0" wp14:anchorId="6EB34278" wp14:editId="6E09DCFE">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41" w:name="_Ref455160690"/>
      <w:r w:rsidRPr="002D0053">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13</w:t>
      </w:r>
      <w:r w:rsidR="008459B3">
        <w:rPr>
          <w:i w:val="0"/>
          <w:color w:val="auto"/>
          <w:sz w:val="24"/>
        </w:rPr>
        <w:fldChar w:fldCharType="end"/>
      </w:r>
      <w:bookmarkEnd w:id="41"/>
      <w:r w:rsidRPr="002D0053">
        <w:rPr>
          <w:i w:val="0"/>
          <w:color w:val="auto"/>
          <w:sz w:val="24"/>
        </w:rPr>
        <w:t xml:space="preserve"> - Teste de eficiência do conversor</w:t>
      </w:r>
    </w:p>
    <w:p w:rsidR="007028C5" w:rsidRDefault="00036FA3" w:rsidP="007028C5">
      <w:pPr>
        <w:pStyle w:val="Heading3"/>
      </w:pPr>
      <w:r>
        <w:t>Limitação de C</w:t>
      </w:r>
      <w:r w:rsidR="007028C5">
        <w:t>orrente</w:t>
      </w:r>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nominalmente. Para mostrar isso, colocamos uma carga de 0,1</w:t>
      </w:r>
      <w:r>
        <w:rPr>
          <w:rFonts w:cs="Times New Roman"/>
        </w:rPr>
        <w:t>Ω na saída do conversor e tensão de referência de 48V.</w:t>
      </w:r>
    </w:p>
    <w:p w:rsidR="00C808AA" w:rsidRDefault="00C808AA" w:rsidP="00C808AA">
      <w:pPr>
        <w:jc w:val="both"/>
        <w:rPr>
          <w:rFonts w:cs="Times New Roman"/>
        </w:rPr>
      </w:pPr>
      <w:r>
        <w:rPr>
          <w:rFonts w:cs="Times New Roman"/>
        </w:rPr>
        <w:tab/>
        <w:t xml:space="preserve">Podemos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Pr="00C808AA">
        <w:t xml:space="preserve">Figura </w:t>
      </w:r>
      <w:r w:rsidRPr="00C808AA">
        <w:rPr>
          <w:noProof/>
        </w:rPr>
        <w:t>5</w:t>
      </w:r>
      <w:r w:rsidRPr="00C808AA">
        <w:t>.</w:t>
      </w:r>
      <w:r w:rsidRPr="00C808AA">
        <w:rPr>
          <w:noProof/>
        </w:rPr>
        <w:t>14</w:t>
      </w:r>
      <w:r w:rsidRPr="00C808AA">
        <w:rPr>
          <w:rFonts w:cs="Times New Roman"/>
        </w:rPr>
        <w:fldChar w:fldCharType="end"/>
      </w:r>
      <w:r>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01770B22" wp14:editId="4EF2CD13">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42" w:name="_Ref455161180"/>
      <w:r w:rsidRPr="00C808A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14</w:t>
      </w:r>
      <w:r w:rsidR="008459B3">
        <w:rPr>
          <w:i w:val="0"/>
          <w:color w:val="auto"/>
          <w:sz w:val="24"/>
        </w:rPr>
        <w:fldChar w:fldCharType="end"/>
      </w:r>
      <w:bookmarkEnd w:id="42"/>
      <w:r w:rsidRPr="00C808AA">
        <w:rPr>
          <w:i w:val="0"/>
          <w:color w:val="auto"/>
          <w:sz w:val="24"/>
        </w:rPr>
        <w:t xml:space="preserve"> - Simulação de limitação de corrente</w:t>
      </w:r>
    </w:p>
    <w:p w:rsidR="00B36599" w:rsidRDefault="00B36599" w:rsidP="00B36599">
      <w:pPr>
        <w:pStyle w:val="Heading2"/>
      </w:pPr>
      <w:r>
        <w:t>Simulações considerando erros do controlador</w:t>
      </w:r>
    </w:p>
    <w:p w:rsidR="00D75B47" w:rsidRDefault="00D75B47" w:rsidP="00D75B47">
      <w:pPr>
        <w:jc w:val="both"/>
      </w:pPr>
      <w:r>
        <w:tab/>
        <w:t>A partir de agora, não vamos mais considerar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deve ser feita é que, como estamos com um chaveamento com uma frequência relativamente alta, devemos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instantâneamente.</w:t>
      </w:r>
    </w:p>
    <w:p w:rsidR="00D75B47" w:rsidRDefault="00D75B47" w:rsidP="00D75B47">
      <w:pPr>
        <w:jc w:val="both"/>
      </w:pPr>
      <w:r>
        <w:tab/>
        <w:t>Para simular esses efeitos, foi feito um código em C, que utiliza um algoritmo</w:t>
      </w:r>
      <w:r w:rsidR="00444451">
        <w:t xml:space="preserve"> de um controlador PID implementado de forma discreta. Nesse mesmo código temos uma função aleatória que que gera erros para simular os efeitos dos erros de leitura dos conversores analógico-digital e o valor do controle é atualizada a cada 10us (que é o período referente à frequência de 100kHz), independete do passo de simulação do software utilizado. Abaixo vemos a equação que define o algoritmo do PID utilizado</w:t>
      </w:r>
      <w:r w:rsidR="003B6309">
        <w:t xml:space="preserve"> </w:t>
      </w:r>
      <w:r w:rsidR="00DB1995">
        <w:t>[</w:t>
      </w:r>
      <w:r w:rsidR="003B6309">
        <w:t>13</w:t>
      </w:r>
      <w:r w:rsidR="00DB1995">
        <w:t>]</w:t>
      </w:r>
      <w:r w:rsidR="00444451">
        <w:t>:</w:t>
      </w:r>
    </w:p>
    <w:p w:rsidR="00444451" w:rsidRPr="00444451" w:rsidRDefault="00444451" w:rsidP="00D75B47">
      <w:pPr>
        <w:jc w:val="both"/>
        <w:rPr>
          <w:rFonts w:eastAsia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k-2</m:t>
                      </m:r>
                    </m:sub>
                  </m:sSub>
                </m:e>
              </m:d>
            </m:e>
          </m:d>
        </m:oMath>
      </m:oMathPara>
    </w:p>
    <w:p w:rsidR="00444451" w:rsidRPr="00444451" w:rsidRDefault="004229A9" w:rsidP="00D75B47">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 xml:space="preserve"> </m:t>
          </m:r>
        </m:oMath>
      </m:oMathPara>
    </w:p>
    <w:p w:rsidR="00444451" w:rsidRDefault="00444451" w:rsidP="00D75B47">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p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w:t>
      </w:r>
      <w:r w:rsidR="00112738">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112738">
        <w:rPr>
          <w:rFonts w:eastAsiaTheme="minorEastAsia"/>
        </w:rPr>
        <w:t xml:space="preserve"> é a constante derivativa. Como estamos utilizando apenas o 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sidR="00112738">
        <w:rPr>
          <w:rFonts w:eastAsiaTheme="minorEastAsia"/>
        </w:rPr>
        <w:t>.</w:t>
      </w:r>
    </w:p>
    <w:p w:rsidR="001014DF" w:rsidRDefault="00112738" w:rsidP="00D75B47">
      <w:pPr>
        <w:jc w:val="both"/>
        <w:rPr>
          <w:rFonts w:eastAsiaTheme="minorEastAsia"/>
        </w:rPr>
      </w:pPr>
      <w:r>
        <w:rPr>
          <w:rFonts w:eastAsiaTheme="minorEastAsia"/>
        </w:rPr>
        <w:tab/>
        <w:t xml:space="preserve">Após feita a simulação com os valores calculador das constantes de controle, percebeu-se a necessidade de uma ajuste. De fato, a força das constantes de integração estavam bastante fortes, porém como agora que o valor calculado da diferença de fase calculada pelo controle demora mais tempo para atuar no circuito, os erros entre leitura é referência são bem maiores, principalmente no início do funcionamento, o que leva o controle com os valores antigos a calcular integrais com valores muito altos e se perder. A solução é tornar a dinâmica de controle bem mais devagar, de forma que ele possa se recuperar de erros entre leitura e referência muito grandes sem prejudicar o conversor em geral. Na </w:t>
      </w:r>
      <w:r w:rsidR="008F6303" w:rsidRPr="008F6303">
        <w:rPr>
          <w:rFonts w:eastAsiaTheme="minorEastAsia"/>
        </w:rPr>
        <w:fldChar w:fldCharType="begin"/>
      </w:r>
      <w:r w:rsidR="008F6303" w:rsidRPr="008F6303">
        <w:rPr>
          <w:rFonts w:eastAsiaTheme="minorEastAsia"/>
        </w:rPr>
        <w:instrText xml:space="preserve"> REF _Ref455839324 \h  \* MERGEFORMAT </w:instrText>
      </w:r>
      <w:r w:rsidR="008F6303" w:rsidRPr="008F6303">
        <w:rPr>
          <w:rFonts w:eastAsiaTheme="minorEastAsia"/>
        </w:rPr>
      </w:r>
      <w:r w:rsidR="008F6303" w:rsidRPr="008F6303">
        <w:rPr>
          <w:rFonts w:eastAsiaTheme="minorEastAsia"/>
        </w:rPr>
        <w:fldChar w:fldCharType="separate"/>
      </w:r>
      <w:r w:rsidR="008F6303" w:rsidRPr="008F6303">
        <w:t xml:space="preserve">Tabela </w:t>
      </w:r>
      <w:r w:rsidR="008F6303" w:rsidRPr="008F6303">
        <w:rPr>
          <w:noProof/>
        </w:rPr>
        <w:t>5</w:t>
      </w:r>
      <w:r w:rsidR="008F6303" w:rsidRPr="008F6303">
        <w:t>.</w:t>
      </w:r>
      <w:r w:rsidR="008F6303" w:rsidRPr="008F6303">
        <w:rPr>
          <w:noProof/>
        </w:rPr>
        <w:t>1</w:t>
      </w:r>
      <w:r w:rsidR="008F6303" w:rsidRPr="008F6303">
        <w:rPr>
          <w:rFonts w:eastAsiaTheme="minorEastAsia"/>
        </w:rPr>
        <w:fldChar w:fldCharType="end"/>
      </w:r>
      <w:r>
        <w:rPr>
          <w:rFonts w:eastAsiaTheme="minorEastAsia"/>
        </w:rPr>
        <w:t>, temos os valores antigos das constantes, e comparamos com os valores atuais. Percebe-se uma variação bem grande, porém isso é possível pois, ao calcularmos as contantes de proporcionalidade e integração, o fizemos considerando uma margem de fase que deixasse o sistema em malha fechada bem longe da instabilidade. Assim temos uma maior liberdade para ajustar tais valores.</w:t>
      </w:r>
    </w:p>
    <w:tbl>
      <w:tblPr>
        <w:tblStyle w:val="TableGrid"/>
        <w:tblW w:w="0" w:type="auto"/>
        <w:jc w:val="center"/>
        <w:tblLook w:val="04A0" w:firstRow="1" w:lastRow="0" w:firstColumn="1" w:lastColumn="0" w:noHBand="0" w:noVBand="1"/>
      </w:tblPr>
      <w:tblGrid>
        <w:gridCol w:w="1555"/>
        <w:gridCol w:w="1984"/>
        <w:gridCol w:w="1910"/>
      </w:tblGrid>
      <w:tr w:rsidR="00112738" w:rsidTr="001014DF">
        <w:trPr>
          <w:jc w:val="center"/>
        </w:trPr>
        <w:tc>
          <w:tcPr>
            <w:tcW w:w="1555" w:type="dxa"/>
          </w:tcPr>
          <w:p w:rsidR="00112738" w:rsidRPr="00985A0A" w:rsidRDefault="00112738" w:rsidP="00BA467B">
            <w:pPr>
              <w:jc w:val="center"/>
              <w:rPr>
                <w:b/>
              </w:rPr>
            </w:pPr>
            <w:r w:rsidRPr="00985A0A">
              <w:rPr>
                <w:b/>
              </w:rPr>
              <w:t>Parâmetros</w:t>
            </w:r>
          </w:p>
        </w:tc>
        <w:tc>
          <w:tcPr>
            <w:tcW w:w="1984" w:type="dxa"/>
          </w:tcPr>
          <w:p w:rsidR="00112738" w:rsidRPr="00985A0A" w:rsidRDefault="00112738" w:rsidP="00BA467B">
            <w:pPr>
              <w:jc w:val="center"/>
              <w:rPr>
                <w:b/>
              </w:rPr>
            </w:pPr>
            <w:r w:rsidRPr="00985A0A">
              <w:rPr>
                <w:b/>
              </w:rPr>
              <w:t>Valor</w:t>
            </w:r>
            <w:r>
              <w:rPr>
                <w:b/>
              </w:rPr>
              <w:t xml:space="preserve"> Antigo</w:t>
            </w:r>
          </w:p>
        </w:tc>
        <w:tc>
          <w:tcPr>
            <w:tcW w:w="1910" w:type="dxa"/>
          </w:tcPr>
          <w:p w:rsidR="00112738" w:rsidRPr="00985A0A" w:rsidRDefault="00112738" w:rsidP="001014DF">
            <w:pPr>
              <w:jc w:val="center"/>
              <w:rPr>
                <w:b/>
              </w:rPr>
            </w:pPr>
            <w:r>
              <w:rPr>
                <w:b/>
              </w:rPr>
              <w:t>Valor A</w:t>
            </w:r>
            <w:r w:rsidR="001014DF">
              <w:rPr>
                <w:b/>
              </w:rPr>
              <w:t>justado</w:t>
            </w:r>
          </w:p>
        </w:tc>
      </w:tr>
      <w:tr w:rsidR="00112738" w:rsidTr="001014DF">
        <w:trPr>
          <w:jc w:val="center"/>
        </w:trPr>
        <w:tc>
          <w:tcPr>
            <w:tcW w:w="1555" w:type="dxa"/>
          </w:tcPr>
          <w:p w:rsidR="00112738" w:rsidRPr="00B93C2C" w:rsidRDefault="004229A9"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3.488</m:t>
                </m:r>
              </m:oMath>
            </m:oMathPara>
          </w:p>
        </w:tc>
        <w:tc>
          <w:tcPr>
            <w:tcW w:w="1910" w:type="dxa"/>
          </w:tcPr>
          <w:p w:rsidR="00112738" w:rsidRDefault="00112738" w:rsidP="00BA467B">
            <w:pPr>
              <w:rPr>
                <w:rFonts w:eastAsia="Calibri" w:cs="Times New Roman"/>
              </w:rPr>
            </w:pPr>
            <m:oMathPara>
              <m:oMath>
                <m:r>
                  <w:rPr>
                    <w:rFonts w:ascii="Cambria Math" w:hAnsi="Cambria Math"/>
                  </w:rPr>
                  <m:t>2.1</m:t>
                </m:r>
              </m:oMath>
            </m:oMathPara>
          </w:p>
        </w:tc>
      </w:tr>
      <w:tr w:rsidR="00112738" w:rsidTr="001014DF">
        <w:trPr>
          <w:jc w:val="center"/>
        </w:trPr>
        <w:tc>
          <w:tcPr>
            <w:tcW w:w="1555" w:type="dxa"/>
          </w:tcPr>
          <w:p w:rsidR="00112738" w:rsidRPr="00B93C2C" w:rsidRDefault="004229A9"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rsidR="00112738" w:rsidRDefault="00112738" w:rsidP="00BA467B">
            <m:oMathPara>
              <m:oMath>
                <m:r>
                  <w:rPr>
                    <w:rFonts w:ascii="Cambria Math" w:eastAsiaTheme="minorEastAsia" w:hAnsi="Cambria Math"/>
                  </w:rPr>
                  <m:t>234859</m:t>
                </m:r>
              </m:oMath>
            </m:oMathPara>
          </w:p>
        </w:tc>
        <w:tc>
          <w:tcPr>
            <w:tcW w:w="1910" w:type="dxa"/>
          </w:tcPr>
          <w:p w:rsidR="00112738" w:rsidRDefault="001014DF" w:rsidP="00BA467B">
            <w:pPr>
              <w:rPr>
                <w:rFonts w:eastAsia="Calibri" w:cs="Times New Roman"/>
              </w:rPr>
            </w:pPr>
            <m:oMathPara>
              <m:oMath>
                <m:r>
                  <w:rPr>
                    <w:rFonts w:ascii="Cambria Math" w:hAnsi="Cambria Math"/>
                  </w:rPr>
                  <m:t>23485,9</m:t>
                </m:r>
              </m:oMath>
            </m:oMathPara>
          </w:p>
        </w:tc>
      </w:tr>
      <w:tr w:rsidR="00112738" w:rsidTr="001014DF">
        <w:trPr>
          <w:jc w:val="center"/>
        </w:trPr>
        <w:tc>
          <w:tcPr>
            <w:tcW w:w="1555" w:type="dxa"/>
          </w:tcPr>
          <w:p w:rsidR="00112738" w:rsidRPr="00B93C2C" w:rsidRDefault="004229A9"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0.9946</m:t>
                </m:r>
              </m:oMath>
            </m:oMathPara>
          </w:p>
        </w:tc>
        <w:tc>
          <w:tcPr>
            <w:tcW w:w="1910" w:type="dxa"/>
          </w:tcPr>
          <w:p w:rsidR="00112738" w:rsidRDefault="001014DF" w:rsidP="001014DF">
            <w:pPr>
              <w:rPr>
                <w:rFonts w:eastAsia="Calibri" w:cs="Times New Roman"/>
              </w:rPr>
            </w:pPr>
            <m:oMathPara>
              <m:oMath>
                <m:r>
                  <w:rPr>
                    <w:rFonts w:ascii="Cambria Math" w:hAnsi="Cambria Math"/>
                  </w:rPr>
                  <m:t>0.08946</m:t>
                </m:r>
              </m:oMath>
            </m:oMathPara>
          </w:p>
        </w:tc>
      </w:tr>
      <w:tr w:rsidR="00112738" w:rsidRPr="00B93C2C" w:rsidTr="001014DF">
        <w:trPr>
          <w:jc w:val="center"/>
        </w:trPr>
        <w:tc>
          <w:tcPr>
            <w:tcW w:w="1555" w:type="dxa"/>
          </w:tcPr>
          <w:p w:rsidR="00112738" w:rsidRPr="00B93C2C" w:rsidRDefault="004229A9" w:rsidP="00BA467B">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rsidR="00112738" w:rsidRPr="00B93C2C" w:rsidRDefault="00112738" w:rsidP="00112738">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rsidR="00112738" w:rsidRDefault="001014DF" w:rsidP="00112738">
            <w:pPr>
              <w:keepNext/>
              <w:jc w:val="center"/>
              <w:rPr>
                <w:rFonts w:eastAsia="Calibri" w:cs="Times New Roman"/>
                <w:szCs w:val="24"/>
              </w:rPr>
            </w:pPr>
            <m:oMathPara>
              <m:oMath>
                <m:r>
                  <m:rPr>
                    <m:sty m:val="p"/>
                  </m:rPr>
                  <w:rPr>
                    <w:rFonts w:ascii="Cambria Math" w:eastAsiaTheme="minorEastAsia" w:hAnsi="Cambria Math"/>
                    <w:szCs w:val="24"/>
                  </w:rPr>
                  <m:t>33708,83032,54</m:t>
                </m:r>
              </m:oMath>
            </m:oMathPara>
          </w:p>
        </w:tc>
      </w:tr>
    </w:tbl>
    <w:p w:rsidR="00112738" w:rsidRPr="00112738" w:rsidRDefault="00112738" w:rsidP="00112738">
      <w:pPr>
        <w:pStyle w:val="Caption"/>
        <w:jc w:val="center"/>
        <w:rPr>
          <w:rFonts w:eastAsiaTheme="minorEastAsia"/>
          <w:i w:val="0"/>
          <w:color w:val="auto"/>
          <w:sz w:val="24"/>
        </w:rPr>
      </w:pPr>
      <w:bookmarkStart w:id="43" w:name="_Ref455839324"/>
      <w:r w:rsidRPr="00112738">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5</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1</w:t>
      </w:r>
      <w:r w:rsidR="006D65BA">
        <w:rPr>
          <w:i w:val="0"/>
          <w:color w:val="auto"/>
          <w:sz w:val="24"/>
        </w:rPr>
        <w:fldChar w:fldCharType="end"/>
      </w:r>
      <w:bookmarkEnd w:id="43"/>
      <w:r w:rsidRPr="00112738">
        <w:rPr>
          <w:i w:val="0"/>
          <w:color w:val="auto"/>
          <w:sz w:val="24"/>
        </w:rPr>
        <w:t xml:space="preserve"> - Valores das contantes do controle ajustadas</w:t>
      </w:r>
    </w:p>
    <w:p w:rsidR="00112738" w:rsidRDefault="00112738" w:rsidP="00D75B47">
      <w:pPr>
        <w:jc w:val="both"/>
        <w:rPr>
          <w:rFonts w:eastAsiaTheme="minorEastAsia"/>
        </w:rPr>
      </w:pPr>
    </w:p>
    <w:p w:rsidR="008F6303" w:rsidRPr="00112738" w:rsidRDefault="008F6303" w:rsidP="00D75B47">
      <w:pPr>
        <w:jc w:val="both"/>
        <w:rPr>
          <w:rFonts w:eastAsiaTheme="minorEastAsia"/>
        </w:rPr>
      </w:pPr>
      <w:r>
        <w:rPr>
          <w:rFonts w:eastAsiaTheme="minorEastAsia"/>
        </w:rPr>
        <w:tab/>
        <w:t>Agora podemos apresentar as simulações feitas. São os mesmo teste utilizados na seção anterior, assim podemos ter uma comparação direta do funcionamento.</w:t>
      </w:r>
    </w:p>
    <w:p w:rsidR="00112738" w:rsidRPr="00112738" w:rsidRDefault="00112738" w:rsidP="00D75B47">
      <w:pPr>
        <w:jc w:val="both"/>
        <w:rPr>
          <w:rFonts w:eastAsiaTheme="minorEastAsia"/>
        </w:rPr>
      </w:pPr>
    </w:p>
    <w:p w:rsidR="00B36599" w:rsidRDefault="007E718C" w:rsidP="00B36599">
      <w:pPr>
        <w:pStyle w:val="Heading3"/>
      </w:pPr>
      <w:r>
        <w:lastRenderedPageBreak/>
        <w:t>Teste de Partida G</w:t>
      </w:r>
      <w:r w:rsidR="00B36599">
        <w:t>radativa</w:t>
      </w:r>
    </w:p>
    <w:p w:rsidR="006D65BA" w:rsidRDefault="006D65BA" w:rsidP="006D65BA">
      <w:pPr>
        <w:keepNext/>
      </w:pPr>
      <w:r>
        <w:rPr>
          <w:noProof/>
          <w:lang w:eastAsia="pt-BR"/>
        </w:rPr>
        <w:drawing>
          <wp:inline distT="0" distB="0" distL="0" distR="0" wp14:anchorId="49CA2657" wp14:editId="6B2DB8EF">
            <wp:extent cx="540004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44" w:name="_Ref455840069"/>
      <w:r w:rsidRPr="006D65B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15</w:t>
      </w:r>
      <w:r w:rsidR="008459B3">
        <w:rPr>
          <w:i w:val="0"/>
          <w:color w:val="auto"/>
          <w:sz w:val="24"/>
        </w:rPr>
        <w:fldChar w:fldCharType="end"/>
      </w:r>
      <w:bookmarkEnd w:id="44"/>
      <w:r w:rsidRPr="006D65BA">
        <w:rPr>
          <w:i w:val="0"/>
          <w:color w:val="auto"/>
          <w:sz w:val="24"/>
        </w:rPr>
        <w:t xml:space="preserve"> - Simulação de partida gradativa</w:t>
      </w:r>
    </w:p>
    <w:p w:rsidR="006D65BA" w:rsidRPr="006D65BA" w:rsidRDefault="006D65BA" w:rsidP="006D65BA"/>
    <w:p w:rsidR="006D65BA" w:rsidRDefault="006D65BA" w:rsidP="006D65BA">
      <w:pPr>
        <w:keepNext/>
      </w:pPr>
      <w:r>
        <w:rPr>
          <w:noProof/>
          <w:lang w:eastAsia="pt-BR"/>
        </w:rPr>
        <w:drawing>
          <wp:inline distT="0" distB="0" distL="0" distR="0" wp14:anchorId="007BD61A" wp14:editId="29D15426">
            <wp:extent cx="5400040" cy="27000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45" w:name="_Ref455840109"/>
      <w:r w:rsidRPr="006D65B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16</w:t>
      </w:r>
      <w:r w:rsidR="008459B3">
        <w:rPr>
          <w:i w:val="0"/>
          <w:color w:val="auto"/>
          <w:sz w:val="24"/>
        </w:rPr>
        <w:fldChar w:fldCharType="end"/>
      </w:r>
      <w:bookmarkEnd w:id="45"/>
      <w:r w:rsidRPr="006D65BA">
        <w:rPr>
          <w:i w:val="0"/>
          <w:color w:val="auto"/>
          <w:sz w:val="24"/>
        </w:rPr>
        <w:t xml:space="preserve"> - Tensão de saída da simulação de partida gradativa com mais detalhes</w:t>
      </w:r>
    </w:p>
    <w:p w:rsidR="006D65BA" w:rsidRDefault="006D65BA" w:rsidP="006D65BA">
      <w:r>
        <w:tab/>
      </w:r>
    </w:p>
    <w:p w:rsidR="006D65BA" w:rsidRPr="006D65BA" w:rsidRDefault="006D65BA" w:rsidP="006D65BA">
      <w:pPr>
        <w:jc w:val="both"/>
      </w:pPr>
      <w:r>
        <w:tab/>
        <w:t xml:space="preserve">Vemos na </w:t>
      </w:r>
      <w:r>
        <w:fldChar w:fldCharType="begin"/>
      </w:r>
      <w:r>
        <w:instrText xml:space="preserve"> REF _Ref455840069 \h  \* MERGEFORMAT </w:instrText>
      </w:r>
      <w:r>
        <w:fldChar w:fldCharType="separate"/>
      </w:r>
      <w:r w:rsidRPr="006D65BA">
        <w:rPr>
          <w:i/>
        </w:rPr>
        <w:t xml:space="preserve">Figura </w:t>
      </w:r>
      <w:r w:rsidRPr="006D65BA">
        <w:rPr>
          <w:i/>
          <w:noProof/>
        </w:rPr>
        <w:t>5</w:t>
      </w:r>
      <w:r w:rsidRPr="006D65BA">
        <w:rPr>
          <w:i/>
        </w:rPr>
        <w:t>.</w:t>
      </w:r>
      <w:r w:rsidRPr="006D65BA">
        <w:rPr>
          <w:i/>
          <w:noProof/>
        </w:rPr>
        <w:t>15</w:t>
      </w:r>
      <w:r>
        <w:fldChar w:fldCharType="end"/>
      </w:r>
      <w:r>
        <w:t xml:space="preserve"> que a tensão de saída segue a referência de 48V em bem menos de 10 segundos, como pedido pela norma. Já na </w:t>
      </w:r>
      <w:r>
        <w:fldChar w:fldCharType="begin"/>
      </w:r>
      <w:r>
        <w:instrText xml:space="preserve"> REF _Ref455840109 \h  \* MERGEFORMAT </w:instrText>
      </w:r>
      <w:r>
        <w:fldChar w:fldCharType="separate"/>
      </w:r>
      <w:r w:rsidRPr="006D65BA">
        <w:rPr>
          <w:i/>
        </w:rPr>
        <w:t xml:space="preserve">Figura </w:t>
      </w:r>
      <w:r w:rsidRPr="006D65BA">
        <w:rPr>
          <w:i/>
          <w:noProof/>
        </w:rPr>
        <w:t>5</w:t>
      </w:r>
      <w:r w:rsidRPr="006D65BA">
        <w:rPr>
          <w:i/>
        </w:rPr>
        <w:t>.</w:t>
      </w:r>
      <w:r w:rsidRPr="006D65BA">
        <w:rPr>
          <w:i/>
          <w:noProof/>
        </w:rPr>
        <w:t>16</w:t>
      </w:r>
      <w:r>
        <w:fldChar w:fldCharType="end"/>
      </w:r>
      <w:r>
        <w:t xml:space="preserve"> vemos que temos um pequeno </w:t>
      </w:r>
      <w:r>
        <w:rPr>
          <w:i/>
        </w:rPr>
        <w:t xml:space="preserve">overshoot </w:t>
      </w:r>
      <w:r>
        <w:t xml:space="preserve">de aproximadamente 200mV, porém a norma diz que a regulação estática não deve ultrapassar um erro de 1% do valor ajustado, ou seja, 480mV. Logo esse pequeno </w:t>
      </w:r>
      <w:r>
        <w:rPr>
          <w:i/>
        </w:rPr>
        <w:t>ovesrhoot</w:t>
      </w:r>
      <w:r>
        <w:t xml:space="preserve"> não é impedimento para aprovação nesse requisito.</w:t>
      </w:r>
    </w:p>
    <w:p w:rsidR="00B36599" w:rsidRDefault="007E718C" w:rsidP="00B36599">
      <w:pPr>
        <w:pStyle w:val="Heading3"/>
      </w:pPr>
      <w:r>
        <w:lastRenderedPageBreak/>
        <w:t>Regulação Estátic</w:t>
      </w:r>
      <w:r w:rsidR="00B36599">
        <w:t>a</w:t>
      </w:r>
    </w:p>
    <w:p w:rsidR="006D65BA" w:rsidRDefault="006D65BA" w:rsidP="00BA467B">
      <w:pPr>
        <w:jc w:val="both"/>
      </w:pPr>
      <w:r>
        <w:tab/>
        <w:t>Como para o caso ideal, aqui vamos testar apenas para os valores extremos de carga</w:t>
      </w:r>
      <w:r w:rsidR="007E718C">
        <w:t>.</w:t>
      </w:r>
    </w:p>
    <w:p w:rsidR="007E718C" w:rsidRDefault="00F301FF" w:rsidP="007E718C">
      <w:pPr>
        <w:keepNext/>
      </w:pPr>
      <w:r>
        <w:rPr>
          <w:noProof/>
          <w:lang w:eastAsia="pt-BR"/>
        </w:rPr>
        <w:drawing>
          <wp:inline distT="0" distB="0" distL="0" distR="0">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E718C">
      <w:pPr>
        <w:pStyle w:val="Caption"/>
        <w:jc w:val="center"/>
        <w:rPr>
          <w:i w:val="0"/>
          <w:color w:val="auto"/>
          <w:sz w:val="24"/>
        </w:rPr>
      </w:pPr>
      <w:r w:rsidRPr="007E718C">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17</w:t>
      </w:r>
      <w:r w:rsidR="008459B3">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p>
    <w:p w:rsidR="007E718C" w:rsidRPr="007E718C" w:rsidRDefault="007E718C" w:rsidP="007E718C"/>
    <w:p w:rsidR="007E718C" w:rsidRDefault="00F301FF" w:rsidP="007E718C">
      <w:pPr>
        <w:keepNext/>
      </w:pPr>
      <w:r>
        <w:rPr>
          <w:noProof/>
          <w:lang w:eastAsia="pt-BR"/>
        </w:rPr>
        <w:drawing>
          <wp:inline distT="0" distB="0" distL="0" distR="0">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559CA">
      <w:pPr>
        <w:pStyle w:val="Caption"/>
        <w:jc w:val="center"/>
        <w:rPr>
          <w:i w:val="0"/>
          <w:color w:val="auto"/>
          <w:sz w:val="24"/>
        </w:rPr>
      </w:pPr>
      <w:r w:rsidRPr="007E718C">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18</w:t>
      </w:r>
      <w:r w:rsidR="008459B3">
        <w:rPr>
          <w:i w:val="0"/>
          <w:color w:val="auto"/>
          <w:sz w:val="24"/>
        </w:rPr>
        <w:fldChar w:fldCharType="end"/>
      </w:r>
      <w:r w:rsidRPr="007E718C">
        <w:rPr>
          <w:i w:val="0"/>
          <w:color w:val="auto"/>
          <w:sz w:val="24"/>
        </w:rPr>
        <w:t xml:space="preserve"> - Regulação estática para carga de 5% do valor nominal</w:t>
      </w:r>
    </w:p>
    <w:p w:rsidR="005C0DAA" w:rsidRDefault="005C0DAA" w:rsidP="005C0DAA"/>
    <w:p w:rsidR="005C0DAA" w:rsidRDefault="00F301FF" w:rsidP="005C0DAA">
      <w:pPr>
        <w:keepNext/>
      </w:pPr>
      <w:r>
        <w:rPr>
          <w:noProof/>
          <w:lang w:eastAsia="pt-BR"/>
        </w:rPr>
        <w:lastRenderedPageBreak/>
        <w:drawing>
          <wp:inline distT="0" distB="0" distL="0" distR="0">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C0DAA" w:rsidRPr="005C0DAA" w:rsidRDefault="005C0DAA" w:rsidP="005C0DAA">
      <w:pPr>
        <w:pStyle w:val="Caption"/>
        <w:jc w:val="center"/>
        <w:rPr>
          <w:i w:val="0"/>
          <w:color w:val="auto"/>
          <w:sz w:val="24"/>
        </w:rPr>
      </w:pPr>
      <w:r w:rsidRPr="005C0DA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19</w:t>
      </w:r>
      <w:r w:rsidR="008459B3">
        <w:rPr>
          <w:i w:val="0"/>
          <w:color w:val="auto"/>
          <w:sz w:val="24"/>
        </w:rPr>
        <w:fldChar w:fldCharType="end"/>
      </w:r>
      <w:r w:rsidR="00F301FF">
        <w:rPr>
          <w:i w:val="0"/>
          <w:color w:val="auto"/>
          <w:sz w:val="24"/>
        </w:rPr>
        <w:t xml:space="preserve"> - Regulação está</w:t>
      </w:r>
      <w:r w:rsidRPr="005C0DAA">
        <w:rPr>
          <w:i w:val="0"/>
          <w:color w:val="auto"/>
          <w:sz w:val="24"/>
        </w:rPr>
        <w:t>tica para carga de 4,9% do valor nominal</w:t>
      </w:r>
    </w:p>
    <w:p w:rsidR="005C0DAA" w:rsidRDefault="005C0DAA" w:rsidP="005E3C5B">
      <w:pPr>
        <w:jc w:val="both"/>
      </w:pPr>
    </w:p>
    <w:p w:rsidR="006D65BA" w:rsidRPr="006D65BA" w:rsidRDefault="005C0DAA" w:rsidP="005E3C5B">
      <w:pPr>
        <w:jc w:val="both"/>
      </w:pPr>
      <w:r>
        <w:tab/>
      </w:r>
      <w:r w:rsidR="007E718C">
        <w:t xml:space="preserve">Vemos na figuras </w:t>
      </w:r>
      <w:r>
        <w:t xml:space="preserve">anteriores </w:t>
      </w:r>
      <w:r w:rsidR="007E718C">
        <w:t>que, para tais valores de carga, o requisito de regulação estática é aprovadom segundo as normas da ANATEL.</w:t>
      </w:r>
    </w:p>
    <w:p w:rsidR="00B36599" w:rsidRDefault="00B36599" w:rsidP="00B36599">
      <w:pPr>
        <w:pStyle w:val="Heading3"/>
      </w:pPr>
      <w:r>
        <w:t>ripple</w:t>
      </w:r>
    </w:p>
    <w:p w:rsidR="00F301FF" w:rsidRPr="00F301FF" w:rsidRDefault="00F301FF" w:rsidP="00F301FF">
      <w:pPr>
        <w:keepNext/>
        <w:jc w:val="center"/>
        <w:rPr>
          <w:sz w:val="36"/>
        </w:rPr>
      </w:pPr>
      <w:r w:rsidRPr="00F301FF">
        <w:rPr>
          <w:noProof/>
          <w:sz w:val="36"/>
          <w:lang w:eastAsia="pt-BR"/>
        </w:rPr>
        <w:drawing>
          <wp:inline distT="0" distB="0" distL="0" distR="0" wp14:anchorId="7B68065A" wp14:editId="60C8AF8B">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BA467B" w:rsidRDefault="00F301FF" w:rsidP="00F301FF">
      <w:pPr>
        <w:pStyle w:val="Caption"/>
        <w:jc w:val="center"/>
        <w:rPr>
          <w:i w:val="0"/>
          <w:color w:val="auto"/>
          <w:sz w:val="24"/>
        </w:rPr>
      </w:pPr>
      <w:bookmarkStart w:id="46" w:name="_Ref455842127"/>
      <w:r w:rsidRPr="00F301F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20</w:t>
      </w:r>
      <w:r w:rsidR="008459B3">
        <w:rPr>
          <w:i w:val="0"/>
          <w:color w:val="auto"/>
          <w:sz w:val="24"/>
        </w:rPr>
        <w:fldChar w:fldCharType="end"/>
      </w:r>
      <w:bookmarkEnd w:id="46"/>
      <w:r w:rsidRPr="00F301FF">
        <w:rPr>
          <w:i w:val="0"/>
          <w:color w:val="auto"/>
          <w:sz w:val="24"/>
        </w:rPr>
        <w:t xml:space="preserve"> - Tensão de saída para carga de 5% do valor nominal</w:t>
      </w:r>
    </w:p>
    <w:p w:rsidR="006316C1" w:rsidRDefault="006316C1" w:rsidP="006316C1">
      <w:pPr>
        <w:keepNext/>
      </w:pPr>
      <w:r>
        <w:rPr>
          <w:noProof/>
          <w:lang w:eastAsia="pt-BR"/>
        </w:rPr>
        <w:lastRenderedPageBreak/>
        <w:drawing>
          <wp:inline distT="0" distB="0" distL="0" distR="0" wp14:anchorId="4EA30450" wp14:editId="5EE951DE">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316C1" w:rsidRPr="006316C1" w:rsidRDefault="006316C1" w:rsidP="006316C1">
      <w:pPr>
        <w:pStyle w:val="Caption"/>
        <w:jc w:val="center"/>
        <w:rPr>
          <w:i w:val="0"/>
          <w:color w:val="auto"/>
          <w:sz w:val="24"/>
        </w:rPr>
      </w:pPr>
      <w:bookmarkStart w:id="47" w:name="_Ref455842211"/>
      <w:r w:rsidRPr="006316C1">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21</w:t>
      </w:r>
      <w:r w:rsidR="008459B3">
        <w:rPr>
          <w:i w:val="0"/>
          <w:color w:val="auto"/>
          <w:sz w:val="24"/>
        </w:rPr>
        <w:fldChar w:fldCharType="end"/>
      </w:r>
      <w:bookmarkEnd w:id="47"/>
      <w:r w:rsidRPr="006316C1">
        <w:rPr>
          <w:i w:val="0"/>
          <w:color w:val="auto"/>
          <w:sz w:val="24"/>
        </w:rPr>
        <w:t xml:space="preserve"> - Tensão de saída para carga de 50% do valor nominal</w:t>
      </w:r>
    </w:p>
    <w:p w:rsidR="006316C1" w:rsidRPr="006316C1" w:rsidRDefault="006316C1" w:rsidP="006316C1"/>
    <w:p w:rsidR="00F301FF" w:rsidRDefault="00F301FF" w:rsidP="00F301FF">
      <w:pPr>
        <w:keepNext/>
      </w:pPr>
      <w:r>
        <w:rPr>
          <w:noProof/>
          <w:lang w:eastAsia="pt-BR"/>
        </w:rPr>
        <w:drawing>
          <wp:inline distT="0" distB="0" distL="0" distR="0" wp14:anchorId="68E56437" wp14:editId="43428F69">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F301FF" w:rsidRDefault="00F301FF" w:rsidP="00F301FF">
      <w:pPr>
        <w:pStyle w:val="Caption"/>
        <w:jc w:val="center"/>
        <w:rPr>
          <w:i w:val="0"/>
          <w:color w:val="auto"/>
          <w:sz w:val="24"/>
        </w:rPr>
      </w:pPr>
      <w:bookmarkStart w:id="48" w:name="_Ref455842215"/>
      <w:r w:rsidRPr="00F301F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22</w:t>
      </w:r>
      <w:r w:rsidR="008459B3">
        <w:rPr>
          <w:i w:val="0"/>
          <w:color w:val="auto"/>
          <w:sz w:val="24"/>
        </w:rPr>
        <w:fldChar w:fldCharType="end"/>
      </w:r>
      <w:bookmarkEnd w:id="48"/>
      <w:r w:rsidRPr="00F301FF">
        <w:rPr>
          <w:i w:val="0"/>
          <w:color w:val="auto"/>
          <w:sz w:val="24"/>
        </w:rPr>
        <w:t xml:space="preserve"> - Tensão de saída para carga de 100% do valor nominal</w:t>
      </w:r>
    </w:p>
    <w:p w:rsidR="00D71DBD" w:rsidRDefault="00D71DBD" w:rsidP="00D71DBD"/>
    <w:p w:rsidR="00D71DBD" w:rsidRPr="00D71DBD" w:rsidRDefault="00D71DBD" w:rsidP="005E3C5B">
      <w:pPr>
        <w:jc w:val="both"/>
      </w:pPr>
      <w:r>
        <w:tab/>
        <w:t xml:space="preserve">Na </w:t>
      </w:r>
      <w:r w:rsidRPr="00D71DBD">
        <w:fldChar w:fldCharType="begin"/>
      </w:r>
      <w:r w:rsidRPr="00D71DBD">
        <w:instrText xml:space="preserve"> REF _Ref455842127 \h  \* MERGEFORMAT </w:instrText>
      </w:r>
      <w:r w:rsidRPr="00D71DBD">
        <w:fldChar w:fldCharType="separate"/>
      </w:r>
      <w:r w:rsidRPr="00D71DBD">
        <w:t xml:space="preserve">Figura </w:t>
      </w:r>
      <w:r w:rsidRPr="00D71DBD">
        <w:rPr>
          <w:noProof/>
        </w:rPr>
        <w:t>5</w:t>
      </w:r>
      <w:r w:rsidRPr="00D71DBD">
        <w:t>.</w:t>
      </w:r>
      <w:r w:rsidRPr="00D71DBD">
        <w:rPr>
          <w:noProof/>
        </w:rPr>
        <w:t>20</w:t>
      </w:r>
      <w:r w:rsidRPr="00D71DBD">
        <w:fldChar w:fldCharType="end"/>
      </w:r>
      <w:r>
        <w:t xml:space="preserve">, para carga de 5%, vemos que em alguns poucos momentos o ripple ultrapassa a especificação, mas na média ele está dentro do requisitado. Já na </w:t>
      </w:r>
      <w:r w:rsidRPr="00D71DBD">
        <w:fldChar w:fldCharType="begin"/>
      </w:r>
      <w:r w:rsidRPr="00D71DBD">
        <w:instrText xml:space="preserve"> REF _Ref455842211 \h  \* MERGEFORMAT </w:instrText>
      </w:r>
      <w:r w:rsidRPr="00D71DBD">
        <w:fldChar w:fldCharType="separate"/>
      </w:r>
      <w:r w:rsidRPr="00D71DBD">
        <w:t xml:space="preserve">Figura </w:t>
      </w:r>
      <w:r w:rsidRPr="00D71DBD">
        <w:rPr>
          <w:noProof/>
        </w:rPr>
        <w:t>5</w:t>
      </w:r>
      <w:r w:rsidRPr="00D71DBD">
        <w:t>.</w:t>
      </w:r>
      <w:r w:rsidRPr="00D71DBD">
        <w:rPr>
          <w:noProof/>
        </w:rPr>
        <w:t>21</w:t>
      </w:r>
      <w:r w:rsidRPr="00D71DBD">
        <w:fldChar w:fldCharType="end"/>
      </w:r>
      <w:r w:rsidRPr="00D71DBD">
        <w:t xml:space="preserve"> e </w:t>
      </w:r>
      <w:r w:rsidRPr="00D71DBD">
        <w:fldChar w:fldCharType="begin"/>
      </w:r>
      <w:r w:rsidRPr="00D71DBD">
        <w:instrText xml:space="preserve"> REF _Ref455842215 \h  \* MERGEFORMAT </w:instrText>
      </w:r>
      <w:r w:rsidRPr="00D71DBD">
        <w:fldChar w:fldCharType="separate"/>
      </w:r>
      <w:r w:rsidRPr="00D71DBD">
        <w:t xml:space="preserve">Figura </w:t>
      </w:r>
      <w:r w:rsidRPr="00D71DBD">
        <w:rPr>
          <w:noProof/>
        </w:rPr>
        <w:t>5</w:t>
      </w:r>
      <w:r w:rsidRPr="00D71DBD">
        <w:t>.</w:t>
      </w:r>
      <w:r w:rsidRPr="00D71DBD">
        <w:rPr>
          <w:noProof/>
        </w:rPr>
        <w:t>22</w:t>
      </w:r>
      <w:r w:rsidRPr="00D71DBD">
        <w:fldChar w:fldCharType="end"/>
      </w:r>
      <w:r>
        <w:t>, o ripple está em torno de 100mV, bem abaixo do especificado pela ANATEL.</w:t>
      </w:r>
    </w:p>
    <w:p w:rsidR="00F301FF" w:rsidRPr="00F301FF" w:rsidRDefault="00F301FF" w:rsidP="00F301FF"/>
    <w:p w:rsidR="00B36599" w:rsidRDefault="004B73FD" w:rsidP="00B36599">
      <w:pPr>
        <w:pStyle w:val="Heading3"/>
      </w:pPr>
      <w:r>
        <w:lastRenderedPageBreak/>
        <w:t>Eficiê</w:t>
      </w:r>
      <w:r w:rsidR="00B36599">
        <w:t>ncia</w:t>
      </w:r>
    </w:p>
    <w:p w:rsidR="004B73FD" w:rsidRDefault="004B73FD" w:rsidP="004B73FD">
      <w:pPr>
        <w:keepNext/>
      </w:pPr>
      <w:r>
        <w:rPr>
          <w:noProof/>
          <w:lang w:eastAsia="pt-BR"/>
        </w:rPr>
        <w:drawing>
          <wp:inline distT="0" distB="0" distL="0" distR="0" wp14:anchorId="0725CB12" wp14:editId="4FEC2889">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B73FD" w:rsidRDefault="004B73FD" w:rsidP="004B73FD">
      <w:pPr>
        <w:pStyle w:val="Caption"/>
        <w:jc w:val="center"/>
        <w:rPr>
          <w:i w:val="0"/>
          <w:color w:val="auto"/>
          <w:sz w:val="24"/>
        </w:rPr>
      </w:pPr>
      <w:r w:rsidRPr="004B73FD">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23</w:t>
      </w:r>
      <w:r w:rsidR="008459B3">
        <w:rPr>
          <w:i w:val="0"/>
          <w:color w:val="auto"/>
          <w:sz w:val="24"/>
        </w:rPr>
        <w:fldChar w:fldCharType="end"/>
      </w:r>
      <w:r w:rsidRPr="004B73FD">
        <w:rPr>
          <w:i w:val="0"/>
          <w:color w:val="auto"/>
          <w:sz w:val="24"/>
        </w:rPr>
        <w:t xml:space="preserve"> - Teste de eficiência do conversor</w:t>
      </w:r>
    </w:p>
    <w:p w:rsidR="005E3C5B" w:rsidRPr="005E3C5B" w:rsidRDefault="005E3C5B" w:rsidP="005E3C5B"/>
    <w:p w:rsidR="004B73FD" w:rsidRPr="004B73FD" w:rsidRDefault="004B73FD" w:rsidP="005E3C5B">
      <w:pPr>
        <w:jc w:val="both"/>
      </w:pPr>
      <w:r>
        <w:tab/>
        <w:t>Podemos ver que a eficiência está um pouco abaixo de 98,2% que foi o valor obtido na simulação da seção anterior. Porém ainda continua bem acima do pedido pelas normas. Lembrando que nessa simualação, os componentes ainda são considerados sem perdas, por isso a alta eficiência obtida.</w:t>
      </w:r>
    </w:p>
    <w:p w:rsidR="00B36599" w:rsidRDefault="005E3C5B" w:rsidP="00B36599">
      <w:pPr>
        <w:pStyle w:val="Heading3"/>
      </w:pPr>
      <w:r>
        <w:t>Limitação de C</w:t>
      </w:r>
      <w:r w:rsidR="00B36599">
        <w:t>orrente</w:t>
      </w:r>
    </w:p>
    <w:p w:rsidR="005E3C5B" w:rsidRDefault="005E3C5B" w:rsidP="005E3C5B">
      <w:pPr>
        <w:jc w:val="both"/>
        <w:rPr>
          <w:rFonts w:cs="Times New Roman"/>
        </w:rPr>
      </w:pPr>
      <w:r>
        <w:tab/>
        <w:t>Como anteriormente, colocamos uma carga de 0,1</w:t>
      </w:r>
      <w:r>
        <w:rPr>
          <w:rFonts w:cs="Times New Roman"/>
        </w:rPr>
        <w:t xml:space="preserve">Ω na saída do conversor e a tensão de referência como 48V. Podemos ver que, na </w:t>
      </w:r>
      <w:r w:rsidRPr="005E3C5B">
        <w:rPr>
          <w:rFonts w:cs="Times New Roman"/>
        </w:rPr>
        <w:fldChar w:fldCharType="begin"/>
      </w:r>
      <w:r w:rsidRPr="005E3C5B">
        <w:rPr>
          <w:rFonts w:cs="Times New Roman"/>
        </w:rPr>
        <w:instrText xml:space="preserve"> REF _Ref455843014 \h  \* MERGEFORMAT </w:instrText>
      </w:r>
      <w:r w:rsidRPr="005E3C5B">
        <w:rPr>
          <w:rFonts w:cs="Times New Roman"/>
        </w:rPr>
      </w:r>
      <w:r w:rsidRPr="005E3C5B">
        <w:rPr>
          <w:rFonts w:cs="Times New Roman"/>
        </w:rPr>
        <w:fldChar w:fldCharType="separate"/>
      </w:r>
      <w:r w:rsidRPr="005E3C5B">
        <w:t xml:space="preserve">Figura </w:t>
      </w:r>
      <w:r w:rsidRPr="005E3C5B">
        <w:rPr>
          <w:noProof/>
        </w:rPr>
        <w:t>5</w:t>
      </w:r>
      <w:r w:rsidRPr="005E3C5B">
        <w:t>.</w:t>
      </w:r>
      <w:r w:rsidRPr="005E3C5B">
        <w:rPr>
          <w:noProof/>
        </w:rPr>
        <w:t>24</w:t>
      </w:r>
      <w:r w:rsidRPr="005E3C5B">
        <w:rPr>
          <w:rFonts w:cs="Times New Roman"/>
        </w:rPr>
        <w:fldChar w:fldCharType="end"/>
      </w:r>
      <w:r>
        <w:rPr>
          <w:rFonts w:cs="Times New Roman"/>
        </w:rPr>
        <w:t>, a corrente não passou dos 10A e a tensão de saída foi de 1V, como o esperado e igual ao teste de limitação de corrente anterior.</w:t>
      </w:r>
    </w:p>
    <w:p w:rsidR="005E3C5B" w:rsidRDefault="005E3C5B" w:rsidP="005E3C5B">
      <w:pPr>
        <w:keepNext/>
      </w:pPr>
      <w:r>
        <w:rPr>
          <w:noProof/>
          <w:lang w:eastAsia="pt-BR"/>
        </w:rPr>
        <w:lastRenderedPageBreak/>
        <w:drawing>
          <wp:inline distT="0" distB="0" distL="0" distR="0" wp14:anchorId="45052139" wp14:editId="70D869C9">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E3C5B" w:rsidRDefault="005E3C5B" w:rsidP="005E3C5B">
      <w:pPr>
        <w:pStyle w:val="Caption"/>
        <w:jc w:val="center"/>
        <w:rPr>
          <w:i w:val="0"/>
          <w:color w:val="auto"/>
          <w:sz w:val="24"/>
        </w:rPr>
      </w:pPr>
      <w:bookmarkStart w:id="49" w:name="_Ref455843014"/>
      <w:r w:rsidRPr="005E3C5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24</w:t>
      </w:r>
      <w:r w:rsidR="008459B3">
        <w:rPr>
          <w:i w:val="0"/>
          <w:color w:val="auto"/>
          <w:sz w:val="24"/>
        </w:rPr>
        <w:fldChar w:fldCharType="end"/>
      </w:r>
      <w:bookmarkEnd w:id="49"/>
      <w:r w:rsidRPr="005E3C5B">
        <w:rPr>
          <w:i w:val="0"/>
          <w:color w:val="auto"/>
          <w:sz w:val="24"/>
        </w:rPr>
        <w:t xml:space="preserve"> - Simulação de limitação de corrente</w:t>
      </w:r>
    </w:p>
    <w:p w:rsidR="005E3C5B" w:rsidRPr="005E3C5B" w:rsidRDefault="005E3C5B" w:rsidP="005E3C5B"/>
    <w:p w:rsidR="00B36599" w:rsidRPr="00B36599" w:rsidRDefault="00B36599" w:rsidP="00B36599">
      <w:pPr>
        <w:pStyle w:val="Heading2"/>
      </w:pPr>
      <w:r>
        <w:t>Comparação entre resultados</w:t>
      </w:r>
    </w:p>
    <w:p w:rsidR="007028C5" w:rsidRDefault="005E3C5B" w:rsidP="005E3C5B">
      <w:pPr>
        <w:jc w:val="both"/>
      </w:pPr>
      <w:r>
        <w:tab/>
        <w:t>Pode-se dizer que a principal diferença entre os dois tipos de simulações é os valores das constantes do controlador proporcional-integral. Pois com ao valores ajustados, a simulação mais realistica do controle digital apresentou resultados próximos ao tipo de simulação anterior.</w:t>
      </w:r>
    </w:p>
    <w:p w:rsidR="005E3C5B" w:rsidRDefault="005E3C5B" w:rsidP="005E3C5B">
      <w:pPr>
        <w:jc w:val="both"/>
      </w:pPr>
      <w:r>
        <w:tab/>
        <w:t xml:space="preserve">Deve ser observado </w:t>
      </w:r>
      <w:r w:rsidR="00DF42CC">
        <w:t xml:space="preserve">também que </w:t>
      </w:r>
      <w:r>
        <w:t>ambos seguiram a referência de 48V em um tempo bem menor do que o especificado, o que bom, pois se for necessário um novo ajuste no momento de uma montagem física, visando deixar o controle mais lento, temos bastante margem até atingir os 10 segundos requeridos.</w:t>
      </w:r>
    </w:p>
    <w:p w:rsidR="00DF42CC" w:rsidRDefault="00DF42CC" w:rsidP="005E3C5B">
      <w:pPr>
        <w:jc w:val="both"/>
      </w:pPr>
      <w:r>
        <w:tab/>
        <w:t>Um requisito que teve uma leve piora para ao ultimo tipo de simulação é o ripple. Percebeu-se que ele aumentou de algo próximo de 50mV para em torno de 100mV, mas ainda assim ele respeita a norma.</w:t>
      </w:r>
    </w:p>
    <w:p w:rsidR="00DF42CC" w:rsidRDefault="00DF42CC" w:rsidP="005E3C5B">
      <w:pPr>
        <w:jc w:val="both"/>
      </w:pPr>
      <w:r>
        <w:tab/>
        <w:t>Ou seja, mesmo, com os efeitos que um controle digital causa na dinâmica do conversor, ao ajustarmos de forma correta as consntantes de controle, conseguimos resultados bem parecidos e satisfatórios.</w:t>
      </w:r>
    </w:p>
    <w:p w:rsidR="00DF42CC" w:rsidRPr="007028C5" w:rsidRDefault="00DF42CC" w:rsidP="005E3C5B">
      <w:pPr>
        <w:jc w:val="both"/>
      </w:pPr>
      <w:r>
        <w:tab/>
      </w:r>
    </w:p>
    <w:p w:rsidR="00784AB4" w:rsidRDefault="00784AB4" w:rsidP="004E1076">
      <w:pPr>
        <w:pStyle w:val="Heading1"/>
        <w:jc w:val="both"/>
      </w:pPr>
      <w:r>
        <w:lastRenderedPageBreak/>
        <w:br/>
      </w:r>
      <w:r w:rsidR="00F72EE6">
        <w:t>Montagem do circuito Físico</w:t>
      </w:r>
    </w:p>
    <w:p w:rsidR="003D79FE" w:rsidRDefault="003D79FE" w:rsidP="003D79FE">
      <w:pPr>
        <w:pStyle w:val="Heading2"/>
        <w:jc w:val="both"/>
      </w:pPr>
      <w:r>
        <w:t>Introdução</w:t>
      </w:r>
    </w:p>
    <w:p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 uma implementação física, vamos ao último passo antes de uma contrução do circuito físico.</w:t>
      </w:r>
    </w:p>
    <w:p w:rsidR="0074071D" w:rsidRDefault="0074071D" w:rsidP="0074071D">
      <w:pPr>
        <w:jc w:val="both"/>
      </w:pPr>
      <w:r>
        <w:tab/>
        <w:t>Nesse capítulo, vamos abordar alguns circuitos auxiliares que são necessário ao conversor com uma implementação de controle via microcontrolador. Vamos também selecionar quais os componentes seriam usados na montagem em placa, principalmente fazer o projeto dos elementos magnéticos. E, por fim, gerar uma lista de materiais.</w:t>
      </w:r>
    </w:p>
    <w:p w:rsidR="0074071D" w:rsidRPr="0074071D" w:rsidRDefault="0074071D" w:rsidP="0074071D">
      <w:pPr>
        <w:jc w:val="both"/>
      </w:pPr>
      <w:r>
        <w:tab/>
        <w:t xml:space="preserve">Com os respectivos </w:t>
      </w:r>
      <w:r>
        <w:rPr>
          <w:i/>
        </w:rPr>
        <w:t>datasheets</w:t>
      </w:r>
      <w:r>
        <w:t xml:space="preserve"> dos componentes, podemos tornar a simulação um pouco mais próxima do real, adicionando as caracterísiticas de cada dispositivo no modelo de simulação e verificar se o conversor continua atendendo às especificações. Passando em todos os testes, o que falta apenas para a possibilidade de contrução do circuito é o </w:t>
      </w:r>
      <w:r>
        <w:rPr>
          <w:i/>
        </w:rPr>
        <w:t xml:space="preserve">layout </w:t>
      </w:r>
      <w:r>
        <w:t>da placa de circuito impresso.</w:t>
      </w:r>
    </w:p>
    <w:p w:rsidR="0074071D" w:rsidRDefault="009A3467" w:rsidP="0074071D">
      <w:pPr>
        <w:pStyle w:val="Heading2"/>
      </w:pPr>
      <w:r>
        <w:t>Circuitos auxiliares</w:t>
      </w:r>
    </w:p>
    <w:p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rsidR="003D79FE" w:rsidRDefault="003D79FE" w:rsidP="003D79FE">
      <w:pPr>
        <w:pStyle w:val="Heading3"/>
      </w:pPr>
      <w:r>
        <w:lastRenderedPageBreak/>
        <w:t>Instrumentação</w:t>
      </w:r>
    </w:p>
    <w:p w:rsidR="0074071D" w:rsidRDefault="005B01B1" w:rsidP="0074071D">
      <w:r>
        <w:tab/>
        <w:t xml:space="preserve">Como já dito, o microcontrolador só lê valores entre 0 e 3,3V e para isso precisamos de circuitos de intrumentação para obter os valores de tensão de saída e corrente no indutor de saída. Como só lê valores de tensão, precisamos utilizar um resistor do tipo </w:t>
      </w:r>
      <w:r>
        <w:rPr>
          <w:i/>
        </w:rPr>
        <w:t xml:space="preserve">shunt </w:t>
      </w:r>
      <w:r>
        <w:t>no conversor, como podemos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0252CF" w:rsidRPr="000252CF">
        <w:t xml:space="preserve">Figura </w:t>
      </w:r>
      <w:r w:rsidR="000252CF" w:rsidRPr="000252CF">
        <w:rPr>
          <w:noProof/>
        </w:rPr>
        <w:t>6</w:t>
      </w:r>
      <w:r w:rsidR="000252CF" w:rsidRPr="000252CF">
        <w:t>.</w:t>
      </w:r>
      <w:r w:rsidR="000252CF" w:rsidRPr="000252CF">
        <w:rPr>
          <w:noProof/>
        </w:rPr>
        <w:t>1</w:t>
      </w:r>
      <w:r w:rsidR="000252CF" w:rsidRPr="000252CF">
        <w:fldChar w:fldCharType="end"/>
      </w:r>
      <w:r>
        <w:t>, que é um resistor de alta precisão. Assim, lendo a diferença de potencial em cima desse resistor precisamos apenas utilizar a lei de ohm para determinar a corrente que passa por ele. Já para a leitura de tensão não precisamos disso.</w:t>
      </w:r>
    </w:p>
    <w:p w:rsidR="004435A6" w:rsidRDefault="00E36753" w:rsidP="004435A6">
      <w:pPr>
        <w:keepNext/>
        <w:jc w:val="center"/>
      </w:pPr>
      <w:r>
        <w:rPr>
          <w:noProof/>
          <w:lang w:eastAsia="pt-BR"/>
        </w:rPr>
        <w:drawing>
          <wp:inline distT="0" distB="0" distL="0" distR="0" wp14:anchorId="0DE29C5F" wp14:editId="4995A7FA">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57">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rsidR="004435A6" w:rsidRPr="004435A6" w:rsidRDefault="004435A6" w:rsidP="004435A6">
      <w:pPr>
        <w:pStyle w:val="Caption"/>
        <w:jc w:val="center"/>
        <w:rPr>
          <w:i w:val="0"/>
          <w:color w:val="auto"/>
          <w:sz w:val="24"/>
        </w:rPr>
      </w:pPr>
      <w:bookmarkStart w:id="50" w:name="_Ref455594279"/>
      <w:r w:rsidRPr="004435A6">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w:t>
      </w:r>
      <w:r w:rsidR="008459B3">
        <w:rPr>
          <w:i w:val="0"/>
          <w:color w:val="auto"/>
          <w:sz w:val="24"/>
        </w:rPr>
        <w:fldChar w:fldCharType="end"/>
      </w:r>
      <w:bookmarkEnd w:id="50"/>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p>
    <w:p w:rsidR="0011364E" w:rsidRDefault="005B01B1" w:rsidP="0074071D">
      <w:r>
        <w:tab/>
      </w:r>
    </w:p>
    <w:p w:rsidR="0011364E" w:rsidRDefault="0011364E" w:rsidP="0011364E">
      <w:pPr>
        <w:jc w:val="both"/>
      </w:pPr>
      <w:r>
        <w:tab/>
      </w:r>
      <w:r w:rsidR="005B01B1">
        <w:t xml:space="preserve">Outro ponto que devemos nos atentar é que, até mesmo por questões de robustez do circuito, a referência do circuitos auxiliares é diferente da referência do conversor, assim é necessário fazer uma leitura </w:t>
      </w:r>
      <w:r w:rsidR="000252CF">
        <w:t xml:space="preserve">diferencial, o circuito é mostrado na </w:t>
      </w:r>
      <w:r w:rsidRPr="0011364E">
        <w:fldChar w:fldCharType="begin"/>
      </w:r>
      <w:r w:rsidRPr="0011364E">
        <w:instrText xml:space="preserve"> REF _Ref455595125 \h  \* MERGEFORMAT </w:instrText>
      </w:r>
      <w:r w:rsidRPr="0011364E">
        <w:fldChar w:fldCharType="separate"/>
      </w:r>
      <w:r w:rsidRPr="0011364E">
        <w:t xml:space="preserve">Figura </w:t>
      </w:r>
      <w:r w:rsidRPr="0011364E">
        <w:rPr>
          <w:noProof/>
        </w:rPr>
        <w:t>6</w:t>
      </w:r>
      <w:r w:rsidRPr="0011364E">
        <w:t>.</w:t>
      </w:r>
      <w:r w:rsidRPr="0011364E">
        <w:rPr>
          <w:noProof/>
        </w:rPr>
        <w:t>2</w:t>
      </w:r>
      <w:r w:rsidRPr="0011364E">
        <w:fldChar w:fldCharType="end"/>
      </w:r>
      <w:r>
        <w:t>. Para a leitura da corrente, garantimos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peracional deve ser de precisão (no caso escolhemos o amplificador operacional da série OPA192 da Texas Instruments</w:t>
      </w:r>
      <w:r w:rsidR="000F7D04">
        <w:t xml:space="preserve"> [9]</w:t>
      </w:r>
      <w:r w:rsidR="002313E6">
        <w:t>).</w:t>
      </w:r>
    </w:p>
    <w:p w:rsidR="0011364E" w:rsidRDefault="0011364E" w:rsidP="0011364E">
      <w:r>
        <w:br w:type="page"/>
      </w:r>
    </w:p>
    <w:p w:rsidR="0011364E" w:rsidRDefault="000252CF" w:rsidP="0011364E">
      <w:pPr>
        <w:keepNext/>
        <w:jc w:val="center"/>
      </w:pPr>
      <w:r>
        <w:rPr>
          <w:noProof/>
          <w:lang w:eastAsia="pt-BR"/>
        </w:rPr>
        <w:lastRenderedPageBreak/>
        <w:drawing>
          <wp:inline distT="0" distB="0" distL="0" distR="0" wp14:anchorId="0D59F5E5" wp14:editId="4F3AFE06">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58">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rsidR="000252CF" w:rsidRDefault="0011364E" w:rsidP="0011364E">
      <w:pPr>
        <w:pStyle w:val="Caption"/>
        <w:jc w:val="center"/>
        <w:rPr>
          <w:i w:val="0"/>
          <w:color w:val="auto"/>
          <w:sz w:val="24"/>
        </w:rPr>
      </w:pPr>
      <w:bookmarkStart w:id="51" w:name="_Ref455595125"/>
      <w:r w:rsidRPr="0011364E">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w:t>
      </w:r>
      <w:r w:rsidR="008459B3">
        <w:rPr>
          <w:i w:val="0"/>
          <w:color w:val="auto"/>
          <w:sz w:val="24"/>
        </w:rPr>
        <w:fldChar w:fldCharType="end"/>
      </w:r>
      <w:bookmarkEnd w:id="51"/>
      <w:r w:rsidRPr="0011364E">
        <w:rPr>
          <w:i w:val="0"/>
          <w:color w:val="auto"/>
          <w:sz w:val="24"/>
        </w:rPr>
        <w:t xml:space="preserve"> - Amplificador Diferencial</w:t>
      </w:r>
    </w:p>
    <w:p w:rsidR="0011364E" w:rsidRPr="0011364E" w:rsidRDefault="004229A9" w:rsidP="0011364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11364E" w:rsidRPr="000F7D04" w:rsidRDefault="004229A9" w:rsidP="00113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p w:rsidR="000F7D04" w:rsidRPr="00E36753" w:rsidRDefault="000F7D04" w:rsidP="0011364E">
      <w:pPr>
        <w:rPr>
          <w:rFonts w:eastAsiaTheme="minorEastAsia"/>
        </w:rPr>
      </w:pPr>
    </w:p>
    <w:p w:rsidR="00E36753" w:rsidRDefault="00E36753" w:rsidP="00E36753">
      <w:pPr>
        <w:pStyle w:val="Heading4"/>
        <w:rPr>
          <w:rFonts w:eastAsiaTheme="minorEastAsia"/>
        </w:rPr>
      </w:pPr>
      <w:r>
        <w:rPr>
          <w:rFonts w:eastAsiaTheme="minorEastAsia"/>
        </w:rPr>
        <w:t>Leitura da corrente do indutor</w:t>
      </w:r>
    </w:p>
    <w:p w:rsidR="0070039C" w:rsidRDefault="00DB4587" w:rsidP="0070039C">
      <w:pPr>
        <w:keepNext/>
        <w:jc w:val="both"/>
        <w:rPr>
          <w:noProof/>
          <w:lang w:eastAsia="pt-BR"/>
        </w:rPr>
      </w:pPr>
      <w:r>
        <w:tab/>
      </w:r>
      <w:r w:rsidR="00803B11">
        <w:t>Como já explicado anteriormente, p</w:t>
      </w:r>
      <w:r>
        <w:t xml:space="preserve">ara a leitura </w:t>
      </w:r>
      <w:r w:rsidR="00803B11">
        <w:t xml:space="preserve">da corrente no indutor de saída, temos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803B11" w:rsidRPr="00803B11">
        <w:t xml:space="preserve">Figura </w:t>
      </w:r>
      <w:r w:rsidR="00803B11" w:rsidRPr="00803B11">
        <w:rPr>
          <w:noProof/>
        </w:rPr>
        <w:t>6</w:t>
      </w:r>
      <w:r w:rsidR="00803B11" w:rsidRPr="00803B11">
        <w:t>.</w:t>
      </w:r>
      <w:r w:rsidR="00803B11" w:rsidRPr="00803B11">
        <w:rPr>
          <w:noProof/>
        </w:rPr>
        <w:t>3</w:t>
      </w:r>
      <w:r w:rsidR="00803B11" w:rsidRPr="00803B11">
        <w:fldChar w:fldCharType="end"/>
      </w:r>
      <w:r w:rsidR="00803B11">
        <w:rPr>
          <w:noProof/>
          <w:lang w:eastAsia="pt-BR"/>
        </w:rPr>
        <w:t>. Para a simulação, temos uma fonte de corrente que gera correntes entre 0A e 10A, o resistor R3 faz o papel do shunt</w:t>
      </w:r>
      <w:r w:rsidR="0070039C">
        <w:rPr>
          <w:noProof/>
          <w:lang w:eastAsia="pt-BR"/>
        </w:rPr>
        <w:t>. A tensão sobre o shunt é de no máximo 0,02V, assim vamos amplificar esse valor para 3V, para uma melhor leitura do microcontrolador, logo precisamos ter uma ganho de 150. Temos no primeiro estágio um amplificador diferencial, que possui ganho 15 e no segundo estágio um amplificador inversor de ganho 10. Assim a leitura não será invertida em relação ao valor a ser lido.</w:t>
      </w:r>
    </w:p>
    <w:p w:rsidR="00803B11" w:rsidRDefault="00803B11" w:rsidP="00803B11">
      <w:pPr>
        <w:keepNext/>
      </w:pPr>
      <w:r>
        <w:rPr>
          <w:noProof/>
          <w:lang w:eastAsia="pt-BR"/>
        </w:rPr>
        <w:drawing>
          <wp:inline distT="0" distB="0" distL="0" distR="0" wp14:anchorId="25300FFC" wp14:editId="3FE20E4A">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59">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rsidR="00DB4587" w:rsidRDefault="00803B11" w:rsidP="00803B11">
      <w:pPr>
        <w:pStyle w:val="Caption"/>
        <w:jc w:val="center"/>
        <w:rPr>
          <w:i w:val="0"/>
          <w:color w:val="auto"/>
          <w:sz w:val="24"/>
        </w:rPr>
      </w:pPr>
      <w:bookmarkStart w:id="52" w:name="_Ref455597069"/>
      <w:r w:rsidRPr="00803B11">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3</w:t>
      </w:r>
      <w:r w:rsidR="008459B3">
        <w:rPr>
          <w:i w:val="0"/>
          <w:color w:val="auto"/>
          <w:sz w:val="24"/>
        </w:rPr>
        <w:fldChar w:fldCharType="end"/>
      </w:r>
      <w:bookmarkEnd w:id="52"/>
      <w:r w:rsidRPr="00803B11">
        <w:rPr>
          <w:i w:val="0"/>
          <w:color w:val="auto"/>
          <w:sz w:val="24"/>
        </w:rPr>
        <w:t xml:space="preserve"> - Circuito para leitura de corrente</w:t>
      </w:r>
    </w:p>
    <w:p w:rsidR="0070039C" w:rsidRDefault="0070039C" w:rsidP="000F7D04">
      <w:pPr>
        <w:jc w:val="both"/>
      </w:pPr>
      <w:r>
        <w:lastRenderedPageBreak/>
        <w:tab/>
        <w:t xml:space="preserve">Simulando esse circuito, vemos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324AAF" w:rsidRPr="00082ACA">
        <w:t xml:space="preserve">Figura </w:t>
      </w:r>
      <w:r w:rsidR="00324AAF" w:rsidRPr="00082ACA">
        <w:rPr>
          <w:noProof/>
        </w:rPr>
        <w:t>6</w:t>
      </w:r>
      <w:r w:rsidR="00324AAF" w:rsidRPr="00082ACA">
        <w:t>.</w:t>
      </w:r>
      <w:r w:rsidR="00324AAF" w:rsidRPr="00082ACA">
        <w:rPr>
          <w:noProof/>
        </w:rPr>
        <w:t>4</w:t>
      </w:r>
      <w:r w:rsidR="00324AAF" w:rsidRPr="00082ACA">
        <w:fldChar w:fldCharType="end"/>
      </w:r>
      <w:r w:rsidR="00324AAF">
        <w:t xml:space="preserve"> </w:t>
      </w:r>
      <w:r>
        <w:t xml:space="preserve">a tensão no resistor shunt e comprovamos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324AAF" w:rsidRPr="00082ACA">
        <w:t xml:space="preserve">Figura </w:t>
      </w:r>
      <w:r w:rsidR="00324AAF" w:rsidRPr="00082ACA">
        <w:rPr>
          <w:noProof/>
        </w:rPr>
        <w:t>6</w:t>
      </w:r>
      <w:r w:rsidR="00324AAF" w:rsidRPr="00082ACA">
        <w:t>.</w:t>
      </w:r>
      <w:r w:rsidR="00324AAF" w:rsidRPr="00082ACA">
        <w:rPr>
          <w:noProof/>
        </w:rPr>
        <w:t>5</w:t>
      </w:r>
      <w:r w:rsidR="00324AAF" w:rsidRPr="00082ACA">
        <w:fldChar w:fldCharType="end"/>
      </w:r>
      <w:r w:rsidR="00324AAF">
        <w:t xml:space="preserve"> </w:t>
      </w:r>
      <w:r>
        <w:t>vimos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rsidR="0045348B" w:rsidRDefault="0045348B" w:rsidP="0045348B">
      <w:pPr>
        <w:keepNext/>
        <w:jc w:val="both"/>
      </w:pPr>
      <w:r>
        <w:rPr>
          <w:noProof/>
          <w:lang w:eastAsia="pt-BR"/>
        </w:rPr>
        <w:drawing>
          <wp:inline distT="0" distB="0" distL="0" distR="0" wp14:anchorId="5E4AFB42" wp14:editId="7D95ECAA">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60">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Default="0045348B" w:rsidP="0045348B">
      <w:pPr>
        <w:pStyle w:val="Caption"/>
        <w:jc w:val="center"/>
        <w:rPr>
          <w:color w:val="auto"/>
          <w:sz w:val="24"/>
        </w:rPr>
      </w:pPr>
      <w:bookmarkStart w:id="53" w:name="_Ref455600903"/>
      <w:r w:rsidRPr="0045348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4</w:t>
      </w:r>
      <w:r w:rsidR="008459B3">
        <w:rPr>
          <w:i w:val="0"/>
          <w:color w:val="auto"/>
          <w:sz w:val="24"/>
        </w:rPr>
        <w:fldChar w:fldCharType="end"/>
      </w:r>
      <w:bookmarkEnd w:id="53"/>
      <w:r w:rsidRPr="0045348B">
        <w:rPr>
          <w:i w:val="0"/>
          <w:color w:val="auto"/>
          <w:sz w:val="24"/>
        </w:rPr>
        <w:t xml:space="preserve"> - Valor de tensão sobre o resistor </w:t>
      </w:r>
      <w:r w:rsidRPr="0045348B">
        <w:rPr>
          <w:color w:val="auto"/>
          <w:sz w:val="24"/>
        </w:rPr>
        <w:t>shunt</w:t>
      </w:r>
    </w:p>
    <w:p w:rsidR="0045348B" w:rsidRPr="0045348B" w:rsidRDefault="0045348B" w:rsidP="0045348B"/>
    <w:p w:rsidR="0045348B" w:rsidRDefault="0045348B" w:rsidP="0045348B">
      <w:pPr>
        <w:keepNext/>
        <w:jc w:val="both"/>
      </w:pPr>
      <w:r>
        <w:rPr>
          <w:noProof/>
          <w:lang w:eastAsia="pt-BR"/>
        </w:rPr>
        <w:drawing>
          <wp:inline distT="0" distB="0" distL="0" distR="0" wp14:anchorId="7BA51FDA" wp14:editId="08C3F632">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61">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Pr="0045348B" w:rsidRDefault="0045348B" w:rsidP="0045348B">
      <w:pPr>
        <w:pStyle w:val="Caption"/>
        <w:jc w:val="center"/>
        <w:rPr>
          <w:i w:val="0"/>
          <w:color w:val="auto"/>
          <w:sz w:val="24"/>
        </w:rPr>
      </w:pPr>
      <w:bookmarkStart w:id="54" w:name="_Ref455600913"/>
      <w:r w:rsidRPr="0045348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bookmarkEnd w:id="54"/>
      <w:r w:rsidRPr="0045348B">
        <w:rPr>
          <w:i w:val="0"/>
          <w:color w:val="auto"/>
          <w:sz w:val="24"/>
        </w:rPr>
        <w:t xml:space="preserve"> - Valor de tensão na saída do circuito de instrumentação</w:t>
      </w:r>
    </w:p>
    <w:p w:rsidR="007A0FB5" w:rsidRDefault="007A0FB5" w:rsidP="007A0FB5">
      <w:pPr>
        <w:pStyle w:val="Heading4"/>
      </w:pPr>
      <w:r>
        <w:lastRenderedPageBreak/>
        <w:t>Leitura da tensão de saída</w:t>
      </w:r>
    </w:p>
    <w:p w:rsidR="00833C73" w:rsidRDefault="00833C73" w:rsidP="00324AAF">
      <w:pPr>
        <w:jc w:val="both"/>
      </w:pPr>
      <w:r>
        <w:tab/>
        <w:t>A leitura de tensão de saída é mais fácil,</w:t>
      </w:r>
      <w:r w:rsidR="00324AAF">
        <w:t xml:space="preserve"> já que</w:t>
      </w:r>
      <w:r>
        <w:t xml:space="preserve"> apenas precisamos apenas adequar o valor lido aos</w:t>
      </w:r>
      <w:r w:rsidR="00324AAF">
        <w:t xml:space="preserve"> 3,</w:t>
      </w:r>
      <w:r>
        <w:t>3V permitidos pelo microcontrolador e fazer a leitura utilizando o amplifcador diferencial.</w:t>
      </w:r>
      <w:r w:rsidR="00324AAF">
        <w:t xml:space="preserve"> Como já dito, vamos usar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324AAF" w:rsidRPr="00324AAF">
        <w:t xml:space="preserve">Figura </w:t>
      </w:r>
      <w:r w:rsidR="00324AAF" w:rsidRPr="00324AAF">
        <w:rPr>
          <w:noProof/>
        </w:rPr>
        <w:t>6</w:t>
      </w:r>
      <w:r w:rsidR="00324AAF" w:rsidRPr="00324AAF">
        <w:t>.</w:t>
      </w:r>
      <w:r w:rsidR="00324AAF" w:rsidRPr="00324AAF">
        <w:rPr>
          <w:noProof/>
        </w:rPr>
        <w:t>6</w:t>
      </w:r>
      <w:r w:rsidR="00324AAF" w:rsidRPr="00324AAF">
        <w:fldChar w:fldCharType="end"/>
      </w:r>
      <w:r w:rsidR="00324AAF">
        <w:t>. No caso temos uma fonte de tensão que simula a saída do conversor, gerando tensões entre 0V e 60V. Temos o divisor resistivo que reduz o valor máximo de 60V a aproximadamente 3V e o amplificador diferencial de ganho unitário. Aqui utilizamos o microcontrolador apenas para compatibilização entre as referência da leitura e do microcontrolador.</w:t>
      </w:r>
    </w:p>
    <w:p w:rsidR="00324AAF" w:rsidRDefault="00324AAF" w:rsidP="00324AAF">
      <w:pPr>
        <w:keepNext/>
        <w:jc w:val="center"/>
      </w:pPr>
      <w:r>
        <w:rPr>
          <w:noProof/>
          <w:lang w:eastAsia="pt-BR"/>
        </w:rPr>
        <w:drawing>
          <wp:inline distT="0" distB="0" distL="0" distR="0" wp14:anchorId="60C8835A" wp14:editId="0763ED77">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62">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rsidR="00833C73" w:rsidRDefault="00324AAF" w:rsidP="00324AAF">
      <w:pPr>
        <w:pStyle w:val="Caption"/>
        <w:jc w:val="center"/>
        <w:rPr>
          <w:i w:val="0"/>
          <w:color w:val="auto"/>
          <w:sz w:val="24"/>
        </w:rPr>
      </w:pPr>
      <w:bookmarkStart w:id="55" w:name="_Ref455600362"/>
      <w:r w:rsidRPr="00324AA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bookmarkEnd w:id="55"/>
      <w:r w:rsidRPr="00324AAF">
        <w:rPr>
          <w:i w:val="0"/>
          <w:color w:val="auto"/>
          <w:sz w:val="24"/>
        </w:rPr>
        <w:t xml:space="preserve"> - Circuito para leitura de tensão</w:t>
      </w:r>
    </w:p>
    <w:p w:rsidR="00082ACA" w:rsidRPr="00082ACA" w:rsidRDefault="00082ACA" w:rsidP="00082ACA"/>
    <w:p w:rsidR="00324AAF" w:rsidRDefault="00324AAF" w:rsidP="003009BE">
      <w:pPr>
        <w:jc w:val="both"/>
      </w:pPr>
      <w:r>
        <w:tab/>
      </w:r>
      <w:r w:rsidR="00082ACA">
        <w:t>Simulando o circuito acima, vemos na FIGURA 6.7 que a tensão a ser lida é de aproximadamente 3V, e na FIGURA 6.8 que a tensão lida é a mesma, porém invertida. Assim é necessário também, ao implementarmos o controle, multiplicar o valor lido por uma constante de proporcionalidade e, diferente da leitura de corrente, inverter o sinal do valor.</w:t>
      </w:r>
    </w:p>
    <w:p w:rsidR="00082ACA" w:rsidRDefault="00082ACA" w:rsidP="00324AAF">
      <w:pPr>
        <w:rPr>
          <w:noProof/>
          <w:lang w:eastAsia="pt-BR"/>
        </w:rPr>
      </w:pPr>
    </w:p>
    <w:p w:rsidR="00082ACA" w:rsidRDefault="00082ACA" w:rsidP="00082ACA">
      <w:pPr>
        <w:keepNext/>
      </w:pPr>
      <w:r>
        <w:rPr>
          <w:noProof/>
          <w:lang w:eastAsia="pt-BR"/>
        </w:rPr>
        <w:lastRenderedPageBreak/>
        <w:drawing>
          <wp:inline distT="0" distB="0" distL="0" distR="0" wp14:anchorId="1F999293" wp14:editId="6198C88C">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63">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082ACA" w:rsidRPr="00082ACA" w:rsidRDefault="00082ACA" w:rsidP="00082ACA">
      <w:pPr>
        <w:pStyle w:val="Caption"/>
        <w:jc w:val="center"/>
        <w:rPr>
          <w:i w:val="0"/>
          <w:color w:val="auto"/>
          <w:sz w:val="24"/>
        </w:rPr>
      </w:pPr>
      <w:r w:rsidRPr="00082AC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7</w:t>
      </w:r>
      <w:r w:rsidR="008459B3">
        <w:rPr>
          <w:i w:val="0"/>
          <w:color w:val="auto"/>
          <w:sz w:val="24"/>
        </w:rPr>
        <w:fldChar w:fldCharType="end"/>
      </w:r>
      <w:r w:rsidRPr="00082ACA">
        <w:rPr>
          <w:i w:val="0"/>
          <w:color w:val="auto"/>
          <w:sz w:val="24"/>
        </w:rPr>
        <w:t xml:space="preserve"> - Valor de tensão no divisor resistivo</w:t>
      </w:r>
    </w:p>
    <w:p w:rsidR="00082ACA" w:rsidRDefault="00082ACA" w:rsidP="00082ACA">
      <w:pPr>
        <w:keepNext/>
      </w:pPr>
      <w:r>
        <w:rPr>
          <w:noProof/>
          <w:lang w:eastAsia="pt-BR"/>
        </w:rPr>
        <w:drawing>
          <wp:inline distT="0" distB="0" distL="0" distR="0" wp14:anchorId="3D529713" wp14:editId="247A832E">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64">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15173A" w:rsidRDefault="00082ACA" w:rsidP="00082ACA">
      <w:pPr>
        <w:pStyle w:val="Caption"/>
        <w:jc w:val="center"/>
        <w:rPr>
          <w:i w:val="0"/>
          <w:color w:val="auto"/>
          <w:sz w:val="24"/>
        </w:rPr>
      </w:pPr>
      <w:r w:rsidRPr="00082AC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8</w:t>
      </w:r>
      <w:r w:rsidR="008459B3">
        <w:rPr>
          <w:i w:val="0"/>
          <w:color w:val="auto"/>
          <w:sz w:val="24"/>
        </w:rPr>
        <w:fldChar w:fldCharType="end"/>
      </w:r>
      <w:r w:rsidRPr="00082ACA">
        <w:rPr>
          <w:i w:val="0"/>
          <w:color w:val="auto"/>
          <w:sz w:val="24"/>
        </w:rPr>
        <w:t xml:space="preserve"> - Valor de tensão na saída do circuito de instrumentação</w:t>
      </w:r>
    </w:p>
    <w:p w:rsidR="0015173A" w:rsidRPr="0015173A" w:rsidRDefault="0015173A" w:rsidP="0015173A">
      <w:pPr>
        <w:rPr>
          <w:szCs w:val="18"/>
        </w:rPr>
      </w:pPr>
      <w:r>
        <w:br w:type="page"/>
      </w:r>
    </w:p>
    <w:p w:rsidR="003D79FE" w:rsidRDefault="003D79FE" w:rsidP="003009BE">
      <w:pPr>
        <w:pStyle w:val="Heading3"/>
        <w:jc w:val="both"/>
      </w:pPr>
      <w:r>
        <w:lastRenderedPageBreak/>
        <w:t>Drivers</w:t>
      </w:r>
    </w:p>
    <w:p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2313E6">
        <w:t>necessitamos de drivers para o comando das Mosfets, uma vez que o microcontrolador não fornece corrente o suficiente para ativar as chaver para essa potência que estamos trabalhando. Para isso utilizamos o circuito integrado</w:t>
      </w:r>
      <w:r w:rsidR="000F7D04">
        <w:t xml:space="preserve"> UCC27714 da Texas Instruments que tem como aplicação fazer o driver de conversores Half-Bridge e Full-Bridge</w:t>
      </w:r>
      <w:r w:rsidR="00FB2BD7">
        <w:t xml:space="preserve"> [10]. O circuito utilizado está na </w:t>
      </w:r>
      <w:r w:rsidR="00FB2BD7" w:rsidRPr="00FB2BD7">
        <w:fldChar w:fldCharType="begin"/>
      </w:r>
      <w:r w:rsidR="00FB2BD7" w:rsidRPr="00FB2BD7">
        <w:instrText xml:space="preserve"> REF _Ref455602493 \h  \* MERGEFORMAT </w:instrText>
      </w:r>
      <w:r w:rsidR="00FB2BD7" w:rsidRPr="00FB2BD7">
        <w:fldChar w:fldCharType="separate"/>
      </w:r>
      <w:r w:rsidR="00FB2BD7" w:rsidRPr="00FB2BD7">
        <w:t xml:space="preserve">Figura </w:t>
      </w:r>
      <w:r w:rsidR="00FB2BD7" w:rsidRPr="00FB2BD7">
        <w:rPr>
          <w:noProof/>
        </w:rPr>
        <w:t>6</w:t>
      </w:r>
      <w:r w:rsidR="00FB2BD7" w:rsidRPr="00FB2BD7">
        <w:t>.</w:t>
      </w:r>
      <w:r w:rsidR="00FB2BD7" w:rsidRPr="00FB2BD7">
        <w:rPr>
          <w:noProof/>
        </w:rPr>
        <w:t>9</w:t>
      </w:r>
      <w:r w:rsidR="00FB2BD7" w:rsidRPr="00FB2BD7">
        <w:fldChar w:fldCharType="end"/>
      </w:r>
      <w:r w:rsidR="00FB2BD7">
        <w:t>.</w:t>
      </w:r>
    </w:p>
    <w:p w:rsidR="00FB2BD7" w:rsidRDefault="00BC7AD4" w:rsidP="00FB2BD7">
      <w:pPr>
        <w:keepNext/>
        <w:jc w:val="both"/>
      </w:pPr>
      <w:r>
        <w:rPr>
          <w:noProof/>
          <w:lang w:eastAsia="pt-BR"/>
        </w:rPr>
        <w:drawing>
          <wp:inline distT="0" distB="0" distL="0" distR="0" wp14:anchorId="0B0735EF" wp14:editId="2EACCA79">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65">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FB2BD7" w:rsidRDefault="00FB2BD7" w:rsidP="00FB2BD7">
      <w:pPr>
        <w:pStyle w:val="Caption"/>
        <w:jc w:val="center"/>
        <w:rPr>
          <w:i w:val="0"/>
          <w:color w:val="auto"/>
          <w:sz w:val="24"/>
        </w:rPr>
      </w:pPr>
      <w:bookmarkStart w:id="56" w:name="_Ref455602493"/>
      <w:r w:rsidRPr="00FB2BD7">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9</w:t>
      </w:r>
      <w:r w:rsidR="008459B3">
        <w:rPr>
          <w:i w:val="0"/>
          <w:color w:val="auto"/>
          <w:sz w:val="24"/>
        </w:rPr>
        <w:fldChar w:fldCharType="end"/>
      </w:r>
      <w:bookmarkEnd w:id="56"/>
      <w:r w:rsidRPr="00FB2BD7">
        <w:rPr>
          <w:i w:val="0"/>
          <w:color w:val="auto"/>
          <w:sz w:val="24"/>
        </w:rPr>
        <w:t xml:space="preserve"> - Circuito de driver das chaves</w:t>
      </w:r>
    </w:p>
    <w:p w:rsidR="0052279D" w:rsidRPr="0052279D" w:rsidRDefault="0052279D" w:rsidP="0052279D"/>
    <w:p w:rsidR="00BC7AD4" w:rsidRDefault="00BC7AD4" w:rsidP="00BC7AD4">
      <w:pPr>
        <w:jc w:val="both"/>
      </w:pPr>
      <w:r>
        <w:tab/>
        <w:t xml:space="preserve">Assim com esse circuito, temos a certeza que a corrente exigida do microcontrolador </w:t>
      </w:r>
      <w:r w:rsidR="007678D7">
        <w:t>será bem baixa</w:t>
      </w:r>
      <w:r>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rsidR="00B0337F" w:rsidRPr="00B0337F" w:rsidRDefault="00B0337F" w:rsidP="00B0337F"/>
    <w:p w:rsidR="00F72EE6" w:rsidRDefault="00F72EE6" w:rsidP="004E1076">
      <w:pPr>
        <w:pStyle w:val="Heading2"/>
        <w:jc w:val="both"/>
      </w:pPr>
      <w:r>
        <w:lastRenderedPageBreak/>
        <w:t>Seleção de componentes reais</w:t>
      </w:r>
    </w:p>
    <w:p w:rsidR="0052279D" w:rsidRDefault="0052279D" w:rsidP="00DA3C3B">
      <w:pPr>
        <w:jc w:val="both"/>
      </w:pPr>
      <w:r>
        <w:tab/>
      </w:r>
      <w:r w:rsidR="00DA3C3B">
        <w:t>Até agora tratamos todos os componentes como ideais, mas para uma implementação em uma placa de circuito impresso, precisamos fazer a seleção dos componentes corretamente. Para o nosso caso, a escolhados elementos semicondutores é crítica, pois neles há uma perda de potência considerável, e como alta eficiência é um dos requisitos a serem cumpridos, de</w:t>
      </w:r>
      <w:r w:rsidR="002B3642">
        <w:t>vemos escolher componentes que possuem o mínimo de perda de potência possível. Para os indutores, como são de potência e tem valores especificos, vamos detalhar o projeto físico deles.</w:t>
      </w:r>
    </w:p>
    <w:p w:rsidR="000E40A5" w:rsidRPr="0052279D" w:rsidRDefault="000E40A5" w:rsidP="00DA3C3B">
      <w:pPr>
        <w:jc w:val="both"/>
      </w:pPr>
    </w:p>
    <w:p w:rsidR="00F72EE6" w:rsidRDefault="002B3642" w:rsidP="002B3642">
      <w:pPr>
        <w:pStyle w:val="Heading3"/>
        <w:jc w:val="both"/>
      </w:pPr>
      <w:r>
        <w:t>Escolha dos dispositivos semicondutores</w:t>
      </w:r>
    </w:p>
    <w:p w:rsidR="002B3642" w:rsidRDefault="002B3642" w:rsidP="00ED30F2">
      <w:pPr>
        <w:jc w:val="both"/>
      </w:pPr>
      <w:r>
        <w:tab/>
        <w:t>Para as chaves, selecionamos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ED30F2">
        <w:t>, como podemos observar na</w:t>
      </w:r>
      <w:r w:rsidR="00DC5DE3">
        <w:t xml:space="preserve"> </w:t>
      </w:r>
      <w:r w:rsidR="00DC5DE3">
        <w:fldChar w:fldCharType="begin"/>
      </w:r>
      <w:r w:rsidR="00DC5DE3">
        <w:instrText xml:space="preserve"> REF _Ref455683658 \h </w:instrText>
      </w:r>
      <w:r w:rsidR="00DC5DE3">
        <w:fldChar w:fldCharType="separate"/>
      </w:r>
      <w:r w:rsidR="00DC5DE3">
        <w:t xml:space="preserve">Figura </w:t>
      </w:r>
      <w:r w:rsidR="00DC5DE3">
        <w:rPr>
          <w:noProof/>
        </w:rPr>
        <w:t>6</w:t>
      </w:r>
      <w:r w:rsidR="00DC5DE3">
        <w:t>.</w:t>
      </w:r>
      <w:r w:rsidR="00DC5DE3">
        <w:rPr>
          <w:noProof/>
        </w:rPr>
        <w:t>10</w:t>
      </w:r>
      <w:r w:rsidR="00DC5DE3">
        <w:fldChar w:fldCharType="end"/>
      </w:r>
      <w:r>
        <w:t>. Assim temos que ele atende as especificaç</w:t>
      </w:r>
      <w:r w:rsidR="00ED30F2">
        <w:t>ões dos circuito e possui uma perda de potência quando está em condução menor que outros dispositivos do mesmo tipo</w:t>
      </w:r>
      <w:r w:rsidR="00BA2A19">
        <w:t xml:space="preserve"> [11]</w:t>
      </w:r>
      <w:r w:rsidR="00ED30F2">
        <w:t xml:space="preserve">. </w:t>
      </w:r>
    </w:p>
    <w:p w:rsidR="00206702" w:rsidRDefault="00206702" w:rsidP="00ED30F2">
      <w:pPr>
        <w:jc w:val="both"/>
      </w:pPr>
    </w:p>
    <w:p w:rsidR="00DC5DE3" w:rsidRDefault="00BA2A19" w:rsidP="00DC5DE3">
      <w:pPr>
        <w:keepNext/>
        <w:jc w:val="center"/>
      </w:pPr>
      <w:r>
        <w:rPr>
          <w:noProof/>
          <w:lang w:eastAsia="pt-BR"/>
        </w:rPr>
        <w:drawing>
          <wp:inline distT="0" distB="0" distL="0" distR="0" wp14:anchorId="35E043B9" wp14:editId="7792D9C9">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66">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rsidR="00B0337F" w:rsidRPr="00DC5DE3" w:rsidRDefault="00DC5DE3" w:rsidP="00DC5DE3">
      <w:pPr>
        <w:pStyle w:val="Caption"/>
        <w:jc w:val="center"/>
        <w:rPr>
          <w:i w:val="0"/>
          <w:color w:val="auto"/>
          <w:sz w:val="24"/>
        </w:rPr>
      </w:pPr>
      <w:bookmarkStart w:id="57" w:name="_Ref455683658"/>
      <w:r w:rsidRPr="00DC5DE3">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10</w:t>
      </w:r>
      <w:r w:rsidR="008459B3">
        <w:rPr>
          <w:i w:val="0"/>
          <w:color w:val="auto"/>
          <w:sz w:val="24"/>
        </w:rPr>
        <w:fldChar w:fldCharType="end"/>
      </w:r>
      <w:bookmarkEnd w:id="57"/>
      <w:r w:rsidRPr="00DC5DE3">
        <w:rPr>
          <w:i w:val="0"/>
          <w:color w:val="auto"/>
          <w:sz w:val="24"/>
        </w:rPr>
        <w:t xml:space="preserve"> - Especificações do Mosfet Selecionado - Fonte [11]</w:t>
      </w:r>
    </w:p>
    <w:p w:rsidR="00BA2A19" w:rsidRPr="00B0337F" w:rsidRDefault="00DC5DE3" w:rsidP="00DC5DE3">
      <w:pPr>
        <w:pStyle w:val="Caption"/>
        <w:tabs>
          <w:tab w:val="left" w:pos="1020"/>
          <w:tab w:val="center" w:pos="4252"/>
        </w:tabs>
        <w:rPr>
          <w:i w:val="0"/>
          <w:color w:val="auto"/>
          <w:sz w:val="36"/>
        </w:rPr>
      </w:pPr>
      <w:bookmarkStart w:id="58" w:name="_Ref455605150"/>
      <w:r>
        <w:rPr>
          <w:i w:val="0"/>
          <w:color w:val="auto"/>
          <w:sz w:val="24"/>
        </w:rPr>
        <w:tab/>
      </w:r>
      <w:r>
        <w:rPr>
          <w:i w:val="0"/>
          <w:color w:val="auto"/>
          <w:sz w:val="24"/>
        </w:rPr>
        <w:tab/>
      </w:r>
      <w:bookmarkEnd w:id="58"/>
    </w:p>
    <w:p w:rsidR="000E40A5" w:rsidRDefault="000E40A5">
      <w:pPr>
        <w:spacing w:line="259" w:lineRule="auto"/>
      </w:pPr>
      <w:r>
        <w:br w:type="page"/>
      </w:r>
    </w:p>
    <w:p w:rsidR="002B3642" w:rsidRDefault="002B3642" w:rsidP="002B3642">
      <w:r>
        <w:lastRenderedPageBreak/>
        <w:tab/>
      </w:r>
      <w:r w:rsidR="00BA2A19">
        <w:t>Para os diodos retificadores, precisamos que sejam de baixa perda de potência e de rápida recuperação, pois estarão sob a frequência de chavemanto de 100kHz. Para o caso, selecionamos o diodo BYV415W-600P, que atende a esses requisitos [12]. Temos que a tensão de condução desse diodo a 15A é tipicamente de 1.1V, porém em corrente menor essa tensão também é menor, como podemos ver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DC5DE3" w:rsidRPr="00DC5DE3">
        <w:t xml:space="preserve">Figura </w:t>
      </w:r>
      <w:r w:rsidR="00DC5DE3" w:rsidRPr="00DC5DE3">
        <w:rPr>
          <w:noProof/>
        </w:rPr>
        <w:t>6</w:t>
      </w:r>
      <w:r w:rsidR="00DC5DE3" w:rsidRPr="00DC5DE3">
        <w:t>.</w:t>
      </w:r>
      <w:r w:rsidR="00DC5DE3" w:rsidRPr="00DC5DE3">
        <w:rPr>
          <w:noProof/>
        </w:rPr>
        <w:t>11</w:t>
      </w:r>
      <w:r w:rsidR="00DC5DE3" w:rsidRPr="00DC5DE3">
        <w:fldChar w:fldCharType="end"/>
      </w:r>
      <w:r w:rsidR="00BA2A19">
        <w:t>.</w:t>
      </w:r>
    </w:p>
    <w:p w:rsidR="00B0337F" w:rsidRDefault="00BA2A19" w:rsidP="00B0337F">
      <w:pPr>
        <w:keepNext/>
        <w:jc w:val="center"/>
      </w:pPr>
      <w:r>
        <w:rPr>
          <w:noProof/>
          <w:lang w:eastAsia="pt-BR"/>
        </w:rPr>
        <w:drawing>
          <wp:inline distT="0" distB="0" distL="0" distR="0" wp14:anchorId="57B9DC18" wp14:editId="103D6A1A">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67">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206702" w:rsidRPr="00B0337F" w:rsidRDefault="00B0337F" w:rsidP="00B0337F">
      <w:pPr>
        <w:pStyle w:val="Caption"/>
        <w:jc w:val="center"/>
        <w:rPr>
          <w:i w:val="0"/>
          <w:color w:val="auto"/>
          <w:sz w:val="36"/>
        </w:rPr>
      </w:pPr>
      <w:bookmarkStart w:id="59" w:name="_Ref455605168"/>
      <w:r w:rsidRPr="00B0337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11</w:t>
      </w:r>
      <w:r w:rsidR="008459B3">
        <w:rPr>
          <w:i w:val="0"/>
          <w:color w:val="auto"/>
          <w:sz w:val="24"/>
        </w:rPr>
        <w:fldChar w:fldCharType="end"/>
      </w:r>
      <w:bookmarkEnd w:id="59"/>
      <w:r w:rsidRPr="00B0337F">
        <w:rPr>
          <w:i w:val="0"/>
          <w:color w:val="auto"/>
          <w:sz w:val="24"/>
        </w:rPr>
        <w:t xml:space="preserve"> - Tensão de condução x corrente nos diodos selecionados - Fonte [12]</w:t>
      </w:r>
    </w:p>
    <w:p w:rsidR="004A39C1" w:rsidRDefault="004A39C1" w:rsidP="004A39C1">
      <w:pPr>
        <w:pStyle w:val="Heading3"/>
      </w:pPr>
      <w:r>
        <w:t>Dimensionamento dos elementos magnéticos</w:t>
      </w:r>
    </w:p>
    <w:p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t xml:space="preserve">2.4.5, </w:t>
      </w:r>
      <w:r>
        <w:fldChar w:fldCharType="end"/>
      </w:r>
      <w:r>
        <w:t>foi aprensetado como se faz o projeto físico dos elementos magnéticos, e é ele que vamos seguir nos cálculo seguinte. Porém antes de começarmos a calcular, devemos ter em mãos alguns dados mais gerais (tais como a excursão de densidade de fluxo magnético máxima, valor da densidade de corremte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rsidR="0037734D" w:rsidRDefault="0037734D" w:rsidP="0037734D">
      <w:pPr>
        <w:jc w:val="both"/>
        <w:rPr>
          <w:rFonts w:eastAsiaTheme="minorEastAsia"/>
        </w:rPr>
      </w:pPr>
      <w:r>
        <w:rPr>
          <w:rFonts w:eastAsiaTheme="minorEastAsia"/>
        </w:rPr>
        <w:tab/>
      </w:r>
      <w:r w:rsidR="00581C0B">
        <w:rPr>
          <w:rFonts w:eastAsiaTheme="minorEastAsia"/>
        </w:rPr>
        <w:t xml:space="preserve">Por serem valores comumente utilizados na prática por fabricantes de elementos magnéticos, vamos utilizar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rsidR="0037734D" w:rsidRDefault="0037734D" w:rsidP="0037734D">
      <w:r>
        <w:br w:type="page"/>
      </w:r>
    </w:p>
    <w:p w:rsidR="0037734D" w:rsidRPr="0037734D" w:rsidRDefault="004229A9" w:rsidP="0037734D">
      <w:pPr>
        <w:jc w:val="bot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p w:rsidR="0037734D" w:rsidRPr="0037734D" w:rsidRDefault="004229A9"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p w:rsidR="0037734D" w:rsidRPr="0037734D" w:rsidRDefault="004229A9"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p w:rsidR="0003532A" w:rsidRDefault="0003532A" w:rsidP="0003532A">
      <w:pPr>
        <w:pStyle w:val="Heading4"/>
      </w:pPr>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p>
    <w:tbl>
      <w:tblPr>
        <w:tblStyle w:val="TableGrid"/>
        <w:tblW w:w="0" w:type="auto"/>
        <w:jc w:val="center"/>
        <w:tblLook w:val="04A0" w:firstRow="1" w:lastRow="0" w:firstColumn="1" w:lastColumn="0" w:noHBand="0" w:noVBand="1"/>
      </w:tblPr>
      <w:tblGrid>
        <w:gridCol w:w="1842"/>
        <w:gridCol w:w="1844"/>
      </w:tblGrid>
      <w:tr w:rsidR="00050A03" w:rsidTr="0066653F">
        <w:trPr>
          <w:jc w:val="center"/>
        </w:trPr>
        <w:tc>
          <w:tcPr>
            <w:tcW w:w="1842" w:type="dxa"/>
          </w:tcPr>
          <w:p w:rsidR="00050A03" w:rsidRDefault="00050A03" w:rsidP="00EE037B">
            <w:pPr>
              <w:jc w:val="center"/>
            </w:pPr>
            <w:r>
              <w:t>Parâmetro</w:t>
            </w:r>
          </w:p>
        </w:tc>
        <w:tc>
          <w:tcPr>
            <w:tcW w:w="1844" w:type="dxa"/>
          </w:tcPr>
          <w:p w:rsidR="00050A03" w:rsidRDefault="00050A03" w:rsidP="00EE037B">
            <w:pPr>
              <w:jc w:val="center"/>
            </w:pPr>
            <w:r>
              <w:t>Valor</w:t>
            </w:r>
          </w:p>
        </w:tc>
      </w:tr>
      <w:tr w:rsidR="00050A03" w:rsidTr="0066653F">
        <w:trPr>
          <w:jc w:val="center"/>
        </w:trPr>
        <w:tc>
          <w:tcPr>
            <w:tcW w:w="1842" w:type="dxa"/>
          </w:tcPr>
          <w:p w:rsidR="00050A03" w:rsidRDefault="00050A03" w:rsidP="00EE037B">
            <w:pPr>
              <w:jc w:val="center"/>
              <w:rPr>
                <w:rFonts w:eastAsia="Calibri" w:cs="Times New Roman"/>
              </w:rPr>
            </w:pPr>
            <w:r>
              <w:rPr>
                <w:rFonts w:eastAsia="Calibri" w:cs="Times New Roman"/>
              </w:rPr>
              <w:t>L</w:t>
            </w:r>
          </w:p>
        </w:tc>
        <w:tc>
          <w:tcPr>
            <w:tcW w:w="1844" w:type="dxa"/>
          </w:tcPr>
          <w:p w:rsidR="00050A03" w:rsidRDefault="00050A03" w:rsidP="00EE037B">
            <w:pPr>
              <w:jc w:val="center"/>
            </w:pPr>
            <w:r>
              <w:t>292,83 uH</w:t>
            </w:r>
          </w:p>
        </w:tc>
      </w:tr>
      <w:tr w:rsidR="00050A03" w:rsidTr="0066653F">
        <w:trPr>
          <w:jc w:val="center"/>
        </w:trPr>
        <w:tc>
          <w:tcPr>
            <w:tcW w:w="1842" w:type="dxa"/>
          </w:tcPr>
          <w:p w:rsidR="00050A03" w:rsidRDefault="004229A9"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050A03" w:rsidRDefault="00050A03" w:rsidP="00EE037B">
            <w:pPr>
              <w:jc w:val="center"/>
            </w:pPr>
            <w:r>
              <w:t>10,2 A</w:t>
            </w:r>
          </w:p>
        </w:tc>
      </w:tr>
      <w:tr w:rsidR="00050A03" w:rsidTr="0066653F">
        <w:trPr>
          <w:jc w:val="center"/>
        </w:trPr>
        <w:tc>
          <w:tcPr>
            <w:tcW w:w="1842" w:type="dxa"/>
          </w:tcPr>
          <w:p w:rsidR="00050A03" w:rsidRDefault="004229A9"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050A03" w:rsidRDefault="00050A03" w:rsidP="00110166">
            <w:pPr>
              <w:keepNext/>
              <w:jc w:val="center"/>
            </w:pPr>
            <w:r>
              <w:t>10 A</w:t>
            </w:r>
          </w:p>
        </w:tc>
      </w:tr>
    </w:tbl>
    <w:p w:rsidR="000E080A" w:rsidRPr="00110166" w:rsidRDefault="00110166" w:rsidP="00110166">
      <w:pPr>
        <w:pStyle w:val="Caption"/>
        <w:jc w:val="center"/>
        <w:rPr>
          <w:i w:val="0"/>
          <w:color w:val="auto"/>
          <w:sz w:val="24"/>
        </w:rPr>
      </w:pPr>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1</w:t>
      </w:r>
      <w:r w:rsidR="006D65BA">
        <w:rPr>
          <w:i w:val="0"/>
          <w:color w:val="auto"/>
          <w:sz w:val="24"/>
        </w:rPr>
        <w:fldChar w:fldCharType="end"/>
      </w:r>
      <w:r w:rsidRPr="00110166">
        <w:rPr>
          <w:i w:val="0"/>
          <w:color w:val="auto"/>
          <w:sz w:val="24"/>
        </w:rPr>
        <w:t xml:space="preserve"> - Especificações do indutor de saída</w:t>
      </w:r>
    </w:p>
    <w:p w:rsidR="00050A03" w:rsidRDefault="00050A03" w:rsidP="00F93C85">
      <w:pPr>
        <w:jc w:val="both"/>
      </w:pPr>
      <w:r>
        <w:tab/>
        <w:t>Calculando o produto AeAw:</w:t>
      </w:r>
    </w:p>
    <w:p w:rsidR="0069057F" w:rsidRDefault="004229A9" w:rsidP="00F93C85">
      <w:pPr>
        <w:jc w:val="both"/>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A220E4" w:rsidRDefault="004229A9"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6D714B" w:rsidRDefault="004229A9"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62135">
        <w:t>. Esse núcleo possui um Al de 40</w:t>
      </w:r>
      <w:r w:rsidR="00855142">
        <w:t>0</w:t>
      </w:r>
      <w:r>
        <w:t xml:space="preserve">nH, assim o número de espiras </w:t>
      </w:r>
      <w:r w:rsidR="00183792">
        <w:t>deve ser de</w:t>
      </w:r>
    </w:p>
    <w:p w:rsidR="00050A03" w:rsidRPr="002E7B8F" w:rsidRDefault="00050A03" w:rsidP="00050A03">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p w:rsidR="0069057F" w:rsidRDefault="0069057F" w:rsidP="0069057F">
      <w:pPr>
        <w:rPr>
          <w:rFonts w:eastAsiaTheme="minorEastAsia"/>
        </w:rPr>
      </w:pPr>
      <w:r>
        <w:rPr>
          <w:rFonts w:eastAsiaTheme="minorEastAsia"/>
        </w:rPr>
        <w:tab/>
        <w:t>Observando o efeito pelicular para essa frequência, vemos que o diâmetro do fio de cobre a ser utilizado não pode ser maior que 2</w:t>
      </w:r>
      <m:oMath>
        <m:r>
          <w:rPr>
            <w:rFonts w:ascii="Cambria Math" w:eastAsiaTheme="minorEastAsia" w:hAnsi="Cambria Math"/>
          </w:rPr>
          <m:t>∆</m:t>
        </m:r>
      </m:oMath>
      <w:r>
        <w:rPr>
          <w:rFonts w:eastAsiaTheme="minorEastAsia"/>
        </w:rPr>
        <w:t>, ou seja, 0,48 mm.</w:t>
      </w:r>
    </w:p>
    <w:p w:rsidR="0069057F" w:rsidRPr="00C6596F" w:rsidRDefault="0069057F" w:rsidP="0069057F">
      <w:pP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p w:rsidR="0069057F" w:rsidRPr="000F2FDB" w:rsidRDefault="0069057F" w:rsidP="0069057F">
      <w:pPr>
        <w:jc w:val="both"/>
        <w:rPr>
          <w:rFonts w:eastAsiaTheme="minorEastAsia"/>
        </w:rPr>
      </w:pPr>
      <w:r>
        <w:rPr>
          <w:rFonts w:eastAsiaTheme="minorEastAsia"/>
        </w:rPr>
        <w:tab/>
        <w:t xml:space="preserve">Outra especificação que o fio de cobre deve atender é área necessária para a corrente especificada, nesse caso temos que área do fio (ou a área de n fios em paralelo) deve ser de, pelo menos,  2,22mm². Seguindo a tabela da </w:t>
      </w:r>
      <w:r>
        <w:rPr>
          <w:rFonts w:eastAsiaTheme="minorEastAsia"/>
          <w:i/>
        </w:rPr>
        <w:t xml:space="preserve">American Wire Gauge (AWG), </w:t>
      </w:r>
      <w:r>
        <w:rPr>
          <w:rFonts w:eastAsiaTheme="minorEastAsia"/>
        </w:rPr>
        <w:t xml:space="preserve">que é uma escala de padronização de fios e cabos elétricos, escolhemos o fio AWG 25, </w:t>
      </w:r>
      <w:r>
        <w:rPr>
          <w:rFonts w:eastAsiaTheme="minorEastAsia"/>
        </w:rPr>
        <w:lastRenderedPageBreak/>
        <w:t>que possui um diâmetro de 0,4547mm e área de 0,159mm². Vamos associar 14 fios desses em paralelo.</w:t>
      </w:r>
    </w:p>
    <w:p w:rsidR="0069057F" w:rsidRDefault="00050A03" w:rsidP="00050A03">
      <w:pPr>
        <w:rPr>
          <w:rFonts w:eastAsiaTheme="minorEastAsia"/>
        </w:rPr>
      </w:pPr>
      <w:r>
        <w:rPr>
          <w:rFonts w:eastAsiaTheme="minorEastAsia"/>
        </w:rPr>
        <w:tab/>
      </w:r>
    </w:p>
    <w:p w:rsidR="00050A03" w:rsidRPr="000F2FDB" w:rsidRDefault="004229A9" w:rsidP="0069057F">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050A03" w:rsidRPr="000F2FDB" w:rsidRDefault="00050A03" w:rsidP="00050A03">
      <w:pPr>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Pr>
          <w:rFonts w:eastAsiaTheme="minorEastAsia"/>
        </w:rPr>
        <w:t xml:space="preserve"> o projeto, vamos observar a possibilidade de execução, lembrando que </w:t>
      </w:r>
      <w:r w:rsidR="00184ACE">
        <w:rPr>
          <w:rFonts w:eastAsiaTheme="minorEastAsia"/>
        </w:rPr>
        <w:t xml:space="preserve">o Aw do núcleo escolhido é de </w:t>
      </w:r>
      <w:r w:rsidR="00D75925">
        <w:rPr>
          <w:rFonts w:eastAsiaTheme="minorEastAsia"/>
        </w:rPr>
        <w:t>1,19cm²:</w:t>
      </w:r>
    </w:p>
    <w:p w:rsidR="00050A03" w:rsidRPr="00217FC1" w:rsidRDefault="004229A9" w:rsidP="00050A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p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rsidTr="0066653F">
        <w:trPr>
          <w:jc w:val="center"/>
        </w:trPr>
        <w:tc>
          <w:tcPr>
            <w:tcW w:w="3685" w:type="dxa"/>
          </w:tcPr>
          <w:p w:rsidR="00050A03" w:rsidRDefault="00050A03" w:rsidP="00EE037B">
            <w:pPr>
              <w:jc w:val="center"/>
              <w:rPr>
                <w:rFonts w:eastAsiaTheme="minorEastAsia"/>
              </w:rPr>
            </w:pPr>
            <w:r>
              <w:rPr>
                <w:rFonts w:eastAsiaTheme="minorEastAsia"/>
              </w:rPr>
              <w:t>Parâmetro</w:t>
            </w:r>
          </w:p>
        </w:tc>
        <w:tc>
          <w:tcPr>
            <w:tcW w:w="3261" w:type="dxa"/>
          </w:tcPr>
          <w:p w:rsidR="00050A03" w:rsidRDefault="00050A03" w:rsidP="00EE037B">
            <w:pPr>
              <w:jc w:val="center"/>
              <w:rPr>
                <w:rFonts w:eastAsiaTheme="minorEastAsia"/>
              </w:rPr>
            </w:pPr>
            <w:r>
              <w:rPr>
                <w:rFonts w:eastAsiaTheme="minorEastAsia"/>
              </w:rPr>
              <w:t>Valor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Núcleo</w:t>
            </w:r>
          </w:p>
        </w:tc>
        <w:tc>
          <w:tcPr>
            <w:tcW w:w="3261" w:type="dxa"/>
          </w:tcPr>
          <w:p w:rsidR="00050A03" w:rsidRDefault="00D75925" w:rsidP="00EE037B">
            <w:pPr>
              <w:jc w:val="center"/>
              <w:rPr>
                <w:rFonts w:eastAsiaTheme="minorEastAsia"/>
              </w:rPr>
            </w:pPr>
            <w:r>
              <w:t>NEE-30/15/7-400-IP12R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Numero de espiras</w:t>
            </w:r>
          </w:p>
        </w:tc>
        <w:tc>
          <w:tcPr>
            <w:tcW w:w="3261" w:type="dxa"/>
          </w:tcPr>
          <w:p w:rsidR="00050A03" w:rsidRDefault="00D75925" w:rsidP="00EE037B">
            <w:pPr>
              <w:jc w:val="center"/>
              <w:rPr>
                <w:rFonts w:eastAsiaTheme="minorEastAsia"/>
              </w:rPr>
            </w:pPr>
            <w:r>
              <w:rPr>
                <w:rFonts w:eastAsiaTheme="minorEastAsia"/>
              </w:rPr>
              <w:t>27</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Fio de cobre</w:t>
            </w:r>
          </w:p>
        </w:tc>
        <w:tc>
          <w:tcPr>
            <w:tcW w:w="3261" w:type="dxa"/>
          </w:tcPr>
          <w:p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Valor da indutância após o cálculo</w:t>
            </w:r>
          </w:p>
        </w:tc>
        <w:tc>
          <w:tcPr>
            <w:tcW w:w="3261" w:type="dxa"/>
          </w:tcPr>
          <w:p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rsidR="00D75925" w:rsidRDefault="00110166" w:rsidP="00110166">
      <w:pPr>
        <w:pStyle w:val="Caption"/>
        <w:jc w:val="center"/>
        <w:rPr>
          <w:i w:val="0"/>
          <w:color w:val="auto"/>
          <w:sz w:val="24"/>
        </w:rPr>
      </w:pPr>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2</w:t>
      </w:r>
      <w:r w:rsidR="006D65BA">
        <w:rPr>
          <w:i w:val="0"/>
          <w:color w:val="auto"/>
          <w:sz w:val="24"/>
        </w:rPr>
        <w:fldChar w:fldCharType="end"/>
      </w:r>
      <w:r w:rsidRPr="00110166">
        <w:rPr>
          <w:i w:val="0"/>
          <w:color w:val="auto"/>
          <w:sz w:val="24"/>
        </w:rPr>
        <w:t xml:space="preserve"> - Resumo do projeto físico do indutor de saída</w:t>
      </w:r>
    </w:p>
    <w:p w:rsidR="00110166" w:rsidRPr="00110166" w:rsidRDefault="00110166" w:rsidP="00110166"/>
    <w:p w:rsidR="0003532A" w:rsidRDefault="0003532A" w:rsidP="0003532A">
      <w:pPr>
        <w:pStyle w:val="Heading4"/>
      </w:pPr>
      <w:r>
        <w:t>Projeto do transformador</w:t>
      </w:r>
    </w:p>
    <w:tbl>
      <w:tblPr>
        <w:tblStyle w:val="TableGrid"/>
        <w:tblW w:w="0" w:type="auto"/>
        <w:jc w:val="center"/>
        <w:tblLook w:val="04A0" w:firstRow="1" w:lastRow="0" w:firstColumn="1" w:lastColumn="0" w:noHBand="0" w:noVBand="1"/>
      </w:tblPr>
      <w:tblGrid>
        <w:gridCol w:w="2125"/>
        <w:gridCol w:w="1844"/>
      </w:tblGrid>
      <w:tr w:rsidR="00D75925" w:rsidTr="0066653F">
        <w:trPr>
          <w:jc w:val="center"/>
        </w:trPr>
        <w:tc>
          <w:tcPr>
            <w:tcW w:w="2125" w:type="dxa"/>
          </w:tcPr>
          <w:p w:rsidR="00D75925" w:rsidRDefault="00D75925" w:rsidP="007E1172">
            <w:pPr>
              <w:jc w:val="center"/>
            </w:pPr>
            <w:r>
              <w:t>Parâmetro</w:t>
            </w:r>
          </w:p>
        </w:tc>
        <w:tc>
          <w:tcPr>
            <w:tcW w:w="1844" w:type="dxa"/>
          </w:tcPr>
          <w:p w:rsidR="00D75925" w:rsidRDefault="00D75925" w:rsidP="007E1172">
            <w:pPr>
              <w:jc w:val="center"/>
            </w:pPr>
            <w:r>
              <w:t>Valor</w:t>
            </w:r>
          </w:p>
        </w:tc>
      </w:tr>
      <w:tr w:rsidR="00D75925" w:rsidTr="0066653F">
        <w:trPr>
          <w:jc w:val="center"/>
        </w:trPr>
        <w:tc>
          <w:tcPr>
            <w:tcW w:w="2125" w:type="dxa"/>
          </w:tcPr>
          <w:p w:rsidR="00D75925" w:rsidRDefault="00D75925" w:rsidP="007E1172">
            <w:pPr>
              <w:jc w:val="center"/>
              <w:rPr>
                <w:rFonts w:eastAsia="Calibri" w:cs="Times New Roman"/>
              </w:rPr>
            </w:pPr>
            <w:r>
              <w:rPr>
                <w:rFonts w:eastAsia="Calibri" w:cs="Times New Roman"/>
              </w:rPr>
              <w:t>Relação de espiras</w:t>
            </w:r>
          </w:p>
        </w:tc>
        <w:tc>
          <w:tcPr>
            <w:tcW w:w="1844" w:type="dxa"/>
          </w:tcPr>
          <w:p w:rsidR="00D75925" w:rsidRDefault="00D75925" w:rsidP="007E1172">
            <w:pPr>
              <w:jc w:val="center"/>
            </w:pPr>
            <w:r>
              <w:t>0,2045</w:t>
            </w:r>
          </w:p>
        </w:tc>
      </w:tr>
      <w:tr w:rsidR="00D75925" w:rsidTr="0066653F">
        <w:trPr>
          <w:jc w:val="center"/>
        </w:trPr>
        <w:tc>
          <w:tcPr>
            <w:tcW w:w="2125" w:type="dxa"/>
          </w:tcPr>
          <w:p w:rsidR="00D75925" w:rsidRDefault="004229A9"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rsidR="00D75925" w:rsidRDefault="00D75925" w:rsidP="00D75925">
            <w:pPr>
              <w:jc w:val="center"/>
            </w:pPr>
            <w:r>
              <w:t>400 V</w:t>
            </w:r>
          </w:p>
        </w:tc>
      </w:tr>
      <w:tr w:rsidR="00D75925" w:rsidTr="0066653F">
        <w:trPr>
          <w:jc w:val="center"/>
        </w:trPr>
        <w:tc>
          <w:tcPr>
            <w:tcW w:w="2125" w:type="dxa"/>
          </w:tcPr>
          <w:p w:rsidR="00D75925" w:rsidRDefault="004229A9"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rsidR="00D75925" w:rsidRDefault="00E3774F" w:rsidP="00D75925">
            <w:pPr>
              <w:keepNext/>
              <w:jc w:val="center"/>
            </w:pPr>
            <w:r>
              <w:t>0,75</w:t>
            </w:r>
            <w:r w:rsidR="00D75925">
              <w:t xml:space="preserve"> A</w:t>
            </w:r>
          </w:p>
        </w:tc>
      </w:tr>
      <w:tr w:rsidR="00E3774F" w:rsidTr="0066653F">
        <w:trPr>
          <w:jc w:val="center"/>
        </w:trPr>
        <w:tc>
          <w:tcPr>
            <w:tcW w:w="2125" w:type="dxa"/>
          </w:tcPr>
          <w:p w:rsidR="00E3774F" w:rsidRDefault="004229A9"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rsidR="00E3774F" w:rsidRDefault="00E3774F" w:rsidP="00110166">
            <w:pPr>
              <w:keepNext/>
              <w:jc w:val="center"/>
            </w:pPr>
            <w:r>
              <w:t>1,41A</w:t>
            </w:r>
          </w:p>
        </w:tc>
      </w:tr>
    </w:tbl>
    <w:p w:rsidR="00D75925" w:rsidRDefault="00110166" w:rsidP="00110166">
      <w:pPr>
        <w:pStyle w:val="Caption"/>
        <w:jc w:val="center"/>
        <w:rPr>
          <w:i w:val="0"/>
          <w:color w:val="auto"/>
          <w:sz w:val="24"/>
        </w:rPr>
      </w:pPr>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3</w:t>
      </w:r>
      <w:r w:rsidR="006D65BA">
        <w:rPr>
          <w:i w:val="0"/>
          <w:color w:val="auto"/>
          <w:sz w:val="24"/>
        </w:rPr>
        <w:fldChar w:fldCharType="end"/>
      </w:r>
      <w:r w:rsidRPr="00110166">
        <w:rPr>
          <w:i w:val="0"/>
          <w:color w:val="auto"/>
          <w:sz w:val="24"/>
        </w:rPr>
        <w:t xml:space="preserve"> - Especificações do transformador</w:t>
      </w:r>
    </w:p>
    <w:p w:rsidR="00110166" w:rsidRPr="00110166" w:rsidRDefault="00110166" w:rsidP="00110166"/>
    <w:p w:rsidR="00E3774F" w:rsidRDefault="00D75925" w:rsidP="00D75925">
      <w:pPr>
        <w:jc w:val="both"/>
      </w:pPr>
      <w:r>
        <w:tab/>
        <w:t>Segundo a seção 2.4.5.2 e [8], v</w:t>
      </w:r>
      <w:r w:rsidR="00E3774F">
        <w:t>amos calcular o produto AeAw</w:t>
      </w:r>
    </w:p>
    <w:p w:rsidR="00E3774F" w:rsidRPr="00E3774F" w:rsidRDefault="004229A9"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E3774F" w:rsidRPr="00E3774F" w:rsidRDefault="004229A9"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E3774F" w:rsidRPr="00E3774F" w:rsidRDefault="00E3774F" w:rsidP="00D75925">
      <w:pPr>
        <w:jc w:val="both"/>
        <w:rPr>
          <w:rFonts w:eastAsiaTheme="minorEastAsia"/>
        </w:rPr>
      </w:pPr>
      <w:r>
        <w:rPr>
          <w:rFonts w:eastAsiaTheme="minorEastAsia"/>
        </w:rPr>
        <w:tab/>
        <w:t xml:space="preserve">Escolhemos, então, o núcleo </w:t>
      </w:r>
      <w:r w:rsidR="00914173">
        <w:t>NEE-20/10/5-1300-IP12E</w:t>
      </w:r>
      <w:r w:rsidR="001426AC">
        <w:t xml:space="preserve"> </w:t>
      </w:r>
      <w:r w:rsidR="00110166">
        <w:t xml:space="preserve">da Thornton </w:t>
      </w:r>
      <w:r w:rsidR="001426AC">
        <w:t>com um Al de 13</w:t>
      </w:r>
      <w:r>
        <w:t>00nH. Calculando o número de espiras:</w:t>
      </w:r>
    </w:p>
    <w:p w:rsidR="00AA7D9D" w:rsidRDefault="004229A9" w:rsidP="00D75925">
      <w:pPr>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D75925" w:rsidRPr="00853437" w:rsidRDefault="004229A9" w:rsidP="00D75925">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xml:space="preserve">= 1,26 espiras </m:t>
          </m:r>
        </m:oMath>
      </m:oMathPara>
    </w:p>
    <w:p w:rsidR="00853437" w:rsidRPr="007E1172" w:rsidRDefault="004229A9"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p w:rsidR="007E1172" w:rsidRDefault="007E1172" w:rsidP="007E1172">
      <w:pPr>
        <w:jc w:val="both"/>
        <w:rPr>
          <w:rFonts w:eastAsiaTheme="minorEastAsia"/>
        </w:rPr>
      </w:pPr>
      <w:r>
        <w:rPr>
          <w:rFonts w:eastAsiaTheme="minorEastAsia"/>
        </w:rPr>
        <w:tab/>
        <w:t>Mas como não conseguimos fazer esses valores de espiras, vamos manter a relação, mas aumentar a espiras em cada lado do transformador:</w:t>
      </w:r>
    </w:p>
    <w:p w:rsidR="007E1172" w:rsidRPr="007E1172" w:rsidRDefault="004229A9"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p w:rsidR="007E1172" w:rsidRPr="007E1172" w:rsidRDefault="004229A9"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p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rsidR="00D75925" w:rsidRPr="000F2FDB" w:rsidRDefault="00D75925" w:rsidP="00D75925">
      <w:pPr>
        <w:jc w:val="both"/>
        <w:rPr>
          <w:rFonts w:eastAsiaTheme="minorEastAsia"/>
        </w:rPr>
      </w:pPr>
      <w:r>
        <w:rPr>
          <w:rFonts w:eastAsiaTheme="minorEastAsia"/>
        </w:rPr>
        <w:tab/>
      </w:r>
      <w:r w:rsidR="00853437">
        <w:rPr>
          <w:rFonts w:eastAsiaTheme="minorEastAsia"/>
        </w:rPr>
        <w:t xml:space="preserve">Agora vamos calcular o fio </w:t>
      </w:r>
      <w:r>
        <w:rPr>
          <w:rFonts w:eastAsiaTheme="minorEastAsia"/>
        </w:rPr>
        <w:t>de cobre necess</w:t>
      </w:r>
      <w:r w:rsidR="00853437">
        <w:rPr>
          <w:rFonts w:eastAsiaTheme="minorEastAsia"/>
        </w:rPr>
        <w:t>ário</w:t>
      </w:r>
      <w:r>
        <w:rPr>
          <w:rFonts w:eastAsiaTheme="minorEastAsia"/>
        </w:rPr>
        <w:t>. Vemos na equação abaixo que a área do fio deve ser maior que</w:t>
      </w:r>
      <w:r w:rsidR="00853437">
        <w:rPr>
          <w:rFonts w:eastAsiaTheme="minorEastAsia"/>
        </w:rPr>
        <w:t xml:space="preserve"> 0,31</w:t>
      </w:r>
      <w:r>
        <w:rPr>
          <w:rFonts w:eastAsiaTheme="minorEastAsia"/>
        </w:rPr>
        <w:t xml:space="preserve">mm². Escolhemos </w:t>
      </w:r>
      <w:r w:rsidR="00853437">
        <w:rPr>
          <w:rFonts w:eastAsiaTheme="minorEastAsia"/>
        </w:rPr>
        <w:t>novamente</w:t>
      </w:r>
      <w:r>
        <w:rPr>
          <w:rFonts w:eastAsiaTheme="minorEastAsia"/>
        </w:rPr>
        <w:t xml:space="preserve"> o fio AWG 25 e vamos associar </w:t>
      </w:r>
      <w:r w:rsidR="00853437">
        <w:rPr>
          <w:rFonts w:eastAsiaTheme="minorEastAsia"/>
        </w:rPr>
        <w:t>2</w:t>
      </w:r>
      <w:r>
        <w:rPr>
          <w:rFonts w:eastAsiaTheme="minorEastAsia"/>
        </w:rPr>
        <w:t xml:space="preserve"> fios desses em paralelo para não violar a regra do efeito pelicular</w:t>
      </w:r>
    </w:p>
    <w:p w:rsidR="00D75925" w:rsidRPr="000F2FDB" w:rsidRDefault="004229A9" w:rsidP="00D7592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D75925" w:rsidRPr="000F2FDB" w:rsidRDefault="00D75925" w:rsidP="00853437">
      <w:pPr>
        <w:jc w:val="both"/>
        <w:rPr>
          <w:rFonts w:eastAsiaTheme="minorEastAsia"/>
        </w:rPr>
      </w:pPr>
      <w:r>
        <w:rPr>
          <w:rFonts w:eastAsiaTheme="minorEastAsia"/>
        </w:rPr>
        <w:tab/>
      </w:r>
      <w:r w:rsidR="00853437">
        <w:rPr>
          <w:rFonts w:eastAsiaTheme="minorEastAsia"/>
        </w:rPr>
        <w:t>Agora para validar o projeto do transformador, precisamos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p w:rsidR="00D75925" w:rsidRPr="00853437" w:rsidRDefault="004229A9"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p w:rsidR="00853437" w:rsidRPr="00853437" w:rsidRDefault="004229A9"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110166" w:rsidRDefault="00D75925" w:rsidP="00D75925">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rsidR="00110166" w:rsidRDefault="00110166" w:rsidP="00110166">
      <w:r>
        <w:br w:type="page"/>
      </w:r>
    </w:p>
    <w:tbl>
      <w:tblPr>
        <w:tblStyle w:val="TableGrid"/>
        <w:tblW w:w="0" w:type="auto"/>
        <w:tblInd w:w="562" w:type="dxa"/>
        <w:tblLook w:val="04A0" w:firstRow="1" w:lastRow="0" w:firstColumn="1" w:lastColumn="0" w:noHBand="0" w:noVBand="1"/>
      </w:tblPr>
      <w:tblGrid>
        <w:gridCol w:w="3685"/>
        <w:gridCol w:w="4112"/>
      </w:tblGrid>
      <w:tr w:rsidR="00110166" w:rsidTr="0066653F">
        <w:tc>
          <w:tcPr>
            <w:tcW w:w="3685" w:type="dxa"/>
          </w:tcPr>
          <w:p w:rsidR="00110166" w:rsidRDefault="00110166" w:rsidP="00975AAA">
            <w:pPr>
              <w:jc w:val="center"/>
              <w:rPr>
                <w:rFonts w:eastAsiaTheme="minorEastAsia"/>
              </w:rPr>
            </w:pPr>
            <w:r>
              <w:rPr>
                <w:rFonts w:eastAsiaTheme="minorEastAsia"/>
              </w:rPr>
              <w:lastRenderedPageBreak/>
              <w:t>Parâmetro</w:t>
            </w:r>
          </w:p>
        </w:tc>
        <w:tc>
          <w:tcPr>
            <w:tcW w:w="4112" w:type="dxa"/>
          </w:tcPr>
          <w:p w:rsidR="00110166" w:rsidRDefault="00110166" w:rsidP="00975AAA">
            <w:pPr>
              <w:jc w:val="center"/>
              <w:rPr>
                <w:rFonts w:eastAsiaTheme="minorEastAsia"/>
              </w:rPr>
            </w:pPr>
            <w:r>
              <w:rPr>
                <w:rFonts w:eastAsiaTheme="minorEastAsia"/>
              </w:rPr>
              <w:t>Valor</w:t>
            </w:r>
          </w:p>
        </w:tc>
      </w:tr>
      <w:tr w:rsidR="00110166" w:rsidTr="0066653F">
        <w:tc>
          <w:tcPr>
            <w:tcW w:w="3685" w:type="dxa"/>
          </w:tcPr>
          <w:p w:rsidR="00110166" w:rsidRDefault="00110166" w:rsidP="00975AAA">
            <w:pPr>
              <w:jc w:val="center"/>
              <w:rPr>
                <w:rFonts w:eastAsiaTheme="minorEastAsia"/>
              </w:rPr>
            </w:pPr>
            <w:r>
              <w:rPr>
                <w:rFonts w:eastAsiaTheme="minorEastAsia"/>
              </w:rPr>
              <w:t>Núcleo</w:t>
            </w:r>
          </w:p>
        </w:tc>
        <w:tc>
          <w:tcPr>
            <w:tcW w:w="4112" w:type="dxa"/>
          </w:tcPr>
          <w:p w:rsidR="00110166" w:rsidRDefault="00110166" w:rsidP="00975AAA">
            <w:pPr>
              <w:jc w:val="center"/>
              <w:rPr>
                <w:rFonts w:eastAsiaTheme="minorEastAsia"/>
              </w:rPr>
            </w:pPr>
            <w:r>
              <w:t>Thornton NEE-20/10/5-1300-IP12E</w:t>
            </w:r>
          </w:p>
        </w:tc>
      </w:tr>
      <w:tr w:rsidR="00110166" w:rsidTr="0066653F">
        <w:tc>
          <w:tcPr>
            <w:tcW w:w="3685" w:type="dxa"/>
          </w:tcPr>
          <w:p w:rsidR="00110166" w:rsidRDefault="00110166" w:rsidP="00975AAA">
            <w:pPr>
              <w:jc w:val="center"/>
              <w:rPr>
                <w:rFonts w:eastAsiaTheme="minorEastAsia"/>
              </w:rPr>
            </w:pPr>
            <w:r>
              <w:rPr>
                <w:rFonts w:eastAsiaTheme="minorEastAsia"/>
              </w:rPr>
              <w:t xml:space="preserve">Numero de espiras </w:t>
            </w:r>
          </w:p>
        </w:tc>
        <w:tc>
          <w:tcPr>
            <w:tcW w:w="4112" w:type="dxa"/>
          </w:tcPr>
          <w:p w:rsidR="00110166" w:rsidRDefault="00110166" w:rsidP="00975AAA">
            <w:pPr>
              <w:jc w:val="center"/>
              <w:rPr>
                <w:rFonts w:eastAsiaTheme="minorEastAsia"/>
              </w:rPr>
            </w:pPr>
            <w:r>
              <w:rPr>
                <w:rFonts w:eastAsiaTheme="minorEastAsia"/>
              </w:rPr>
              <w:t>Primario = 10, Secundário = 2</w:t>
            </w:r>
          </w:p>
        </w:tc>
      </w:tr>
      <w:tr w:rsidR="00110166" w:rsidTr="0066653F">
        <w:tc>
          <w:tcPr>
            <w:tcW w:w="3685" w:type="dxa"/>
          </w:tcPr>
          <w:p w:rsidR="00110166" w:rsidRDefault="00110166" w:rsidP="00975AAA">
            <w:pPr>
              <w:jc w:val="center"/>
              <w:rPr>
                <w:rFonts w:eastAsiaTheme="minorEastAsia"/>
              </w:rPr>
            </w:pPr>
            <w:r>
              <w:rPr>
                <w:rFonts w:eastAsiaTheme="minorEastAsia"/>
              </w:rPr>
              <w:t>Fio de cobre</w:t>
            </w:r>
          </w:p>
        </w:tc>
        <w:tc>
          <w:tcPr>
            <w:tcW w:w="4112" w:type="dxa"/>
          </w:tcPr>
          <w:p w:rsidR="00110166" w:rsidRDefault="00110166" w:rsidP="00110166">
            <w:pPr>
              <w:keepNext/>
              <w:jc w:val="center"/>
              <w:rPr>
                <w:rFonts w:eastAsiaTheme="minorEastAsia"/>
              </w:rPr>
            </w:pPr>
            <w:r>
              <w:rPr>
                <w:rFonts w:eastAsiaTheme="minorEastAsia"/>
              </w:rPr>
              <w:t>2 x AWG25</w:t>
            </w:r>
          </w:p>
        </w:tc>
      </w:tr>
    </w:tbl>
    <w:p w:rsidR="00110166" w:rsidRPr="00110166" w:rsidRDefault="00110166" w:rsidP="00110166">
      <w:pPr>
        <w:pStyle w:val="Caption"/>
        <w:jc w:val="center"/>
        <w:rPr>
          <w:rFonts w:eastAsiaTheme="minorEastAsia"/>
          <w:i w:val="0"/>
          <w:color w:val="auto"/>
          <w:sz w:val="24"/>
        </w:rPr>
      </w:pPr>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4</w:t>
      </w:r>
      <w:r w:rsidR="006D65BA">
        <w:rPr>
          <w:i w:val="0"/>
          <w:color w:val="auto"/>
          <w:sz w:val="24"/>
        </w:rPr>
        <w:fldChar w:fldCharType="end"/>
      </w:r>
      <w:r w:rsidRPr="00110166">
        <w:rPr>
          <w:i w:val="0"/>
          <w:color w:val="auto"/>
          <w:sz w:val="24"/>
        </w:rPr>
        <w:t xml:space="preserve"> - Resumo do projeto do transformador</w:t>
      </w:r>
    </w:p>
    <w:p w:rsidR="0069057F" w:rsidRDefault="0069057F" w:rsidP="00110166">
      <w:pPr>
        <w:rPr>
          <w:rFonts w:eastAsiaTheme="minorEastAsia"/>
        </w:rPr>
      </w:pPr>
    </w:p>
    <w:p w:rsidR="0069057F" w:rsidRDefault="0069057F" w:rsidP="0069057F">
      <w:pPr>
        <w:pStyle w:val="Heading4"/>
      </w:pPr>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p>
    <w:tbl>
      <w:tblPr>
        <w:tblStyle w:val="TableGrid"/>
        <w:tblW w:w="0" w:type="auto"/>
        <w:jc w:val="center"/>
        <w:tblLook w:val="04A0" w:firstRow="1" w:lastRow="0" w:firstColumn="1" w:lastColumn="0" w:noHBand="0" w:noVBand="1"/>
      </w:tblPr>
      <w:tblGrid>
        <w:gridCol w:w="1842"/>
        <w:gridCol w:w="1844"/>
      </w:tblGrid>
      <w:tr w:rsidR="0069057F" w:rsidTr="0066653F">
        <w:trPr>
          <w:jc w:val="center"/>
        </w:trPr>
        <w:tc>
          <w:tcPr>
            <w:tcW w:w="1842" w:type="dxa"/>
          </w:tcPr>
          <w:p w:rsidR="0069057F" w:rsidRDefault="0069057F" w:rsidP="007E1172">
            <w:pPr>
              <w:jc w:val="center"/>
            </w:pPr>
            <w:r>
              <w:t>Parâmetro</w:t>
            </w:r>
          </w:p>
        </w:tc>
        <w:tc>
          <w:tcPr>
            <w:tcW w:w="1844" w:type="dxa"/>
          </w:tcPr>
          <w:p w:rsidR="0069057F" w:rsidRDefault="0069057F" w:rsidP="007E1172">
            <w:pPr>
              <w:jc w:val="center"/>
            </w:pPr>
            <w:r>
              <w:t>Valor</w:t>
            </w:r>
          </w:p>
        </w:tc>
      </w:tr>
      <w:tr w:rsidR="0069057F" w:rsidTr="0066653F">
        <w:trPr>
          <w:jc w:val="center"/>
        </w:trPr>
        <w:tc>
          <w:tcPr>
            <w:tcW w:w="1842" w:type="dxa"/>
          </w:tcPr>
          <w:p w:rsidR="0069057F" w:rsidRDefault="0069057F" w:rsidP="007E1172">
            <w:pPr>
              <w:jc w:val="center"/>
              <w:rPr>
                <w:rFonts w:eastAsia="Calibri" w:cs="Times New Roman"/>
              </w:rPr>
            </w:pPr>
            <w:r>
              <w:rPr>
                <w:rFonts w:eastAsia="Calibri" w:cs="Times New Roman"/>
              </w:rPr>
              <w:t>L</w:t>
            </w:r>
          </w:p>
        </w:tc>
        <w:tc>
          <w:tcPr>
            <w:tcW w:w="1844" w:type="dxa"/>
          </w:tcPr>
          <w:p w:rsidR="0069057F" w:rsidRDefault="0069057F" w:rsidP="007E1172">
            <w:pPr>
              <w:jc w:val="center"/>
            </w:pPr>
            <w:r>
              <w:t>9,53 uH</w:t>
            </w:r>
          </w:p>
        </w:tc>
      </w:tr>
      <w:tr w:rsidR="0069057F" w:rsidTr="0066653F">
        <w:trPr>
          <w:jc w:val="center"/>
        </w:trPr>
        <w:tc>
          <w:tcPr>
            <w:tcW w:w="1842" w:type="dxa"/>
          </w:tcPr>
          <w:p w:rsidR="0069057F" w:rsidRDefault="004229A9"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69057F" w:rsidRDefault="0069057F" w:rsidP="007E1172">
            <w:pPr>
              <w:jc w:val="center"/>
            </w:pPr>
            <w:r>
              <w:t>2 A</w:t>
            </w:r>
          </w:p>
        </w:tc>
      </w:tr>
      <w:tr w:rsidR="0069057F" w:rsidTr="0066653F">
        <w:trPr>
          <w:jc w:val="center"/>
        </w:trPr>
        <w:tc>
          <w:tcPr>
            <w:tcW w:w="1842" w:type="dxa"/>
          </w:tcPr>
          <w:p w:rsidR="0069057F" w:rsidRDefault="004229A9"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69057F" w:rsidRDefault="0069057F" w:rsidP="007E1172">
            <w:pPr>
              <w:keepNext/>
              <w:jc w:val="center"/>
            </w:pPr>
            <w:r>
              <w:t>1,41 A</w:t>
            </w:r>
          </w:p>
        </w:tc>
      </w:tr>
    </w:tbl>
    <w:p w:rsidR="0069057F" w:rsidRDefault="0069057F" w:rsidP="0069057F">
      <w:pPr>
        <w:pStyle w:val="Caption"/>
        <w:jc w:val="center"/>
        <w:rPr>
          <w:i w:val="0"/>
          <w:noProof/>
          <w:color w:val="auto"/>
          <w:sz w:val="24"/>
        </w:rPr>
      </w:pPr>
      <w:r w:rsidRPr="00A220E4">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5</w:t>
      </w:r>
      <w:r w:rsidR="006D65BA">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p>
    <w:p w:rsidR="0069057F" w:rsidRDefault="0069057F" w:rsidP="0069057F"/>
    <w:p w:rsidR="0069057F" w:rsidRDefault="0069057F" w:rsidP="0069057F">
      <w:r>
        <w:tab/>
        <w:t>Como no projeto do indutor anterior, vamos calcular primeiramente o produto AeAw</w:t>
      </w:r>
    </w:p>
    <w:p w:rsidR="0069057F" w:rsidRPr="00A220E4" w:rsidRDefault="004229A9"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69057F" w:rsidRPr="006D714B" w:rsidRDefault="004229A9"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p w:rsidR="0069057F" w:rsidRDefault="0069057F" w:rsidP="0069057F">
      <w:r>
        <w:rPr>
          <w:rFonts w:eastAsiaTheme="minorEastAsia"/>
        </w:rPr>
        <w:tab/>
        <w:t xml:space="preserve">E o núcleo escolhido é o modelo </w:t>
      </w:r>
      <w:r>
        <w:t>NEE-8/4/4-450-IP6 da Thornton. Esse núcleo possui um Al de 450nH, assim o número de espiras necessárias para realizar a indutância especificada é:</w:t>
      </w:r>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p w:rsidR="0066653F" w:rsidRDefault="0069057F" w:rsidP="0069057F">
      <w:pPr>
        <w:rPr>
          <w:rFonts w:eastAsiaTheme="minorEastAsia"/>
        </w:rPr>
      </w:pPr>
      <w:r>
        <w:rPr>
          <w:rFonts w:eastAsiaTheme="minorEastAsia"/>
        </w:rPr>
        <w:tab/>
      </w:r>
    </w:p>
    <w:p w:rsidR="0066653F" w:rsidRDefault="0066653F">
      <w:pPr>
        <w:spacing w:line="259" w:lineRule="auto"/>
        <w:rPr>
          <w:rFonts w:eastAsiaTheme="minorEastAsia"/>
        </w:rPr>
      </w:pPr>
      <w:r>
        <w:rPr>
          <w:rFonts w:eastAsiaTheme="minorEastAsia"/>
        </w:rPr>
        <w:br w:type="page"/>
      </w:r>
    </w:p>
    <w:p w:rsidR="0069057F" w:rsidRDefault="0066653F" w:rsidP="0069057F">
      <w:pPr>
        <w:rPr>
          <w:rFonts w:eastAsiaTheme="minorEastAsia"/>
        </w:rPr>
      </w:pPr>
      <w:r>
        <w:rPr>
          <w:rFonts w:eastAsiaTheme="minorEastAsia"/>
        </w:rPr>
        <w:lastRenderedPageBreak/>
        <w:tab/>
      </w:r>
      <w:r w:rsidR="0069057F">
        <w:rPr>
          <w:rFonts w:eastAsiaTheme="minorEastAsia"/>
        </w:rPr>
        <w:t>Porém como é muito dificil fazer uma fração de espira, vamos arrendondar o número pra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p w:rsidR="0069057F" w:rsidRPr="0069057F" w:rsidRDefault="004229A9"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p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rsidR="0069057F" w:rsidRPr="000F2FDB" w:rsidRDefault="0069057F" w:rsidP="0069057F">
      <w:pPr>
        <w:jc w:val="both"/>
        <w:rPr>
          <w:rFonts w:eastAsiaTheme="minorEastAsia"/>
        </w:rPr>
      </w:pPr>
      <w:r>
        <w:rPr>
          <w:rFonts w:eastAsiaTheme="minorEastAsia"/>
        </w:rPr>
        <w:tab/>
        <w:t>Agora vamos calcular o fio de cobre necessário. Vemos na equação abaixo que a área do fio deve ser maior que 0,31mm². Escolhemos novamente o fio AWG 25 e vamos associar 2 fios desses em paralelo para não violar a regra do efeito pelicular</w:t>
      </w:r>
    </w:p>
    <w:p w:rsidR="0069057F" w:rsidRPr="000F2FDB" w:rsidRDefault="004229A9" w:rsidP="0069057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69057F" w:rsidRDefault="0069057F" w:rsidP="0069057F">
      <w:pPr>
        <w:rPr>
          <w:rFonts w:eastAsiaTheme="minorEastAsia"/>
        </w:rPr>
      </w:pPr>
      <w:r>
        <w:rPr>
          <w:rFonts w:eastAsiaTheme="minorEastAsia"/>
        </w:rPr>
        <w:tab/>
        <w:t>Para validar o projeto, vamos observar a possibilidade de execução, lembrando que o Aw do núcleo escolhido é de 24mm²:</w:t>
      </w:r>
    </w:p>
    <w:p w:rsidR="0069057F" w:rsidRPr="000F2FDB" w:rsidRDefault="004229A9"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69057F" w:rsidRPr="00217FC1" w:rsidRDefault="004229A9"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69057F" w:rsidRDefault="0069057F" w:rsidP="0069057F">
      <w:pPr>
        <w:jc w:val="both"/>
        <w:rPr>
          <w:rFonts w:eastAsiaTheme="minorEastAsia"/>
        </w:rPr>
      </w:pPr>
      <w:r>
        <w:rPr>
          <w:rFonts w:eastAsiaTheme="minorEastAsia"/>
        </w:rPr>
        <w:tab/>
        <w:t>Assim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rsidTr="0066653F">
        <w:trPr>
          <w:jc w:val="center"/>
        </w:trPr>
        <w:tc>
          <w:tcPr>
            <w:tcW w:w="3685" w:type="dxa"/>
          </w:tcPr>
          <w:p w:rsidR="0069057F" w:rsidRDefault="0069057F" w:rsidP="007E1172">
            <w:pPr>
              <w:jc w:val="center"/>
              <w:rPr>
                <w:rFonts w:eastAsiaTheme="minorEastAsia"/>
              </w:rPr>
            </w:pPr>
            <w:r>
              <w:rPr>
                <w:rFonts w:eastAsiaTheme="minorEastAsia"/>
              </w:rPr>
              <w:t>Parâmetro</w:t>
            </w:r>
          </w:p>
        </w:tc>
        <w:tc>
          <w:tcPr>
            <w:tcW w:w="3261" w:type="dxa"/>
          </w:tcPr>
          <w:p w:rsidR="0069057F" w:rsidRDefault="0069057F" w:rsidP="007E1172">
            <w:pPr>
              <w:jc w:val="center"/>
              <w:rPr>
                <w:rFonts w:eastAsiaTheme="minorEastAsia"/>
              </w:rPr>
            </w:pPr>
            <w:r>
              <w:rPr>
                <w:rFonts w:eastAsiaTheme="minorEastAsia"/>
              </w:rPr>
              <w:t>Valor</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Núcleo</w:t>
            </w:r>
          </w:p>
        </w:tc>
        <w:tc>
          <w:tcPr>
            <w:tcW w:w="3261" w:type="dxa"/>
          </w:tcPr>
          <w:p w:rsidR="0069057F" w:rsidRDefault="0069057F" w:rsidP="007E1172">
            <w:pPr>
              <w:jc w:val="center"/>
              <w:rPr>
                <w:rFonts w:eastAsiaTheme="minorEastAsia"/>
              </w:rPr>
            </w:pPr>
            <w:r>
              <w:t>Thornton NEE-8/4/4-450-IP6</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Numero de espiras</w:t>
            </w:r>
          </w:p>
        </w:tc>
        <w:tc>
          <w:tcPr>
            <w:tcW w:w="3261" w:type="dxa"/>
          </w:tcPr>
          <w:p w:rsidR="0069057F" w:rsidRDefault="0069057F" w:rsidP="007E1172">
            <w:pPr>
              <w:jc w:val="center"/>
              <w:rPr>
                <w:rFonts w:eastAsiaTheme="minorEastAsia"/>
              </w:rPr>
            </w:pPr>
            <w:r>
              <w:rPr>
                <w:rFonts w:eastAsiaTheme="minorEastAsia"/>
              </w:rPr>
              <w:t>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Fio de cobre</w:t>
            </w:r>
          </w:p>
        </w:tc>
        <w:tc>
          <w:tcPr>
            <w:tcW w:w="3261" w:type="dxa"/>
          </w:tcPr>
          <w:p w:rsidR="0069057F" w:rsidRDefault="0069057F" w:rsidP="007E1172">
            <w:pPr>
              <w:jc w:val="center"/>
              <w:rPr>
                <w:rFonts w:eastAsiaTheme="minorEastAsia"/>
              </w:rPr>
            </w:pPr>
            <w:r>
              <w:rPr>
                <w:rFonts w:eastAsiaTheme="minorEastAsia"/>
              </w:rPr>
              <w:t>2 x AWG25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Valor da indutância após o cálculo</w:t>
            </w:r>
          </w:p>
        </w:tc>
        <w:tc>
          <w:tcPr>
            <w:tcW w:w="3261" w:type="dxa"/>
          </w:tcPr>
          <w:p w:rsidR="0069057F" w:rsidRDefault="0069057F" w:rsidP="007E1172">
            <w:pPr>
              <w:keepNext/>
              <w:jc w:val="center"/>
              <w:rPr>
                <w:rFonts w:eastAsiaTheme="minorEastAsia"/>
              </w:rPr>
            </w:pPr>
            <w:r>
              <w:rPr>
                <w:rFonts w:eastAsiaTheme="minorEastAsia"/>
              </w:rPr>
              <w:t>11,25 uH</w:t>
            </w:r>
          </w:p>
        </w:tc>
      </w:tr>
    </w:tbl>
    <w:p w:rsidR="0069057F" w:rsidRDefault="0069057F" w:rsidP="0069057F">
      <w:pPr>
        <w:pStyle w:val="Caption"/>
        <w:jc w:val="center"/>
        <w:rPr>
          <w:i w:val="0"/>
          <w:color w:val="auto"/>
          <w:sz w:val="24"/>
        </w:rPr>
      </w:pPr>
      <w:r w:rsidRPr="00050A03">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Pr="00050A03">
        <w:rPr>
          <w:i w:val="0"/>
          <w:color w:val="auto"/>
          <w:sz w:val="24"/>
        </w:rPr>
        <w:t xml:space="preserve"> - Resumo do projeto físico do indutor de ressonância</w:t>
      </w:r>
    </w:p>
    <w:p w:rsidR="0003532A" w:rsidRPr="0003532A" w:rsidRDefault="0003532A" w:rsidP="0003532A"/>
    <w:p w:rsidR="004419E5" w:rsidRDefault="00F72EE6" w:rsidP="004419E5">
      <w:pPr>
        <w:pStyle w:val="Heading2"/>
        <w:jc w:val="both"/>
      </w:pPr>
      <w:r>
        <w:t>Simulações considerando componentes reais</w:t>
      </w:r>
    </w:p>
    <w:p w:rsidR="00F50595" w:rsidRDefault="00C047F1" w:rsidP="00F50595">
      <w:pPr>
        <w:jc w:val="both"/>
      </w:pPr>
      <w:r>
        <w:tab/>
        <w:t xml:space="preserve">Diferentemente de todas as outras simulações já apresentadas até aqui, agora, com os componentes semicondutores reais selecionados, vamos agora considerar as perdas neles. Queremos aqui é observar se, mesmo com a perda de potência nos componentes </w:t>
      </w:r>
      <w:r>
        <w:lastRenderedPageBreak/>
        <w:t xml:space="preserve">do conversor, principalmente nos semicondutores que são os que consomem mais potência, ainda estamos acima do limite de 85% imposto pela norma 542 da ANATEL. </w:t>
      </w:r>
    </w:p>
    <w:p w:rsidR="00F57855" w:rsidRDefault="00F50595" w:rsidP="00F50595">
      <w:pPr>
        <w:jc w:val="both"/>
      </w:pPr>
      <w:r>
        <w:tab/>
        <w:t xml:space="preserve">Estamos considerando principalmente os parâmetros dos dispositivos semicondutores (chaves e diodos), ou seja, vamos adicionar a resistência de condução das chaves e a tensão de junção dos diodos, tanto os retificadores como os que servem como </w:t>
      </w:r>
      <w:r>
        <w:rPr>
          <w:i/>
        </w:rPr>
        <w:t>snubber.</w:t>
      </w:r>
      <w:r>
        <w:t xml:space="preserve"> </w:t>
      </w:r>
      <w:r w:rsidR="00A11747">
        <w:t>R</w:t>
      </w:r>
      <w:r>
        <w:t>esist</w:t>
      </w:r>
      <w:r w:rsidR="00A11747">
        <w:t>ências internas</w:t>
      </w:r>
      <w:r>
        <w:t xml:space="preserve"> de indutores e capacitores </w:t>
      </w:r>
      <w:r w:rsidR="00A677A6">
        <w:t>são</w:t>
      </w:r>
      <w:r w:rsidR="00A11747">
        <w:t xml:space="preserve"> consideradas, mas não são tão relevantes</w:t>
      </w:r>
      <w:r w:rsidR="00A677A6">
        <w:t xml:space="preserve"> quanto as perdas em semicondutores.</w:t>
      </w:r>
    </w:p>
    <w:p w:rsidR="008459B3" w:rsidRDefault="008459B3" w:rsidP="008459B3">
      <w:pPr>
        <w:keepNext/>
        <w:jc w:val="both"/>
      </w:pPr>
      <w:r>
        <w:rPr>
          <w:noProof/>
          <w:lang w:eastAsia="pt-BR"/>
        </w:rPr>
        <w:drawing>
          <wp:inline distT="0" distB="0" distL="0" distR="0" wp14:anchorId="3192E9FE" wp14:editId="6C2777BC">
            <wp:extent cx="5400040" cy="27000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6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94AC2" w:rsidRDefault="008459B3" w:rsidP="008459B3">
      <w:pPr>
        <w:pStyle w:val="Caption"/>
        <w:jc w:val="center"/>
        <w:rPr>
          <w:i w:val="0"/>
          <w:color w:val="auto"/>
          <w:sz w:val="24"/>
        </w:rPr>
      </w:pPr>
      <w:bookmarkStart w:id="60" w:name="_Ref455845927"/>
      <w:r w:rsidRPr="008459B3">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12</w:t>
      </w:r>
      <w:r>
        <w:rPr>
          <w:i w:val="0"/>
          <w:color w:val="auto"/>
          <w:sz w:val="24"/>
        </w:rPr>
        <w:fldChar w:fldCharType="end"/>
      </w:r>
      <w:bookmarkEnd w:id="60"/>
      <w:r w:rsidRPr="008459B3">
        <w:rPr>
          <w:i w:val="0"/>
          <w:color w:val="auto"/>
          <w:sz w:val="24"/>
        </w:rPr>
        <w:t xml:space="preserve"> - Funcionamento do conversor considerando componentes com perdas</w:t>
      </w:r>
    </w:p>
    <w:p w:rsidR="008459B3" w:rsidRDefault="008459B3" w:rsidP="008459B3"/>
    <w:p w:rsidR="008459B3" w:rsidRDefault="008459B3" w:rsidP="008459B3">
      <w:pPr>
        <w:keepNext/>
      </w:pPr>
      <w:r>
        <w:rPr>
          <w:noProof/>
          <w:lang w:eastAsia="pt-BR"/>
        </w:rPr>
        <w:drawing>
          <wp:inline distT="0" distB="0" distL="0" distR="0" wp14:anchorId="7EB35D95" wp14:editId="421A11A5">
            <wp:extent cx="5400040" cy="2700020"/>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6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8459B3" w:rsidRPr="008459B3" w:rsidRDefault="008459B3" w:rsidP="008459B3">
      <w:pPr>
        <w:pStyle w:val="Caption"/>
        <w:jc w:val="center"/>
        <w:rPr>
          <w:i w:val="0"/>
          <w:color w:val="auto"/>
          <w:sz w:val="24"/>
        </w:rPr>
      </w:pPr>
      <w:bookmarkStart w:id="61" w:name="_Ref455845946"/>
      <w:r w:rsidRPr="008459B3">
        <w:rPr>
          <w:i w:val="0"/>
          <w:color w:val="auto"/>
          <w:sz w:val="24"/>
        </w:rPr>
        <w:t xml:space="preserve">Figura </w:t>
      </w:r>
      <w:r w:rsidRPr="008459B3">
        <w:rPr>
          <w:i w:val="0"/>
          <w:color w:val="auto"/>
          <w:sz w:val="24"/>
        </w:rPr>
        <w:fldChar w:fldCharType="begin"/>
      </w:r>
      <w:r w:rsidRPr="008459B3">
        <w:rPr>
          <w:i w:val="0"/>
          <w:color w:val="auto"/>
          <w:sz w:val="24"/>
        </w:rPr>
        <w:instrText xml:space="preserve"> STYLEREF 1 \s </w:instrText>
      </w:r>
      <w:r w:rsidRPr="008459B3">
        <w:rPr>
          <w:i w:val="0"/>
          <w:color w:val="auto"/>
          <w:sz w:val="24"/>
        </w:rPr>
        <w:fldChar w:fldCharType="separate"/>
      </w:r>
      <w:r w:rsidRPr="008459B3">
        <w:rPr>
          <w:i w:val="0"/>
          <w:noProof/>
          <w:color w:val="auto"/>
          <w:sz w:val="24"/>
        </w:rPr>
        <w:t>6</w:t>
      </w:r>
      <w:r w:rsidRPr="008459B3">
        <w:rPr>
          <w:i w:val="0"/>
          <w:color w:val="auto"/>
          <w:sz w:val="24"/>
        </w:rPr>
        <w:fldChar w:fldCharType="end"/>
      </w:r>
      <w:r w:rsidRPr="008459B3">
        <w:rPr>
          <w:i w:val="0"/>
          <w:color w:val="auto"/>
          <w:sz w:val="24"/>
        </w:rPr>
        <w:t>.</w:t>
      </w:r>
      <w:r w:rsidRPr="008459B3">
        <w:rPr>
          <w:i w:val="0"/>
          <w:color w:val="auto"/>
          <w:sz w:val="24"/>
        </w:rPr>
        <w:fldChar w:fldCharType="begin"/>
      </w:r>
      <w:r w:rsidRPr="008459B3">
        <w:rPr>
          <w:i w:val="0"/>
          <w:color w:val="auto"/>
          <w:sz w:val="24"/>
        </w:rPr>
        <w:instrText xml:space="preserve"> SEQ Figura \* ARABIC \s 1 </w:instrText>
      </w:r>
      <w:r w:rsidRPr="008459B3">
        <w:rPr>
          <w:i w:val="0"/>
          <w:color w:val="auto"/>
          <w:sz w:val="24"/>
        </w:rPr>
        <w:fldChar w:fldCharType="separate"/>
      </w:r>
      <w:r w:rsidRPr="008459B3">
        <w:rPr>
          <w:i w:val="0"/>
          <w:noProof/>
          <w:color w:val="auto"/>
          <w:sz w:val="24"/>
        </w:rPr>
        <w:t>13</w:t>
      </w:r>
      <w:r w:rsidRPr="008459B3">
        <w:rPr>
          <w:i w:val="0"/>
          <w:color w:val="auto"/>
          <w:sz w:val="24"/>
        </w:rPr>
        <w:fldChar w:fldCharType="end"/>
      </w:r>
      <w:bookmarkEnd w:id="61"/>
      <w:r w:rsidRPr="008459B3">
        <w:rPr>
          <w:i w:val="0"/>
          <w:color w:val="auto"/>
          <w:sz w:val="24"/>
        </w:rPr>
        <w:t xml:space="preserve"> - Eficiência do conversor considerando componentes com perdas</w:t>
      </w:r>
    </w:p>
    <w:p w:rsidR="00784AB4" w:rsidRPr="00F50595" w:rsidRDefault="00F57855" w:rsidP="00F50595">
      <w:pPr>
        <w:jc w:val="both"/>
      </w:pPr>
      <w:r>
        <w:lastRenderedPageBreak/>
        <w:tab/>
        <w:t xml:space="preserve">Podemos ver na </w:t>
      </w:r>
      <w:r w:rsidR="008459B3" w:rsidRPr="008459B3">
        <w:fldChar w:fldCharType="begin"/>
      </w:r>
      <w:r w:rsidR="008459B3" w:rsidRPr="008459B3">
        <w:instrText xml:space="preserve"> REF _Ref455845927 \h  \* MERGEFORMAT </w:instrText>
      </w:r>
      <w:r w:rsidR="008459B3" w:rsidRPr="008459B3">
        <w:fldChar w:fldCharType="separate"/>
      </w:r>
      <w:r w:rsidR="008459B3" w:rsidRPr="008459B3">
        <w:t xml:space="preserve">Figura </w:t>
      </w:r>
      <w:r w:rsidR="008459B3" w:rsidRPr="008459B3">
        <w:rPr>
          <w:noProof/>
        </w:rPr>
        <w:t>6</w:t>
      </w:r>
      <w:r w:rsidR="008459B3" w:rsidRPr="008459B3">
        <w:t>.</w:t>
      </w:r>
      <w:r w:rsidR="008459B3" w:rsidRPr="008459B3">
        <w:rPr>
          <w:noProof/>
        </w:rPr>
        <w:t>12</w:t>
      </w:r>
      <w:r w:rsidR="008459B3" w:rsidRPr="008459B3">
        <w:fldChar w:fldCharType="end"/>
      </w:r>
      <w:r w:rsidR="008459B3">
        <w:t xml:space="preserve"> </w:t>
      </w:r>
      <w:r w:rsidR="00364D06">
        <w:t xml:space="preserve">que o conversor continua funcionando perfeitamente mesmo após as considerações feitas de componentes reais. Quanto a eficiência vemos na </w:t>
      </w:r>
      <w:r w:rsidR="008459B3" w:rsidRPr="008459B3">
        <w:fldChar w:fldCharType="begin"/>
      </w:r>
      <w:r w:rsidR="008459B3" w:rsidRPr="008459B3">
        <w:instrText xml:space="preserve"> REF _Ref455845946 \h  \* MERGEFORMAT </w:instrText>
      </w:r>
      <w:r w:rsidR="008459B3" w:rsidRPr="008459B3">
        <w:fldChar w:fldCharType="separate"/>
      </w:r>
      <w:r w:rsidR="008459B3" w:rsidRPr="008459B3">
        <w:t xml:space="preserve">Figura </w:t>
      </w:r>
      <w:r w:rsidR="008459B3" w:rsidRPr="008459B3">
        <w:rPr>
          <w:noProof/>
        </w:rPr>
        <w:t>6</w:t>
      </w:r>
      <w:r w:rsidR="008459B3" w:rsidRPr="008459B3">
        <w:t>.</w:t>
      </w:r>
      <w:r w:rsidR="008459B3" w:rsidRPr="008459B3">
        <w:rPr>
          <w:noProof/>
        </w:rPr>
        <w:t>13</w:t>
      </w:r>
      <w:r w:rsidR="008459B3" w:rsidRPr="008459B3">
        <w:fldChar w:fldCharType="end"/>
      </w:r>
      <w:r w:rsidR="008459B3">
        <w:t xml:space="preserve"> </w:t>
      </w:r>
      <w:r w:rsidR="00364D06">
        <w:t xml:space="preserve">que, como o esperado, ela caiu consideravelmente, de mais de 98% para 91,4%. Mesmo com a grande queda de eficiência, o valor se mantem bem afastado do limite de 85% requisitados por norma. Assim, temos uma margem consideravelmente grande para que, em uma implementação física, </w:t>
      </w:r>
      <w:r w:rsidR="001848B5">
        <w:t>o rendimento do conversor caia mais um pouco, sem desrepeitar as especificações.</w:t>
      </w:r>
      <w:r w:rsidR="00784AB4" w:rsidRPr="00784AB4">
        <w:br w:type="page"/>
      </w:r>
    </w:p>
    <w:p w:rsidR="00F36B89" w:rsidRDefault="00DB2434" w:rsidP="004E1076">
      <w:pPr>
        <w:pStyle w:val="Heading1"/>
        <w:jc w:val="both"/>
      </w:pPr>
      <w:r w:rsidRPr="00784AB4">
        <w:lastRenderedPageBreak/>
        <w:br/>
      </w:r>
      <w:r w:rsidR="002E199C">
        <w:t>Conclusão</w:t>
      </w:r>
    </w:p>
    <w:p w:rsidR="002E199C" w:rsidRDefault="002E199C" w:rsidP="0066653F">
      <w:pPr>
        <w:jc w:val="both"/>
      </w:pPr>
      <w:r>
        <w:tab/>
        <w:t>Esse trabalho se destinou ao projeto de um conversor em ponte completa com ZVS e controle por desvio de fase. Primeiramente explicamos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rsidR="009B1342" w:rsidRDefault="009B1342" w:rsidP="0066653F">
      <w:pPr>
        <w:jc w:val="both"/>
      </w:pPr>
      <w:r>
        <w:tab/>
        <w:t>Depois da apresentação, foi discutido o funcionamento desse circuito. Como é um conversor chaveado, explicamos cada etapa do chaveamente, ou seja, cada diferente parte em que cada chave estava ligada ou desligada. Aqui foi mostrado, teoricamente, como o chaveamento sob tensão nula funciona e quais as condições que devem existir para que ele exista.</w:t>
      </w:r>
    </w:p>
    <w:p w:rsidR="009B1342" w:rsidRDefault="009B1342" w:rsidP="0066653F">
      <w:pPr>
        <w:jc w:val="both"/>
      </w:pPr>
      <w:r>
        <w:tab/>
        <w:t>A seguir, falamos sobre as equações do projeto, logo, sobre como calcular cada componente do circuito, até mesmo como realizar o projeto físico de elementos magnéticos, tais como transformadores e indutores. Feito isso, fizemos toda a modelagem de pequenos sinais do conversor, nos baseando em um conversor do tipo buck e, finalmente, as funções de transferência de interesse para o controle foram extraidas do modelo.</w:t>
      </w:r>
    </w:p>
    <w:p w:rsidR="009B1342" w:rsidRDefault="009B1342" w:rsidP="0066653F">
      <w:pPr>
        <w:jc w:val="both"/>
      </w:pPr>
      <w:r>
        <w:tab/>
        <w:t>No capítulo seguinte é que está presente o projeto do conversor em si, Explicamos o que significa cada parâmentro que deve-se especificar para o cálculo dos componentes e realizamos as contas utilizando as equações presentes no capítulo 2. Após isso mostramos a lógica do controle, que se baseia em controladores do tipo proporcional-integral, e calculamos teoricamente as constantes ideiais para esse controlador.</w:t>
      </w:r>
    </w:p>
    <w:p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da ANATEL. Primeiro apresentamos simulações considerando todos os componentes ideiais, inclusive o controle, fazendo ajustes finos nas constantes do controlador para atender às especificações. Em seguida, fazemos uma simulação em que o controle simulado é mais </w:t>
      </w:r>
      <w:r w:rsidR="0066653F">
        <w:lastRenderedPageBreak/>
        <w:t>próximo de um controle que pode ser implementado em um microcontrolador, e mostramos quais as diferenças e dificuldades em relação a simulação ideal. No capítulo seguinte, após fazer a seleção dos componentes reais e o projeto dos elementos magnéticos presentes no circuito, mostramos uma simulação em que os componentes estão mais próximos do real possível, e vemos quais as mudanças e consequências isso traz à dinâmica do conversor.</w:t>
      </w:r>
      <w:r w:rsidR="0079131C">
        <w:t xml:space="preserve"> Para todos esses tipos de simulações, foi observado que o conversor funciona do modo esperado e que, além disso, passa com sucesso por testes regulamentados pela ANATEL através da norma 542.</w:t>
      </w:r>
    </w:p>
    <w:p w:rsidR="0066653F" w:rsidRDefault="0066653F" w:rsidP="0066653F">
      <w:pPr>
        <w:jc w:val="both"/>
      </w:pPr>
      <w:r>
        <w:tab/>
        <w:t>Ainda nesse penúltimo capítulo, falamos sobre alguns circuitos que são impressindíveis para uma montagem com um microcontrolador, tais como circuitos de intrumentação e drivers para os Mosfets.</w:t>
      </w:r>
    </w:p>
    <w:p w:rsidR="0079131C" w:rsidRPr="002E199C" w:rsidRDefault="0066653F" w:rsidP="0066653F">
      <w:pPr>
        <w:jc w:val="both"/>
      </w:pPr>
      <w:r>
        <w:tab/>
        <w:t>Assim, ao final desse projeto, temos um conversor em ponte completa com ZVS e controle por desvio de fase funcioanal e que pode ser feito com uma implentação de controle digital. As próximas etapas desse projeto e para termos o circu</w:t>
      </w:r>
      <w:r w:rsidR="005B5964">
        <w:t>ito funcionado um uma PCI</w:t>
      </w:r>
      <w:r>
        <w:t>, seria fazer o layout do conversor e seus circuitos auxiliares, além dos circuitos do microcontrolador, e configurar o mesmo para realizar o controle do conversor aqui presente e fazer os ajustes finos necessários.</w:t>
      </w:r>
      <w:r w:rsidR="0079131C">
        <w:t xml:space="preserve"> Por se tratar de um dos estágios de uma unidade retificadora, talvez alguns ajustes devem ser necessários ao o colocarmos em conjunto com um conversor boost como estágio de entrada para um perfeito funcionamento.</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Eletronics,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on Power Eletronics</w:t>
      </w:r>
      <w:r>
        <w:rPr>
          <w:rFonts w:cs="Times New Roman"/>
          <w:lang w:val="en-US" w:eastAsia="pt-BR"/>
        </w:rPr>
        <w:t>, v. 14, n. 3, maio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Eletronics,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p. 128-135, janeiro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Akshay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(Acesso em 22</w:t>
      </w:r>
      <w:r w:rsidRPr="00927E5B">
        <w:rPr>
          <w:rFonts w:cs="Times New Roman"/>
          <w:szCs w:val="24"/>
          <w:lang w:val="en-US" w:eastAsia="pt-BR"/>
        </w:rPr>
        <w:t xml:space="preserve"> de </w:t>
      </w:r>
      <w:r>
        <w:rPr>
          <w:rFonts w:cs="Times New Roman"/>
          <w:szCs w:val="24"/>
          <w:lang w:val="en-US" w:eastAsia="pt-BR"/>
        </w:rPr>
        <w:t>maio</w:t>
      </w:r>
      <w:r w:rsidRPr="00927E5B">
        <w:rPr>
          <w:rFonts w:cs="Times New Roman"/>
          <w:szCs w:val="24"/>
          <w:lang w:val="en-US" w:eastAsia="pt-BR"/>
        </w:rPr>
        <w:t xml:space="preserve"> de 2015)</w:t>
      </w:r>
      <w:r>
        <w:rPr>
          <w:rFonts w:cs="Times New Roman"/>
          <w:szCs w:val="24"/>
          <w:lang w:val="en-US" w:eastAsia="pt-BR"/>
        </w:rPr>
        <w:t>.</w:t>
      </w:r>
    </w:p>
    <w:p w:rsidR="001932EC" w:rsidRDefault="00FC43BA" w:rsidP="00FC43BA">
      <w:pPr>
        <w:jc w:val="both"/>
      </w:pPr>
      <w:r w:rsidRPr="00FC43BA">
        <w:t>[8] “</w:t>
      </w:r>
      <w:r w:rsidR="001932EC">
        <w:t xml:space="preserve">Projeto Físico de Indutores e Transformadores em Alta Freqüência”, </w:t>
      </w:r>
      <w:r w:rsidRPr="00FC43BA">
        <w:t>http://www.joinville.udesc.br/portal/professores/sergiovgo/materiais/Apostila_Projeto_Fisico_De_Magneticos.pdf</w:t>
      </w:r>
      <w:r>
        <w:t xml:space="preserve"> (Acesso em 19 de junho de 2016)</w:t>
      </w:r>
      <w:r w:rsidR="00AA3DAC">
        <w:t>.</w:t>
      </w:r>
    </w:p>
    <w:p w:rsidR="000F7D04" w:rsidRDefault="000F7D04" w:rsidP="00FC43BA">
      <w:pPr>
        <w:jc w:val="both"/>
      </w:pPr>
      <w:r w:rsidRPr="000F7D04">
        <w:t>[9]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Pr="000F7D04">
        <w:t>(Acesso em 06 de julho de 2016)</w:t>
      </w:r>
      <w:r>
        <w:t>.</w:t>
      </w:r>
    </w:p>
    <w:p w:rsidR="00E12F56" w:rsidRDefault="00E12F56" w:rsidP="00FC43BA">
      <w:pPr>
        <w:jc w:val="both"/>
        <w:rPr>
          <w:lang w:val="en-US"/>
        </w:rPr>
      </w:pPr>
      <w:r w:rsidRPr="00E12F56">
        <w:rPr>
          <w:lang w:val="en-US"/>
        </w:rPr>
        <w:lastRenderedPageBreak/>
        <w:t>[10] Texas Instruments, “High-Speed, 4-A, 600-V High-Side Low-Side Gate Driver (</w:t>
      </w:r>
      <w:r>
        <w:rPr>
          <w:lang w:val="en-US"/>
        </w:rPr>
        <w:t>Rev</w:t>
      </w:r>
      <w:r w:rsidRPr="00E12F56">
        <w:rPr>
          <w:lang w:val="en-US"/>
        </w:rPr>
        <w:t>.</w:t>
      </w:r>
      <w:r>
        <w:rPr>
          <w:lang w:val="en-US"/>
        </w:rPr>
        <w:t xml:space="preserve"> </w:t>
      </w:r>
      <w:r w:rsidRPr="00E12F56">
        <w:rPr>
          <w:lang w:val="en-US"/>
        </w:rPr>
        <w:t>A</w:t>
      </w:r>
      <w:r>
        <w:rPr>
          <w:lang w:val="en-US"/>
        </w:rPr>
        <w:t>)</w:t>
      </w:r>
      <w:r w:rsidRPr="00E12F56">
        <w:rPr>
          <w:lang w:val="en-US"/>
        </w:rPr>
        <w:t>”</w:t>
      </w:r>
      <w:r>
        <w:rPr>
          <w:lang w:val="en-US"/>
        </w:rPr>
        <w:t xml:space="preserve">, </w:t>
      </w:r>
      <w:r w:rsidRPr="00E12F56">
        <w:rPr>
          <w:lang w:val="en-US"/>
        </w:rPr>
        <w:t xml:space="preserve">http://www.ti.com/lit/ds/symlink/ucc27714.pdf </w:t>
      </w:r>
      <w:r>
        <w:rPr>
          <w:lang w:val="en-US"/>
        </w:rPr>
        <w:t>(Acesso em 06 de julho de 2016).</w:t>
      </w:r>
    </w:p>
    <w:p w:rsidR="00ED30F2" w:rsidRDefault="00ED30F2" w:rsidP="00FC43BA">
      <w:pPr>
        <w:jc w:val="both"/>
      </w:pPr>
      <w:r w:rsidRPr="00ED30F2">
        <w:t>[11] Infineon Technologies, “Datasheet IPx50R190CE”, http://www.mouser.com/ds/2/196/Infineon-IPX50R190CE-DS-v02_01-EN-359664.pdf (Acesso em 06 de julho de 2016).</w:t>
      </w:r>
    </w:p>
    <w:p w:rsidR="005872C8" w:rsidRDefault="005872C8" w:rsidP="00FC43BA">
      <w:pPr>
        <w:jc w:val="both"/>
      </w:pPr>
      <w:r w:rsidRPr="005872C8">
        <w:t>[12] NXP Semiconductors, “BYV415W-600P-524736”, http://www.mouser.com/ds/2/302/BYV415W-600P-524736.pdf (</w:t>
      </w:r>
      <w:r>
        <w:t xml:space="preserve">Acesso em </w:t>
      </w:r>
      <w:r w:rsidRPr="005872C8">
        <w:t>6 de julho de 2016)</w:t>
      </w:r>
    </w:p>
    <w:p w:rsidR="00DB1995" w:rsidRPr="00DB1995" w:rsidRDefault="00DB1995" w:rsidP="00FC43BA">
      <w:pPr>
        <w:jc w:val="both"/>
      </w:pPr>
      <w:r w:rsidRPr="00DB1995">
        <w:t>[13] “PID Controller – Wikipedia, the free encyclopedia”, https://en.wikipedia.org/wiki/PID_controller (Acesso em 09 de julho de 2016)</w:t>
      </w:r>
      <w:r>
        <w:t>.</w:t>
      </w:r>
    </w:p>
    <w:sectPr w:rsidR="00DB1995" w:rsidRPr="00DB1995" w:rsidSect="004229A9">
      <w:headerReference w:type="default" r:id="rId70"/>
      <w:footerReference w:type="default" r:id="rId7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0F5" w:rsidRDefault="004420F5" w:rsidP="00F02B32">
      <w:pPr>
        <w:spacing w:after="0" w:line="240" w:lineRule="auto"/>
      </w:pPr>
      <w:r>
        <w:separator/>
      </w:r>
    </w:p>
  </w:endnote>
  <w:endnote w:type="continuationSeparator" w:id="0">
    <w:p w:rsidR="004420F5" w:rsidRDefault="004420F5"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442338"/>
      <w:docPartObj>
        <w:docPartGallery w:val="Page Numbers (Bottom of Page)"/>
        <w:docPartUnique/>
      </w:docPartObj>
    </w:sdtPr>
    <w:sdtEndPr>
      <w:rPr>
        <w:rFonts w:cs="Times New Roman"/>
        <w:noProof/>
        <w:szCs w:val="24"/>
      </w:rPr>
    </w:sdtEndPr>
    <w:sdtContent>
      <w:p w:rsidR="004229A9" w:rsidRPr="00DB2434" w:rsidRDefault="004229A9">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A41262">
          <w:rPr>
            <w:rFonts w:cs="Times New Roman"/>
            <w:noProof/>
            <w:szCs w:val="24"/>
          </w:rPr>
          <w:t>xii</w:t>
        </w:r>
        <w:r w:rsidRPr="00DB2434">
          <w:rPr>
            <w:rFonts w:cs="Times New Roman"/>
            <w:noProof/>
            <w:szCs w:val="24"/>
          </w:rPr>
          <w:fldChar w:fldCharType="end"/>
        </w:r>
      </w:p>
    </w:sdtContent>
  </w:sdt>
  <w:p w:rsidR="004229A9" w:rsidRDefault="004229A9" w:rsidP="00C92DFC">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207858"/>
      <w:docPartObj>
        <w:docPartGallery w:val="Page Numbers (Bottom of Page)"/>
        <w:docPartUnique/>
      </w:docPartObj>
    </w:sdtPr>
    <w:sdtEndPr>
      <w:rPr>
        <w:rFonts w:cs="Times New Roman"/>
        <w:noProof/>
        <w:szCs w:val="24"/>
      </w:rPr>
    </w:sdtEndPr>
    <w:sdtContent>
      <w:p w:rsidR="004229A9" w:rsidRPr="00DB2434" w:rsidRDefault="004229A9">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A41262">
          <w:rPr>
            <w:rFonts w:cs="Times New Roman"/>
            <w:noProof/>
            <w:szCs w:val="24"/>
          </w:rPr>
          <w:t>6</w:t>
        </w:r>
        <w:r w:rsidRPr="00DB2434">
          <w:rPr>
            <w:rFonts w:cs="Times New Roman"/>
            <w:noProof/>
            <w:szCs w:val="24"/>
          </w:rPr>
          <w:fldChar w:fldCharType="end"/>
        </w:r>
      </w:p>
    </w:sdtContent>
  </w:sdt>
  <w:p w:rsidR="004229A9" w:rsidRDefault="004229A9"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0F5" w:rsidRDefault="004420F5" w:rsidP="00F02B32">
      <w:pPr>
        <w:spacing w:after="0" w:line="240" w:lineRule="auto"/>
      </w:pPr>
      <w:r>
        <w:separator/>
      </w:r>
    </w:p>
  </w:footnote>
  <w:footnote w:type="continuationSeparator" w:id="0">
    <w:p w:rsidR="004420F5" w:rsidRDefault="004420F5" w:rsidP="00F0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9A9" w:rsidRDefault="004229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252CF"/>
    <w:rsid w:val="0003002B"/>
    <w:rsid w:val="00034D55"/>
    <w:rsid w:val="0003532A"/>
    <w:rsid w:val="00036FA3"/>
    <w:rsid w:val="0005000A"/>
    <w:rsid w:val="00050724"/>
    <w:rsid w:val="00050A03"/>
    <w:rsid w:val="00050C29"/>
    <w:rsid w:val="00052D85"/>
    <w:rsid w:val="00074D2F"/>
    <w:rsid w:val="00082ACA"/>
    <w:rsid w:val="00090C0A"/>
    <w:rsid w:val="000938A9"/>
    <w:rsid w:val="000B794B"/>
    <w:rsid w:val="000C56F1"/>
    <w:rsid w:val="000E080A"/>
    <w:rsid w:val="000E1A3F"/>
    <w:rsid w:val="000E40A5"/>
    <w:rsid w:val="000F21B4"/>
    <w:rsid w:val="000F2FDB"/>
    <w:rsid w:val="000F7D04"/>
    <w:rsid w:val="001014DF"/>
    <w:rsid w:val="00107081"/>
    <w:rsid w:val="00110166"/>
    <w:rsid w:val="00112738"/>
    <w:rsid w:val="0011364E"/>
    <w:rsid w:val="00124CE5"/>
    <w:rsid w:val="001262E7"/>
    <w:rsid w:val="00136129"/>
    <w:rsid w:val="00141B61"/>
    <w:rsid w:val="001426AC"/>
    <w:rsid w:val="0015152B"/>
    <w:rsid w:val="0015173A"/>
    <w:rsid w:val="00164ADD"/>
    <w:rsid w:val="001730F6"/>
    <w:rsid w:val="00173C83"/>
    <w:rsid w:val="001742D9"/>
    <w:rsid w:val="0017678E"/>
    <w:rsid w:val="00180020"/>
    <w:rsid w:val="00183792"/>
    <w:rsid w:val="001848B5"/>
    <w:rsid w:val="00184ACE"/>
    <w:rsid w:val="001932EC"/>
    <w:rsid w:val="00193E1F"/>
    <w:rsid w:val="00194F63"/>
    <w:rsid w:val="001A0999"/>
    <w:rsid w:val="001A252D"/>
    <w:rsid w:val="001A32E8"/>
    <w:rsid w:val="001A7DC4"/>
    <w:rsid w:val="001B19FF"/>
    <w:rsid w:val="001C1382"/>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7AA2"/>
    <w:rsid w:val="002313E6"/>
    <w:rsid w:val="00232B80"/>
    <w:rsid w:val="00237FB3"/>
    <w:rsid w:val="00256124"/>
    <w:rsid w:val="0025696E"/>
    <w:rsid w:val="00262AE2"/>
    <w:rsid w:val="0027068E"/>
    <w:rsid w:val="0027518D"/>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4C3E"/>
    <w:rsid w:val="003009BE"/>
    <w:rsid w:val="00302338"/>
    <w:rsid w:val="003059DB"/>
    <w:rsid w:val="0031334A"/>
    <w:rsid w:val="003234E0"/>
    <w:rsid w:val="00324AAF"/>
    <w:rsid w:val="003261B3"/>
    <w:rsid w:val="003323F6"/>
    <w:rsid w:val="00332F08"/>
    <w:rsid w:val="003342ED"/>
    <w:rsid w:val="00354E8A"/>
    <w:rsid w:val="0036080C"/>
    <w:rsid w:val="003614DA"/>
    <w:rsid w:val="0036304C"/>
    <w:rsid w:val="00363D81"/>
    <w:rsid w:val="00364490"/>
    <w:rsid w:val="00364D06"/>
    <w:rsid w:val="0037734D"/>
    <w:rsid w:val="00382DD5"/>
    <w:rsid w:val="00383AA6"/>
    <w:rsid w:val="00385DFC"/>
    <w:rsid w:val="00396D75"/>
    <w:rsid w:val="003A0A89"/>
    <w:rsid w:val="003A5624"/>
    <w:rsid w:val="003A5ED6"/>
    <w:rsid w:val="003B26B5"/>
    <w:rsid w:val="003B2767"/>
    <w:rsid w:val="003B307D"/>
    <w:rsid w:val="003B5AFE"/>
    <w:rsid w:val="003B6309"/>
    <w:rsid w:val="003C115D"/>
    <w:rsid w:val="003C4A1F"/>
    <w:rsid w:val="003C58FA"/>
    <w:rsid w:val="003D79FE"/>
    <w:rsid w:val="003E1066"/>
    <w:rsid w:val="003E6315"/>
    <w:rsid w:val="003F0CBC"/>
    <w:rsid w:val="003F68AE"/>
    <w:rsid w:val="0040455D"/>
    <w:rsid w:val="00404AB8"/>
    <w:rsid w:val="004229A9"/>
    <w:rsid w:val="00433FA1"/>
    <w:rsid w:val="00434BF1"/>
    <w:rsid w:val="00440D81"/>
    <w:rsid w:val="004419E5"/>
    <w:rsid w:val="004420F5"/>
    <w:rsid w:val="004435A6"/>
    <w:rsid w:val="00443EE7"/>
    <w:rsid w:val="00444451"/>
    <w:rsid w:val="0045348B"/>
    <w:rsid w:val="00455E5E"/>
    <w:rsid w:val="00460E31"/>
    <w:rsid w:val="00462753"/>
    <w:rsid w:val="0046320A"/>
    <w:rsid w:val="00465D3E"/>
    <w:rsid w:val="00471BF4"/>
    <w:rsid w:val="004822D9"/>
    <w:rsid w:val="00492BAB"/>
    <w:rsid w:val="004940BC"/>
    <w:rsid w:val="00494111"/>
    <w:rsid w:val="00494AC2"/>
    <w:rsid w:val="004A0CA2"/>
    <w:rsid w:val="004A23BD"/>
    <w:rsid w:val="004A2E53"/>
    <w:rsid w:val="004A39C1"/>
    <w:rsid w:val="004B73FD"/>
    <w:rsid w:val="004C4391"/>
    <w:rsid w:val="004D2EF2"/>
    <w:rsid w:val="004D6FD0"/>
    <w:rsid w:val="004D7EC3"/>
    <w:rsid w:val="004E100A"/>
    <w:rsid w:val="004E1076"/>
    <w:rsid w:val="004E2D16"/>
    <w:rsid w:val="004E3DE1"/>
    <w:rsid w:val="004E7C15"/>
    <w:rsid w:val="004F355B"/>
    <w:rsid w:val="004F67D2"/>
    <w:rsid w:val="005016F5"/>
    <w:rsid w:val="00503A56"/>
    <w:rsid w:val="00504044"/>
    <w:rsid w:val="0050714C"/>
    <w:rsid w:val="00510C05"/>
    <w:rsid w:val="0051738F"/>
    <w:rsid w:val="00521B3E"/>
    <w:rsid w:val="0052279D"/>
    <w:rsid w:val="0052316F"/>
    <w:rsid w:val="00543828"/>
    <w:rsid w:val="00581C0B"/>
    <w:rsid w:val="005838B5"/>
    <w:rsid w:val="005872C8"/>
    <w:rsid w:val="00593246"/>
    <w:rsid w:val="005A29BB"/>
    <w:rsid w:val="005A64B3"/>
    <w:rsid w:val="005A75AE"/>
    <w:rsid w:val="005B01B1"/>
    <w:rsid w:val="005B4631"/>
    <w:rsid w:val="005B5964"/>
    <w:rsid w:val="005C0DAA"/>
    <w:rsid w:val="005C3D55"/>
    <w:rsid w:val="005E3C5B"/>
    <w:rsid w:val="005E6118"/>
    <w:rsid w:val="005F02BF"/>
    <w:rsid w:val="005F2E58"/>
    <w:rsid w:val="005F639A"/>
    <w:rsid w:val="00600F19"/>
    <w:rsid w:val="00603818"/>
    <w:rsid w:val="00603FEA"/>
    <w:rsid w:val="0060572B"/>
    <w:rsid w:val="00605F77"/>
    <w:rsid w:val="00616290"/>
    <w:rsid w:val="00617C93"/>
    <w:rsid w:val="006262F9"/>
    <w:rsid w:val="006316C1"/>
    <w:rsid w:val="00646F66"/>
    <w:rsid w:val="00651940"/>
    <w:rsid w:val="00653C47"/>
    <w:rsid w:val="00657262"/>
    <w:rsid w:val="00660E3F"/>
    <w:rsid w:val="00662321"/>
    <w:rsid w:val="0066653F"/>
    <w:rsid w:val="00671628"/>
    <w:rsid w:val="0069057F"/>
    <w:rsid w:val="006A04AF"/>
    <w:rsid w:val="006B008E"/>
    <w:rsid w:val="006B28CE"/>
    <w:rsid w:val="006B35FC"/>
    <w:rsid w:val="006B5174"/>
    <w:rsid w:val="006C45C2"/>
    <w:rsid w:val="006D216A"/>
    <w:rsid w:val="006D65BA"/>
    <w:rsid w:val="006D714B"/>
    <w:rsid w:val="006E487A"/>
    <w:rsid w:val="006F0902"/>
    <w:rsid w:val="006F5084"/>
    <w:rsid w:val="0070039C"/>
    <w:rsid w:val="007028C5"/>
    <w:rsid w:val="0070293A"/>
    <w:rsid w:val="00711CC5"/>
    <w:rsid w:val="007122D1"/>
    <w:rsid w:val="007124CA"/>
    <w:rsid w:val="00723CD5"/>
    <w:rsid w:val="0072702D"/>
    <w:rsid w:val="00727520"/>
    <w:rsid w:val="00734F62"/>
    <w:rsid w:val="00735C4A"/>
    <w:rsid w:val="0074071D"/>
    <w:rsid w:val="007465B3"/>
    <w:rsid w:val="007559CA"/>
    <w:rsid w:val="007617AE"/>
    <w:rsid w:val="00762135"/>
    <w:rsid w:val="00764BF9"/>
    <w:rsid w:val="00766CC8"/>
    <w:rsid w:val="007678D7"/>
    <w:rsid w:val="00774751"/>
    <w:rsid w:val="00784AB4"/>
    <w:rsid w:val="0079131C"/>
    <w:rsid w:val="00795E52"/>
    <w:rsid w:val="007A0FB5"/>
    <w:rsid w:val="007A3F59"/>
    <w:rsid w:val="007B127D"/>
    <w:rsid w:val="007B229A"/>
    <w:rsid w:val="007B2D6D"/>
    <w:rsid w:val="007B6E19"/>
    <w:rsid w:val="007C011C"/>
    <w:rsid w:val="007C52AC"/>
    <w:rsid w:val="007E1172"/>
    <w:rsid w:val="007E5FA9"/>
    <w:rsid w:val="007E6960"/>
    <w:rsid w:val="007E718C"/>
    <w:rsid w:val="007F35F0"/>
    <w:rsid w:val="007F570A"/>
    <w:rsid w:val="00803B11"/>
    <w:rsid w:val="00813348"/>
    <w:rsid w:val="008153C9"/>
    <w:rsid w:val="00817961"/>
    <w:rsid w:val="008207A0"/>
    <w:rsid w:val="0082111A"/>
    <w:rsid w:val="008245CA"/>
    <w:rsid w:val="00827F78"/>
    <w:rsid w:val="00832C80"/>
    <w:rsid w:val="00833C73"/>
    <w:rsid w:val="0084061B"/>
    <w:rsid w:val="008428DC"/>
    <w:rsid w:val="008459B3"/>
    <w:rsid w:val="008470CC"/>
    <w:rsid w:val="00850717"/>
    <w:rsid w:val="00853437"/>
    <w:rsid w:val="00855142"/>
    <w:rsid w:val="00863DEE"/>
    <w:rsid w:val="008668B0"/>
    <w:rsid w:val="00867209"/>
    <w:rsid w:val="00876876"/>
    <w:rsid w:val="00882BDA"/>
    <w:rsid w:val="008877E2"/>
    <w:rsid w:val="00887F5F"/>
    <w:rsid w:val="0089348B"/>
    <w:rsid w:val="00896F7E"/>
    <w:rsid w:val="008A13AF"/>
    <w:rsid w:val="008B26BD"/>
    <w:rsid w:val="008C05AA"/>
    <w:rsid w:val="008C51C7"/>
    <w:rsid w:val="008D10FE"/>
    <w:rsid w:val="008D17D9"/>
    <w:rsid w:val="008D6135"/>
    <w:rsid w:val="008D6679"/>
    <w:rsid w:val="008E0D3A"/>
    <w:rsid w:val="008E1273"/>
    <w:rsid w:val="008E794C"/>
    <w:rsid w:val="008F1E23"/>
    <w:rsid w:val="008F33E8"/>
    <w:rsid w:val="008F6303"/>
    <w:rsid w:val="0090453A"/>
    <w:rsid w:val="00905E76"/>
    <w:rsid w:val="009075EE"/>
    <w:rsid w:val="00914173"/>
    <w:rsid w:val="00915586"/>
    <w:rsid w:val="00921E4D"/>
    <w:rsid w:val="00923D08"/>
    <w:rsid w:val="009266BB"/>
    <w:rsid w:val="00927E5B"/>
    <w:rsid w:val="00935000"/>
    <w:rsid w:val="00937695"/>
    <w:rsid w:val="009418F1"/>
    <w:rsid w:val="00947CE7"/>
    <w:rsid w:val="00950BD1"/>
    <w:rsid w:val="00950FAE"/>
    <w:rsid w:val="009555E0"/>
    <w:rsid w:val="009602C1"/>
    <w:rsid w:val="0096170E"/>
    <w:rsid w:val="0096290C"/>
    <w:rsid w:val="00963DBF"/>
    <w:rsid w:val="009660E8"/>
    <w:rsid w:val="00975AAA"/>
    <w:rsid w:val="00976840"/>
    <w:rsid w:val="00985A0A"/>
    <w:rsid w:val="009A3467"/>
    <w:rsid w:val="009A7F1F"/>
    <w:rsid w:val="009B1342"/>
    <w:rsid w:val="009B2DD5"/>
    <w:rsid w:val="009C6E97"/>
    <w:rsid w:val="009C7C44"/>
    <w:rsid w:val="009D1BBE"/>
    <w:rsid w:val="009E1963"/>
    <w:rsid w:val="009E66F2"/>
    <w:rsid w:val="009F0678"/>
    <w:rsid w:val="009F223C"/>
    <w:rsid w:val="00A07DEC"/>
    <w:rsid w:val="00A11747"/>
    <w:rsid w:val="00A220E4"/>
    <w:rsid w:val="00A264F0"/>
    <w:rsid w:val="00A32744"/>
    <w:rsid w:val="00A32EFB"/>
    <w:rsid w:val="00A349CC"/>
    <w:rsid w:val="00A41262"/>
    <w:rsid w:val="00A41E3E"/>
    <w:rsid w:val="00A515D2"/>
    <w:rsid w:val="00A52CD4"/>
    <w:rsid w:val="00A54EB4"/>
    <w:rsid w:val="00A63EE4"/>
    <w:rsid w:val="00A677A6"/>
    <w:rsid w:val="00A71EBB"/>
    <w:rsid w:val="00A722FC"/>
    <w:rsid w:val="00A8199B"/>
    <w:rsid w:val="00A81C25"/>
    <w:rsid w:val="00A839E2"/>
    <w:rsid w:val="00A86252"/>
    <w:rsid w:val="00A90C23"/>
    <w:rsid w:val="00AA0F67"/>
    <w:rsid w:val="00AA3DAC"/>
    <w:rsid w:val="00AA43AE"/>
    <w:rsid w:val="00AA6262"/>
    <w:rsid w:val="00AA7D9D"/>
    <w:rsid w:val="00AB6B06"/>
    <w:rsid w:val="00AC508D"/>
    <w:rsid w:val="00AC5AAE"/>
    <w:rsid w:val="00AE0E34"/>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331E"/>
    <w:rsid w:val="00B540D5"/>
    <w:rsid w:val="00B61DC7"/>
    <w:rsid w:val="00B642F3"/>
    <w:rsid w:val="00B677E5"/>
    <w:rsid w:val="00B71E15"/>
    <w:rsid w:val="00B72628"/>
    <w:rsid w:val="00B75C13"/>
    <w:rsid w:val="00B80EEB"/>
    <w:rsid w:val="00B817D4"/>
    <w:rsid w:val="00B91960"/>
    <w:rsid w:val="00B93C2C"/>
    <w:rsid w:val="00B94C72"/>
    <w:rsid w:val="00BA25F5"/>
    <w:rsid w:val="00BA2A19"/>
    <w:rsid w:val="00BA467B"/>
    <w:rsid w:val="00BA4F7C"/>
    <w:rsid w:val="00BB5EB9"/>
    <w:rsid w:val="00BB67C8"/>
    <w:rsid w:val="00BC48B4"/>
    <w:rsid w:val="00BC5283"/>
    <w:rsid w:val="00BC7AD4"/>
    <w:rsid w:val="00BD00D3"/>
    <w:rsid w:val="00BD2E89"/>
    <w:rsid w:val="00BD5025"/>
    <w:rsid w:val="00BE038E"/>
    <w:rsid w:val="00BE07E2"/>
    <w:rsid w:val="00BE240F"/>
    <w:rsid w:val="00BE2990"/>
    <w:rsid w:val="00BE6B9A"/>
    <w:rsid w:val="00C047F1"/>
    <w:rsid w:val="00C14BD8"/>
    <w:rsid w:val="00C15B96"/>
    <w:rsid w:val="00C2606E"/>
    <w:rsid w:val="00C40DCB"/>
    <w:rsid w:val="00C510A4"/>
    <w:rsid w:val="00C529D7"/>
    <w:rsid w:val="00C57C8E"/>
    <w:rsid w:val="00C62173"/>
    <w:rsid w:val="00C65649"/>
    <w:rsid w:val="00C6596F"/>
    <w:rsid w:val="00C808AA"/>
    <w:rsid w:val="00C87C4E"/>
    <w:rsid w:val="00C92DFC"/>
    <w:rsid w:val="00CC060D"/>
    <w:rsid w:val="00CC4583"/>
    <w:rsid w:val="00CC7F52"/>
    <w:rsid w:val="00CD4168"/>
    <w:rsid w:val="00CF261A"/>
    <w:rsid w:val="00CF5C4E"/>
    <w:rsid w:val="00D17A3C"/>
    <w:rsid w:val="00D20375"/>
    <w:rsid w:val="00D23419"/>
    <w:rsid w:val="00D46374"/>
    <w:rsid w:val="00D6105A"/>
    <w:rsid w:val="00D66B99"/>
    <w:rsid w:val="00D71DBD"/>
    <w:rsid w:val="00D75925"/>
    <w:rsid w:val="00D75B47"/>
    <w:rsid w:val="00D7697D"/>
    <w:rsid w:val="00D82988"/>
    <w:rsid w:val="00D94D37"/>
    <w:rsid w:val="00DA3C3B"/>
    <w:rsid w:val="00DA5C32"/>
    <w:rsid w:val="00DB14E1"/>
    <w:rsid w:val="00DB1995"/>
    <w:rsid w:val="00DB2434"/>
    <w:rsid w:val="00DB2C29"/>
    <w:rsid w:val="00DB4587"/>
    <w:rsid w:val="00DB47E8"/>
    <w:rsid w:val="00DB5EFF"/>
    <w:rsid w:val="00DC3998"/>
    <w:rsid w:val="00DC5DE3"/>
    <w:rsid w:val="00DE21EC"/>
    <w:rsid w:val="00DF42CC"/>
    <w:rsid w:val="00E03F99"/>
    <w:rsid w:val="00E05B5B"/>
    <w:rsid w:val="00E07FB3"/>
    <w:rsid w:val="00E12F56"/>
    <w:rsid w:val="00E2217E"/>
    <w:rsid w:val="00E36753"/>
    <w:rsid w:val="00E3774F"/>
    <w:rsid w:val="00E42F08"/>
    <w:rsid w:val="00E43993"/>
    <w:rsid w:val="00E43F27"/>
    <w:rsid w:val="00E5068E"/>
    <w:rsid w:val="00E65390"/>
    <w:rsid w:val="00E66D86"/>
    <w:rsid w:val="00E71DA4"/>
    <w:rsid w:val="00E747E6"/>
    <w:rsid w:val="00E756D5"/>
    <w:rsid w:val="00E765A8"/>
    <w:rsid w:val="00E76F5B"/>
    <w:rsid w:val="00E833C2"/>
    <w:rsid w:val="00E9124F"/>
    <w:rsid w:val="00EA5867"/>
    <w:rsid w:val="00EC1B2A"/>
    <w:rsid w:val="00EC1D52"/>
    <w:rsid w:val="00EC2A9B"/>
    <w:rsid w:val="00ED30F2"/>
    <w:rsid w:val="00ED38FC"/>
    <w:rsid w:val="00ED6C28"/>
    <w:rsid w:val="00EE037B"/>
    <w:rsid w:val="00EE3894"/>
    <w:rsid w:val="00EF1F1A"/>
    <w:rsid w:val="00EF35CD"/>
    <w:rsid w:val="00F020D0"/>
    <w:rsid w:val="00F02B32"/>
    <w:rsid w:val="00F039FB"/>
    <w:rsid w:val="00F0492E"/>
    <w:rsid w:val="00F050EC"/>
    <w:rsid w:val="00F101D4"/>
    <w:rsid w:val="00F11C31"/>
    <w:rsid w:val="00F13501"/>
    <w:rsid w:val="00F205D4"/>
    <w:rsid w:val="00F244BA"/>
    <w:rsid w:val="00F301FF"/>
    <w:rsid w:val="00F359E1"/>
    <w:rsid w:val="00F36B89"/>
    <w:rsid w:val="00F40B2E"/>
    <w:rsid w:val="00F417A3"/>
    <w:rsid w:val="00F44999"/>
    <w:rsid w:val="00F50595"/>
    <w:rsid w:val="00F53568"/>
    <w:rsid w:val="00F53EDB"/>
    <w:rsid w:val="00F54486"/>
    <w:rsid w:val="00F558D8"/>
    <w:rsid w:val="00F57855"/>
    <w:rsid w:val="00F649A6"/>
    <w:rsid w:val="00F72EE6"/>
    <w:rsid w:val="00F902E2"/>
    <w:rsid w:val="00F9041D"/>
    <w:rsid w:val="00F93C85"/>
    <w:rsid w:val="00FA5DC5"/>
    <w:rsid w:val="00FB1634"/>
    <w:rsid w:val="00FB2BD7"/>
    <w:rsid w:val="00FC4110"/>
    <w:rsid w:val="00FC43BA"/>
    <w:rsid w:val="00FE1CB0"/>
    <w:rsid w:val="00FE4F0A"/>
    <w:rsid w:val="00FE789B"/>
    <w:rsid w:val="00FF34CC"/>
    <w:rsid w:val="00FF5C7F"/>
    <w:rsid w:val="00FF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 w:type="table" w:styleId="TableGridLight">
    <w:name w:val="Grid Table Light"/>
    <w:basedOn w:val="TableNormal"/>
    <w:uiPriority w:val="40"/>
    <w:rsid w:val="00E42F0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9C"/>
    <w:rsid w:val="00CB479C"/>
    <w:rsid w:val="00E762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62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80280-CBE3-41F6-9A9D-D4E0B882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89</Pages>
  <Words>14967</Words>
  <Characters>80828</Characters>
  <Application>Microsoft Office Word</Application>
  <DocSecurity>0</DocSecurity>
  <Lines>673</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15</cp:revision>
  <dcterms:created xsi:type="dcterms:W3CDTF">2016-07-09T19:48:00Z</dcterms:created>
  <dcterms:modified xsi:type="dcterms:W3CDTF">2016-07-10T21:14:00Z</dcterms:modified>
</cp:coreProperties>
</file>