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85BCF7" w14:textId="1A97089D" w:rsidR="00191C80" w:rsidRPr="0004385B" w:rsidRDefault="006716A9">
      <w:pPr>
        <w:rPr>
          <w:b/>
          <w:bCs/>
          <w:i/>
          <w:iCs/>
          <w:sz w:val="40"/>
          <w:szCs w:val="40"/>
          <w:u w:val="single"/>
        </w:rPr>
      </w:pPr>
      <w:r w:rsidRPr="0004385B">
        <w:rPr>
          <w:b/>
          <w:bCs/>
          <w:i/>
          <w:iCs/>
          <w:sz w:val="40"/>
          <w:szCs w:val="40"/>
          <w:u w:val="single"/>
        </w:rPr>
        <w:t>Liste des choses à faire pour améliorer le projet</w:t>
      </w:r>
    </w:p>
    <w:p w14:paraId="3276C0D9" w14:textId="5261DA02" w:rsidR="006716A9" w:rsidRDefault="006716A9">
      <w:pPr>
        <w:rPr>
          <w:rFonts w:ascii="Algerian" w:hAnsi="Algerian"/>
        </w:rPr>
      </w:pPr>
      <w:r w:rsidRPr="0004385B">
        <w:rPr>
          <w:rFonts w:ascii="Algerian" w:hAnsi="Algerian"/>
        </w:rPr>
        <w:t>1 très important 10 pas très important</w:t>
      </w:r>
    </w:p>
    <w:p w14:paraId="6D519C88" w14:textId="2B5C325B" w:rsidR="0004385B" w:rsidRPr="0004385B" w:rsidRDefault="0004385B">
      <w:pPr>
        <w:rPr>
          <w:rFonts w:ascii="Comic Sans MS" w:hAnsi="Comic Sans MS"/>
        </w:rPr>
      </w:pPr>
      <w:r w:rsidRPr="0004385B">
        <w:rPr>
          <w:rFonts w:ascii="Comic Sans MS" w:hAnsi="Comic Sans MS"/>
        </w:rPr>
        <w:t>Page 1</w:t>
      </w:r>
    </w:p>
    <w:p w14:paraId="3FB553A0" w14:textId="79D03D3C" w:rsidR="006716A9" w:rsidRDefault="006716A9" w:rsidP="0004385B">
      <w:pPr>
        <w:pStyle w:val="Paragraphedeliste"/>
        <w:numPr>
          <w:ilvl w:val="0"/>
          <w:numId w:val="1"/>
        </w:numPr>
      </w:pPr>
      <w:r>
        <w:t xml:space="preserve">Page d’accueil qui présente le projet avec </w:t>
      </w:r>
      <w:r w:rsidR="0004385B">
        <w:t xml:space="preserve">des </w:t>
      </w:r>
      <w:r>
        <w:t xml:space="preserve">images </w:t>
      </w:r>
      <w:r w:rsidR="0004385B">
        <w:t>(design)</w:t>
      </w:r>
      <w:r w:rsidRPr="0004385B">
        <w:rPr>
          <w:b/>
          <w:bCs/>
        </w:rPr>
        <w:t>10</w:t>
      </w:r>
      <w:r>
        <w:t xml:space="preserve"> </w:t>
      </w:r>
    </w:p>
    <w:p w14:paraId="62333497" w14:textId="5B42060F" w:rsidR="006716A9" w:rsidRPr="00AD62D3" w:rsidRDefault="006716A9" w:rsidP="0004385B">
      <w:pPr>
        <w:pStyle w:val="Paragraphedeliste"/>
        <w:numPr>
          <w:ilvl w:val="0"/>
          <w:numId w:val="1"/>
        </w:numPr>
        <w:rPr>
          <w:highlight w:val="green"/>
        </w:rPr>
      </w:pPr>
      <w:r w:rsidRPr="00AD62D3">
        <w:rPr>
          <w:highlight w:val="green"/>
        </w:rPr>
        <w:t xml:space="preserve">Autre représentation que le fromage en plus petit pour une meilleure visibilité </w:t>
      </w:r>
      <w:r w:rsidRPr="00AD62D3">
        <w:rPr>
          <w:b/>
          <w:bCs/>
          <w:highlight w:val="green"/>
        </w:rPr>
        <w:t>9</w:t>
      </w:r>
    </w:p>
    <w:p w14:paraId="1E367C9B" w14:textId="666C0343" w:rsidR="0004385B" w:rsidRPr="0004385B" w:rsidRDefault="0004385B" w:rsidP="0004385B">
      <w:pPr>
        <w:rPr>
          <w:rFonts w:ascii="Comic Sans MS" w:hAnsi="Comic Sans MS"/>
        </w:rPr>
      </w:pPr>
      <w:r w:rsidRPr="0004385B">
        <w:rPr>
          <w:rFonts w:ascii="Comic Sans MS" w:hAnsi="Comic Sans MS"/>
        </w:rPr>
        <w:t xml:space="preserve">Page </w:t>
      </w:r>
      <w:r>
        <w:rPr>
          <w:rFonts w:ascii="Comic Sans MS" w:hAnsi="Comic Sans MS"/>
        </w:rPr>
        <w:t>2</w:t>
      </w:r>
    </w:p>
    <w:p w14:paraId="0C74D4B9" w14:textId="04C2E993" w:rsidR="006716A9" w:rsidRPr="00130D69" w:rsidRDefault="006716A9" w:rsidP="0004385B">
      <w:pPr>
        <w:pStyle w:val="Paragraphedeliste"/>
        <w:numPr>
          <w:ilvl w:val="0"/>
          <w:numId w:val="2"/>
        </w:numPr>
        <w:rPr>
          <w:highlight w:val="green"/>
        </w:rPr>
      </w:pPr>
      <w:r w:rsidRPr="00130D69">
        <w:rPr>
          <w:highlight w:val="green"/>
        </w:rPr>
        <w:t xml:space="preserve">Ajout de la possibilité de filtrer les crises dans les données </w:t>
      </w:r>
      <w:r w:rsidRPr="00130D69">
        <w:rPr>
          <w:b/>
          <w:bCs/>
          <w:highlight w:val="green"/>
        </w:rPr>
        <w:t>7</w:t>
      </w:r>
    </w:p>
    <w:p w14:paraId="75D7BE65" w14:textId="1385109C" w:rsidR="006716A9" w:rsidRPr="00066955" w:rsidRDefault="006716A9" w:rsidP="0004385B">
      <w:pPr>
        <w:pStyle w:val="Paragraphedeliste"/>
        <w:numPr>
          <w:ilvl w:val="0"/>
          <w:numId w:val="2"/>
        </w:numPr>
        <w:rPr>
          <w:highlight w:val="green"/>
        </w:rPr>
      </w:pPr>
      <w:r w:rsidRPr="00066955">
        <w:rPr>
          <w:highlight w:val="green"/>
        </w:rPr>
        <w:t xml:space="preserve">Agrandissement de la base de données </w:t>
      </w:r>
      <w:r w:rsidR="0004385B" w:rsidRPr="00066955">
        <w:rPr>
          <w:highlight w:val="green"/>
        </w:rPr>
        <w:t xml:space="preserve">des risques </w:t>
      </w:r>
      <w:r w:rsidRPr="00066955">
        <w:rPr>
          <w:b/>
          <w:bCs/>
          <w:highlight w:val="green"/>
        </w:rPr>
        <w:t>3</w:t>
      </w:r>
    </w:p>
    <w:p w14:paraId="617307D4" w14:textId="70F62596" w:rsidR="0004385B" w:rsidRPr="0004385B" w:rsidRDefault="0004385B" w:rsidP="0004385B">
      <w:pPr>
        <w:rPr>
          <w:rFonts w:ascii="Comic Sans MS" w:hAnsi="Comic Sans MS"/>
        </w:rPr>
      </w:pPr>
      <w:r w:rsidRPr="0004385B">
        <w:rPr>
          <w:rFonts w:ascii="Comic Sans MS" w:hAnsi="Comic Sans MS"/>
        </w:rPr>
        <w:t xml:space="preserve">Page </w:t>
      </w:r>
      <w:r>
        <w:rPr>
          <w:rFonts w:ascii="Comic Sans MS" w:hAnsi="Comic Sans MS"/>
        </w:rPr>
        <w:t>3</w:t>
      </w:r>
    </w:p>
    <w:p w14:paraId="5FE75A45" w14:textId="74C51E0B" w:rsidR="006716A9" w:rsidRPr="00F075D4" w:rsidRDefault="006716A9" w:rsidP="0004385B">
      <w:pPr>
        <w:pStyle w:val="Paragraphedeliste"/>
        <w:numPr>
          <w:ilvl w:val="0"/>
          <w:numId w:val="3"/>
        </w:numPr>
        <w:rPr>
          <w:highlight w:val="green"/>
        </w:rPr>
      </w:pPr>
      <w:r w:rsidRPr="00F075D4">
        <w:rPr>
          <w:highlight w:val="green"/>
        </w:rPr>
        <w:t xml:space="preserve">Revoir la priorisation des crises avec une notion de péremption (doit être en rapport avec l’actualité et les anciennes servent de support, d’exemples et de données réelles) </w:t>
      </w:r>
      <w:r w:rsidRPr="00F075D4">
        <w:rPr>
          <w:b/>
          <w:bCs/>
          <w:highlight w:val="green"/>
        </w:rPr>
        <w:t>1</w:t>
      </w:r>
      <w:r w:rsidR="002352DA">
        <w:rPr>
          <w:b/>
          <w:bCs/>
          <w:highlight w:val="green"/>
        </w:rPr>
        <w:t xml:space="preserve"> </w:t>
      </w:r>
    </w:p>
    <w:p w14:paraId="496CB355" w14:textId="11A60D1B" w:rsidR="006716A9" w:rsidRPr="006F506A" w:rsidRDefault="006716A9" w:rsidP="0004385B">
      <w:pPr>
        <w:pStyle w:val="Paragraphedeliste"/>
        <w:numPr>
          <w:ilvl w:val="0"/>
          <w:numId w:val="3"/>
        </w:numPr>
        <w:rPr>
          <w:highlight w:val="green"/>
        </w:rPr>
      </w:pPr>
      <w:r w:rsidRPr="006F506A">
        <w:rPr>
          <w:highlight w:val="green"/>
        </w:rPr>
        <w:t xml:space="preserve">Répartition des ressources (pas seulement les plus importantes mais aussi les autres tout en priorisant les plus graves) </w:t>
      </w:r>
      <w:r w:rsidRPr="006F506A">
        <w:rPr>
          <w:b/>
          <w:bCs/>
          <w:highlight w:val="green"/>
        </w:rPr>
        <w:t>2</w:t>
      </w:r>
    </w:p>
    <w:p w14:paraId="6B021E67" w14:textId="77777777" w:rsidR="006716A9" w:rsidRPr="003E63A3" w:rsidRDefault="006716A9" w:rsidP="0004385B">
      <w:pPr>
        <w:pStyle w:val="Paragraphedeliste"/>
        <w:numPr>
          <w:ilvl w:val="0"/>
          <w:numId w:val="3"/>
        </w:numPr>
        <w:rPr>
          <w:highlight w:val="green"/>
        </w:rPr>
      </w:pPr>
      <w:r w:rsidRPr="003E63A3">
        <w:rPr>
          <w:highlight w:val="green"/>
        </w:rPr>
        <w:t xml:space="preserve">Ajout du tableau Excel téléchargeable </w:t>
      </w:r>
      <w:r w:rsidRPr="003E63A3">
        <w:rPr>
          <w:b/>
          <w:bCs/>
          <w:highlight w:val="green"/>
        </w:rPr>
        <w:t>5</w:t>
      </w:r>
    </w:p>
    <w:p w14:paraId="74CB23DB" w14:textId="25D73E3B" w:rsidR="006716A9" w:rsidRPr="002352DA" w:rsidRDefault="006716A9" w:rsidP="0004385B">
      <w:pPr>
        <w:pStyle w:val="Paragraphedeliste"/>
        <w:numPr>
          <w:ilvl w:val="0"/>
          <w:numId w:val="3"/>
        </w:numPr>
        <w:rPr>
          <w:highlight w:val="green"/>
        </w:rPr>
      </w:pPr>
      <w:r w:rsidRPr="00870CDF">
        <w:rPr>
          <w:highlight w:val="green"/>
        </w:rPr>
        <w:t xml:space="preserve">Revoir la mécanique des stocks restants (il faut toujours que les pays conservent de quoi gérer une nouvelle catastrophe) </w:t>
      </w:r>
      <w:r w:rsidRPr="00870CDF">
        <w:rPr>
          <w:b/>
          <w:bCs/>
          <w:highlight w:val="green"/>
        </w:rPr>
        <w:t>4</w:t>
      </w:r>
    </w:p>
    <w:p w14:paraId="42209705" w14:textId="060C2B2D" w:rsidR="0004385B" w:rsidRPr="0004385B" w:rsidRDefault="0004385B" w:rsidP="0004385B">
      <w:pPr>
        <w:rPr>
          <w:rFonts w:ascii="Comic Sans MS" w:hAnsi="Comic Sans MS"/>
        </w:rPr>
      </w:pPr>
      <w:r w:rsidRPr="0004385B">
        <w:rPr>
          <w:rFonts w:ascii="Comic Sans MS" w:hAnsi="Comic Sans MS"/>
        </w:rPr>
        <w:t xml:space="preserve">Page </w:t>
      </w:r>
      <w:r>
        <w:rPr>
          <w:rFonts w:ascii="Comic Sans MS" w:hAnsi="Comic Sans MS"/>
        </w:rPr>
        <w:t>4</w:t>
      </w:r>
    </w:p>
    <w:p w14:paraId="09D677AF" w14:textId="251BF8BB" w:rsidR="006716A9" w:rsidRPr="008E11AC" w:rsidRDefault="006716A9" w:rsidP="0004385B">
      <w:pPr>
        <w:pStyle w:val="Paragraphedeliste"/>
        <w:numPr>
          <w:ilvl w:val="0"/>
          <w:numId w:val="4"/>
        </w:numPr>
        <w:rPr>
          <w:highlight w:val="green"/>
        </w:rPr>
      </w:pPr>
      <w:r w:rsidRPr="008E11AC">
        <w:rPr>
          <w:highlight w:val="green"/>
        </w:rPr>
        <w:t>Pouvoir replier le champ de recherche et la légende pour qu’elles prennent moins de place</w:t>
      </w:r>
      <w:r w:rsidR="0004385B" w:rsidRPr="008E11AC">
        <w:rPr>
          <w:highlight w:val="green"/>
        </w:rPr>
        <w:t xml:space="preserve"> </w:t>
      </w:r>
      <w:r w:rsidR="0004385B" w:rsidRPr="008E11AC">
        <w:rPr>
          <w:b/>
          <w:bCs/>
          <w:highlight w:val="green"/>
        </w:rPr>
        <w:t>10</w:t>
      </w:r>
    </w:p>
    <w:p w14:paraId="58961658" w14:textId="059D7ECF" w:rsidR="0004385B" w:rsidRPr="008E11AC" w:rsidRDefault="0004385B" w:rsidP="0004385B">
      <w:pPr>
        <w:pStyle w:val="Paragraphedeliste"/>
        <w:numPr>
          <w:ilvl w:val="0"/>
          <w:numId w:val="4"/>
        </w:numPr>
        <w:rPr>
          <w:highlight w:val="green"/>
        </w:rPr>
      </w:pPr>
      <w:r w:rsidRPr="008E11AC">
        <w:rPr>
          <w:highlight w:val="green"/>
        </w:rPr>
        <w:t xml:space="preserve">Remettre l’allocation des ressources en marche sur la carte pour voir ce qui a été mis en place dans le passé </w:t>
      </w:r>
      <w:r w:rsidRPr="008E11AC">
        <w:rPr>
          <w:b/>
          <w:bCs/>
          <w:highlight w:val="green"/>
        </w:rPr>
        <w:t>3</w:t>
      </w:r>
    </w:p>
    <w:p w14:paraId="50895600" w14:textId="1FC4269D" w:rsidR="00667785" w:rsidRPr="00494637" w:rsidRDefault="00667785" w:rsidP="0004385B">
      <w:pPr>
        <w:pStyle w:val="Paragraphedeliste"/>
        <w:numPr>
          <w:ilvl w:val="0"/>
          <w:numId w:val="4"/>
        </w:numPr>
      </w:pPr>
      <w:r w:rsidRPr="002E5644">
        <w:rPr>
          <w:highlight w:val="green"/>
        </w:rPr>
        <w:t xml:space="preserve">Mettre une fonction pour visualiser un seul risque avec des zones plus ou moins touchées avec un système de coloration de la carte </w:t>
      </w:r>
      <w:r w:rsidRPr="002E5644">
        <w:rPr>
          <w:b/>
          <w:bCs/>
          <w:highlight w:val="green"/>
        </w:rPr>
        <w:t>3</w:t>
      </w:r>
      <w:r w:rsidR="00520C53" w:rsidRPr="002E5644">
        <w:rPr>
          <w:b/>
          <w:bCs/>
          <w:highlight w:val="green"/>
        </w:rPr>
        <w:t xml:space="preserve"> </w:t>
      </w:r>
      <w:r w:rsidR="00520C53" w:rsidRPr="002E5644">
        <w:rPr>
          <w:highlight w:val="green"/>
        </w:rPr>
        <w:t>revoir carte de probabilité</w:t>
      </w:r>
    </w:p>
    <w:p w14:paraId="5C0CD494" w14:textId="5EF72C04" w:rsidR="00494637" w:rsidRPr="002E5644" w:rsidRDefault="00494637" w:rsidP="00494637">
      <w:pPr>
        <w:pStyle w:val="Paragraphedeliste"/>
        <w:numPr>
          <w:ilvl w:val="0"/>
          <w:numId w:val="4"/>
        </w:numPr>
        <w:rPr>
          <w:strike/>
        </w:rPr>
      </w:pPr>
      <w:r w:rsidRPr="002E5644">
        <w:t>P</w:t>
      </w:r>
      <w:r w:rsidRPr="002E5644">
        <w:rPr>
          <w:strike/>
        </w:rPr>
        <w:t>our la carte, mettre un curseur d’intensité pour ne pas avoir toutes les crises d’un coup : plus on descend en intensité, plus les crises de petite intensité apparaissent. 4</w:t>
      </w:r>
    </w:p>
    <w:p w14:paraId="53076413" w14:textId="6B0A56E0" w:rsidR="0004385B" w:rsidRPr="0004385B" w:rsidRDefault="0004385B" w:rsidP="0004385B">
      <w:pPr>
        <w:rPr>
          <w:rFonts w:ascii="Comic Sans MS" w:hAnsi="Comic Sans MS"/>
        </w:rPr>
      </w:pPr>
      <w:r w:rsidRPr="0004385B">
        <w:rPr>
          <w:rFonts w:ascii="Comic Sans MS" w:hAnsi="Comic Sans MS"/>
        </w:rPr>
        <w:t xml:space="preserve">Page </w:t>
      </w:r>
      <w:r>
        <w:rPr>
          <w:rFonts w:ascii="Comic Sans MS" w:hAnsi="Comic Sans MS"/>
        </w:rPr>
        <w:t>5</w:t>
      </w:r>
    </w:p>
    <w:p w14:paraId="2557836E" w14:textId="58A12E13" w:rsidR="0004385B" w:rsidRPr="00D33B4B" w:rsidRDefault="0004385B" w:rsidP="0004385B">
      <w:pPr>
        <w:pStyle w:val="Paragraphedeliste"/>
        <w:numPr>
          <w:ilvl w:val="0"/>
          <w:numId w:val="5"/>
        </w:numPr>
      </w:pPr>
      <w:r w:rsidRPr="007A46D0">
        <w:rPr>
          <w:highlight w:val="green"/>
        </w:rPr>
        <w:t xml:space="preserve">Agrandissement de la base de données pour tous les pays du monde </w:t>
      </w:r>
      <w:r w:rsidRPr="007A46D0">
        <w:rPr>
          <w:b/>
          <w:bCs/>
          <w:highlight w:val="green"/>
        </w:rPr>
        <w:t>4</w:t>
      </w:r>
    </w:p>
    <w:p w14:paraId="17DF03F0" w14:textId="3F91F79D" w:rsidR="00D33B4B" w:rsidRPr="00130D69" w:rsidRDefault="00D33B4B" w:rsidP="0004385B">
      <w:pPr>
        <w:pStyle w:val="Paragraphedeliste"/>
        <w:numPr>
          <w:ilvl w:val="0"/>
          <w:numId w:val="5"/>
        </w:numPr>
        <w:rPr>
          <w:highlight w:val="green"/>
        </w:rPr>
      </w:pPr>
      <w:r w:rsidRPr="00130D69">
        <w:rPr>
          <w:highlight w:val="green"/>
        </w:rPr>
        <w:t>Ajouter la possibilité de mettre la population touchée</w:t>
      </w:r>
      <w:r w:rsidRPr="00130D69">
        <w:rPr>
          <w:b/>
          <w:bCs/>
          <w:highlight w:val="green"/>
        </w:rPr>
        <w:t xml:space="preserve"> 3</w:t>
      </w:r>
    </w:p>
    <w:p w14:paraId="2D53011C" w14:textId="6BAB527D" w:rsidR="0004385B" w:rsidRPr="008E11AC" w:rsidRDefault="0004385B" w:rsidP="0004385B">
      <w:pPr>
        <w:pStyle w:val="Paragraphedeliste"/>
        <w:numPr>
          <w:ilvl w:val="0"/>
          <w:numId w:val="5"/>
        </w:numPr>
        <w:rPr>
          <w:highlight w:val="green"/>
        </w:rPr>
      </w:pPr>
      <w:r w:rsidRPr="008E11AC">
        <w:rPr>
          <w:highlight w:val="green"/>
        </w:rPr>
        <w:t xml:space="preserve">Changer la couleur de l’écriture des besoins en ressources pour arriver à lire les pourcentages </w:t>
      </w:r>
      <w:r w:rsidRPr="008E11AC">
        <w:rPr>
          <w:b/>
          <w:bCs/>
          <w:highlight w:val="green"/>
        </w:rPr>
        <w:t>9</w:t>
      </w:r>
    </w:p>
    <w:p w14:paraId="36CB5EC2" w14:textId="77777777" w:rsidR="0004385B" w:rsidRDefault="0004385B" w:rsidP="0004385B"/>
    <w:p w14:paraId="3C330BF1" w14:textId="7373786C" w:rsidR="0004385B" w:rsidRDefault="0004385B" w:rsidP="0004385B">
      <w:pPr>
        <w:rPr>
          <w:rFonts w:ascii="Comic Sans MS" w:hAnsi="Comic Sans MS"/>
        </w:rPr>
      </w:pPr>
      <w:r>
        <w:rPr>
          <w:rFonts w:ascii="Comic Sans MS" w:hAnsi="Comic Sans MS"/>
        </w:rPr>
        <w:t xml:space="preserve">Ne pas </w:t>
      </w:r>
      <w:r w:rsidR="006F506A">
        <w:rPr>
          <w:rFonts w:ascii="Comic Sans MS" w:hAnsi="Comic Sans MS"/>
        </w:rPr>
        <w:t>hésiter</w:t>
      </w:r>
      <w:r>
        <w:rPr>
          <w:rFonts w:ascii="Comic Sans MS" w:hAnsi="Comic Sans MS"/>
        </w:rPr>
        <w:t xml:space="preserve"> à regarder le code pour des trucs bêtes comme la couleur des lettres pour mieux comprendre les codes et savoir ce qu’ils font.</w:t>
      </w:r>
    </w:p>
    <w:p w14:paraId="653245AF" w14:textId="77777777" w:rsidR="00D44F3D" w:rsidRDefault="00D44F3D" w:rsidP="0004385B">
      <w:pPr>
        <w:rPr>
          <w:rFonts w:ascii="Comic Sans MS" w:hAnsi="Comic Sans MS"/>
        </w:rPr>
      </w:pPr>
    </w:p>
    <w:p w14:paraId="03631D90" w14:textId="06C17F88" w:rsidR="009E04D9" w:rsidRDefault="00D44F3D" w:rsidP="0004385B">
      <w:pPr>
        <w:rPr>
          <w:rFonts w:ascii="Comic Sans MS" w:hAnsi="Comic Sans MS"/>
          <w:b/>
          <w:bCs/>
        </w:rPr>
      </w:pPr>
      <w:r w:rsidRPr="003122F7">
        <w:rPr>
          <w:rFonts w:ascii="Comic Sans MS" w:hAnsi="Comic Sans MS"/>
          <w:highlight w:val="green"/>
        </w:rPr>
        <w:t xml:space="preserve">+ revoir la méthode de la probabilité des crises </w:t>
      </w:r>
      <w:r w:rsidRPr="003122F7">
        <w:rPr>
          <w:rFonts w:ascii="Comic Sans MS" w:hAnsi="Comic Sans MS"/>
          <w:b/>
          <w:bCs/>
          <w:highlight w:val="green"/>
        </w:rPr>
        <w:t>1</w:t>
      </w:r>
    </w:p>
    <w:sectPr w:rsidR="009E04D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lgerian">
    <w:charset w:val="00"/>
    <w:family w:val="decorative"/>
    <w:pitch w:val="variable"/>
    <w:sig w:usb0="00000003" w:usb1="00000000" w:usb2="00000000" w:usb3="00000000" w:csb0="00000001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D0EE3"/>
    <w:multiLevelType w:val="hybridMultilevel"/>
    <w:tmpl w:val="F68E60A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5C3221"/>
    <w:multiLevelType w:val="hybridMultilevel"/>
    <w:tmpl w:val="51E2DF5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D108C5"/>
    <w:multiLevelType w:val="hybridMultilevel"/>
    <w:tmpl w:val="7F8823E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16A0484"/>
    <w:multiLevelType w:val="hybridMultilevel"/>
    <w:tmpl w:val="80BC4A1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0B95C39"/>
    <w:multiLevelType w:val="hybridMultilevel"/>
    <w:tmpl w:val="4998A25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87489717">
    <w:abstractNumId w:val="0"/>
  </w:num>
  <w:num w:numId="2" w16cid:durableId="829368536">
    <w:abstractNumId w:val="1"/>
  </w:num>
  <w:num w:numId="3" w16cid:durableId="200092883">
    <w:abstractNumId w:val="3"/>
  </w:num>
  <w:num w:numId="4" w16cid:durableId="427820306">
    <w:abstractNumId w:val="2"/>
  </w:num>
  <w:num w:numId="5" w16cid:durableId="156082385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16A9"/>
    <w:rsid w:val="0004385B"/>
    <w:rsid w:val="00066955"/>
    <w:rsid w:val="00130D69"/>
    <w:rsid w:val="00191C80"/>
    <w:rsid w:val="002352DA"/>
    <w:rsid w:val="002E5644"/>
    <w:rsid w:val="003122F7"/>
    <w:rsid w:val="003E63A3"/>
    <w:rsid w:val="003F7C9D"/>
    <w:rsid w:val="004474C6"/>
    <w:rsid w:val="00480DE7"/>
    <w:rsid w:val="00494637"/>
    <w:rsid w:val="004B6712"/>
    <w:rsid w:val="004E0AAE"/>
    <w:rsid w:val="004E2745"/>
    <w:rsid w:val="00520C53"/>
    <w:rsid w:val="00667090"/>
    <w:rsid w:val="00667785"/>
    <w:rsid w:val="006716A9"/>
    <w:rsid w:val="006F506A"/>
    <w:rsid w:val="007A46D0"/>
    <w:rsid w:val="00870CDF"/>
    <w:rsid w:val="00887FFE"/>
    <w:rsid w:val="008E11AC"/>
    <w:rsid w:val="009E04D9"/>
    <w:rsid w:val="00AD62D3"/>
    <w:rsid w:val="00D33B4B"/>
    <w:rsid w:val="00D44F3D"/>
    <w:rsid w:val="00E86DBD"/>
    <w:rsid w:val="00EC3AF8"/>
    <w:rsid w:val="00F075D4"/>
    <w:rsid w:val="00F477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925F94"/>
  <w15:chartTrackingRefBased/>
  <w15:docId w15:val="{2D2EB2A6-E1EE-422A-9381-AF51473DFC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716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716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716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716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716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716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716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716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716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716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716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716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716A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716A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716A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716A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716A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716A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716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716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716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716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716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716A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716A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716A9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716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716A9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6716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1292</TotalTime>
  <Pages>1</Pages>
  <Words>278</Words>
  <Characters>1532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 Haderer</dc:creator>
  <cp:keywords/>
  <dc:description/>
  <cp:lastModifiedBy>Leonard Haderer</cp:lastModifiedBy>
  <cp:revision>15</cp:revision>
  <dcterms:created xsi:type="dcterms:W3CDTF">2025-12-26T13:12:00Z</dcterms:created>
  <dcterms:modified xsi:type="dcterms:W3CDTF">2026-02-15T21:05:00Z</dcterms:modified>
</cp:coreProperties>
</file>