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CF87F" w14:textId="065C2A8D" w:rsidR="00DF58C7" w:rsidRDefault="004441BE">
      <w:pPr>
        <w:rPr>
          <w:b/>
          <w:bCs/>
          <w:sz w:val="32"/>
          <w:szCs w:val="32"/>
          <w:u w:val="single"/>
          <w:lang w:val="en-US"/>
        </w:rPr>
      </w:pPr>
      <w:r w:rsidRPr="004441BE">
        <w:rPr>
          <w:b/>
          <w:bCs/>
          <w:sz w:val="32"/>
          <w:szCs w:val="32"/>
          <w:u w:val="single"/>
          <w:lang w:val="en-US"/>
        </w:rPr>
        <w:t>Applicatio</w:t>
      </w:r>
      <w:r w:rsidR="00D4057C">
        <w:rPr>
          <w:b/>
          <w:bCs/>
          <w:sz w:val="32"/>
          <w:szCs w:val="32"/>
          <w:u w:val="single"/>
          <w:lang w:val="en-US"/>
        </w:rPr>
        <w:t>n Overview</w:t>
      </w:r>
    </w:p>
    <w:p w14:paraId="263B32F5" w14:textId="2FBFDE33" w:rsidR="004441BE" w:rsidRDefault="004441BE" w:rsidP="004441BE">
      <w:pPr>
        <w:pStyle w:val="ListParagraph"/>
        <w:numPr>
          <w:ilvl w:val="0"/>
          <w:numId w:val="1"/>
        </w:numPr>
        <w:rPr>
          <w:b/>
          <w:bCs/>
          <w:sz w:val="32"/>
          <w:szCs w:val="32"/>
          <w:lang w:val="en-US"/>
        </w:rPr>
      </w:pPr>
      <w:r>
        <w:rPr>
          <w:b/>
          <w:bCs/>
          <w:sz w:val="32"/>
          <w:szCs w:val="32"/>
          <w:lang w:val="en-US"/>
        </w:rPr>
        <w:t>Objective</w:t>
      </w:r>
    </w:p>
    <w:p w14:paraId="434A7621" w14:textId="28DCE865" w:rsidR="004441BE" w:rsidRDefault="004441BE" w:rsidP="004441BE">
      <w:pPr>
        <w:ind w:left="360"/>
        <w:rPr>
          <w:sz w:val="24"/>
          <w:szCs w:val="24"/>
          <w:lang w:val="en-US"/>
        </w:rPr>
      </w:pPr>
      <w:r>
        <w:rPr>
          <w:sz w:val="24"/>
          <w:szCs w:val="24"/>
          <w:lang w:val="en-US"/>
        </w:rPr>
        <w:t>The application is used to scan and determine if the URL input by the user is safe or malicious in order to protect said user from malwares, phishing attempts, loss of data or any unintended consequences due to risky websites which are going to be accessed.</w:t>
      </w:r>
    </w:p>
    <w:p w14:paraId="30E1AFF8" w14:textId="77777777" w:rsidR="004441BE" w:rsidRDefault="004441BE" w:rsidP="004441BE">
      <w:pPr>
        <w:ind w:left="360"/>
        <w:rPr>
          <w:sz w:val="24"/>
          <w:szCs w:val="24"/>
          <w:lang w:val="en-US"/>
        </w:rPr>
      </w:pPr>
    </w:p>
    <w:p w14:paraId="7602C539" w14:textId="37661E97" w:rsidR="004441BE" w:rsidRDefault="004441BE" w:rsidP="004441BE">
      <w:pPr>
        <w:pStyle w:val="ListParagraph"/>
        <w:numPr>
          <w:ilvl w:val="0"/>
          <w:numId w:val="1"/>
        </w:numPr>
        <w:rPr>
          <w:b/>
          <w:bCs/>
          <w:sz w:val="32"/>
          <w:szCs w:val="32"/>
          <w:lang w:val="en-US"/>
        </w:rPr>
      </w:pPr>
      <w:r>
        <w:rPr>
          <w:b/>
          <w:bCs/>
          <w:sz w:val="32"/>
          <w:szCs w:val="32"/>
          <w:lang w:val="en-US"/>
        </w:rPr>
        <w:t>Platform</w:t>
      </w:r>
    </w:p>
    <w:p w14:paraId="7E8ED472" w14:textId="102F11C2" w:rsidR="004441BE" w:rsidRDefault="004441BE" w:rsidP="004441BE">
      <w:pPr>
        <w:ind w:left="360"/>
        <w:rPr>
          <w:sz w:val="24"/>
          <w:szCs w:val="24"/>
          <w:lang w:val="en-US"/>
        </w:rPr>
      </w:pPr>
      <w:r>
        <w:rPr>
          <w:sz w:val="24"/>
          <w:szCs w:val="24"/>
          <w:lang w:val="en-US"/>
        </w:rPr>
        <w:t>The application is only designed to be working on android version</w:t>
      </w:r>
      <w:r w:rsidR="00F158FF">
        <w:rPr>
          <w:sz w:val="24"/>
          <w:szCs w:val="24"/>
          <w:lang w:val="en-US"/>
        </w:rPr>
        <w:t xml:space="preserve"> 7.0 </w:t>
      </w:r>
      <w:r>
        <w:rPr>
          <w:sz w:val="24"/>
          <w:szCs w:val="24"/>
          <w:lang w:val="en-US"/>
        </w:rPr>
        <w:t>and greater. The application is not supported on any other platforms.</w:t>
      </w:r>
    </w:p>
    <w:p w14:paraId="721BF4E8" w14:textId="77777777" w:rsidR="004441BE" w:rsidRDefault="004441BE" w:rsidP="004441BE">
      <w:pPr>
        <w:ind w:left="360"/>
        <w:rPr>
          <w:sz w:val="24"/>
          <w:szCs w:val="24"/>
          <w:lang w:val="en-US"/>
        </w:rPr>
      </w:pPr>
    </w:p>
    <w:p w14:paraId="567D9343" w14:textId="270D6D2C" w:rsidR="004441BE" w:rsidRDefault="004441BE" w:rsidP="004441BE">
      <w:pPr>
        <w:pStyle w:val="ListParagraph"/>
        <w:numPr>
          <w:ilvl w:val="0"/>
          <w:numId w:val="1"/>
        </w:numPr>
        <w:rPr>
          <w:b/>
          <w:bCs/>
          <w:sz w:val="32"/>
          <w:szCs w:val="32"/>
          <w:lang w:val="en-US"/>
        </w:rPr>
      </w:pPr>
      <w:r>
        <w:rPr>
          <w:b/>
          <w:bCs/>
          <w:sz w:val="32"/>
          <w:szCs w:val="32"/>
          <w:lang w:val="en-US"/>
        </w:rPr>
        <w:t>Specifications</w:t>
      </w:r>
    </w:p>
    <w:p w14:paraId="39AA1677" w14:textId="15108B6A" w:rsidR="004441BE" w:rsidRDefault="004441BE" w:rsidP="004441BE">
      <w:pPr>
        <w:ind w:left="360"/>
        <w:rPr>
          <w:sz w:val="24"/>
          <w:szCs w:val="24"/>
          <w:lang w:val="en-US"/>
        </w:rPr>
      </w:pPr>
      <w:r>
        <w:rPr>
          <w:sz w:val="24"/>
          <w:szCs w:val="24"/>
          <w:lang w:val="en-US"/>
        </w:rPr>
        <w:t xml:space="preserve">The user-interface for the frontend of the application was developed by using Kotlin, and a server was set up using Microsoft Azure. The database used to store the malicious URLs was created using Microsoft SQL Server, and Python was used to develop the backend </w:t>
      </w:r>
      <w:r w:rsidR="00D4057C">
        <w:rPr>
          <w:sz w:val="24"/>
          <w:szCs w:val="24"/>
          <w:lang w:val="en-US"/>
        </w:rPr>
        <w:t xml:space="preserve">of the application. A model was used using Random Forest Classifier in order to train said model to better learn and classify malicious URLs more accurately and efficiently. Risky URLs are divided into categories such as </w:t>
      </w:r>
      <w:r w:rsidR="00D4057C" w:rsidRPr="00D4057C">
        <w:rPr>
          <w:sz w:val="24"/>
          <w:szCs w:val="24"/>
          <w:lang w:val="en-US"/>
        </w:rPr>
        <w:t>benign,</w:t>
      </w:r>
      <w:r w:rsidR="00D4057C">
        <w:rPr>
          <w:sz w:val="24"/>
          <w:szCs w:val="24"/>
          <w:lang w:val="en-US"/>
        </w:rPr>
        <w:t xml:space="preserve"> </w:t>
      </w:r>
      <w:r w:rsidR="00D4057C" w:rsidRPr="00D4057C">
        <w:rPr>
          <w:sz w:val="24"/>
          <w:szCs w:val="24"/>
          <w:lang w:val="en-US"/>
        </w:rPr>
        <w:t>malware, phishing, defacement</w:t>
      </w:r>
      <w:r w:rsidR="00D4057C">
        <w:rPr>
          <w:sz w:val="24"/>
          <w:szCs w:val="24"/>
          <w:lang w:val="en-US"/>
        </w:rPr>
        <w:t xml:space="preserve"> and malicious.</w:t>
      </w:r>
    </w:p>
    <w:p w14:paraId="6D2B967C" w14:textId="77777777" w:rsidR="00D4057C" w:rsidRDefault="00D4057C" w:rsidP="004441BE">
      <w:pPr>
        <w:ind w:left="360"/>
        <w:rPr>
          <w:sz w:val="24"/>
          <w:szCs w:val="24"/>
          <w:lang w:val="en-US"/>
        </w:rPr>
      </w:pPr>
    </w:p>
    <w:p w14:paraId="73FD977F" w14:textId="6ACE009A" w:rsidR="00D4057C" w:rsidRDefault="00D4057C" w:rsidP="00D4057C">
      <w:pPr>
        <w:pStyle w:val="ListParagraph"/>
        <w:numPr>
          <w:ilvl w:val="0"/>
          <w:numId w:val="1"/>
        </w:numPr>
        <w:rPr>
          <w:b/>
          <w:bCs/>
          <w:sz w:val="32"/>
          <w:szCs w:val="32"/>
          <w:lang w:val="en-US"/>
        </w:rPr>
      </w:pPr>
      <w:r w:rsidRPr="00D4057C">
        <w:rPr>
          <w:b/>
          <w:bCs/>
          <w:sz w:val="32"/>
          <w:szCs w:val="32"/>
          <w:lang w:val="en-US"/>
        </w:rPr>
        <w:t>User Interaction</w:t>
      </w:r>
    </w:p>
    <w:p w14:paraId="0E31B6E6" w14:textId="4D15EC51" w:rsidR="00D4057C" w:rsidRPr="00D4057C" w:rsidRDefault="00D4057C" w:rsidP="00D4057C">
      <w:pPr>
        <w:ind w:left="360"/>
        <w:rPr>
          <w:sz w:val="24"/>
          <w:szCs w:val="24"/>
          <w:lang w:val="en-US"/>
        </w:rPr>
      </w:pPr>
      <w:r>
        <w:rPr>
          <w:sz w:val="24"/>
          <w:szCs w:val="24"/>
          <w:lang w:val="en-US"/>
        </w:rPr>
        <w:t>The user is with an empty bar to input the URL intended to be scanned and checked. The interface is simple and easy to understand as to not cause any confusions or misunderstandings to the user. After scanning said URL, the app would then display messages to the user stating the type of category the URL belongs to from one of the categories mentioned above.</w:t>
      </w:r>
    </w:p>
    <w:p w14:paraId="28C793CA" w14:textId="77777777" w:rsidR="00D4057C" w:rsidRDefault="00D4057C" w:rsidP="004441BE">
      <w:pPr>
        <w:ind w:left="360"/>
        <w:rPr>
          <w:sz w:val="24"/>
          <w:szCs w:val="24"/>
          <w:lang w:val="en-US"/>
        </w:rPr>
      </w:pPr>
    </w:p>
    <w:p w14:paraId="6690AD09" w14:textId="1F052995" w:rsidR="00D4057C" w:rsidRPr="00D4057C" w:rsidRDefault="00D4057C" w:rsidP="00D4057C">
      <w:pPr>
        <w:rPr>
          <w:sz w:val="24"/>
          <w:szCs w:val="24"/>
          <w:lang w:val="en-US"/>
        </w:rPr>
      </w:pPr>
    </w:p>
    <w:p w14:paraId="63D5F91D" w14:textId="77777777" w:rsidR="004441BE" w:rsidRDefault="004441BE" w:rsidP="004441BE">
      <w:pPr>
        <w:ind w:left="360"/>
        <w:rPr>
          <w:sz w:val="24"/>
          <w:szCs w:val="24"/>
          <w:lang w:val="en-US"/>
        </w:rPr>
      </w:pPr>
    </w:p>
    <w:p w14:paraId="20B2DE84" w14:textId="13D56DC4" w:rsidR="004441BE" w:rsidRPr="004441BE" w:rsidRDefault="004441BE" w:rsidP="004441BE">
      <w:pPr>
        <w:rPr>
          <w:b/>
          <w:bCs/>
          <w:sz w:val="32"/>
          <w:szCs w:val="32"/>
          <w:lang w:val="en-US"/>
        </w:rPr>
      </w:pPr>
      <w:r>
        <w:rPr>
          <w:b/>
          <w:bCs/>
          <w:sz w:val="32"/>
          <w:szCs w:val="32"/>
          <w:lang w:val="en-US"/>
        </w:rPr>
        <w:t xml:space="preserve"> </w:t>
      </w:r>
      <w:r>
        <w:rPr>
          <w:b/>
          <w:bCs/>
          <w:sz w:val="32"/>
          <w:szCs w:val="32"/>
          <w:lang w:val="en-US"/>
        </w:rPr>
        <w:tab/>
      </w:r>
    </w:p>
    <w:sectPr w:rsidR="004441BE" w:rsidRPr="00444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9D6749"/>
    <w:multiLevelType w:val="hybridMultilevel"/>
    <w:tmpl w:val="DF02F32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957637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BE"/>
    <w:rsid w:val="00196969"/>
    <w:rsid w:val="00342B5C"/>
    <w:rsid w:val="004441BE"/>
    <w:rsid w:val="00510F08"/>
    <w:rsid w:val="00703EF9"/>
    <w:rsid w:val="00934DD5"/>
    <w:rsid w:val="00D4057C"/>
    <w:rsid w:val="00DF58C7"/>
    <w:rsid w:val="00F158FF"/>
    <w:rsid w:val="00F461F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83217"/>
  <w15:chartTrackingRefBased/>
  <w15:docId w15:val="{4522B69F-679C-4361-8689-BDE3B2A2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1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41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41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41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41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41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1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1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1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1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41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41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41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41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41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1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1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1BE"/>
    <w:rPr>
      <w:rFonts w:eastAsiaTheme="majorEastAsia" w:cstheme="majorBidi"/>
      <w:color w:val="272727" w:themeColor="text1" w:themeTint="D8"/>
    </w:rPr>
  </w:style>
  <w:style w:type="paragraph" w:styleId="Title">
    <w:name w:val="Title"/>
    <w:basedOn w:val="Normal"/>
    <w:next w:val="Normal"/>
    <w:link w:val="TitleChar"/>
    <w:uiPriority w:val="10"/>
    <w:qFormat/>
    <w:rsid w:val="004441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1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1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1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1BE"/>
    <w:pPr>
      <w:spacing w:before="160"/>
      <w:jc w:val="center"/>
    </w:pPr>
    <w:rPr>
      <w:i/>
      <w:iCs/>
      <w:color w:val="404040" w:themeColor="text1" w:themeTint="BF"/>
    </w:rPr>
  </w:style>
  <w:style w:type="character" w:customStyle="1" w:styleId="QuoteChar">
    <w:name w:val="Quote Char"/>
    <w:basedOn w:val="DefaultParagraphFont"/>
    <w:link w:val="Quote"/>
    <w:uiPriority w:val="29"/>
    <w:rsid w:val="004441BE"/>
    <w:rPr>
      <w:i/>
      <w:iCs/>
      <w:color w:val="404040" w:themeColor="text1" w:themeTint="BF"/>
    </w:rPr>
  </w:style>
  <w:style w:type="paragraph" w:styleId="ListParagraph">
    <w:name w:val="List Paragraph"/>
    <w:basedOn w:val="Normal"/>
    <w:uiPriority w:val="34"/>
    <w:qFormat/>
    <w:rsid w:val="004441BE"/>
    <w:pPr>
      <w:ind w:left="720"/>
      <w:contextualSpacing/>
    </w:pPr>
  </w:style>
  <w:style w:type="character" w:styleId="IntenseEmphasis">
    <w:name w:val="Intense Emphasis"/>
    <w:basedOn w:val="DefaultParagraphFont"/>
    <w:uiPriority w:val="21"/>
    <w:qFormat/>
    <w:rsid w:val="004441BE"/>
    <w:rPr>
      <w:i/>
      <w:iCs/>
      <w:color w:val="0F4761" w:themeColor="accent1" w:themeShade="BF"/>
    </w:rPr>
  </w:style>
  <w:style w:type="paragraph" w:styleId="IntenseQuote">
    <w:name w:val="Intense Quote"/>
    <w:basedOn w:val="Normal"/>
    <w:next w:val="Normal"/>
    <w:link w:val="IntenseQuoteChar"/>
    <w:uiPriority w:val="30"/>
    <w:qFormat/>
    <w:rsid w:val="004441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1BE"/>
    <w:rPr>
      <w:i/>
      <w:iCs/>
      <w:color w:val="0F4761" w:themeColor="accent1" w:themeShade="BF"/>
    </w:rPr>
  </w:style>
  <w:style w:type="character" w:styleId="IntenseReference">
    <w:name w:val="Intense Reference"/>
    <w:basedOn w:val="DefaultParagraphFont"/>
    <w:uiPriority w:val="32"/>
    <w:qFormat/>
    <w:rsid w:val="004441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0136136 Pravin Ganesh A/L Thinaharan</dc:creator>
  <cp:keywords/>
  <dc:description/>
  <cp:lastModifiedBy>0136136 Pravin Ganesh A/L Thinaharan</cp:lastModifiedBy>
  <cp:revision>2</cp:revision>
  <dcterms:created xsi:type="dcterms:W3CDTF">2024-06-29T22:39:00Z</dcterms:created>
  <dcterms:modified xsi:type="dcterms:W3CDTF">2024-06-30T07:17:00Z</dcterms:modified>
</cp:coreProperties>
</file>