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6695" w:rsidRDefault="00F222C0" w:rsidP="002221C3">
      <w:pPr>
        <w:widowControl w:val="0"/>
        <w:adjustRightInd w:val="0"/>
        <w:snapToGrid w:val="0"/>
        <w:rPr>
          <w:b/>
        </w:rPr>
      </w:pPr>
      <w:r>
        <w:rPr>
          <w:b/>
          <w:noProof/>
          <w:lang w:val="en-US" w:eastAsia="en-US"/>
        </w:rPr>
        <mc:AlternateContent>
          <mc:Choice Requires="wps">
            <w:drawing>
              <wp:anchor distT="0" distB="0" distL="114300" distR="114300" simplePos="0" relativeHeight="251657216" behindDoc="0" locked="0" layoutInCell="1" allowOverlap="1">
                <wp:simplePos x="0" y="0"/>
                <wp:positionH relativeFrom="column">
                  <wp:posOffset>-37465</wp:posOffset>
                </wp:positionH>
                <wp:positionV relativeFrom="paragraph">
                  <wp:posOffset>36830</wp:posOffset>
                </wp:positionV>
                <wp:extent cx="6400800" cy="0"/>
                <wp:effectExtent l="0" t="0" r="0" b="0"/>
                <wp:wrapNone/>
                <wp:docPr id="9"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607DD" id="Line 20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pt,2.9pt" to="501.0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" strokeweight="2pt"/>
            </w:pict>
          </mc:Fallback>
        </mc:AlternateContent>
      </w:r>
    </w:p>
    <w:p w:rsidR="00724168" w:rsidRPr="00724168" w:rsidRDefault="008C0F63" w:rsidP="002221C3">
      <w:pPr>
        <w:widowControl w:val="0"/>
        <w:adjustRightInd w:val="0"/>
        <w:snapToGrid w:val="0"/>
        <w:rPr>
          <w:rFonts w:eastAsia="Bosch Office Sans"/>
          <w:b/>
          <w:sz w:val="28"/>
          <w:szCs w:val="28"/>
          <w:lang w:val="en-GB"/>
        </w:rPr>
      </w:pPr>
      <w:r>
        <w:rPr>
          <w:rFonts w:eastAsia="Bosch Office Sans"/>
          <w:b/>
          <w:sz w:val="28"/>
          <w:szCs w:val="28"/>
          <w:lang w:val="en-GB"/>
        </w:rPr>
        <w:t>Features</w:t>
      </w:r>
      <w:r w:rsidR="00D46C86">
        <w:rPr>
          <w:rFonts w:eastAsia="Bosch Office Sans"/>
          <w:b/>
          <w:sz w:val="28"/>
          <w:szCs w:val="28"/>
          <w:lang w:val="en-GB"/>
        </w:rPr>
        <w:t xml:space="preserve"> Document for TeaLeaves</w:t>
      </w:r>
    </w:p>
    <w:p w:rsidR="009D0414" w:rsidRPr="00724168" w:rsidRDefault="009D0414" w:rsidP="002221C3">
      <w:pPr>
        <w:widowControl w:val="0"/>
        <w:adjustRightInd w:val="0"/>
        <w:snapToGrid w:val="0"/>
        <w:rPr>
          <w:rFonts w:eastAsia="Bosch Office Sans"/>
          <w:b/>
          <w:sz w:val="16"/>
          <w:szCs w:val="28"/>
          <w:lang w:val="en-US"/>
        </w:rPr>
      </w:pPr>
    </w:p>
    <w:p w:rsidR="005757EC" w:rsidRPr="00E06695" w:rsidRDefault="00F222C0" w:rsidP="002221C3">
      <w:pPr>
        <w:widowControl w:val="0"/>
        <w:adjustRightInd w:val="0"/>
        <w:snapToGrid w:val="0"/>
        <w:rPr>
          <w:b/>
          <w:lang w:val="fr-FR"/>
        </w:rPr>
      </w:pPr>
      <w:r>
        <w:rPr>
          <w:b/>
          <w:noProof/>
          <w:lang w:val="en-US" w:eastAsia="en-US"/>
        </w:rPr>
        <mc:AlternateContent>
          <mc:Choice Requires="wps">
            <w:drawing>
              <wp:anchor distT="0" distB="0" distL="114300" distR="114300" simplePos="0" relativeHeight="251658240" behindDoc="0" locked="0" layoutInCell="1" allowOverlap="1">
                <wp:simplePos x="0" y="0"/>
                <wp:positionH relativeFrom="column">
                  <wp:posOffset>-37465</wp:posOffset>
                </wp:positionH>
                <wp:positionV relativeFrom="paragraph">
                  <wp:posOffset>1270</wp:posOffset>
                </wp:positionV>
                <wp:extent cx="6400800" cy="0"/>
                <wp:effectExtent l="0" t="0" r="0" b="0"/>
                <wp:wrapNone/>
                <wp:docPr id="8"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EB9031" id="Line 20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pt,.1pt" to="501.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" strokeweight="2pt"/>
            </w:pict>
          </mc:Fallback>
        </mc:AlternateContent>
      </w:r>
    </w:p>
    <w:p w:rsidR="00E06695" w:rsidRPr="00E06695" w:rsidRDefault="00E06695" w:rsidP="002221C3">
      <w:pPr>
        <w:widowControl w:val="0"/>
        <w:adjustRightInd w:val="0"/>
        <w:snapToGrid w:val="0"/>
        <w:rPr>
          <w:b/>
          <w:lang w:val="fr-FR"/>
        </w:rPr>
      </w:pPr>
    </w:p>
    <w:p w:rsidR="005757EC" w:rsidRPr="006D09CD" w:rsidRDefault="00094BF1" w:rsidP="002221C3">
      <w:pPr>
        <w:widowControl w:val="0"/>
        <w:adjustRightInd w:val="0"/>
        <w:snapToGrid w:val="0"/>
        <w:rPr>
          <w:b/>
          <w:lang w:val="en-US"/>
        </w:rPr>
      </w:pPr>
      <w:r w:rsidRPr="006D09CD">
        <w:rPr>
          <w:b/>
          <w:lang w:val="en-US"/>
        </w:rPr>
        <w:t>Document</w:t>
      </w:r>
      <w:r w:rsidR="00DF2413" w:rsidRPr="006D09CD">
        <w:rPr>
          <w:b/>
          <w:lang w:val="en-US"/>
        </w:rPr>
        <w:t xml:space="preserve"> History</w:t>
      </w:r>
    </w:p>
    <w:p w:rsidR="005757EC" w:rsidRPr="006D09CD" w:rsidRDefault="00471978" w:rsidP="00471978">
      <w:pPr>
        <w:widowControl w:val="0"/>
        <w:tabs>
          <w:tab w:val="left" w:pos="7905"/>
        </w:tabs>
        <w:adjustRightInd w:val="0"/>
        <w:snapToGrid w:val="0"/>
        <w:rPr>
          <w:b/>
          <w:lang w:val="en-US"/>
        </w:rPr>
      </w:pPr>
      <w:r w:rsidRPr="006D09CD">
        <w:rPr>
          <w:b/>
          <w:lang w:val="en-US"/>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85"/>
        <w:gridCol w:w="2993"/>
        <w:gridCol w:w="5622"/>
      </w:tblGrid>
      <w:tr w:rsidR="00E06695" w:rsidRPr="0091055F" w:rsidTr="0095245B">
        <w:trPr>
          <w:trHeight w:val="685"/>
        </w:trPr>
        <w:tc>
          <w:tcPr>
            <w:tcW w:w="1885" w:type="dxa"/>
          </w:tcPr>
          <w:p w:rsidR="00E06695" w:rsidRPr="0091055F" w:rsidRDefault="00E06695" w:rsidP="0091055F">
            <w:pPr>
              <w:widowControl w:val="0"/>
              <w:adjustRightInd w:val="0"/>
              <w:snapToGrid w:val="0"/>
              <w:rPr>
                <w:b/>
                <w:sz w:val="24"/>
                <w:szCs w:val="24"/>
              </w:rPr>
            </w:pPr>
            <w:r w:rsidRPr="0091055F">
              <w:rPr>
                <w:b/>
                <w:sz w:val="24"/>
                <w:szCs w:val="24"/>
              </w:rPr>
              <w:t>Version,</w:t>
            </w:r>
          </w:p>
          <w:p w:rsidR="00E06695" w:rsidRPr="0091055F" w:rsidRDefault="00E06695" w:rsidP="0091055F">
            <w:pPr>
              <w:widowControl w:val="0"/>
              <w:adjustRightInd w:val="0"/>
              <w:snapToGrid w:val="0"/>
              <w:rPr>
                <w:b/>
                <w:sz w:val="24"/>
                <w:szCs w:val="24"/>
              </w:rPr>
            </w:pPr>
            <w:r w:rsidRPr="0091055F">
              <w:rPr>
                <w:b/>
                <w:sz w:val="24"/>
                <w:szCs w:val="24"/>
              </w:rPr>
              <w:t>State,</w:t>
            </w:r>
          </w:p>
          <w:p w:rsidR="00E06695" w:rsidRPr="0091055F" w:rsidRDefault="00E06695" w:rsidP="0091055F">
            <w:pPr>
              <w:widowControl w:val="0"/>
              <w:adjustRightInd w:val="0"/>
              <w:snapToGrid w:val="0"/>
              <w:rPr>
                <w:b/>
                <w:sz w:val="24"/>
                <w:szCs w:val="24"/>
              </w:rPr>
            </w:pPr>
            <w:r w:rsidRPr="0091055F">
              <w:rPr>
                <w:b/>
                <w:sz w:val="24"/>
                <w:szCs w:val="24"/>
              </w:rPr>
              <w:t>Date</w:t>
            </w:r>
          </w:p>
        </w:tc>
        <w:tc>
          <w:tcPr>
            <w:tcW w:w="2993" w:type="dxa"/>
          </w:tcPr>
          <w:p w:rsidR="00E06695" w:rsidRPr="0091055F" w:rsidRDefault="00E06695" w:rsidP="0091055F">
            <w:pPr>
              <w:widowControl w:val="0"/>
              <w:adjustRightInd w:val="0"/>
              <w:snapToGrid w:val="0"/>
              <w:rPr>
                <w:b/>
                <w:sz w:val="24"/>
                <w:szCs w:val="24"/>
              </w:rPr>
            </w:pPr>
            <w:r w:rsidRPr="0091055F">
              <w:rPr>
                <w:b/>
                <w:sz w:val="24"/>
                <w:szCs w:val="24"/>
              </w:rPr>
              <w:t>Author</w:t>
            </w:r>
          </w:p>
        </w:tc>
        <w:tc>
          <w:tcPr>
            <w:tcW w:w="5622" w:type="dxa"/>
          </w:tcPr>
          <w:p w:rsidR="00E06695" w:rsidRPr="0091055F" w:rsidRDefault="00E06695" w:rsidP="0091055F">
            <w:pPr>
              <w:widowControl w:val="0"/>
              <w:adjustRightInd w:val="0"/>
              <w:snapToGrid w:val="0"/>
              <w:rPr>
                <w:b/>
                <w:sz w:val="24"/>
                <w:szCs w:val="24"/>
              </w:rPr>
            </w:pPr>
            <w:r w:rsidRPr="0091055F">
              <w:rPr>
                <w:b/>
                <w:sz w:val="24"/>
                <w:szCs w:val="24"/>
              </w:rPr>
              <w:t>Modifications</w:t>
            </w:r>
          </w:p>
        </w:tc>
      </w:tr>
      <w:tr w:rsidR="004D43B4" w:rsidRPr="0091055F" w:rsidTr="0095245B">
        <w:trPr>
          <w:trHeight w:val="508"/>
        </w:trPr>
        <w:tc>
          <w:tcPr>
            <w:tcW w:w="1885" w:type="dxa"/>
          </w:tcPr>
          <w:p w:rsidR="004D43B4" w:rsidRPr="0091055F" w:rsidRDefault="004D43B4" w:rsidP="0091055F">
            <w:pPr>
              <w:widowControl w:val="0"/>
              <w:adjustRightInd w:val="0"/>
              <w:snapToGrid w:val="0"/>
              <w:rPr>
                <w:bCs/>
                <w:sz w:val="24"/>
                <w:szCs w:val="24"/>
                <w:lang w:val="en-US"/>
              </w:rPr>
            </w:pPr>
            <w:r w:rsidRPr="0091055F">
              <w:rPr>
                <w:bCs/>
                <w:sz w:val="24"/>
                <w:szCs w:val="24"/>
                <w:lang w:val="en-US"/>
              </w:rPr>
              <w:t>0.1,Draft,</w:t>
            </w:r>
          </w:p>
          <w:p w:rsidR="004D43B4" w:rsidRPr="0091055F" w:rsidRDefault="00D46C86" w:rsidP="0091055F">
            <w:pPr>
              <w:widowControl w:val="0"/>
              <w:adjustRightInd w:val="0"/>
              <w:snapToGrid w:val="0"/>
              <w:rPr>
                <w:bCs/>
                <w:sz w:val="24"/>
                <w:szCs w:val="24"/>
                <w:lang w:val="en-US"/>
              </w:rPr>
            </w:pPr>
            <w:r>
              <w:rPr>
                <w:bCs/>
                <w:sz w:val="24"/>
                <w:szCs w:val="24"/>
                <w:lang w:val="en-US"/>
              </w:rPr>
              <w:t>18/11</w:t>
            </w:r>
            <w:r w:rsidR="00EB3484">
              <w:rPr>
                <w:bCs/>
                <w:sz w:val="24"/>
                <w:szCs w:val="24"/>
                <w:lang w:val="en-US"/>
              </w:rPr>
              <w:t>/1</w:t>
            </w:r>
            <w:r>
              <w:rPr>
                <w:bCs/>
                <w:sz w:val="24"/>
                <w:szCs w:val="24"/>
                <w:lang w:val="en-US"/>
              </w:rPr>
              <w:t>9</w:t>
            </w:r>
          </w:p>
        </w:tc>
        <w:tc>
          <w:tcPr>
            <w:tcW w:w="2993" w:type="dxa"/>
          </w:tcPr>
          <w:p w:rsidR="00EB3484" w:rsidRPr="0091055F" w:rsidRDefault="00D46C86" w:rsidP="0091055F">
            <w:pPr>
              <w:widowControl w:val="0"/>
              <w:adjustRightInd w:val="0"/>
              <w:snapToGrid w:val="0"/>
              <w:rPr>
                <w:bCs/>
                <w:sz w:val="24"/>
                <w:szCs w:val="24"/>
                <w:lang w:val="en-US"/>
              </w:rPr>
            </w:pPr>
            <w:r>
              <w:rPr>
                <w:bCs/>
                <w:sz w:val="24"/>
                <w:szCs w:val="24"/>
                <w:lang w:val="en-US"/>
              </w:rPr>
              <w:t>RBEI/ETB4 Tools Team</w:t>
            </w:r>
          </w:p>
        </w:tc>
        <w:tc>
          <w:tcPr>
            <w:tcW w:w="5622" w:type="dxa"/>
          </w:tcPr>
          <w:p w:rsidR="004D43B4" w:rsidRPr="0091055F" w:rsidRDefault="004D43B4" w:rsidP="0091055F">
            <w:pPr>
              <w:widowControl w:val="0"/>
              <w:adjustRightInd w:val="0"/>
              <w:snapToGrid w:val="0"/>
              <w:rPr>
                <w:bCs/>
                <w:sz w:val="24"/>
                <w:szCs w:val="24"/>
                <w:lang w:val="en-GB"/>
              </w:rPr>
            </w:pPr>
            <w:r w:rsidRPr="0091055F">
              <w:rPr>
                <w:bCs/>
                <w:sz w:val="24"/>
                <w:szCs w:val="24"/>
                <w:lang w:val="en-GB"/>
              </w:rPr>
              <w:t>Initial version</w:t>
            </w:r>
            <w:r w:rsidR="00450F47">
              <w:rPr>
                <w:bCs/>
                <w:sz w:val="24"/>
                <w:szCs w:val="24"/>
                <w:lang w:val="en-GB"/>
              </w:rPr>
              <w:t xml:space="preserve"> (Includes updates from Adler Max)</w:t>
            </w:r>
          </w:p>
          <w:p w:rsidR="004D43B4" w:rsidRPr="0091055F" w:rsidRDefault="004D43B4" w:rsidP="0091055F">
            <w:pPr>
              <w:widowControl w:val="0"/>
              <w:adjustRightInd w:val="0"/>
              <w:snapToGrid w:val="0"/>
              <w:rPr>
                <w:bCs/>
                <w:sz w:val="24"/>
                <w:szCs w:val="24"/>
                <w:lang w:val="en-GB"/>
              </w:rPr>
            </w:pPr>
          </w:p>
        </w:tc>
      </w:tr>
      <w:tr w:rsidR="00BA3053" w:rsidRPr="0091055F" w:rsidTr="0095245B">
        <w:trPr>
          <w:trHeight w:val="508"/>
        </w:trPr>
        <w:tc>
          <w:tcPr>
            <w:tcW w:w="1885" w:type="dxa"/>
          </w:tcPr>
          <w:p w:rsidR="00BA3053" w:rsidRDefault="00BA3053" w:rsidP="0091055F">
            <w:pPr>
              <w:widowControl w:val="0"/>
              <w:adjustRightInd w:val="0"/>
              <w:snapToGrid w:val="0"/>
              <w:rPr>
                <w:bCs/>
                <w:sz w:val="24"/>
                <w:szCs w:val="24"/>
                <w:lang w:val="en-US"/>
              </w:rPr>
            </w:pPr>
            <w:r>
              <w:rPr>
                <w:bCs/>
                <w:sz w:val="24"/>
                <w:szCs w:val="24"/>
                <w:lang w:val="en-US"/>
              </w:rPr>
              <w:t>0.2</w:t>
            </w:r>
          </w:p>
          <w:p w:rsidR="00C34D11" w:rsidRPr="0091055F" w:rsidRDefault="00C34D11" w:rsidP="0091055F">
            <w:pPr>
              <w:widowControl w:val="0"/>
              <w:adjustRightInd w:val="0"/>
              <w:snapToGrid w:val="0"/>
              <w:rPr>
                <w:bCs/>
                <w:sz w:val="24"/>
                <w:szCs w:val="24"/>
                <w:lang w:val="en-US"/>
              </w:rPr>
            </w:pPr>
            <w:r>
              <w:rPr>
                <w:bCs/>
                <w:sz w:val="24"/>
                <w:szCs w:val="24"/>
                <w:lang w:val="en-US"/>
              </w:rPr>
              <w:t>20/11/19</w:t>
            </w:r>
          </w:p>
        </w:tc>
        <w:tc>
          <w:tcPr>
            <w:tcW w:w="2993" w:type="dxa"/>
          </w:tcPr>
          <w:p w:rsidR="00BA3053" w:rsidRDefault="00BA3053" w:rsidP="0091055F">
            <w:pPr>
              <w:widowControl w:val="0"/>
              <w:adjustRightInd w:val="0"/>
              <w:snapToGrid w:val="0"/>
              <w:rPr>
                <w:bCs/>
                <w:sz w:val="24"/>
                <w:szCs w:val="24"/>
                <w:lang w:val="en-US"/>
              </w:rPr>
            </w:pPr>
          </w:p>
        </w:tc>
        <w:tc>
          <w:tcPr>
            <w:tcW w:w="5622" w:type="dxa"/>
          </w:tcPr>
          <w:p w:rsidR="00BA3053" w:rsidRPr="0091055F" w:rsidRDefault="00BA3053" w:rsidP="0091055F">
            <w:pPr>
              <w:widowControl w:val="0"/>
              <w:adjustRightInd w:val="0"/>
              <w:snapToGrid w:val="0"/>
              <w:rPr>
                <w:bCs/>
                <w:sz w:val="24"/>
                <w:szCs w:val="24"/>
                <w:lang w:val="en-GB"/>
              </w:rPr>
            </w:pPr>
            <w:r>
              <w:rPr>
                <w:bCs/>
                <w:sz w:val="24"/>
                <w:szCs w:val="24"/>
                <w:lang w:val="en-GB"/>
              </w:rPr>
              <w:t xml:space="preserve">Included changes from Hai </w:t>
            </w:r>
            <w:r w:rsidR="00DC3688">
              <w:rPr>
                <w:bCs/>
                <w:sz w:val="24"/>
                <w:szCs w:val="24"/>
                <w:lang w:val="en-GB"/>
              </w:rPr>
              <w:t>and Adler Max</w:t>
            </w:r>
          </w:p>
        </w:tc>
      </w:tr>
      <w:tr w:rsidR="00C1462A" w:rsidRPr="0091055F" w:rsidTr="0095245B">
        <w:trPr>
          <w:trHeight w:val="508"/>
        </w:trPr>
        <w:tc>
          <w:tcPr>
            <w:tcW w:w="1885" w:type="dxa"/>
          </w:tcPr>
          <w:p w:rsidR="00C1462A" w:rsidRDefault="00C1462A" w:rsidP="0091055F">
            <w:pPr>
              <w:widowControl w:val="0"/>
              <w:adjustRightInd w:val="0"/>
              <w:snapToGrid w:val="0"/>
              <w:rPr>
                <w:bCs/>
                <w:sz w:val="24"/>
                <w:szCs w:val="24"/>
                <w:lang w:val="en-US"/>
              </w:rPr>
            </w:pPr>
            <w:r>
              <w:rPr>
                <w:bCs/>
                <w:sz w:val="24"/>
                <w:szCs w:val="24"/>
                <w:lang w:val="en-US"/>
              </w:rPr>
              <w:t>0.3</w:t>
            </w:r>
          </w:p>
          <w:p w:rsidR="0095245B" w:rsidRDefault="0095245B" w:rsidP="0091055F">
            <w:pPr>
              <w:widowControl w:val="0"/>
              <w:adjustRightInd w:val="0"/>
              <w:snapToGrid w:val="0"/>
              <w:rPr>
                <w:bCs/>
                <w:sz w:val="24"/>
                <w:szCs w:val="24"/>
                <w:lang w:val="en-US"/>
              </w:rPr>
            </w:pPr>
            <w:r>
              <w:rPr>
                <w:bCs/>
                <w:sz w:val="24"/>
                <w:szCs w:val="24"/>
                <w:lang w:val="en-US"/>
              </w:rPr>
              <w:t>22/11/19</w:t>
            </w:r>
          </w:p>
        </w:tc>
        <w:tc>
          <w:tcPr>
            <w:tcW w:w="2993" w:type="dxa"/>
          </w:tcPr>
          <w:p w:rsidR="00C1462A" w:rsidRDefault="00C1462A" w:rsidP="0091055F">
            <w:pPr>
              <w:widowControl w:val="0"/>
              <w:adjustRightInd w:val="0"/>
              <w:snapToGrid w:val="0"/>
              <w:rPr>
                <w:bCs/>
                <w:sz w:val="24"/>
                <w:szCs w:val="24"/>
                <w:lang w:val="en-US"/>
              </w:rPr>
            </w:pPr>
          </w:p>
        </w:tc>
        <w:tc>
          <w:tcPr>
            <w:tcW w:w="5622" w:type="dxa"/>
          </w:tcPr>
          <w:p w:rsidR="00C1462A" w:rsidRDefault="00C1462A" w:rsidP="0091055F">
            <w:pPr>
              <w:widowControl w:val="0"/>
              <w:adjustRightInd w:val="0"/>
              <w:snapToGrid w:val="0"/>
              <w:rPr>
                <w:bCs/>
                <w:sz w:val="24"/>
                <w:szCs w:val="24"/>
                <w:lang w:val="en-GB"/>
              </w:rPr>
            </w:pPr>
            <w:r>
              <w:rPr>
                <w:bCs/>
                <w:sz w:val="24"/>
                <w:szCs w:val="24"/>
                <w:lang w:val="en-GB"/>
              </w:rPr>
              <w:t xml:space="preserve">Added points from ETB4 tools team with </w:t>
            </w:r>
            <w:r w:rsidR="00A2002C">
              <w:rPr>
                <w:bCs/>
                <w:sz w:val="24"/>
                <w:szCs w:val="24"/>
                <w:lang w:val="en-GB"/>
              </w:rPr>
              <w:t>refinement</w:t>
            </w:r>
          </w:p>
        </w:tc>
      </w:tr>
      <w:tr w:rsidR="0095245B" w:rsidRPr="0091055F" w:rsidTr="0095245B">
        <w:trPr>
          <w:trHeight w:val="508"/>
        </w:trPr>
        <w:tc>
          <w:tcPr>
            <w:tcW w:w="1885" w:type="dxa"/>
          </w:tcPr>
          <w:p w:rsidR="0095245B" w:rsidRDefault="0095245B" w:rsidP="0091055F">
            <w:pPr>
              <w:widowControl w:val="0"/>
              <w:adjustRightInd w:val="0"/>
              <w:snapToGrid w:val="0"/>
              <w:rPr>
                <w:bCs/>
                <w:sz w:val="24"/>
                <w:szCs w:val="24"/>
                <w:lang w:val="en-US"/>
              </w:rPr>
            </w:pPr>
            <w:r>
              <w:rPr>
                <w:bCs/>
                <w:sz w:val="24"/>
                <w:szCs w:val="24"/>
                <w:lang w:val="en-US"/>
              </w:rPr>
              <w:t>0.4</w:t>
            </w:r>
          </w:p>
          <w:p w:rsidR="0095245B" w:rsidRDefault="0095245B" w:rsidP="0091055F">
            <w:pPr>
              <w:widowControl w:val="0"/>
              <w:adjustRightInd w:val="0"/>
              <w:snapToGrid w:val="0"/>
              <w:rPr>
                <w:bCs/>
                <w:sz w:val="24"/>
                <w:szCs w:val="24"/>
                <w:lang w:val="en-US"/>
              </w:rPr>
            </w:pPr>
            <w:r>
              <w:rPr>
                <w:bCs/>
                <w:sz w:val="24"/>
                <w:szCs w:val="24"/>
                <w:lang w:val="en-US"/>
              </w:rPr>
              <w:t>25/11/2019</w:t>
            </w:r>
          </w:p>
        </w:tc>
        <w:tc>
          <w:tcPr>
            <w:tcW w:w="2993" w:type="dxa"/>
          </w:tcPr>
          <w:p w:rsidR="0095245B" w:rsidRDefault="0095245B" w:rsidP="0091055F">
            <w:pPr>
              <w:widowControl w:val="0"/>
              <w:adjustRightInd w:val="0"/>
              <w:snapToGrid w:val="0"/>
              <w:rPr>
                <w:bCs/>
                <w:sz w:val="24"/>
                <w:szCs w:val="24"/>
                <w:lang w:val="en-US"/>
              </w:rPr>
            </w:pPr>
          </w:p>
        </w:tc>
        <w:tc>
          <w:tcPr>
            <w:tcW w:w="5622" w:type="dxa"/>
          </w:tcPr>
          <w:p w:rsidR="0095245B" w:rsidRDefault="002A5185" w:rsidP="0091055F">
            <w:pPr>
              <w:widowControl w:val="0"/>
              <w:adjustRightInd w:val="0"/>
              <w:snapToGrid w:val="0"/>
              <w:rPr>
                <w:bCs/>
                <w:sz w:val="24"/>
                <w:szCs w:val="24"/>
                <w:lang w:val="en-GB"/>
              </w:rPr>
            </w:pPr>
            <w:r>
              <w:rPr>
                <w:bCs/>
                <w:sz w:val="24"/>
                <w:szCs w:val="24"/>
                <w:lang w:val="en-GB"/>
              </w:rPr>
              <w:t xml:space="preserve">Updated for points from </w:t>
            </w:r>
            <w:proofErr w:type="spellStart"/>
            <w:r>
              <w:rPr>
                <w:bCs/>
                <w:sz w:val="24"/>
                <w:szCs w:val="24"/>
                <w:lang w:val="en-GB"/>
              </w:rPr>
              <w:t>Partha,Senthil</w:t>
            </w:r>
            <w:proofErr w:type="spellEnd"/>
            <w:r>
              <w:rPr>
                <w:bCs/>
                <w:sz w:val="24"/>
                <w:szCs w:val="24"/>
                <w:lang w:val="en-GB"/>
              </w:rPr>
              <w:t xml:space="preserve"> and Adler Max</w:t>
            </w:r>
          </w:p>
        </w:tc>
      </w:tr>
      <w:tr w:rsidR="00450577" w:rsidRPr="0091055F" w:rsidTr="0095245B">
        <w:trPr>
          <w:trHeight w:val="508"/>
        </w:trPr>
        <w:tc>
          <w:tcPr>
            <w:tcW w:w="1885" w:type="dxa"/>
          </w:tcPr>
          <w:p w:rsidR="00450577" w:rsidRDefault="00450577" w:rsidP="0091055F">
            <w:pPr>
              <w:widowControl w:val="0"/>
              <w:adjustRightInd w:val="0"/>
              <w:snapToGrid w:val="0"/>
              <w:rPr>
                <w:bCs/>
                <w:sz w:val="24"/>
                <w:szCs w:val="24"/>
                <w:lang w:val="en-US"/>
              </w:rPr>
            </w:pPr>
            <w:r>
              <w:rPr>
                <w:bCs/>
                <w:sz w:val="24"/>
                <w:szCs w:val="24"/>
                <w:lang w:val="en-US"/>
              </w:rPr>
              <w:t>0.5</w:t>
            </w:r>
          </w:p>
          <w:p w:rsidR="00450577" w:rsidRDefault="00450577" w:rsidP="0091055F">
            <w:pPr>
              <w:widowControl w:val="0"/>
              <w:adjustRightInd w:val="0"/>
              <w:snapToGrid w:val="0"/>
              <w:rPr>
                <w:bCs/>
                <w:sz w:val="24"/>
                <w:szCs w:val="24"/>
                <w:lang w:val="en-US"/>
              </w:rPr>
            </w:pPr>
            <w:r>
              <w:rPr>
                <w:bCs/>
                <w:sz w:val="24"/>
                <w:szCs w:val="24"/>
                <w:lang w:val="en-US"/>
              </w:rPr>
              <w:t>27/11/2019</w:t>
            </w:r>
          </w:p>
        </w:tc>
        <w:tc>
          <w:tcPr>
            <w:tcW w:w="2993" w:type="dxa"/>
          </w:tcPr>
          <w:p w:rsidR="00450577" w:rsidRDefault="00450577" w:rsidP="0091055F">
            <w:pPr>
              <w:widowControl w:val="0"/>
              <w:adjustRightInd w:val="0"/>
              <w:snapToGrid w:val="0"/>
              <w:rPr>
                <w:bCs/>
                <w:sz w:val="24"/>
                <w:szCs w:val="24"/>
                <w:lang w:val="en-US"/>
              </w:rPr>
            </w:pPr>
          </w:p>
        </w:tc>
        <w:tc>
          <w:tcPr>
            <w:tcW w:w="5622" w:type="dxa"/>
          </w:tcPr>
          <w:p w:rsidR="00450577" w:rsidRDefault="00450577" w:rsidP="0091055F">
            <w:pPr>
              <w:widowControl w:val="0"/>
              <w:adjustRightInd w:val="0"/>
              <w:snapToGrid w:val="0"/>
              <w:rPr>
                <w:bCs/>
                <w:sz w:val="24"/>
                <w:szCs w:val="24"/>
                <w:lang w:val="en-GB"/>
              </w:rPr>
            </w:pPr>
            <w:r>
              <w:rPr>
                <w:bCs/>
                <w:sz w:val="24"/>
                <w:szCs w:val="24"/>
                <w:lang w:val="en-GB"/>
              </w:rPr>
              <w:t>Included Prediction mode</w:t>
            </w:r>
            <w:r w:rsidR="008D6C13">
              <w:rPr>
                <w:bCs/>
                <w:sz w:val="24"/>
                <w:szCs w:val="24"/>
                <w:lang w:val="en-GB"/>
              </w:rPr>
              <w:t xml:space="preserve"> </w:t>
            </w:r>
            <w:r w:rsidR="00934BD3">
              <w:rPr>
                <w:bCs/>
                <w:sz w:val="24"/>
                <w:szCs w:val="24"/>
                <w:lang w:val="en-GB"/>
              </w:rPr>
              <w:t>and updated review comments from PR’s(Kanchana and Brevina)</w:t>
            </w:r>
          </w:p>
        </w:tc>
      </w:tr>
    </w:tbl>
    <w:p w:rsidR="004B218C" w:rsidRDefault="004B218C" w:rsidP="002221C3">
      <w:pPr>
        <w:widowControl w:val="0"/>
        <w:adjustRightInd w:val="0"/>
        <w:snapToGrid w:val="0"/>
        <w:rPr>
          <w:b/>
          <w:lang w:val="en-GB"/>
        </w:rPr>
      </w:pPr>
    </w:p>
    <w:p w:rsidR="007B337A" w:rsidRDefault="007B337A" w:rsidP="00364B17">
      <w:pPr>
        <w:pStyle w:val="RBNormal17"/>
        <w:rPr>
          <w:lang w:val="en-GB"/>
        </w:rPr>
      </w:pPr>
    </w:p>
    <w:p w:rsidR="007B337A" w:rsidRPr="007B337A" w:rsidRDefault="007B337A" w:rsidP="007B337A">
      <w:pPr>
        <w:rPr>
          <w:lang w:val="en-GB"/>
        </w:rPr>
      </w:pPr>
    </w:p>
    <w:p w:rsidR="007B337A" w:rsidRPr="007B337A" w:rsidRDefault="007B337A" w:rsidP="007B337A">
      <w:pPr>
        <w:rPr>
          <w:lang w:val="en-GB"/>
        </w:rPr>
      </w:pPr>
    </w:p>
    <w:p w:rsidR="007B337A" w:rsidRDefault="007B337A" w:rsidP="00364B17">
      <w:pPr>
        <w:pStyle w:val="RBNormal17"/>
        <w:rPr>
          <w:lang w:val="en-GB"/>
        </w:rPr>
      </w:pPr>
    </w:p>
    <w:p w:rsidR="007B337A" w:rsidRDefault="007B337A" w:rsidP="007B337A">
      <w:pPr>
        <w:pStyle w:val="RBNormal17"/>
        <w:ind w:firstLine="706"/>
        <w:rPr>
          <w:lang w:val="en-GB"/>
        </w:rPr>
      </w:pPr>
    </w:p>
    <w:p w:rsidR="00364B17" w:rsidRPr="00364B17" w:rsidRDefault="004B218C" w:rsidP="00364B17">
      <w:pPr>
        <w:pStyle w:val="RBNormal17"/>
        <w:rPr>
          <w:lang w:val="en-GB"/>
        </w:rPr>
      </w:pPr>
      <w:r w:rsidRPr="007B337A">
        <w:rPr>
          <w:lang w:val="en-GB"/>
        </w:rPr>
        <w:br w:type="page"/>
      </w:r>
      <w:r w:rsidR="008A6E27" w:rsidRPr="00364B17">
        <w:rPr>
          <w:lang w:val="en-GB"/>
        </w:rPr>
        <w:lastRenderedPageBreak/>
        <w:t xml:space="preserve"> </w:t>
      </w:r>
    </w:p>
    <w:p w:rsidR="006815D3" w:rsidRPr="00017300" w:rsidRDefault="006815D3" w:rsidP="006815D3">
      <w:pPr>
        <w:rPr>
          <w:rFonts w:ascii="Arial" w:hAnsi="Arial" w:cs="Arial"/>
          <w:sz w:val="20"/>
          <w:lang w:val="en-US"/>
        </w:rPr>
      </w:pPr>
    </w:p>
    <w:p w:rsidR="009B3226" w:rsidRDefault="00AE5C15">
      <w:pPr>
        <w:pStyle w:val="TOC1"/>
        <w:tabs>
          <w:tab w:val="left" w:pos="440"/>
          <w:tab w:val="right" w:leader="dot" w:pos="10508"/>
        </w:tabs>
        <w:rPr>
          <w:rFonts w:asciiTheme="minorHAnsi" w:eastAsiaTheme="minorEastAsia" w:hAnsiTheme="minorHAnsi" w:cstheme="minorBidi"/>
          <w:b w:val="0"/>
          <w:bCs w:val="0"/>
          <w:caps w:val="0"/>
          <w:noProof/>
          <w:sz w:val="22"/>
          <w:szCs w:val="22"/>
          <w:lang w:val="en-US" w:eastAsia="en-US"/>
        </w:rPr>
      </w:pPr>
      <w:r w:rsidRPr="00B52170">
        <w:rPr>
          <w:rFonts w:ascii="Arial" w:hAnsi="Arial" w:cs="Arial"/>
        </w:rPr>
        <w:fldChar w:fldCharType="begin"/>
      </w:r>
      <w:r w:rsidR="003A73AA" w:rsidRPr="00B52170">
        <w:rPr>
          <w:rFonts w:ascii="Arial" w:hAnsi="Arial" w:cs="Arial"/>
        </w:rPr>
        <w:instrText xml:space="preserve"> TOC \o "1-2" \h \z \u </w:instrText>
      </w:r>
      <w:r w:rsidRPr="00B52170">
        <w:rPr>
          <w:rFonts w:ascii="Arial" w:hAnsi="Arial" w:cs="Arial"/>
        </w:rPr>
        <w:fldChar w:fldCharType="separate"/>
      </w:r>
      <w:hyperlink w:anchor="_Toc25923251" w:history="1">
        <w:r w:rsidR="009B3226" w:rsidRPr="00C366E9">
          <w:rPr>
            <w:rStyle w:val="Hyperlink"/>
            <w:rFonts w:ascii="Bosch Office Sans" w:hAnsi="Bosch Office Sans"/>
            <w:noProof/>
            <w:lang w:val="en-US"/>
          </w:rPr>
          <w:t>1</w:t>
        </w:r>
        <w:r w:rsidR="009B3226">
          <w:rPr>
            <w:rFonts w:asciiTheme="minorHAnsi" w:eastAsiaTheme="minorEastAsia" w:hAnsiTheme="minorHAnsi" w:cstheme="minorBidi"/>
            <w:b w:val="0"/>
            <w:bCs w:val="0"/>
            <w:caps w:val="0"/>
            <w:noProof/>
            <w:sz w:val="22"/>
            <w:szCs w:val="22"/>
            <w:lang w:val="en-US" w:eastAsia="en-US"/>
          </w:rPr>
          <w:tab/>
        </w:r>
        <w:r w:rsidR="009B3226" w:rsidRPr="00C366E9">
          <w:rPr>
            <w:rStyle w:val="Hyperlink"/>
            <w:rFonts w:ascii="Bosch Office Sans" w:hAnsi="Bosch Office Sans"/>
            <w:noProof/>
            <w:lang w:val="en-US"/>
          </w:rPr>
          <w:t>Introduction</w:t>
        </w:r>
        <w:r w:rsidR="009B3226">
          <w:rPr>
            <w:noProof/>
            <w:webHidden/>
          </w:rPr>
          <w:tab/>
        </w:r>
        <w:r w:rsidR="009B3226">
          <w:rPr>
            <w:noProof/>
            <w:webHidden/>
          </w:rPr>
          <w:fldChar w:fldCharType="begin"/>
        </w:r>
        <w:r w:rsidR="009B3226">
          <w:rPr>
            <w:noProof/>
            <w:webHidden/>
          </w:rPr>
          <w:instrText xml:space="preserve"> PAGEREF _Toc25923251 \h </w:instrText>
        </w:r>
        <w:r w:rsidR="009B3226">
          <w:rPr>
            <w:noProof/>
            <w:webHidden/>
          </w:rPr>
        </w:r>
        <w:r w:rsidR="009B3226">
          <w:rPr>
            <w:noProof/>
            <w:webHidden/>
          </w:rPr>
          <w:fldChar w:fldCharType="separate"/>
        </w:r>
        <w:r w:rsidR="009B3226">
          <w:rPr>
            <w:noProof/>
            <w:webHidden/>
          </w:rPr>
          <w:t>2</w:t>
        </w:r>
        <w:r w:rsidR="009B3226">
          <w:rPr>
            <w:noProof/>
            <w:webHidden/>
          </w:rPr>
          <w:fldChar w:fldCharType="end"/>
        </w:r>
      </w:hyperlink>
    </w:p>
    <w:p w:rsidR="009B3226" w:rsidRDefault="009B3226">
      <w:pPr>
        <w:pStyle w:val="TOC2"/>
        <w:tabs>
          <w:tab w:val="left" w:pos="880"/>
          <w:tab w:val="right" w:leader="dot" w:pos="10508"/>
        </w:tabs>
        <w:rPr>
          <w:rFonts w:asciiTheme="minorHAnsi" w:eastAsiaTheme="minorEastAsia" w:hAnsiTheme="minorHAnsi" w:cstheme="minorBidi"/>
          <w:smallCaps w:val="0"/>
          <w:noProof/>
          <w:sz w:val="22"/>
          <w:szCs w:val="22"/>
          <w:lang w:val="en-US" w:eastAsia="en-US"/>
        </w:rPr>
      </w:pPr>
      <w:hyperlink w:anchor="_Toc25923252" w:history="1">
        <w:r w:rsidRPr="00C366E9">
          <w:rPr>
            <w:rStyle w:val="Hyperlink"/>
            <w:rFonts w:ascii="Bosch Office Sans" w:hAnsi="Bosch Office Sans"/>
            <w:iCs/>
            <w:noProof/>
            <w:lang w:val="en-US"/>
          </w:rPr>
          <w:t>1.1</w:t>
        </w:r>
        <w:r>
          <w:rPr>
            <w:rFonts w:asciiTheme="minorHAnsi" w:eastAsiaTheme="minorEastAsia" w:hAnsiTheme="minorHAnsi" w:cstheme="minorBidi"/>
            <w:smallCaps w:val="0"/>
            <w:noProof/>
            <w:sz w:val="22"/>
            <w:szCs w:val="22"/>
            <w:lang w:val="en-US" w:eastAsia="en-US"/>
          </w:rPr>
          <w:tab/>
        </w:r>
        <w:r w:rsidRPr="00C366E9">
          <w:rPr>
            <w:rStyle w:val="Hyperlink"/>
            <w:rFonts w:ascii="Bosch Office Sans" w:hAnsi="Bosch Office Sans"/>
            <w:iCs/>
            <w:noProof/>
            <w:lang w:val="en-US"/>
          </w:rPr>
          <w:t>Scope</w:t>
        </w:r>
        <w:r>
          <w:rPr>
            <w:noProof/>
            <w:webHidden/>
          </w:rPr>
          <w:tab/>
        </w:r>
        <w:r>
          <w:rPr>
            <w:noProof/>
            <w:webHidden/>
          </w:rPr>
          <w:fldChar w:fldCharType="begin"/>
        </w:r>
        <w:r>
          <w:rPr>
            <w:noProof/>
            <w:webHidden/>
          </w:rPr>
          <w:instrText xml:space="preserve"> PAGEREF _Toc25923252 \h </w:instrText>
        </w:r>
        <w:r>
          <w:rPr>
            <w:noProof/>
            <w:webHidden/>
          </w:rPr>
        </w:r>
        <w:r>
          <w:rPr>
            <w:noProof/>
            <w:webHidden/>
          </w:rPr>
          <w:fldChar w:fldCharType="separate"/>
        </w:r>
        <w:r>
          <w:rPr>
            <w:noProof/>
            <w:webHidden/>
          </w:rPr>
          <w:t>3</w:t>
        </w:r>
        <w:r>
          <w:rPr>
            <w:noProof/>
            <w:webHidden/>
          </w:rPr>
          <w:fldChar w:fldCharType="end"/>
        </w:r>
      </w:hyperlink>
    </w:p>
    <w:p w:rsidR="009B3226" w:rsidRDefault="009B3226">
      <w:pPr>
        <w:pStyle w:val="TOC1"/>
        <w:tabs>
          <w:tab w:val="left" w:pos="440"/>
          <w:tab w:val="right" w:leader="dot" w:pos="10508"/>
        </w:tabs>
        <w:rPr>
          <w:rFonts w:asciiTheme="minorHAnsi" w:eastAsiaTheme="minorEastAsia" w:hAnsiTheme="minorHAnsi" w:cstheme="minorBidi"/>
          <w:b w:val="0"/>
          <w:bCs w:val="0"/>
          <w:caps w:val="0"/>
          <w:noProof/>
          <w:sz w:val="22"/>
          <w:szCs w:val="22"/>
          <w:lang w:val="en-US" w:eastAsia="en-US"/>
        </w:rPr>
      </w:pPr>
      <w:hyperlink w:anchor="_Toc25923253" w:history="1">
        <w:r w:rsidRPr="00C366E9">
          <w:rPr>
            <w:rStyle w:val="Hyperlink"/>
            <w:rFonts w:ascii="Bosch Office Sans" w:hAnsi="Bosch Office Sans"/>
            <w:noProof/>
            <w:lang w:val="en-US"/>
          </w:rPr>
          <w:t>2</w:t>
        </w:r>
        <w:r>
          <w:rPr>
            <w:rFonts w:asciiTheme="minorHAnsi" w:eastAsiaTheme="minorEastAsia" w:hAnsiTheme="minorHAnsi" w:cstheme="minorBidi"/>
            <w:b w:val="0"/>
            <w:bCs w:val="0"/>
            <w:caps w:val="0"/>
            <w:noProof/>
            <w:sz w:val="22"/>
            <w:szCs w:val="22"/>
            <w:lang w:val="en-US" w:eastAsia="en-US"/>
          </w:rPr>
          <w:tab/>
        </w:r>
        <w:r w:rsidRPr="00C366E9">
          <w:rPr>
            <w:rStyle w:val="Hyperlink"/>
            <w:rFonts w:ascii="Bosch Office Sans" w:hAnsi="Bosch Office Sans"/>
            <w:noProof/>
            <w:lang w:val="en-US"/>
          </w:rPr>
          <w:t>Requirements for Auto-Stubbing Mode</w:t>
        </w:r>
        <w:r>
          <w:rPr>
            <w:noProof/>
            <w:webHidden/>
          </w:rPr>
          <w:tab/>
        </w:r>
        <w:r>
          <w:rPr>
            <w:noProof/>
            <w:webHidden/>
          </w:rPr>
          <w:fldChar w:fldCharType="begin"/>
        </w:r>
        <w:r>
          <w:rPr>
            <w:noProof/>
            <w:webHidden/>
          </w:rPr>
          <w:instrText xml:space="preserve"> PAGEREF _Toc25923253 \h </w:instrText>
        </w:r>
        <w:r>
          <w:rPr>
            <w:noProof/>
            <w:webHidden/>
          </w:rPr>
        </w:r>
        <w:r>
          <w:rPr>
            <w:noProof/>
            <w:webHidden/>
          </w:rPr>
          <w:fldChar w:fldCharType="separate"/>
        </w:r>
        <w:r>
          <w:rPr>
            <w:noProof/>
            <w:webHidden/>
          </w:rPr>
          <w:t>3</w:t>
        </w:r>
        <w:r>
          <w:rPr>
            <w:noProof/>
            <w:webHidden/>
          </w:rPr>
          <w:fldChar w:fldCharType="end"/>
        </w:r>
      </w:hyperlink>
    </w:p>
    <w:p w:rsidR="009B3226" w:rsidRDefault="009B3226">
      <w:pPr>
        <w:pStyle w:val="TOC2"/>
        <w:tabs>
          <w:tab w:val="left" w:pos="880"/>
          <w:tab w:val="right" w:leader="dot" w:pos="10508"/>
        </w:tabs>
        <w:rPr>
          <w:rFonts w:asciiTheme="minorHAnsi" w:eastAsiaTheme="minorEastAsia" w:hAnsiTheme="minorHAnsi" w:cstheme="minorBidi"/>
          <w:smallCaps w:val="0"/>
          <w:noProof/>
          <w:sz w:val="22"/>
          <w:szCs w:val="22"/>
          <w:lang w:val="en-US" w:eastAsia="en-US"/>
        </w:rPr>
      </w:pPr>
      <w:hyperlink w:anchor="_Toc25923254" w:history="1">
        <w:r w:rsidRPr="00C366E9">
          <w:rPr>
            <w:rStyle w:val="Hyperlink"/>
            <w:rFonts w:ascii="Bosch Office Sans" w:hAnsi="Bosch Office Sans"/>
            <w:iCs/>
            <w:noProof/>
            <w:lang w:val="en-US"/>
          </w:rPr>
          <w:t>2.1</w:t>
        </w:r>
        <w:r>
          <w:rPr>
            <w:rFonts w:asciiTheme="minorHAnsi" w:eastAsiaTheme="minorEastAsia" w:hAnsiTheme="minorHAnsi" w:cstheme="minorBidi"/>
            <w:smallCaps w:val="0"/>
            <w:noProof/>
            <w:sz w:val="22"/>
            <w:szCs w:val="22"/>
            <w:lang w:val="en-US" w:eastAsia="en-US"/>
          </w:rPr>
          <w:tab/>
        </w:r>
        <w:r w:rsidRPr="00C366E9">
          <w:rPr>
            <w:rStyle w:val="Hyperlink"/>
            <w:rFonts w:ascii="Bosch Office Sans" w:hAnsi="Bosch Office Sans"/>
            <w:iCs/>
            <w:noProof/>
            <w:lang w:val="en-US"/>
          </w:rPr>
          <w:t>Missing Process Not added in OS_Sched file</w:t>
        </w:r>
        <w:r>
          <w:rPr>
            <w:noProof/>
            <w:webHidden/>
          </w:rPr>
          <w:tab/>
        </w:r>
        <w:r>
          <w:rPr>
            <w:noProof/>
            <w:webHidden/>
          </w:rPr>
          <w:fldChar w:fldCharType="begin"/>
        </w:r>
        <w:r>
          <w:rPr>
            <w:noProof/>
            <w:webHidden/>
          </w:rPr>
          <w:instrText xml:space="preserve"> PAGEREF _Toc25923254 \h </w:instrText>
        </w:r>
        <w:r>
          <w:rPr>
            <w:noProof/>
            <w:webHidden/>
          </w:rPr>
        </w:r>
        <w:r>
          <w:rPr>
            <w:noProof/>
            <w:webHidden/>
          </w:rPr>
          <w:fldChar w:fldCharType="separate"/>
        </w:r>
        <w:r>
          <w:rPr>
            <w:noProof/>
            <w:webHidden/>
          </w:rPr>
          <w:t>3</w:t>
        </w:r>
        <w:r>
          <w:rPr>
            <w:noProof/>
            <w:webHidden/>
          </w:rPr>
          <w:fldChar w:fldCharType="end"/>
        </w:r>
      </w:hyperlink>
    </w:p>
    <w:p w:rsidR="009B3226" w:rsidRDefault="009B3226">
      <w:pPr>
        <w:pStyle w:val="TOC2"/>
        <w:tabs>
          <w:tab w:val="left" w:pos="880"/>
          <w:tab w:val="right" w:leader="dot" w:pos="10508"/>
        </w:tabs>
        <w:rPr>
          <w:rFonts w:asciiTheme="minorHAnsi" w:eastAsiaTheme="minorEastAsia" w:hAnsiTheme="minorHAnsi" w:cstheme="minorBidi"/>
          <w:smallCaps w:val="0"/>
          <w:noProof/>
          <w:sz w:val="22"/>
          <w:szCs w:val="22"/>
          <w:lang w:val="en-US" w:eastAsia="en-US"/>
        </w:rPr>
      </w:pPr>
      <w:hyperlink w:anchor="_Toc25923255" w:history="1">
        <w:r w:rsidRPr="00C366E9">
          <w:rPr>
            <w:rStyle w:val="Hyperlink"/>
            <w:rFonts w:ascii="Bosch Office Sans" w:hAnsi="Bosch Office Sans"/>
            <w:iCs/>
            <w:noProof/>
            <w:lang w:val="en-US"/>
          </w:rPr>
          <w:t>2.2</w:t>
        </w:r>
        <w:r>
          <w:rPr>
            <w:rFonts w:asciiTheme="minorHAnsi" w:eastAsiaTheme="minorEastAsia" w:hAnsiTheme="minorHAnsi" w:cstheme="minorBidi"/>
            <w:smallCaps w:val="0"/>
            <w:noProof/>
            <w:sz w:val="22"/>
            <w:szCs w:val="22"/>
            <w:lang w:val="en-US" w:eastAsia="en-US"/>
          </w:rPr>
          <w:tab/>
        </w:r>
        <w:r w:rsidRPr="00C366E9">
          <w:rPr>
            <w:rStyle w:val="Hyperlink"/>
            <w:rFonts w:ascii="Bosch Office Sans" w:hAnsi="Bosch Office Sans"/>
            <w:iCs/>
            <w:noProof/>
            <w:lang w:val="en-US"/>
          </w:rPr>
          <w:t>Stubbed Missing Proc not in same order as SC pavast(Dysched)</w:t>
        </w:r>
        <w:r>
          <w:rPr>
            <w:noProof/>
            <w:webHidden/>
          </w:rPr>
          <w:tab/>
        </w:r>
        <w:r>
          <w:rPr>
            <w:noProof/>
            <w:webHidden/>
          </w:rPr>
          <w:fldChar w:fldCharType="begin"/>
        </w:r>
        <w:r>
          <w:rPr>
            <w:noProof/>
            <w:webHidden/>
          </w:rPr>
          <w:instrText xml:space="preserve"> PAGEREF _Toc25923255 \h </w:instrText>
        </w:r>
        <w:r>
          <w:rPr>
            <w:noProof/>
            <w:webHidden/>
          </w:rPr>
        </w:r>
        <w:r>
          <w:rPr>
            <w:noProof/>
            <w:webHidden/>
          </w:rPr>
          <w:fldChar w:fldCharType="separate"/>
        </w:r>
        <w:r>
          <w:rPr>
            <w:noProof/>
            <w:webHidden/>
          </w:rPr>
          <w:t>3</w:t>
        </w:r>
        <w:r>
          <w:rPr>
            <w:noProof/>
            <w:webHidden/>
          </w:rPr>
          <w:fldChar w:fldCharType="end"/>
        </w:r>
      </w:hyperlink>
    </w:p>
    <w:p w:rsidR="009B3226" w:rsidRDefault="009B3226">
      <w:pPr>
        <w:pStyle w:val="TOC2"/>
        <w:tabs>
          <w:tab w:val="left" w:pos="880"/>
          <w:tab w:val="right" w:leader="dot" w:pos="10508"/>
        </w:tabs>
        <w:rPr>
          <w:rFonts w:asciiTheme="minorHAnsi" w:eastAsiaTheme="minorEastAsia" w:hAnsiTheme="minorHAnsi" w:cstheme="minorBidi"/>
          <w:smallCaps w:val="0"/>
          <w:noProof/>
          <w:sz w:val="22"/>
          <w:szCs w:val="22"/>
          <w:lang w:val="en-US" w:eastAsia="en-US"/>
        </w:rPr>
      </w:pPr>
      <w:hyperlink w:anchor="_Toc25923256" w:history="1">
        <w:r w:rsidRPr="00C366E9">
          <w:rPr>
            <w:rStyle w:val="Hyperlink"/>
            <w:rFonts w:ascii="Bosch Office Sans" w:hAnsi="Bosch Office Sans" w:cs="Arial"/>
            <w:noProof/>
          </w:rPr>
          <w:t>2.3</w:t>
        </w:r>
        <w:r>
          <w:rPr>
            <w:rFonts w:asciiTheme="minorHAnsi" w:eastAsiaTheme="minorEastAsia" w:hAnsiTheme="minorHAnsi" w:cstheme="minorBidi"/>
            <w:smallCaps w:val="0"/>
            <w:noProof/>
            <w:sz w:val="22"/>
            <w:szCs w:val="22"/>
            <w:lang w:val="en-US" w:eastAsia="en-US"/>
          </w:rPr>
          <w:tab/>
        </w:r>
        <w:r w:rsidRPr="00C366E9">
          <w:rPr>
            <w:rStyle w:val="Hyperlink"/>
            <w:rFonts w:ascii="Arial" w:hAnsi="Arial" w:cs="Arial"/>
            <w:noProof/>
          </w:rPr>
          <w:t>Stubbed Calibration should have user provided value</w:t>
        </w:r>
        <w:r>
          <w:rPr>
            <w:noProof/>
            <w:webHidden/>
          </w:rPr>
          <w:tab/>
        </w:r>
        <w:r>
          <w:rPr>
            <w:noProof/>
            <w:webHidden/>
          </w:rPr>
          <w:fldChar w:fldCharType="begin"/>
        </w:r>
        <w:r>
          <w:rPr>
            <w:noProof/>
            <w:webHidden/>
          </w:rPr>
          <w:instrText xml:space="preserve"> PAGEREF _Toc25923256 \h </w:instrText>
        </w:r>
        <w:r>
          <w:rPr>
            <w:noProof/>
            <w:webHidden/>
          </w:rPr>
        </w:r>
        <w:r>
          <w:rPr>
            <w:noProof/>
            <w:webHidden/>
          </w:rPr>
          <w:fldChar w:fldCharType="separate"/>
        </w:r>
        <w:r>
          <w:rPr>
            <w:noProof/>
            <w:webHidden/>
          </w:rPr>
          <w:t>4</w:t>
        </w:r>
        <w:r>
          <w:rPr>
            <w:noProof/>
            <w:webHidden/>
          </w:rPr>
          <w:fldChar w:fldCharType="end"/>
        </w:r>
      </w:hyperlink>
    </w:p>
    <w:p w:rsidR="009B3226" w:rsidRDefault="009B3226">
      <w:pPr>
        <w:pStyle w:val="TOC2"/>
        <w:tabs>
          <w:tab w:val="left" w:pos="880"/>
          <w:tab w:val="right" w:leader="dot" w:pos="10508"/>
        </w:tabs>
        <w:rPr>
          <w:rFonts w:asciiTheme="minorHAnsi" w:eastAsiaTheme="minorEastAsia" w:hAnsiTheme="minorHAnsi" w:cstheme="minorBidi"/>
          <w:smallCaps w:val="0"/>
          <w:noProof/>
          <w:sz w:val="22"/>
          <w:szCs w:val="22"/>
          <w:lang w:val="en-US" w:eastAsia="en-US"/>
        </w:rPr>
      </w:pPr>
      <w:hyperlink w:anchor="_Toc25923257" w:history="1">
        <w:r w:rsidRPr="00C366E9">
          <w:rPr>
            <w:rStyle w:val="Hyperlink"/>
            <w:rFonts w:ascii="Bosch Office Sans" w:hAnsi="Bosch Office Sans" w:cs="Arial"/>
            <w:noProof/>
          </w:rPr>
          <w:t>2.4</w:t>
        </w:r>
        <w:r>
          <w:rPr>
            <w:rFonts w:asciiTheme="minorHAnsi" w:eastAsiaTheme="minorEastAsia" w:hAnsiTheme="minorHAnsi" w:cstheme="minorBidi"/>
            <w:smallCaps w:val="0"/>
            <w:noProof/>
            <w:sz w:val="22"/>
            <w:szCs w:val="22"/>
            <w:lang w:val="en-US" w:eastAsia="en-US"/>
          </w:rPr>
          <w:tab/>
        </w:r>
        <w:r w:rsidRPr="00C366E9">
          <w:rPr>
            <w:rStyle w:val="Hyperlink"/>
            <w:rFonts w:ascii="Arial" w:hAnsi="Arial" w:cs="Arial"/>
            <w:noProof/>
          </w:rPr>
          <w:t>Changes in solver report for variables</w:t>
        </w:r>
        <w:r>
          <w:rPr>
            <w:noProof/>
            <w:webHidden/>
          </w:rPr>
          <w:tab/>
        </w:r>
        <w:r>
          <w:rPr>
            <w:noProof/>
            <w:webHidden/>
          </w:rPr>
          <w:fldChar w:fldCharType="begin"/>
        </w:r>
        <w:r>
          <w:rPr>
            <w:noProof/>
            <w:webHidden/>
          </w:rPr>
          <w:instrText xml:space="preserve"> PAGEREF _Toc25923257 \h </w:instrText>
        </w:r>
        <w:r>
          <w:rPr>
            <w:noProof/>
            <w:webHidden/>
          </w:rPr>
        </w:r>
        <w:r>
          <w:rPr>
            <w:noProof/>
            <w:webHidden/>
          </w:rPr>
          <w:fldChar w:fldCharType="separate"/>
        </w:r>
        <w:r>
          <w:rPr>
            <w:noProof/>
            <w:webHidden/>
          </w:rPr>
          <w:t>4</w:t>
        </w:r>
        <w:r>
          <w:rPr>
            <w:noProof/>
            <w:webHidden/>
          </w:rPr>
          <w:fldChar w:fldCharType="end"/>
        </w:r>
      </w:hyperlink>
    </w:p>
    <w:p w:rsidR="009B3226" w:rsidRDefault="009B3226">
      <w:pPr>
        <w:pStyle w:val="TOC2"/>
        <w:tabs>
          <w:tab w:val="left" w:pos="880"/>
          <w:tab w:val="right" w:leader="dot" w:pos="10508"/>
        </w:tabs>
        <w:rPr>
          <w:rFonts w:asciiTheme="minorHAnsi" w:eastAsiaTheme="minorEastAsia" w:hAnsiTheme="minorHAnsi" w:cstheme="minorBidi"/>
          <w:smallCaps w:val="0"/>
          <w:noProof/>
          <w:sz w:val="22"/>
          <w:szCs w:val="22"/>
          <w:lang w:val="en-US" w:eastAsia="en-US"/>
        </w:rPr>
      </w:pPr>
      <w:hyperlink w:anchor="_Toc25923258" w:history="1">
        <w:r w:rsidRPr="00C366E9">
          <w:rPr>
            <w:rStyle w:val="Hyperlink"/>
            <w:rFonts w:ascii="Bosch Office Sans" w:hAnsi="Bosch Office Sans" w:cs="Arial"/>
            <w:noProof/>
          </w:rPr>
          <w:t>2.5</w:t>
        </w:r>
        <w:r>
          <w:rPr>
            <w:rFonts w:asciiTheme="minorHAnsi" w:eastAsiaTheme="minorEastAsia" w:hAnsiTheme="minorHAnsi" w:cstheme="minorBidi"/>
            <w:smallCaps w:val="0"/>
            <w:noProof/>
            <w:sz w:val="22"/>
            <w:szCs w:val="22"/>
            <w:lang w:val="en-US" w:eastAsia="en-US"/>
          </w:rPr>
          <w:tab/>
        </w:r>
        <w:r w:rsidRPr="00C366E9">
          <w:rPr>
            <w:rStyle w:val="Hyperlink"/>
            <w:rFonts w:ascii="Arial" w:hAnsi="Arial" w:cs="Arial"/>
            <w:noProof/>
          </w:rPr>
          <w:t>TeaLeaves should provide 2 seperate option for ADDITON and DELETION of interfaces(system constants..) along with C(*.h and *.c) files updation only  for  SWAdp component</w:t>
        </w:r>
        <w:r>
          <w:rPr>
            <w:noProof/>
            <w:webHidden/>
          </w:rPr>
          <w:tab/>
        </w:r>
        <w:r>
          <w:rPr>
            <w:noProof/>
            <w:webHidden/>
          </w:rPr>
          <w:fldChar w:fldCharType="begin"/>
        </w:r>
        <w:r>
          <w:rPr>
            <w:noProof/>
            <w:webHidden/>
          </w:rPr>
          <w:instrText xml:space="preserve"> PAGEREF _Toc25923258 \h </w:instrText>
        </w:r>
        <w:r>
          <w:rPr>
            <w:noProof/>
            <w:webHidden/>
          </w:rPr>
        </w:r>
        <w:r>
          <w:rPr>
            <w:noProof/>
            <w:webHidden/>
          </w:rPr>
          <w:fldChar w:fldCharType="separate"/>
        </w:r>
        <w:r>
          <w:rPr>
            <w:noProof/>
            <w:webHidden/>
          </w:rPr>
          <w:t>5</w:t>
        </w:r>
        <w:r>
          <w:rPr>
            <w:noProof/>
            <w:webHidden/>
          </w:rPr>
          <w:fldChar w:fldCharType="end"/>
        </w:r>
      </w:hyperlink>
    </w:p>
    <w:p w:rsidR="009B3226" w:rsidRDefault="009B3226">
      <w:pPr>
        <w:pStyle w:val="TOC2"/>
        <w:tabs>
          <w:tab w:val="left" w:pos="880"/>
          <w:tab w:val="right" w:leader="dot" w:pos="10508"/>
        </w:tabs>
        <w:rPr>
          <w:rFonts w:asciiTheme="minorHAnsi" w:eastAsiaTheme="minorEastAsia" w:hAnsiTheme="minorHAnsi" w:cstheme="minorBidi"/>
          <w:smallCaps w:val="0"/>
          <w:noProof/>
          <w:sz w:val="22"/>
          <w:szCs w:val="22"/>
          <w:lang w:val="en-US" w:eastAsia="en-US"/>
        </w:rPr>
      </w:pPr>
      <w:hyperlink w:anchor="_Toc25923259" w:history="1">
        <w:r w:rsidRPr="00C366E9">
          <w:rPr>
            <w:rStyle w:val="Hyperlink"/>
            <w:rFonts w:ascii="Bosch Office Sans" w:hAnsi="Bosch Office Sans" w:cs="Arial"/>
            <w:noProof/>
          </w:rPr>
          <w:t>2.6</w:t>
        </w:r>
        <w:r>
          <w:rPr>
            <w:rFonts w:asciiTheme="minorHAnsi" w:eastAsiaTheme="minorEastAsia" w:hAnsiTheme="minorHAnsi" w:cstheme="minorBidi"/>
            <w:smallCaps w:val="0"/>
            <w:noProof/>
            <w:sz w:val="22"/>
            <w:szCs w:val="22"/>
            <w:lang w:val="en-US" w:eastAsia="en-US"/>
          </w:rPr>
          <w:tab/>
        </w:r>
        <w:r w:rsidRPr="00C366E9">
          <w:rPr>
            <w:rStyle w:val="Hyperlink"/>
            <w:rFonts w:ascii="Arial" w:hAnsi="Arial" w:cs="Arial"/>
            <w:noProof/>
          </w:rPr>
          <w:t>LADB support for Auto-Stubbing – Interface Handling</w:t>
        </w:r>
        <w:r>
          <w:rPr>
            <w:noProof/>
            <w:webHidden/>
          </w:rPr>
          <w:tab/>
        </w:r>
        <w:r>
          <w:rPr>
            <w:noProof/>
            <w:webHidden/>
          </w:rPr>
          <w:fldChar w:fldCharType="begin"/>
        </w:r>
        <w:r>
          <w:rPr>
            <w:noProof/>
            <w:webHidden/>
          </w:rPr>
          <w:instrText xml:space="preserve"> PAGEREF _Toc25923259 \h </w:instrText>
        </w:r>
        <w:r>
          <w:rPr>
            <w:noProof/>
            <w:webHidden/>
          </w:rPr>
        </w:r>
        <w:r>
          <w:rPr>
            <w:noProof/>
            <w:webHidden/>
          </w:rPr>
          <w:fldChar w:fldCharType="separate"/>
        </w:r>
        <w:r>
          <w:rPr>
            <w:noProof/>
            <w:webHidden/>
          </w:rPr>
          <w:t>6</w:t>
        </w:r>
        <w:r>
          <w:rPr>
            <w:noProof/>
            <w:webHidden/>
          </w:rPr>
          <w:fldChar w:fldCharType="end"/>
        </w:r>
      </w:hyperlink>
    </w:p>
    <w:p w:rsidR="009B3226" w:rsidRDefault="009B3226">
      <w:pPr>
        <w:pStyle w:val="TOC2"/>
        <w:tabs>
          <w:tab w:val="left" w:pos="880"/>
          <w:tab w:val="right" w:leader="dot" w:pos="10508"/>
        </w:tabs>
        <w:rPr>
          <w:rFonts w:asciiTheme="minorHAnsi" w:eastAsiaTheme="minorEastAsia" w:hAnsiTheme="minorHAnsi" w:cstheme="minorBidi"/>
          <w:smallCaps w:val="0"/>
          <w:noProof/>
          <w:sz w:val="22"/>
          <w:szCs w:val="22"/>
          <w:lang w:val="en-US" w:eastAsia="en-US"/>
        </w:rPr>
      </w:pPr>
      <w:hyperlink w:anchor="_Toc25923260" w:history="1">
        <w:r w:rsidRPr="00C366E9">
          <w:rPr>
            <w:rStyle w:val="Hyperlink"/>
            <w:rFonts w:ascii="Bosch Office Sans" w:hAnsi="Bosch Office Sans" w:cs="Arial"/>
            <w:noProof/>
          </w:rPr>
          <w:t>2.7</w:t>
        </w:r>
        <w:r>
          <w:rPr>
            <w:rFonts w:asciiTheme="minorHAnsi" w:eastAsiaTheme="minorEastAsia" w:hAnsiTheme="minorHAnsi" w:cstheme="minorBidi"/>
            <w:smallCaps w:val="0"/>
            <w:noProof/>
            <w:sz w:val="22"/>
            <w:szCs w:val="22"/>
            <w:lang w:val="en-US" w:eastAsia="en-US"/>
          </w:rPr>
          <w:tab/>
        </w:r>
        <w:r w:rsidRPr="00C366E9">
          <w:rPr>
            <w:rStyle w:val="Hyperlink"/>
            <w:rFonts w:ascii="Arial" w:hAnsi="Arial" w:cs="Arial"/>
            <w:noProof/>
          </w:rPr>
          <w:t>Auto-stubbing, how to select the right properties of interfaces, how to define new interfaces into tealeaves – Interface Handling</w:t>
        </w:r>
        <w:r>
          <w:rPr>
            <w:noProof/>
            <w:webHidden/>
          </w:rPr>
          <w:tab/>
        </w:r>
        <w:r>
          <w:rPr>
            <w:noProof/>
            <w:webHidden/>
          </w:rPr>
          <w:fldChar w:fldCharType="begin"/>
        </w:r>
        <w:r>
          <w:rPr>
            <w:noProof/>
            <w:webHidden/>
          </w:rPr>
          <w:instrText xml:space="preserve"> PAGEREF _Toc25923260 \h </w:instrText>
        </w:r>
        <w:r>
          <w:rPr>
            <w:noProof/>
            <w:webHidden/>
          </w:rPr>
        </w:r>
        <w:r>
          <w:rPr>
            <w:noProof/>
            <w:webHidden/>
          </w:rPr>
          <w:fldChar w:fldCharType="separate"/>
        </w:r>
        <w:r>
          <w:rPr>
            <w:noProof/>
            <w:webHidden/>
          </w:rPr>
          <w:t>6</w:t>
        </w:r>
        <w:r>
          <w:rPr>
            <w:noProof/>
            <w:webHidden/>
          </w:rPr>
          <w:fldChar w:fldCharType="end"/>
        </w:r>
      </w:hyperlink>
    </w:p>
    <w:p w:rsidR="009B3226" w:rsidRDefault="009B3226">
      <w:pPr>
        <w:pStyle w:val="TOC2"/>
        <w:tabs>
          <w:tab w:val="left" w:pos="880"/>
          <w:tab w:val="right" w:leader="dot" w:pos="10508"/>
        </w:tabs>
        <w:rPr>
          <w:rFonts w:asciiTheme="minorHAnsi" w:eastAsiaTheme="minorEastAsia" w:hAnsiTheme="minorHAnsi" w:cstheme="minorBidi"/>
          <w:smallCaps w:val="0"/>
          <w:noProof/>
          <w:sz w:val="22"/>
          <w:szCs w:val="22"/>
          <w:lang w:val="en-US" w:eastAsia="en-US"/>
        </w:rPr>
      </w:pPr>
      <w:hyperlink w:anchor="_Toc25923261" w:history="1">
        <w:r w:rsidRPr="00C366E9">
          <w:rPr>
            <w:rStyle w:val="Hyperlink"/>
            <w:rFonts w:ascii="Bosch Office Sans" w:hAnsi="Bosch Office Sans"/>
            <w:iCs/>
            <w:noProof/>
            <w:lang w:val="en-US"/>
          </w:rPr>
          <w:t>2.8</w:t>
        </w:r>
        <w:r>
          <w:rPr>
            <w:rFonts w:asciiTheme="minorHAnsi" w:eastAsiaTheme="minorEastAsia" w:hAnsiTheme="minorHAnsi" w:cstheme="minorBidi"/>
            <w:smallCaps w:val="0"/>
            <w:noProof/>
            <w:sz w:val="22"/>
            <w:szCs w:val="22"/>
            <w:lang w:val="en-US" w:eastAsia="en-US"/>
          </w:rPr>
          <w:tab/>
        </w:r>
        <w:r w:rsidRPr="00C366E9">
          <w:rPr>
            <w:rStyle w:val="Hyperlink"/>
            <w:rFonts w:ascii="Bosch Office Sans" w:hAnsi="Bosch Office Sans"/>
            <w:iCs/>
            <w:noProof/>
            <w:lang w:val="en-US"/>
          </w:rPr>
          <w:t>Option to select multiple container (FCL/FCP) for different interfaces</w:t>
        </w:r>
        <w:r>
          <w:rPr>
            <w:noProof/>
            <w:webHidden/>
          </w:rPr>
          <w:tab/>
        </w:r>
        <w:r>
          <w:rPr>
            <w:noProof/>
            <w:webHidden/>
          </w:rPr>
          <w:fldChar w:fldCharType="begin"/>
        </w:r>
        <w:r>
          <w:rPr>
            <w:noProof/>
            <w:webHidden/>
          </w:rPr>
          <w:instrText xml:space="preserve"> PAGEREF _Toc25923261 \h </w:instrText>
        </w:r>
        <w:r>
          <w:rPr>
            <w:noProof/>
            <w:webHidden/>
          </w:rPr>
        </w:r>
        <w:r>
          <w:rPr>
            <w:noProof/>
            <w:webHidden/>
          </w:rPr>
          <w:fldChar w:fldCharType="separate"/>
        </w:r>
        <w:r>
          <w:rPr>
            <w:noProof/>
            <w:webHidden/>
          </w:rPr>
          <w:t>7</w:t>
        </w:r>
        <w:r>
          <w:rPr>
            <w:noProof/>
            <w:webHidden/>
          </w:rPr>
          <w:fldChar w:fldCharType="end"/>
        </w:r>
      </w:hyperlink>
    </w:p>
    <w:p w:rsidR="009B3226" w:rsidRDefault="009B3226">
      <w:pPr>
        <w:pStyle w:val="TOC2"/>
        <w:tabs>
          <w:tab w:val="left" w:pos="880"/>
          <w:tab w:val="right" w:leader="dot" w:pos="10508"/>
        </w:tabs>
        <w:rPr>
          <w:rFonts w:asciiTheme="minorHAnsi" w:eastAsiaTheme="minorEastAsia" w:hAnsiTheme="minorHAnsi" w:cstheme="minorBidi"/>
          <w:smallCaps w:val="0"/>
          <w:noProof/>
          <w:sz w:val="22"/>
          <w:szCs w:val="22"/>
          <w:lang w:val="en-US" w:eastAsia="en-US"/>
        </w:rPr>
      </w:pPr>
      <w:hyperlink w:anchor="_Toc25923262" w:history="1">
        <w:r w:rsidRPr="00C366E9">
          <w:rPr>
            <w:rStyle w:val="Hyperlink"/>
            <w:rFonts w:ascii="Bosch Office Sans" w:hAnsi="Bosch Office Sans"/>
            <w:iCs/>
            <w:noProof/>
            <w:lang w:val="en-US"/>
          </w:rPr>
          <w:t>2.9</w:t>
        </w:r>
        <w:r>
          <w:rPr>
            <w:rFonts w:asciiTheme="minorHAnsi" w:eastAsiaTheme="minorEastAsia" w:hAnsiTheme="minorHAnsi" w:cstheme="minorBidi"/>
            <w:smallCaps w:val="0"/>
            <w:noProof/>
            <w:sz w:val="22"/>
            <w:szCs w:val="22"/>
            <w:lang w:val="en-US" w:eastAsia="en-US"/>
          </w:rPr>
          <w:tab/>
        </w:r>
        <w:r w:rsidRPr="00C366E9">
          <w:rPr>
            <w:rStyle w:val="Hyperlink"/>
            <w:rFonts w:ascii="Bosch Office Sans" w:hAnsi="Bosch Office Sans"/>
            <w:iCs/>
            <w:noProof/>
            <w:lang w:val="en-US"/>
          </w:rPr>
          <w:t>List Swadp module for multiple definition (2FC's + 1 Swadp)</w:t>
        </w:r>
        <w:r>
          <w:rPr>
            <w:noProof/>
            <w:webHidden/>
          </w:rPr>
          <w:tab/>
        </w:r>
        <w:r>
          <w:rPr>
            <w:noProof/>
            <w:webHidden/>
          </w:rPr>
          <w:fldChar w:fldCharType="begin"/>
        </w:r>
        <w:r>
          <w:rPr>
            <w:noProof/>
            <w:webHidden/>
          </w:rPr>
          <w:instrText xml:space="preserve"> PAGEREF _Toc25923262 \h </w:instrText>
        </w:r>
        <w:r>
          <w:rPr>
            <w:noProof/>
            <w:webHidden/>
          </w:rPr>
        </w:r>
        <w:r>
          <w:rPr>
            <w:noProof/>
            <w:webHidden/>
          </w:rPr>
          <w:fldChar w:fldCharType="separate"/>
        </w:r>
        <w:r>
          <w:rPr>
            <w:noProof/>
            <w:webHidden/>
          </w:rPr>
          <w:t>7</w:t>
        </w:r>
        <w:r>
          <w:rPr>
            <w:noProof/>
            <w:webHidden/>
          </w:rPr>
          <w:fldChar w:fldCharType="end"/>
        </w:r>
      </w:hyperlink>
    </w:p>
    <w:p w:rsidR="009B3226" w:rsidRDefault="009B3226">
      <w:pPr>
        <w:pStyle w:val="TOC2"/>
        <w:tabs>
          <w:tab w:val="left" w:pos="880"/>
          <w:tab w:val="right" w:leader="dot" w:pos="10508"/>
        </w:tabs>
        <w:rPr>
          <w:rFonts w:asciiTheme="minorHAnsi" w:eastAsiaTheme="minorEastAsia" w:hAnsiTheme="minorHAnsi" w:cstheme="minorBidi"/>
          <w:smallCaps w:val="0"/>
          <w:noProof/>
          <w:sz w:val="22"/>
          <w:szCs w:val="22"/>
          <w:lang w:val="en-US" w:eastAsia="en-US"/>
        </w:rPr>
      </w:pPr>
      <w:hyperlink w:anchor="_Toc25923263" w:history="1">
        <w:r w:rsidRPr="00C366E9">
          <w:rPr>
            <w:rStyle w:val="Hyperlink"/>
            <w:rFonts w:ascii="Bosch Office Sans" w:hAnsi="Bosch Office Sans"/>
            <w:iCs/>
            <w:noProof/>
            <w:lang w:val="en-US"/>
          </w:rPr>
          <w:t>2.10</w:t>
        </w:r>
        <w:r>
          <w:rPr>
            <w:rFonts w:asciiTheme="minorHAnsi" w:eastAsiaTheme="minorEastAsia" w:hAnsiTheme="minorHAnsi" w:cstheme="minorBidi"/>
            <w:smallCaps w:val="0"/>
            <w:noProof/>
            <w:sz w:val="22"/>
            <w:szCs w:val="22"/>
            <w:lang w:val="en-US" w:eastAsia="en-US"/>
          </w:rPr>
          <w:tab/>
        </w:r>
        <w:r w:rsidRPr="00C366E9">
          <w:rPr>
            <w:rStyle w:val="Hyperlink"/>
            <w:rFonts w:ascii="Bosch Office Sans" w:hAnsi="Bosch Office Sans"/>
            <w:iCs/>
            <w:noProof/>
            <w:lang w:val="en-US"/>
          </w:rPr>
          <w:t>Removal of defnitions from .C/.H files</w:t>
        </w:r>
        <w:r>
          <w:rPr>
            <w:noProof/>
            <w:webHidden/>
          </w:rPr>
          <w:tab/>
        </w:r>
        <w:r>
          <w:rPr>
            <w:noProof/>
            <w:webHidden/>
          </w:rPr>
          <w:fldChar w:fldCharType="begin"/>
        </w:r>
        <w:r>
          <w:rPr>
            <w:noProof/>
            <w:webHidden/>
          </w:rPr>
          <w:instrText xml:space="preserve"> PAGEREF _Toc25923263 \h </w:instrText>
        </w:r>
        <w:r>
          <w:rPr>
            <w:noProof/>
            <w:webHidden/>
          </w:rPr>
        </w:r>
        <w:r>
          <w:rPr>
            <w:noProof/>
            <w:webHidden/>
          </w:rPr>
          <w:fldChar w:fldCharType="separate"/>
        </w:r>
        <w:r>
          <w:rPr>
            <w:noProof/>
            <w:webHidden/>
          </w:rPr>
          <w:t>8</w:t>
        </w:r>
        <w:r>
          <w:rPr>
            <w:noProof/>
            <w:webHidden/>
          </w:rPr>
          <w:fldChar w:fldCharType="end"/>
        </w:r>
      </w:hyperlink>
    </w:p>
    <w:p w:rsidR="009B3226" w:rsidRDefault="009B3226">
      <w:pPr>
        <w:pStyle w:val="TOC2"/>
        <w:tabs>
          <w:tab w:val="left" w:pos="880"/>
          <w:tab w:val="right" w:leader="dot" w:pos="10508"/>
        </w:tabs>
        <w:rPr>
          <w:rFonts w:asciiTheme="minorHAnsi" w:eastAsiaTheme="minorEastAsia" w:hAnsiTheme="minorHAnsi" w:cstheme="minorBidi"/>
          <w:smallCaps w:val="0"/>
          <w:noProof/>
          <w:sz w:val="22"/>
          <w:szCs w:val="22"/>
          <w:lang w:val="en-US" w:eastAsia="en-US"/>
        </w:rPr>
      </w:pPr>
      <w:hyperlink w:anchor="_Toc25923264" w:history="1">
        <w:r w:rsidRPr="00C366E9">
          <w:rPr>
            <w:rStyle w:val="Hyperlink"/>
            <w:rFonts w:ascii="Bosch Office Sans" w:hAnsi="Bosch Office Sans"/>
            <w:iCs/>
            <w:noProof/>
            <w:lang w:val="en-US"/>
          </w:rPr>
          <w:t>2.11</w:t>
        </w:r>
        <w:r>
          <w:rPr>
            <w:rFonts w:asciiTheme="minorHAnsi" w:eastAsiaTheme="minorEastAsia" w:hAnsiTheme="minorHAnsi" w:cstheme="minorBidi"/>
            <w:smallCaps w:val="0"/>
            <w:noProof/>
            <w:sz w:val="22"/>
            <w:szCs w:val="22"/>
            <w:lang w:val="en-US" w:eastAsia="en-US"/>
          </w:rPr>
          <w:tab/>
        </w:r>
        <w:r w:rsidRPr="00C366E9">
          <w:rPr>
            <w:rStyle w:val="Hyperlink"/>
            <w:rFonts w:ascii="Bosch Office Sans" w:hAnsi="Bosch Office Sans"/>
            <w:iCs/>
            <w:noProof/>
            <w:lang w:val="en-US"/>
          </w:rPr>
          <w:t>TeaLeaves should support on PCFG component (PVER structure would change)</w:t>
        </w:r>
        <w:r>
          <w:rPr>
            <w:noProof/>
            <w:webHidden/>
          </w:rPr>
          <w:tab/>
        </w:r>
        <w:r>
          <w:rPr>
            <w:noProof/>
            <w:webHidden/>
          </w:rPr>
          <w:fldChar w:fldCharType="begin"/>
        </w:r>
        <w:r>
          <w:rPr>
            <w:noProof/>
            <w:webHidden/>
          </w:rPr>
          <w:instrText xml:space="preserve"> PAGEREF _Toc25923264 \h </w:instrText>
        </w:r>
        <w:r>
          <w:rPr>
            <w:noProof/>
            <w:webHidden/>
          </w:rPr>
        </w:r>
        <w:r>
          <w:rPr>
            <w:noProof/>
            <w:webHidden/>
          </w:rPr>
          <w:fldChar w:fldCharType="separate"/>
        </w:r>
        <w:r>
          <w:rPr>
            <w:noProof/>
            <w:webHidden/>
          </w:rPr>
          <w:t>8</w:t>
        </w:r>
        <w:r>
          <w:rPr>
            <w:noProof/>
            <w:webHidden/>
          </w:rPr>
          <w:fldChar w:fldCharType="end"/>
        </w:r>
      </w:hyperlink>
    </w:p>
    <w:p w:rsidR="009B3226" w:rsidRDefault="009B3226">
      <w:pPr>
        <w:pStyle w:val="TOC2"/>
        <w:tabs>
          <w:tab w:val="left" w:pos="880"/>
          <w:tab w:val="right" w:leader="dot" w:pos="10508"/>
        </w:tabs>
        <w:rPr>
          <w:rFonts w:asciiTheme="minorHAnsi" w:eastAsiaTheme="minorEastAsia" w:hAnsiTheme="minorHAnsi" w:cstheme="minorBidi"/>
          <w:smallCaps w:val="0"/>
          <w:noProof/>
          <w:sz w:val="22"/>
          <w:szCs w:val="22"/>
          <w:lang w:val="en-US" w:eastAsia="en-US"/>
        </w:rPr>
      </w:pPr>
      <w:hyperlink w:anchor="_Toc25923265" w:history="1">
        <w:r w:rsidRPr="00C366E9">
          <w:rPr>
            <w:rStyle w:val="Hyperlink"/>
            <w:rFonts w:ascii="Bosch Office Sans" w:hAnsi="Bosch Office Sans"/>
            <w:noProof/>
          </w:rPr>
          <w:t>2.12</w:t>
        </w:r>
        <w:r>
          <w:rPr>
            <w:rFonts w:asciiTheme="minorHAnsi" w:eastAsiaTheme="minorEastAsia" w:hAnsiTheme="minorHAnsi" w:cstheme="minorBidi"/>
            <w:smallCaps w:val="0"/>
            <w:noProof/>
            <w:sz w:val="22"/>
            <w:szCs w:val="22"/>
            <w:lang w:val="en-US" w:eastAsia="en-US"/>
          </w:rPr>
          <w:tab/>
        </w:r>
        <w:r w:rsidRPr="00C366E9">
          <w:rPr>
            <w:rStyle w:val="Hyperlink"/>
            <w:rFonts w:ascii="Bosch Office Sans" w:hAnsi="Bosch Office Sans"/>
            <w:iCs/>
            <w:noProof/>
            <w:lang w:val="en-US"/>
          </w:rPr>
          <w:t xml:space="preserve">Multiple defntion of Elements (compu methods/message/system constant/cal-params) in </w:t>
        </w:r>
        <w:r w:rsidRPr="00C366E9">
          <w:rPr>
            <w:rStyle w:val="Hyperlink"/>
            <w:noProof/>
          </w:rPr>
          <w:t>CEL and SWadap</w:t>
        </w:r>
        <w:r>
          <w:rPr>
            <w:noProof/>
            <w:webHidden/>
          </w:rPr>
          <w:tab/>
        </w:r>
        <w:r>
          <w:rPr>
            <w:noProof/>
            <w:webHidden/>
          </w:rPr>
          <w:fldChar w:fldCharType="begin"/>
        </w:r>
        <w:r>
          <w:rPr>
            <w:noProof/>
            <w:webHidden/>
          </w:rPr>
          <w:instrText xml:space="preserve"> PAGEREF _Toc25923265 \h </w:instrText>
        </w:r>
        <w:r>
          <w:rPr>
            <w:noProof/>
            <w:webHidden/>
          </w:rPr>
        </w:r>
        <w:r>
          <w:rPr>
            <w:noProof/>
            <w:webHidden/>
          </w:rPr>
          <w:fldChar w:fldCharType="separate"/>
        </w:r>
        <w:r>
          <w:rPr>
            <w:noProof/>
            <w:webHidden/>
          </w:rPr>
          <w:t>8</w:t>
        </w:r>
        <w:r>
          <w:rPr>
            <w:noProof/>
            <w:webHidden/>
          </w:rPr>
          <w:fldChar w:fldCharType="end"/>
        </w:r>
      </w:hyperlink>
    </w:p>
    <w:p w:rsidR="009B3226" w:rsidRDefault="009B3226">
      <w:pPr>
        <w:pStyle w:val="TOC2"/>
        <w:tabs>
          <w:tab w:val="left" w:pos="880"/>
          <w:tab w:val="right" w:leader="dot" w:pos="10508"/>
        </w:tabs>
        <w:rPr>
          <w:rFonts w:asciiTheme="minorHAnsi" w:eastAsiaTheme="minorEastAsia" w:hAnsiTheme="minorHAnsi" w:cstheme="minorBidi"/>
          <w:smallCaps w:val="0"/>
          <w:noProof/>
          <w:sz w:val="22"/>
          <w:szCs w:val="22"/>
          <w:lang w:val="en-US" w:eastAsia="en-US"/>
        </w:rPr>
      </w:pPr>
      <w:hyperlink w:anchor="_Toc25923266" w:history="1">
        <w:r w:rsidRPr="00C366E9">
          <w:rPr>
            <w:rStyle w:val="Hyperlink"/>
            <w:rFonts w:ascii="Bosch Office Sans" w:hAnsi="Bosch Office Sans"/>
            <w:noProof/>
          </w:rPr>
          <w:t>2.13</w:t>
        </w:r>
        <w:r>
          <w:rPr>
            <w:rFonts w:asciiTheme="minorHAnsi" w:eastAsiaTheme="minorEastAsia" w:hAnsiTheme="minorHAnsi" w:cstheme="minorBidi"/>
            <w:smallCaps w:val="0"/>
            <w:noProof/>
            <w:sz w:val="22"/>
            <w:szCs w:val="22"/>
            <w:lang w:val="en-US" w:eastAsia="en-US"/>
          </w:rPr>
          <w:tab/>
        </w:r>
        <w:r w:rsidRPr="00C366E9">
          <w:rPr>
            <w:rStyle w:val="Hyperlink"/>
            <w:rFonts w:ascii="Arial" w:hAnsi="Arial" w:cs="Arial"/>
            <w:noProof/>
          </w:rPr>
          <w:t>Removal of Multiple definition in ConfData is not supported currently in solver mode</w:t>
        </w:r>
        <w:r>
          <w:rPr>
            <w:noProof/>
            <w:webHidden/>
          </w:rPr>
          <w:tab/>
        </w:r>
        <w:r>
          <w:rPr>
            <w:noProof/>
            <w:webHidden/>
          </w:rPr>
          <w:fldChar w:fldCharType="begin"/>
        </w:r>
        <w:r>
          <w:rPr>
            <w:noProof/>
            <w:webHidden/>
          </w:rPr>
          <w:instrText xml:space="preserve"> PAGEREF _Toc25923266 \h </w:instrText>
        </w:r>
        <w:r>
          <w:rPr>
            <w:noProof/>
            <w:webHidden/>
          </w:rPr>
        </w:r>
        <w:r>
          <w:rPr>
            <w:noProof/>
            <w:webHidden/>
          </w:rPr>
          <w:fldChar w:fldCharType="separate"/>
        </w:r>
        <w:r>
          <w:rPr>
            <w:noProof/>
            <w:webHidden/>
          </w:rPr>
          <w:t>8</w:t>
        </w:r>
        <w:r>
          <w:rPr>
            <w:noProof/>
            <w:webHidden/>
          </w:rPr>
          <w:fldChar w:fldCharType="end"/>
        </w:r>
      </w:hyperlink>
    </w:p>
    <w:p w:rsidR="009B3226" w:rsidRDefault="009B3226">
      <w:pPr>
        <w:pStyle w:val="TOC2"/>
        <w:tabs>
          <w:tab w:val="left" w:pos="880"/>
          <w:tab w:val="right" w:leader="dot" w:pos="10508"/>
        </w:tabs>
        <w:rPr>
          <w:rFonts w:asciiTheme="minorHAnsi" w:eastAsiaTheme="minorEastAsia" w:hAnsiTheme="minorHAnsi" w:cstheme="minorBidi"/>
          <w:smallCaps w:val="0"/>
          <w:noProof/>
          <w:sz w:val="22"/>
          <w:szCs w:val="22"/>
          <w:lang w:val="en-US" w:eastAsia="en-US"/>
        </w:rPr>
      </w:pPr>
      <w:hyperlink w:anchor="_Toc25923267" w:history="1">
        <w:r w:rsidRPr="00C366E9">
          <w:rPr>
            <w:rStyle w:val="Hyperlink"/>
            <w:rFonts w:ascii="Bosch Office Sans" w:hAnsi="Bosch Office Sans"/>
            <w:iCs/>
            <w:noProof/>
            <w:lang w:val="en-US"/>
          </w:rPr>
          <w:t>2.14</w:t>
        </w:r>
        <w:r>
          <w:rPr>
            <w:rFonts w:asciiTheme="minorHAnsi" w:eastAsiaTheme="minorEastAsia" w:hAnsiTheme="minorHAnsi" w:cstheme="minorBidi"/>
            <w:smallCaps w:val="0"/>
            <w:noProof/>
            <w:sz w:val="22"/>
            <w:szCs w:val="22"/>
            <w:lang w:val="en-US" w:eastAsia="en-US"/>
          </w:rPr>
          <w:tab/>
        </w:r>
        <w:r w:rsidRPr="00C366E9">
          <w:rPr>
            <w:rStyle w:val="Hyperlink"/>
            <w:rFonts w:ascii="Bosch Office Sans" w:hAnsi="Bosch Office Sans"/>
            <w:iCs/>
            <w:noProof/>
            <w:lang w:val="en-US"/>
          </w:rPr>
          <w:t>Extensibility of TeaLeaves support of automated integration of hints/Cheat Sheets (PST Patching)</w:t>
        </w:r>
        <w:r>
          <w:rPr>
            <w:noProof/>
            <w:webHidden/>
          </w:rPr>
          <w:tab/>
        </w:r>
        <w:r>
          <w:rPr>
            <w:noProof/>
            <w:webHidden/>
          </w:rPr>
          <w:fldChar w:fldCharType="begin"/>
        </w:r>
        <w:r>
          <w:rPr>
            <w:noProof/>
            <w:webHidden/>
          </w:rPr>
          <w:instrText xml:space="preserve"> PAGEREF _Toc25923267 \h </w:instrText>
        </w:r>
        <w:r>
          <w:rPr>
            <w:noProof/>
            <w:webHidden/>
          </w:rPr>
        </w:r>
        <w:r>
          <w:rPr>
            <w:noProof/>
            <w:webHidden/>
          </w:rPr>
          <w:fldChar w:fldCharType="separate"/>
        </w:r>
        <w:r>
          <w:rPr>
            <w:noProof/>
            <w:webHidden/>
          </w:rPr>
          <w:t>9</w:t>
        </w:r>
        <w:r>
          <w:rPr>
            <w:noProof/>
            <w:webHidden/>
          </w:rPr>
          <w:fldChar w:fldCharType="end"/>
        </w:r>
      </w:hyperlink>
    </w:p>
    <w:p w:rsidR="009B3226" w:rsidRDefault="009B3226">
      <w:pPr>
        <w:pStyle w:val="TOC2"/>
        <w:tabs>
          <w:tab w:val="left" w:pos="880"/>
          <w:tab w:val="right" w:leader="dot" w:pos="10508"/>
        </w:tabs>
        <w:rPr>
          <w:rFonts w:asciiTheme="minorHAnsi" w:eastAsiaTheme="minorEastAsia" w:hAnsiTheme="minorHAnsi" w:cstheme="minorBidi"/>
          <w:smallCaps w:val="0"/>
          <w:noProof/>
          <w:sz w:val="22"/>
          <w:szCs w:val="22"/>
          <w:lang w:val="en-US" w:eastAsia="en-US"/>
        </w:rPr>
      </w:pPr>
      <w:hyperlink w:anchor="_Toc25923268" w:history="1">
        <w:r w:rsidRPr="00C366E9">
          <w:rPr>
            <w:rStyle w:val="Hyperlink"/>
            <w:rFonts w:ascii="Bosch Office Sans" w:hAnsi="Bosch Office Sans" w:cs="Arial"/>
            <w:noProof/>
          </w:rPr>
          <w:t>2.15</w:t>
        </w:r>
        <w:r>
          <w:rPr>
            <w:rFonts w:asciiTheme="minorHAnsi" w:eastAsiaTheme="minorEastAsia" w:hAnsiTheme="minorHAnsi" w:cstheme="minorBidi"/>
            <w:smallCaps w:val="0"/>
            <w:noProof/>
            <w:sz w:val="22"/>
            <w:szCs w:val="22"/>
            <w:lang w:val="en-US" w:eastAsia="en-US"/>
          </w:rPr>
          <w:tab/>
        </w:r>
        <w:r w:rsidRPr="00C366E9">
          <w:rPr>
            <w:rStyle w:val="Hyperlink"/>
            <w:rFonts w:ascii="Arial" w:hAnsi="Arial" w:cs="Arial"/>
            <w:noProof/>
          </w:rPr>
          <w:t>Support of BIT Variables in Auto-Stubbing</w:t>
        </w:r>
        <w:r>
          <w:rPr>
            <w:noProof/>
            <w:webHidden/>
          </w:rPr>
          <w:tab/>
        </w:r>
        <w:r>
          <w:rPr>
            <w:noProof/>
            <w:webHidden/>
          </w:rPr>
          <w:fldChar w:fldCharType="begin"/>
        </w:r>
        <w:r>
          <w:rPr>
            <w:noProof/>
            <w:webHidden/>
          </w:rPr>
          <w:instrText xml:space="preserve"> PAGEREF _Toc25923268 \h </w:instrText>
        </w:r>
        <w:r>
          <w:rPr>
            <w:noProof/>
            <w:webHidden/>
          </w:rPr>
        </w:r>
        <w:r>
          <w:rPr>
            <w:noProof/>
            <w:webHidden/>
          </w:rPr>
          <w:fldChar w:fldCharType="separate"/>
        </w:r>
        <w:r>
          <w:rPr>
            <w:noProof/>
            <w:webHidden/>
          </w:rPr>
          <w:t>9</w:t>
        </w:r>
        <w:r>
          <w:rPr>
            <w:noProof/>
            <w:webHidden/>
          </w:rPr>
          <w:fldChar w:fldCharType="end"/>
        </w:r>
      </w:hyperlink>
    </w:p>
    <w:p w:rsidR="009B3226" w:rsidRDefault="009B3226">
      <w:pPr>
        <w:pStyle w:val="TOC1"/>
        <w:tabs>
          <w:tab w:val="left" w:pos="440"/>
          <w:tab w:val="right" w:leader="dot" w:pos="10508"/>
        </w:tabs>
        <w:rPr>
          <w:rFonts w:asciiTheme="minorHAnsi" w:eastAsiaTheme="minorEastAsia" w:hAnsiTheme="minorHAnsi" w:cstheme="minorBidi"/>
          <w:b w:val="0"/>
          <w:bCs w:val="0"/>
          <w:caps w:val="0"/>
          <w:noProof/>
          <w:sz w:val="22"/>
          <w:szCs w:val="22"/>
          <w:lang w:val="en-US" w:eastAsia="en-US"/>
        </w:rPr>
      </w:pPr>
      <w:hyperlink w:anchor="_Toc25923269" w:history="1">
        <w:r w:rsidRPr="00C366E9">
          <w:rPr>
            <w:rStyle w:val="Hyperlink"/>
            <w:rFonts w:ascii="Bosch Office Sans" w:hAnsi="Bosch Office Sans"/>
            <w:noProof/>
            <w:lang w:val="en-US"/>
          </w:rPr>
          <w:t>3</w:t>
        </w:r>
        <w:r>
          <w:rPr>
            <w:rFonts w:asciiTheme="minorHAnsi" w:eastAsiaTheme="minorEastAsia" w:hAnsiTheme="minorHAnsi" w:cstheme="minorBidi"/>
            <w:b w:val="0"/>
            <w:bCs w:val="0"/>
            <w:caps w:val="0"/>
            <w:noProof/>
            <w:sz w:val="22"/>
            <w:szCs w:val="22"/>
            <w:lang w:val="en-US" w:eastAsia="en-US"/>
          </w:rPr>
          <w:tab/>
        </w:r>
        <w:r w:rsidRPr="00C366E9">
          <w:rPr>
            <w:rStyle w:val="Hyperlink"/>
            <w:rFonts w:ascii="Bosch Office Sans" w:hAnsi="Bosch Office Sans"/>
            <w:noProof/>
            <w:lang w:val="en-US"/>
          </w:rPr>
          <w:t>Improvments under Prediction Mode</w:t>
        </w:r>
        <w:r>
          <w:rPr>
            <w:noProof/>
            <w:webHidden/>
          </w:rPr>
          <w:tab/>
        </w:r>
        <w:r>
          <w:rPr>
            <w:noProof/>
            <w:webHidden/>
          </w:rPr>
          <w:fldChar w:fldCharType="begin"/>
        </w:r>
        <w:r>
          <w:rPr>
            <w:noProof/>
            <w:webHidden/>
          </w:rPr>
          <w:instrText xml:space="preserve"> PAGEREF _Toc25923269 \h </w:instrText>
        </w:r>
        <w:r>
          <w:rPr>
            <w:noProof/>
            <w:webHidden/>
          </w:rPr>
        </w:r>
        <w:r>
          <w:rPr>
            <w:noProof/>
            <w:webHidden/>
          </w:rPr>
          <w:fldChar w:fldCharType="separate"/>
        </w:r>
        <w:r>
          <w:rPr>
            <w:noProof/>
            <w:webHidden/>
          </w:rPr>
          <w:t>10</w:t>
        </w:r>
        <w:r>
          <w:rPr>
            <w:noProof/>
            <w:webHidden/>
          </w:rPr>
          <w:fldChar w:fldCharType="end"/>
        </w:r>
      </w:hyperlink>
    </w:p>
    <w:p w:rsidR="009B3226" w:rsidRDefault="009B3226">
      <w:pPr>
        <w:pStyle w:val="TOC2"/>
        <w:tabs>
          <w:tab w:val="left" w:pos="880"/>
          <w:tab w:val="right" w:leader="dot" w:pos="10508"/>
        </w:tabs>
        <w:rPr>
          <w:rFonts w:asciiTheme="minorHAnsi" w:eastAsiaTheme="minorEastAsia" w:hAnsiTheme="minorHAnsi" w:cstheme="minorBidi"/>
          <w:smallCaps w:val="0"/>
          <w:noProof/>
          <w:sz w:val="22"/>
          <w:szCs w:val="22"/>
          <w:lang w:val="en-US" w:eastAsia="en-US"/>
        </w:rPr>
      </w:pPr>
      <w:hyperlink w:anchor="_Toc25923270" w:history="1">
        <w:r w:rsidRPr="00C366E9">
          <w:rPr>
            <w:rStyle w:val="Hyperlink"/>
            <w:rFonts w:ascii="Bosch Office Sans" w:hAnsi="Bosch Office Sans"/>
            <w:iCs/>
            <w:noProof/>
            <w:lang w:val="en-US"/>
          </w:rPr>
          <w:t>3.1</w:t>
        </w:r>
        <w:r>
          <w:rPr>
            <w:rFonts w:asciiTheme="minorHAnsi" w:eastAsiaTheme="minorEastAsia" w:hAnsiTheme="minorHAnsi" w:cstheme="minorBidi"/>
            <w:smallCaps w:val="0"/>
            <w:noProof/>
            <w:sz w:val="22"/>
            <w:szCs w:val="22"/>
            <w:lang w:val="en-US" w:eastAsia="en-US"/>
          </w:rPr>
          <w:tab/>
        </w:r>
        <w:r w:rsidRPr="00C366E9">
          <w:rPr>
            <w:rStyle w:val="Hyperlink"/>
            <w:rFonts w:ascii="Bosch Office Sans" w:hAnsi="Bosch Office Sans"/>
            <w:iCs/>
            <w:noProof/>
            <w:lang w:val="en-US"/>
          </w:rPr>
          <w:t>Pre-BCT -&gt; BCT -&gt; Pre-MDGB-&gt;MDGB (Patching)</w:t>
        </w:r>
        <w:r>
          <w:rPr>
            <w:noProof/>
            <w:webHidden/>
          </w:rPr>
          <w:tab/>
        </w:r>
        <w:r>
          <w:rPr>
            <w:noProof/>
            <w:webHidden/>
          </w:rPr>
          <w:fldChar w:fldCharType="begin"/>
        </w:r>
        <w:r>
          <w:rPr>
            <w:noProof/>
            <w:webHidden/>
          </w:rPr>
          <w:instrText xml:space="preserve"> PAGEREF _Toc25923270 \h </w:instrText>
        </w:r>
        <w:r>
          <w:rPr>
            <w:noProof/>
            <w:webHidden/>
          </w:rPr>
        </w:r>
        <w:r>
          <w:rPr>
            <w:noProof/>
            <w:webHidden/>
          </w:rPr>
          <w:fldChar w:fldCharType="separate"/>
        </w:r>
        <w:r>
          <w:rPr>
            <w:noProof/>
            <w:webHidden/>
          </w:rPr>
          <w:t>10</w:t>
        </w:r>
        <w:r>
          <w:rPr>
            <w:noProof/>
            <w:webHidden/>
          </w:rPr>
          <w:fldChar w:fldCharType="end"/>
        </w:r>
      </w:hyperlink>
    </w:p>
    <w:p w:rsidR="009B3226" w:rsidRDefault="009B3226">
      <w:pPr>
        <w:pStyle w:val="TOC2"/>
        <w:tabs>
          <w:tab w:val="left" w:pos="880"/>
          <w:tab w:val="right" w:leader="dot" w:pos="10508"/>
        </w:tabs>
        <w:rPr>
          <w:rFonts w:asciiTheme="minorHAnsi" w:eastAsiaTheme="minorEastAsia" w:hAnsiTheme="minorHAnsi" w:cstheme="minorBidi"/>
          <w:smallCaps w:val="0"/>
          <w:noProof/>
          <w:sz w:val="22"/>
          <w:szCs w:val="22"/>
          <w:lang w:val="en-US" w:eastAsia="en-US"/>
        </w:rPr>
      </w:pPr>
      <w:hyperlink w:anchor="_Toc25923271" w:history="1">
        <w:r w:rsidRPr="00C366E9">
          <w:rPr>
            <w:rStyle w:val="Hyperlink"/>
            <w:rFonts w:ascii="Bosch Office Sans" w:hAnsi="Bosch Office Sans"/>
            <w:iCs/>
            <w:noProof/>
            <w:lang w:val="en-US"/>
          </w:rPr>
          <w:t>3.2</w:t>
        </w:r>
        <w:r>
          <w:rPr>
            <w:rFonts w:asciiTheme="minorHAnsi" w:eastAsiaTheme="minorEastAsia" w:hAnsiTheme="minorHAnsi" w:cstheme="minorBidi"/>
            <w:smallCaps w:val="0"/>
            <w:noProof/>
            <w:sz w:val="22"/>
            <w:szCs w:val="22"/>
            <w:lang w:val="en-US" w:eastAsia="en-US"/>
          </w:rPr>
          <w:tab/>
        </w:r>
        <w:r w:rsidRPr="00C366E9">
          <w:rPr>
            <w:rStyle w:val="Hyperlink"/>
            <w:rFonts w:ascii="Bosch Office Sans" w:hAnsi="Bosch Office Sans"/>
            <w:iCs/>
            <w:noProof/>
            <w:lang w:val="en-US"/>
          </w:rPr>
          <w:t>Handling of improper XML entries in artifact(ArXML)</w:t>
        </w:r>
        <w:r>
          <w:rPr>
            <w:noProof/>
            <w:webHidden/>
          </w:rPr>
          <w:tab/>
        </w:r>
        <w:r>
          <w:rPr>
            <w:noProof/>
            <w:webHidden/>
          </w:rPr>
          <w:fldChar w:fldCharType="begin"/>
        </w:r>
        <w:r>
          <w:rPr>
            <w:noProof/>
            <w:webHidden/>
          </w:rPr>
          <w:instrText xml:space="preserve"> PAGEREF _Toc25923271 \h </w:instrText>
        </w:r>
        <w:r>
          <w:rPr>
            <w:noProof/>
            <w:webHidden/>
          </w:rPr>
        </w:r>
        <w:r>
          <w:rPr>
            <w:noProof/>
            <w:webHidden/>
          </w:rPr>
          <w:fldChar w:fldCharType="separate"/>
        </w:r>
        <w:r>
          <w:rPr>
            <w:noProof/>
            <w:webHidden/>
          </w:rPr>
          <w:t>11</w:t>
        </w:r>
        <w:r>
          <w:rPr>
            <w:noProof/>
            <w:webHidden/>
          </w:rPr>
          <w:fldChar w:fldCharType="end"/>
        </w:r>
      </w:hyperlink>
    </w:p>
    <w:p w:rsidR="009B3226" w:rsidRDefault="009B3226">
      <w:pPr>
        <w:pStyle w:val="TOC2"/>
        <w:tabs>
          <w:tab w:val="left" w:pos="880"/>
          <w:tab w:val="right" w:leader="dot" w:pos="10508"/>
        </w:tabs>
        <w:rPr>
          <w:rFonts w:asciiTheme="minorHAnsi" w:eastAsiaTheme="minorEastAsia" w:hAnsiTheme="minorHAnsi" w:cstheme="minorBidi"/>
          <w:smallCaps w:val="0"/>
          <w:noProof/>
          <w:sz w:val="22"/>
          <w:szCs w:val="22"/>
          <w:lang w:val="en-US" w:eastAsia="en-US"/>
        </w:rPr>
      </w:pPr>
      <w:hyperlink w:anchor="_Toc25923272" w:history="1">
        <w:r w:rsidRPr="00C366E9">
          <w:rPr>
            <w:rStyle w:val="Hyperlink"/>
            <w:rFonts w:ascii="Bosch Office Sans" w:hAnsi="Bosch Office Sans"/>
            <w:iCs/>
            <w:noProof/>
            <w:lang w:val="en-US"/>
          </w:rPr>
          <w:t>3.3</w:t>
        </w:r>
        <w:r>
          <w:rPr>
            <w:rFonts w:asciiTheme="minorHAnsi" w:eastAsiaTheme="minorEastAsia" w:hAnsiTheme="minorHAnsi" w:cstheme="minorBidi"/>
            <w:smallCaps w:val="0"/>
            <w:noProof/>
            <w:sz w:val="22"/>
            <w:szCs w:val="22"/>
            <w:lang w:val="en-US" w:eastAsia="en-US"/>
          </w:rPr>
          <w:tab/>
        </w:r>
        <w:r w:rsidRPr="00C366E9">
          <w:rPr>
            <w:rStyle w:val="Hyperlink"/>
            <w:rFonts w:ascii="Bosch Office Sans" w:hAnsi="Bosch Office Sans"/>
            <w:iCs/>
            <w:noProof/>
            <w:lang w:val="en-US"/>
          </w:rPr>
          <w:t>BCT Validations Not Handled</w:t>
        </w:r>
        <w:r>
          <w:rPr>
            <w:noProof/>
            <w:webHidden/>
          </w:rPr>
          <w:tab/>
        </w:r>
        <w:r>
          <w:rPr>
            <w:noProof/>
            <w:webHidden/>
          </w:rPr>
          <w:fldChar w:fldCharType="begin"/>
        </w:r>
        <w:r>
          <w:rPr>
            <w:noProof/>
            <w:webHidden/>
          </w:rPr>
          <w:instrText xml:space="preserve"> PAGEREF _Toc25923272 \h </w:instrText>
        </w:r>
        <w:r>
          <w:rPr>
            <w:noProof/>
            <w:webHidden/>
          </w:rPr>
        </w:r>
        <w:r>
          <w:rPr>
            <w:noProof/>
            <w:webHidden/>
          </w:rPr>
          <w:fldChar w:fldCharType="separate"/>
        </w:r>
        <w:r>
          <w:rPr>
            <w:noProof/>
            <w:webHidden/>
          </w:rPr>
          <w:t>11</w:t>
        </w:r>
        <w:r>
          <w:rPr>
            <w:noProof/>
            <w:webHidden/>
          </w:rPr>
          <w:fldChar w:fldCharType="end"/>
        </w:r>
      </w:hyperlink>
    </w:p>
    <w:p w:rsidR="009B3226" w:rsidRDefault="009B3226">
      <w:pPr>
        <w:pStyle w:val="TOC2"/>
        <w:tabs>
          <w:tab w:val="left" w:pos="880"/>
          <w:tab w:val="right" w:leader="dot" w:pos="10508"/>
        </w:tabs>
        <w:rPr>
          <w:rFonts w:asciiTheme="minorHAnsi" w:eastAsiaTheme="minorEastAsia" w:hAnsiTheme="minorHAnsi" w:cstheme="minorBidi"/>
          <w:smallCaps w:val="0"/>
          <w:noProof/>
          <w:sz w:val="22"/>
          <w:szCs w:val="22"/>
          <w:lang w:val="en-US" w:eastAsia="en-US"/>
        </w:rPr>
      </w:pPr>
      <w:hyperlink w:anchor="_Toc25923273" w:history="1">
        <w:r w:rsidRPr="00C366E9">
          <w:rPr>
            <w:rStyle w:val="Hyperlink"/>
            <w:rFonts w:ascii="Bosch Office Sans" w:hAnsi="Bosch Office Sans"/>
            <w:iCs/>
            <w:noProof/>
            <w:lang w:val="en-US"/>
          </w:rPr>
          <w:t>3.4</w:t>
        </w:r>
        <w:r>
          <w:rPr>
            <w:rFonts w:asciiTheme="minorHAnsi" w:eastAsiaTheme="minorEastAsia" w:hAnsiTheme="minorHAnsi" w:cstheme="minorBidi"/>
            <w:smallCaps w:val="0"/>
            <w:noProof/>
            <w:sz w:val="22"/>
            <w:szCs w:val="22"/>
            <w:lang w:val="en-US" w:eastAsia="en-US"/>
          </w:rPr>
          <w:tab/>
        </w:r>
        <w:r w:rsidRPr="00C366E9">
          <w:rPr>
            <w:rStyle w:val="Hyperlink"/>
            <w:rFonts w:ascii="Bosch Office Sans" w:hAnsi="Bosch Office Sans"/>
            <w:iCs/>
            <w:noProof/>
            <w:lang w:val="en-US"/>
          </w:rPr>
          <w:t>Differences in generated pavast files</w:t>
        </w:r>
        <w:r>
          <w:rPr>
            <w:noProof/>
            <w:webHidden/>
          </w:rPr>
          <w:tab/>
        </w:r>
        <w:r>
          <w:rPr>
            <w:noProof/>
            <w:webHidden/>
          </w:rPr>
          <w:fldChar w:fldCharType="begin"/>
        </w:r>
        <w:r>
          <w:rPr>
            <w:noProof/>
            <w:webHidden/>
          </w:rPr>
          <w:instrText xml:space="preserve"> PAGEREF _Toc25923273 \h </w:instrText>
        </w:r>
        <w:r>
          <w:rPr>
            <w:noProof/>
            <w:webHidden/>
          </w:rPr>
        </w:r>
        <w:r>
          <w:rPr>
            <w:noProof/>
            <w:webHidden/>
          </w:rPr>
          <w:fldChar w:fldCharType="separate"/>
        </w:r>
        <w:r>
          <w:rPr>
            <w:noProof/>
            <w:webHidden/>
          </w:rPr>
          <w:t>12</w:t>
        </w:r>
        <w:r>
          <w:rPr>
            <w:noProof/>
            <w:webHidden/>
          </w:rPr>
          <w:fldChar w:fldCharType="end"/>
        </w:r>
      </w:hyperlink>
    </w:p>
    <w:p w:rsidR="009B3226" w:rsidRDefault="009B3226">
      <w:pPr>
        <w:pStyle w:val="TOC2"/>
        <w:tabs>
          <w:tab w:val="left" w:pos="880"/>
          <w:tab w:val="right" w:leader="dot" w:pos="10508"/>
        </w:tabs>
        <w:rPr>
          <w:rFonts w:asciiTheme="minorHAnsi" w:eastAsiaTheme="minorEastAsia" w:hAnsiTheme="minorHAnsi" w:cstheme="minorBidi"/>
          <w:smallCaps w:val="0"/>
          <w:noProof/>
          <w:sz w:val="22"/>
          <w:szCs w:val="22"/>
          <w:lang w:val="en-US" w:eastAsia="en-US"/>
        </w:rPr>
      </w:pPr>
      <w:hyperlink w:anchor="_Toc25923274" w:history="1">
        <w:r w:rsidRPr="00C366E9">
          <w:rPr>
            <w:rStyle w:val="Hyperlink"/>
            <w:rFonts w:ascii="Bosch Office Sans" w:hAnsi="Bosch Office Sans"/>
            <w:iCs/>
            <w:noProof/>
            <w:lang w:val="en-US"/>
          </w:rPr>
          <w:t>3.5</w:t>
        </w:r>
        <w:r>
          <w:rPr>
            <w:rFonts w:asciiTheme="minorHAnsi" w:eastAsiaTheme="minorEastAsia" w:hAnsiTheme="minorHAnsi" w:cstheme="minorBidi"/>
            <w:smallCaps w:val="0"/>
            <w:noProof/>
            <w:sz w:val="22"/>
            <w:szCs w:val="22"/>
            <w:lang w:val="en-US" w:eastAsia="en-US"/>
          </w:rPr>
          <w:tab/>
        </w:r>
        <w:r w:rsidRPr="00C366E9">
          <w:rPr>
            <w:rStyle w:val="Hyperlink"/>
            <w:rFonts w:ascii="Bosch Office Sans" w:hAnsi="Bosch Office Sans"/>
            <w:iCs/>
            <w:noProof/>
            <w:lang w:val="en-US"/>
          </w:rPr>
          <w:t>TeaLeaves doesn’t validate *.C files for Validation</w:t>
        </w:r>
        <w:r>
          <w:rPr>
            <w:noProof/>
            <w:webHidden/>
          </w:rPr>
          <w:tab/>
        </w:r>
        <w:r>
          <w:rPr>
            <w:noProof/>
            <w:webHidden/>
          </w:rPr>
          <w:fldChar w:fldCharType="begin"/>
        </w:r>
        <w:r>
          <w:rPr>
            <w:noProof/>
            <w:webHidden/>
          </w:rPr>
          <w:instrText xml:space="preserve"> PAGEREF _Toc25923274 \h </w:instrText>
        </w:r>
        <w:r>
          <w:rPr>
            <w:noProof/>
            <w:webHidden/>
          </w:rPr>
        </w:r>
        <w:r>
          <w:rPr>
            <w:noProof/>
            <w:webHidden/>
          </w:rPr>
          <w:fldChar w:fldCharType="separate"/>
        </w:r>
        <w:r>
          <w:rPr>
            <w:noProof/>
            <w:webHidden/>
          </w:rPr>
          <w:t>13</w:t>
        </w:r>
        <w:r>
          <w:rPr>
            <w:noProof/>
            <w:webHidden/>
          </w:rPr>
          <w:fldChar w:fldCharType="end"/>
        </w:r>
      </w:hyperlink>
    </w:p>
    <w:p w:rsidR="009B3226" w:rsidRDefault="009B3226">
      <w:pPr>
        <w:pStyle w:val="TOC1"/>
        <w:tabs>
          <w:tab w:val="left" w:pos="440"/>
          <w:tab w:val="right" w:leader="dot" w:pos="10508"/>
        </w:tabs>
        <w:rPr>
          <w:rFonts w:asciiTheme="minorHAnsi" w:eastAsiaTheme="minorEastAsia" w:hAnsiTheme="minorHAnsi" w:cstheme="minorBidi"/>
          <w:b w:val="0"/>
          <w:bCs w:val="0"/>
          <w:caps w:val="0"/>
          <w:noProof/>
          <w:sz w:val="22"/>
          <w:szCs w:val="22"/>
          <w:lang w:val="en-US" w:eastAsia="en-US"/>
        </w:rPr>
      </w:pPr>
      <w:hyperlink w:anchor="_Toc25923275" w:history="1">
        <w:r w:rsidRPr="00C366E9">
          <w:rPr>
            <w:rStyle w:val="Hyperlink"/>
            <w:rFonts w:ascii="Bosch Office Sans" w:hAnsi="Bosch Office Sans"/>
            <w:noProof/>
            <w:lang w:val="en-US"/>
          </w:rPr>
          <w:t>4</w:t>
        </w:r>
        <w:r>
          <w:rPr>
            <w:rFonts w:asciiTheme="minorHAnsi" w:eastAsiaTheme="minorEastAsia" w:hAnsiTheme="minorHAnsi" w:cstheme="minorBidi"/>
            <w:b w:val="0"/>
            <w:bCs w:val="0"/>
            <w:caps w:val="0"/>
            <w:noProof/>
            <w:sz w:val="22"/>
            <w:szCs w:val="22"/>
            <w:lang w:val="en-US" w:eastAsia="en-US"/>
          </w:rPr>
          <w:tab/>
        </w:r>
        <w:r w:rsidRPr="00C366E9">
          <w:rPr>
            <w:rStyle w:val="Hyperlink"/>
            <w:rFonts w:ascii="Bosch Office Sans" w:hAnsi="Bosch Office Sans"/>
            <w:noProof/>
            <w:lang w:val="en-US"/>
          </w:rPr>
          <w:t>General Refinements</w:t>
        </w:r>
        <w:r>
          <w:rPr>
            <w:noProof/>
            <w:webHidden/>
          </w:rPr>
          <w:tab/>
        </w:r>
        <w:r>
          <w:rPr>
            <w:noProof/>
            <w:webHidden/>
          </w:rPr>
          <w:fldChar w:fldCharType="begin"/>
        </w:r>
        <w:r>
          <w:rPr>
            <w:noProof/>
            <w:webHidden/>
          </w:rPr>
          <w:instrText xml:space="preserve"> PAGEREF _Toc25923275 \h </w:instrText>
        </w:r>
        <w:r>
          <w:rPr>
            <w:noProof/>
            <w:webHidden/>
          </w:rPr>
        </w:r>
        <w:r>
          <w:rPr>
            <w:noProof/>
            <w:webHidden/>
          </w:rPr>
          <w:fldChar w:fldCharType="separate"/>
        </w:r>
        <w:r>
          <w:rPr>
            <w:noProof/>
            <w:webHidden/>
          </w:rPr>
          <w:t>14</w:t>
        </w:r>
        <w:r>
          <w:rPr>
            <w:noProof/>
            <w:webHidden/>
          </w:rPr>
          <w:fldChar w:fldCharType="end"/>
        </w:r>
      </w:hyperlink>
    </w:p>
    <w:p w:rsidR="009B3226" w:rsidRDefault="009B3226">
      <w:pPr>
        <w:pStyle w:val="TOC2"/>
        <w:tabs>
          <w:tab w:val="left" w:pos="880"/>
          <w:tab w:val="right" w:leader="dot" w:pos="10508"/>
        </w:tabs>
        <w:rPr>
          <w:rFonts w:asciiTheme="minorHAnsi" w:eastAsiaTheme="minorEastAsia" w:hAnsiTheme="minorHAnsi" w:cstheme="minorBidi"/>
          <w:smallCaps w:val="0"/>
          <w:noProof/>
          <w:sz w:val="22"/>
          <w:szCs w:val="22"/>
          <w:lang w:val="en-US" w:eastAsia="en-US"/>
        </w:rPr>
      </w:pPr>
      <w:hyperlink w:anchor="_Toc25923276" w:history="1">
        <w:r w:rsidRPr="00C366E9">
          <w:rPr>
            <w:rStyle w:val="Hyperlink"/>
            <w:rFonts w:ascii="Bosch Office Sans" w:hAnsi="Bosch Office Sans"/>
            <w:iCs/>
            <w:noProof/>
            <w:lang w:val="en-US"/>
          </w:rPr>
          <w:t>4.1</w:t>
        </w:r>
        <w:r>
          <w:rPr>
            <w:rFonts w:asciiTheme="minorHAnsi" w:eastAsiaTheme="minorEastAsia" w:hAnsiTheme="minorHAnsi" w:cstheme="minorBidi"/>
            <w:smallCaps w:val="0"/>
            <w:noProof/>
            <w:sz w:val="22"/>
            <w:szCs w:val="22"/>
            <w:lang w:val="en-US" w:eastAsia="en-US"/>
          </w:rPr>
          <w:tab/>
        </w:r>
        <w:r w:rsidRPr="00C366E9">
          <w:rPr>
            <w:rStyle w:val="Hyperlink"/>
            <w:rFonts w:ascii="Bosch Office Sans" w:hAnsi="Bosch Office Sans"/>
            <w:iCs/>
            <w:noProof/>
            <w:lang w:val="en-US"/>
          </w:rPr>
          <w:t>Evaluating SW Label</w:t>
        </w:r>
        <w:r>
          <w:rPr>
            <w:noProof/>
            <w:webHidden/>
          </w:rPr>
          <w:tab/>
        </w:r>
        <w:r>
          <w:rPr>
            <w:noProof/>
            <w:webHidden/>
          </w:rPr>
          <w:fldChar w:fldCharType="begin"/>
        </w:r>
        <w:r>
          <w:rPr>
            <w:noProof/>
            <w:webHidden/>
          </w:rPr>
          <w:instrText xml:space="preserve"> PAGEREF _Toc25923276 \h </w:instrText>
        </w:r>
        <w:r>
          <w:rPr>
            <w:noProof/>
            <w:webHidden/>
          </w:rPr>
        </w:r>
        <w:r>
          <w:rPr>
            <w:noProof/>
            <w:webHidden/>
          </w:rPr>
          <w:fldChar w:fldCharType="separate"/>
        </w:r>
        <w:r>
          <w:rPr>
            <w:noProof/>
            <w:webHidden/>
          </w:rPr>
          <w:t>14</w:t>
        </w:r>
        <w:r>
          <w:rPr>
            <w:noProof/>
            <w:webHidden/>
          </w:rPr>
          <w:fldChar w:fldCharType="end"/>
        </w:r>
      </w:hyperlink>
    </w:p>
    <w:p w:rsidR="009B3226" w:rsidRDefault="009B3226">
      <w:pPr>
        <w:pStyle w:val="TOC2"/>
        <w:tabs>
          <w:tab w:val="left" w:pos="880"/>
          <w:tab w:val="right" w:leader="dot" w:pos="10508"/>
        </w:tabs>
        <w:rPr>
          <w:rFonts w:asciiTheme="minorHAnsi" w:eastAsiaTheme="minorEastAsia" w:hAnsiTheme="minorHAnsi" w:cstheme="minorBidi"/>
          <w:smallCaps w:val="0"/>
          <w:noProof/>
          <w:sz w:val="22"/>
          <w:szCs w:val="22"/>
          <w:lang w:val="en-US" w:eastAsia="en-US"/>
        </w:rPr>
      </w:pPr>
      <w:hyperlink w:anchor="_Toc25923277" w:history="1">
        <w:r w:rsidRPr="00C366E9">
          <w:rPr>
            <w:rStyle w:val="Hyperlink"/>
            <w:rFonts w:ascii="Bosch Office Sans" w:hAnsi="Bosch Office Sans"/>
            <w:iCs/>
            <w:noProof/>
            <w:lang w:val="en-US"/>
          </w:rPr>
          <w:t>4.2</w:t>
        </w:r>
        <w:r>
          <w:rPr>
            <w:rFonts w:asciiTheme="minorHAnsi" w:eastAsiaTheme="minorEastAsia" w:hAnsiTheme="minorHAnsi" w:cstheme="minorBidi"/>
            <w:smallCaps w:val="0"/>
            <w:noProof/>
            <w:sz w:val="22"/>
            <w:szCs w:val="22"/>
            <w:lang w:val="en-US" w:eastAsia="en-US"/>
          </w:rPr>
          <w:tab/>
        </w:r>
        <w:r w:rsidRPr="00C366E9">
          <w:rPr>
            <w:rStyle w:val="Hyperlink"/>
            <w:rFonts w:ascii="Bosch Office Sans" w:hAnsi="Bosch Office Sans"/>
            <w:iCs/>
            <w:noProof/>
            <w:lang w:val="en-US"/>
          </w:rPr>
          <w:t>Tracking of usage of TeaLeaves</w:t>
        </w:r>
        <w:r>
          <w:rPr>
            <w:noProof/>
            <w:webHidden/>
          </w:rPr>
          <w:tab/>
        </w:r>
        <w:r>
          <w:rPr>
            <w:noProof/>
            <w:webHidden/>
          </w:rPr>
          <w:fldChar w:fldCharType="begin"/>
        </w:r>
        <w:r>
          <w:rPr>
            <w:noProof/>
            <w:webHidden/>
          </w:rPr>
          <w:instrText xml:space="preserve"> PAGEREF _Toc25923277 \h </w:instrText>
        </w:r>
        <w:r>
          <w:rPr>
            <w:noProof/>
            <w:webHidden/>
          </w:rPr>
        </w:r>
        <w:r>
          <w:rPr>
            <w:noProof/>
            <w:webHidden/>
          </w:rPr>
          <w:fldChar w:fldCharType="separate"/>
        </w:r>
        <w:r>
          <w:rPr>
            <w:noProof/>
            <w:webHidden/>
          </w:rPr>
          <w:t>14</w:t>
        </w:r>
        <w:r>
          <w:rPr>
            <w:noProof/>
            <w:webHidden/>
          </w:rPr>
          <w:fldChar w:fldCharType="end"/>
        </w:r>
      </w:hyperlink>
    </w:p>
    <w:p w:rsidR="009B3226" w:rsidRDefault="009B3226">
      <w:pPr>
        <w:pStyle w:val="TOC2"/>
        <w:tabs>
          <w:tab w:val="left" w:pos="880"/>
          <w:tab w:val="right" w:leader="dot" w:pos="10508"/>
        </w:tabs>
        <w:rPr>
          <w:rFonts w:asciiTheme="minorHAnsi" w:eastAsiaTheme="minorEastAsia" w:hAnsiTheme="minorHAnsi" w:cstheme="minorBidi"/>
          <w:smallCaps w:val="0"/>
          <w:noProof/>
          <w:sz w:val="22"/>
          <w:szCs w:val="22"/>
          <w:lang w:val="en-US" w:eastAsia="en-US"/>
        </w:rPr>
      </w:pPr>
      <w:hyperlink w:anchor="_Toc25923278" w:history="1">
        <w:r w:rsidRPr="00C366E9">
          <w:rPr>
            <w:rStyle w:val="Hyperlink"/>
            <w:rFonts w:ascii="Bosch Office Sans" w:hAnsi="Bosch Office Sans"/>
            <w:iCs/>
            <w:noProof/>
            <w:lang w:val="en-US"/>
          </w:rPr>
          <w:t>4.3</w:t>
        </w:r>
        <w:r>
          <w:rPr>
            <w:rFonts w:asciiTheme="minorHAnsi" w:eastAsiaTheme="minorEastAsia" w:hAnsiTheme="minorHAnsi" w:cstheme="minorBidi"/>
            <w:smallCaps w:val="0"/>
            <w:noProof/>
            <w:sz w:val="22"/>
            <w:szCs w:val="22"/>
            <w:lang w:val="en-US" w:eastAsia="en-US"/>
          </w:rPr>
          <w:tab/>
        </w:r>
        <w:r w:rsidRPr="00C366E9">
          <w:rPr>
            <w:rStyle w:val="Hyperlink"/>
            <w:rFonts w:ascii="Bosch Office Sans" w:hAnsi="Bosch Office Sans"/>
            <w:iCs/>
            <w:noProof/>
            <w:lang w:val="en-US"/>
          </w:rPr>
          <w:t>Detect Common Errors (CORE and DATA steps)</w:t>
        </w:r>
        <w:r>
          <w:rPr>
            <w:noProof/>
            <w:webHidden/>
          </w:rPr>
          <w:tab/>
        </w:r>
        <w:r>
          <w:rPr>
            <w:noProof/>
            <w:webHidden/>
          </w:rPr>
          <w:fldChar w:fldCharType="begin"/>
        </w:r>
        <w:r>
          <w:rPr>
            <w:noProof/>
            <w:webHidden/>
          </w:rPr>
          <w:instrText xml:space="preserve"> PAGEREF _Toc25923278 \h </w:instrText>
        </w:r>
        <w:r>
          <w:rPr>
            <w:noProof/>
            <w:webHidden/>
          </w:rPr>
        </w:r>
        <w:r>
          <w:rPr>
            <w:noProof/>
            <w:webHidden/>
          </w:rPr>
          <w:fldChar w:fldCharType="separate"/>
        </w:r>
        <w:r>
          <w:rPr>
            <w:noProof/>
            <w:webHidden/>
          </w:rPr>
          <w:t>14</w:t>
        </w:r>
        <w:r>
          <w:rPr>
            <w:noProof/>
            <w:webHidden/>
          </w:rPr>
          <w:fldChar w:fldCharType="end"/>
        </w:r>
      </w:hyperlink>
    </w:p>
    <w:p w:rsidR="009B3226" w:rsidRDefault="009B3226">
      <w:pPr>
        <w:pStyle w:val="TOC2"/>
        <w:tabs>
          <w:tab w:val="left" w:pos="880"/>
          <w:tab w:val="right" w:leader="dot" w:pos="10508"/>
        </w:tabs>
        <w:rPr>
          <w:rFonts w:asciiTheme="minorHAnsi" w:eastAsiaTheme="minorEastAsia" w:hAnsiTheme="minorHAnsi" w:cstheme="minorBidi"/>
          <w:smallCaps w:val="0"/>
          <w:noProof/>
          <w:sz w:val="22"/>
          <w:szCs w:val="22"/>
          <w:lang w:val="en-US" w:eastAsia="en-US"/>
        </w:rPr>
      </w:pPr>
      <w:hyperlink w:anchor="_Toc25923279" w:history="1">
        <w:r w:rsidRPr="00C366E9">
          <w:rPr>
            <w:rStyle w:val="Hyperlink"/>
            <w:rFonts w:ascii="Bosch Office Sans" w:hAnsi="Bosch Office Sans"/>
            <w:iCs/>
            <w:noProof/>
            <w:lang w:val="en-US"/>
          </w:rPr>
          <w:t>4.4</w:t>
        </w:r>
        <w:r>
          <w:rPr>
            <w:rFonts w:asciiTheme="minorHAnsi" w:eastAsiaTheme="minorEastAsia" w:hAnsiTheme="minorHAnsi" w:cstheme="minorBidi"/>
            <w:smallCaps w:val="0"/>
            <w:noProof/>
            <w:sz w:val="22"/>
            <w:szCs w:val="22"/>
            <w:lang w:val="en-US" w:eastAsia="en-US"/>
          </w:rPr>
          <w:tab/>
        </w:r>
        <w:r w:rsidRPr="00C366E9">
          <w:rPr>
            <w:rStyle w:val="Hyperlink"/>
            <w:rFonts w:ascii="Bosch Office Sans" w:hAnsi="Bosch Office Sans"/>
            <w:iCs/>
            <w:noProof/>
            <w:lang w:val="en-US"/>
          </w:rPr>
          <w:t>Ignore template (test case rule)</w:t>
        </w:r>
        <w:r>
          <w:rPr>
            <w:noProof/>
            <w:webHidden/>
          </w:rPr>
          <w:tab/>
        </w:r>
        <w:r>
          <w:rPr>
            <w:noProof/>
            <w:webHidden/>
          </w:rPr>
          <w:fldChar w:fldCharType="begin"/>
        </w:r>
        <w:r>
          <w:rPr>
            <w:noProof/>
            <w:webHidden/>
          </w:rPr>
          <w:instrText xml:space="preserve"> PAGEREF _Toc25923279 \h </w:instrText>
        </w:r>
        <w:r>
          <w:rPr>
            <w:noProof/>
            <w:webHidden/>
          </w:rPr>
        </w:r>
        <w:r>
          <w:rPr>
            <w:noProof/>
            <w:webHidden/>
          </w:rPr>
          <w:fldChar w:fldCharType="separate"/>
        </w:r>
        <w:r>
          <w:rPr>
            <w:noProof/>
            <w:webHidden/>
          </w:rPr>
          <w:t>14</w:t>
        </w:r>
        <w:r>
          <w:rPr>
            <w:noProof/>
            <w:webHidden/>
          </w:rPr>
          <w:fldChar w:fldCharType="end"/>
        </w:r>
      </w:hyperlink>
    </w:p>
    <w:p w:rsidR="009B3226" w:rsidRDefault="009B3226">
      <w:pPr>
        <w:pStyle w:val="TOC1"/>
        <w:tabs>
          <w:tab w:val="left" w:pos="440"/>
          <w:tab w:val="right" w:leader="dot" w:pos="10508"/>
        </w:tabs>
        <w:rPr>
          <w:rFonts w:asciiTheme="minorHAnsi" w:eastAsiaTheme="minorEastAsia" w:hAnsiTheme="minorHAnsi" w:cstheme="minorBidi"/>
          <w:b w:val="0"/>
          <w:bCs w:val="0"/>
          <w:caps w:val="0"/>
          <w:noProof/>
          <w:sz w:val="22"/>
          <w:szCs w:val="22"/>
          <w:lang w:val="en-US" w:eastAsia="en-US"/>
        </w:rPr>
      </w:pPr>
      <w:hyperlink w:anchor="_Toc25923280" w:history="1">
        <w:r w:rsidRPr="00C366E9">
          <w:rPr>
            <w:rStyle w:val="Hyperlink"/>
            <w:rFonts w:ascii="Bosch Office Sans" w:hAnsi="Bosch Office Sans"/>
            <w:noProof/>
            <w:lang w:val="en-US"/>
          </w:rPr>
          <w:t>5</w:t>
        </w:r>
        <w:r>
          <w:rPr>
            <w:rFonts w:asciiTheme="minorHAnsi" w:eastAsiaTheme="minorEastAsia" w:hAnsiTheme="minorHAnsi" w:cstheme="minorBidi"/>
            <w:b w:val="0"/>
            <w:bCs w:val="0"/>
            <w:caps w:val="0"/>
            <w:noProof/>
            <w:sz w:val="22"/>
            <w:szCs w:val="22"/>
            <w:lang w:val="en-US" w:eastAsia="en-US"/>
          </w:rPr>
          <w:tab/>
        </w:r>
        <w:r w:rsidRPr="00C366E9">
          <w:rPr>
            <w:rStyle w:val="Hyperlink"/>
            <w:rFonts w:ascii="Bosch Office Sans" w:hAnsi="Bosch Office Sans"/>
            <w:noProof/>
            <w:lang w:val="en-US"/>
          </w:rPr>
          <w:t>Additional points</w:t>
        </w:r>
        <w:r>
          <w:rPr>
            <w:noProof/>
            <w:webHidden/>
          </w:rPr>
          <w:tab/>
        </w:r>
        <w:r>
          <w:rPr>
            <w:noProof/>
            <w:webHidden/>
          </w:rPr>
          <w:fldChar w:fldCharType="begin"/>
        </w:r>
        <w:r>
          <w:rPr>
            <w:noProof/>
            <w:webHidden/>
          </w:rPr>
          <w:instrText xml:space="preserve"> PAGEREF _Toc25923280 \h </w:instrText>
        </w:r>
        <w:r>
          <w:rPr>
            <w:noProof/>
            <w:webHidden/>
          </w:rPr>
        </w:r>
        <w:r>
          <w:rPr>
            <w:noProof/>
            <w:webHidden/>
          </w:rPr>
          <w:fldChar w:fldCharType="separate"/>
        </w:r>
        <w:r>
          <w:rPr>
            <w:noProof/>
            <w:webHidden/>
          </w:rPr>
          <w:t>15</w:t>
        </w:r>
        <w:r>
          <w:rPr>
            <w:noProof/>
            <w:webHidden/>
          </w:rPr>
          <w:fldChar w:fldCharType="end"/>
        </w:r>
      </w:hyperlink>
    </w:p>
    <w:p w:rsidR="009B3226" w:rsidRDefault="009B3226">
      <w:pPr>
        <w:pStyle w:val="TOC2"/>
        <w:tabs>
          <w:tab w:val="left" w:pos="880"/>
          <w:tab w:val="right" w:leader="dot" w:pos="10508"/>
        </w:tabs>
        <w:rPr>
          <w:rFonts w:asciiTheme="minorHAnsi" w:eastAsiaTheme="minorEastAsia" w:hAnsiTheme="minorHAnsi" w:cstheme="minorBidi"/>
          <w:smallCaps w:val="0"/>
          <w:noProof/>
          <w:sz w:val="22"/>
          <w:szCs w:val="22"/>
          <w:lang w:val="en-US" w:eastAsia="en-US"/>
        </w:rPr>
      </w:pPr>
      <w:hyperlink w:anchor="_Toc25923281" w:history="1">
        <w:r w:rsidRPr="00C366E9">
          <w:rPr>
            <w:rStyle w:val="Hyperlink"/>
            <w:rFonts w:ascii="Bosch Office Sans" w:hAnsi="Bosch Office Sans"/>
            <w:noProof/>
            <w:lang w:val="en-US"/>
          </w:rPr>
          <w:t>5.1</w:t>
        </w:r>
        <w:r>
          <w:rPr>
            <w:rFonts w:asciiTheme="minorHAnsi" w:eastAsiaTheme="minorEastAsia" w:hAnsiTheme="minorHAnsi" w:cstheme="minorBidi"/>
            <w:smallCaps w:val="0"/>
            <w:noProof/>
            <w:sz w:val="22"/>
            <w:szCs w:val="22"/>
            <w:lang w:val="en-US" w:eastAsia="en-US"/>
          </w:rPr>
          <w:tab/>
        </w:r>
        <w:r w:rsidRPr="00C366E9">
          <w:rPr>
            <w:rStyle w:val="Hyperlink"/>
            <w:rFonts w:ascii="Bosch Office Sans" w:hAnsi="Bosch Office Sans"/>
            <w:iCs/>
            <w:noProof/>
            <w:lang w:val="en-US"/>
          </w:rPr>
          <w:t>Register stubbed file for Build Execution</w:t>
        </w:r>
        <w:r>
          <w:rPr>
            <w:noProof/>
            <w:webHidden/>
          </w:rPr>
          <w:tab/>
        </w:r>
        <w:r>
          <w:rPr>
            <w:noProof/>
            <w:webHidden/>
          </w:rPr>
          <w:fldChar w:fldCharType="begin"/>
        </w:r>
        <w:r>
          <w:rPr>
            <w:noProof/>
            <w:webHidden/>
          </w:rPr>
          <w:instrText xml:space="preserve"> PAGEREF _Toc25923281 \h </w:instrText>
        </w:r>
        <w:r>
          <w:rPr>
            <w:noProof/>
            <w:webHidden/>
          </w:rPr>
        </w:r>
        <w:r>
          <w:rPr>
            <w:noProof/>
            <w:webHidden/>
          </w:rPr>
          <w:fldChar w:fldCharType="separate"/>
        </w:r>
        <w:r>
          <w:rPr>
            <w:noProof/>
            <w:webHidden/>
          </w:rPr>
          <w:t>15</w:t>
        </w:r>
        <w:r>
          <w:rPr>
            <w:noProof/>
            <w:webHidden/>
          </w:rPr>
          <w:fldChar w:fldCharType="end"/>
        </w:r>
      </w:hyperlink>
    </w:p>
    <w:p w:rsidR="009B3226" w:rsidRDefault="009B3226">
      <w:pPr>
        <w:pStyle w:val="TOC2"/>
        <w:tabs>
          <w:tab w:val="left" w:pos="880"/>
          <w:tab w:val="right" w:leader="dot" w:pos="10508"/>
        </w:tabs>
        <w:rPr>
          <w:rFonts w:asciiTheme="minorHAnsi" w:eastAsiaTheme="minorEastAsia" w:hAnsiTheme="minorHAnsi" w:cstheme="minorBidi"/>
          <w:smallCaps w:val="0"/>
          <w:noProof/>
          <w:sz w:val="22"/>
          <w:szCs w:val="22"/>
          <w:lang w:val="en-US" w:eastAsia="en-US"/>
        </w:rPr>
      </w:pPr>
      <w:hyperlink w:anchor="_Toc25923282" w:history="1">
        <w:r w:rsidRPr="00C366E9">
          <w:rPr>
            <w:rStyle w:val="Hyperlink"/>
            <w:rFonts w:ascii="Bosch Office Sans" w:hAnsi="Bosch Office Sans"/>
            <w:noProof/>
            <w:lang w:val="en-US"/>
          </w:rPr>
          <w:t>5.2</w:t>
        </w:r>
        <w:r>
          <w:rPr>
            <w:rFonts w:asciiTheme="minorHAnsi" w:eastAsiaTheme="minorEastAsia" w:hAnsiTheme="minorHAnsi" w:cstheme="minorBidi"/>
            <w:smallCaps w:val="0"/>
            <w:noProof/>
            <w:sz w:val="22"/>
            <w:szCs w:val="22"/>
            <w:lang w:val="en-US" w:eastAsia="en-US"/>
          </w:rPr>
          <w:tab/>
        </w:r>
        <w:r w:rsidRPr="00C366E9">
          <w:rPr>
            <w:rStyle w:val="Hyperlink"/>
            <w:rFonts w:ascii="Bosch Office Sans" w:hAnsi="Bosch Office Sans"/>
            <w:iCs/>
            <w:noProof/>
            <w:lang w:val="en-US"/>
          </w:rPr>
          <w:t>System Constants- Input File are not stubbed in Solver Mode</w:t>
        </w:r>
        <w:r>
          <w:rPr>
            <w:noProof/>
            <w:webHidden/>
          </w:rPr>
          <w:tab/>
        </w:r>
        <w:r>
          <w:rPr>
            <w:noProof/>
            <w:webHidden/>
          </w:rPr>
          <w:fldChar w:fldCharType="begin"/>
        </w:r>
        <w:r>
          <w:rPr>
            <w:noProof/>
            <w:webHidden/>
          </w:rPr>
          <w:instrText xml:space="preserve"> PAGEREF _Toc25923282 \h </w:instrText>
        </w:r>
        <w:r>
          <w:rPr>
            <w:noProof/>
            <w:webHidden/>
          </w:rPr>
        </w:r>
        <w:r>
          <w:rPr>
            <w:noProof/>
            <w:webHidden/>
          </w:rPr>
          <w:fldChar w:fldCharType="separate"/>
        </w:r>
        <w:r>
          <w:rPr>
            <w:noProof/>
            <w:webHidden/>
          </w:rPr>
          <w:t>15</w:t>
        </w:r>
        <w:r>
          <w:rPr>
            <w:noProof/>
            <w:webHidden/>
          </w:rPr>
          <w:fldChar w:fldCharType="end"/>
        </w:r>
      </w:hyperlink>
    </w:p>
    <w:p w:rsidR="006815D3" w:rsidRPr="00017300" w:rsidRDefault="00AE5C15" w:rsidP="006815D3">
      <w:pPr>
        <w:rPr>
          <w:rFonts w:ascii="Arial" w:hAnsi="Arial" w:cs="Arial"/>
          <w:sz w:val="20"/>
          <w:lang w:val="en-US"/>
        </w:rPr>
      </w:pPr>
      <w:r w:rsidRPr="00B52170">
        <w:rPr>
          <w:rFonts w:ascii="Arial" w:hAnsi="Arial" w:cs="Arial"/>
          <w:sz w:val="20"/>
        </w:rPr>
        <w:fldChar w:fldCharType="end"/>
      </w:r>
    </w:p>
    <w:p w:rsidR="006815D3" w:rsidRDefault="006815D3" w:rsidP="006815D3">
      <w:pPr>
        <w:rPr>
          <w:rFonts w:ascii="Arial" w:hAnsi="Arial" w:cs="Arial"/>
          <w:sz w:val="20"/>
          <w:lang w:val="en-US"/>
        </w:rPr>
      </w:pPr>
    </w:p>
    <w:p w:rsidR="009B3226" w:rsidRDefault="009B3226" w:rsidP="006815D3">
      <w:pPr>
        <w:rPr>
          <w:rFonts w:ascii="Arial" w:hAnsi="Arial" w:cs="Arial"/>
          <w:sz w:val="20"/>
          <w:lang w:val="en-US"/>
        </w:rPr>
      </w:pPr>
    </w:p>
    <w:p w:rsidR="009B3226" w:rsidRDefault="009B3226" w:rsidP="006815D3">
      <w:pPr>
        <w:rPr>
          <w:rFonts w:ascii="Arial" w:hAnsi="Arial" w:cs="Arial"/>
          <w:sz w:val="20"/>
          <w:lang w:val="en-US"/>
        </w:rPr>
      </w:pPr>
    </w:p>
    <w:p w:rsidR="009B3226" w:rsidRDefault="009B3226" w:rsidP="006815D3">
      <w:pPr>
        <w:rPr>
          <w:rFonts w:ascii="Arial" w:hAnsi="Arial" w:cs="Arial"/>
          <w:sz w:val="20"/>
          <w:lang w:val="en-US"/>
        </w:rPr>
      </w:pPr>
    </w:p>
    <w:p w:rsidR="009B3226" w:rsidRPr="00017300" w:rsidRDefault="009B3226" w:rsidP="006815D3">
      <w:pPr>
        <w:rPr>
          <w:rFonts w:ascii="Arial" w:hAnsi="Arial" w:cs="Arial"/>
          <w:sz w:val="20"/>
          <w:lang w:val="en-US"/>
        </w:rPr>
      </w:pPr>
    </w:p>
    <w:p w:rsidR="006815D3" w:rsidRPr="00017300" w:rsidRDefault="006815D3" w:rsidP="006815D3">
      <w:pPr>
        <w:rPr>
          <w:rFonts w:ascii="Arial" w:hAnsi="Arial" w:cs="Arial"/>
          <w:sz w:val="20"/>
          <w:lang w:val="en-US"/>
        </w:rPr>
      </w:pPr>
    </w:p>
    <w:p w:rsidR="006815D3" w:rsidRPr="00017300" w:rsidRDefault="006815D3" w:rsidP="006815D3">
      <w:pPr>
        <w:rPr>
          <w:rFonts w:ascii="Arial" w:hAnsi="Arial" w:cs="Arial"/>
          <w:sz w:val="20"/>
          <w:lang w:val="en-US"/>
        </w:rPr>
      </w:pPr>
    </w:p>
    <w:p w:rsidR="006815D3" w:rsidRPr="00017300" w:rsidRDefault="006815D3" w:rsidP="006815D3">
      <w:pPr>
        <w:rPr>
          <w:rFonts w:ascii="Arial" w:hAnsi="Arial" w:cs="Arial"/>
          <w:sz w:val="20"/>
          <w:lang w:val="en-US"/>
        </w:rPr>
      </w:pPr>
    </w:p>
    <w:p w:rsidR="006815D3" w:rsidRPr="00017300" w:rsidRDefault="006815D3" w:rsidP="006815D3">
      <w:pPr>
        <w:rPr>
          <w:rFonts w:ascii="Arial" w:hAnsi="Arial" w:cs="Arial"/>
          <w:sz w:val="20"/>
          <w:lang w:val="en-US"/>
        </w:rPr>
      </w:pPr>
    </w:p>
    <w:p w:rsidR="0082324E" w:rsidRDefault="0082324E" w:rsidP="006815D3">
      <w:pPr>
        <w:rPr>
          <w:rFonts w:ascii="Arial" w:hAnsi="Arial" w:cs="Arial"/>
          <w:sz w:val="20"/>
          <w:lang w:val="en-US"/>
        </w:rPr>
      </w:pPr>
    </w:p>
    <w:p w:rsidR="008755AE" w:rsidRDefault="00934219" w:rsidP="008755AE">
      <w:pPr>
        <w:pStyle w:val="Heading1"/>
        <w:numPr>
          <w:ilvl w:val="0"/>
          <w:numId w:val="12"/>
        </w:numPr>
        <w:rPr>
          <w:rFonts w:ascii="Bosch Office Sans" w:hAnsi="Bosch Office Sans"/>
          <w:bCs/>
          <w:sz w:val="24"/>
          <w:lang w:val="en-US"/>
        </w:rPr>
      </w:pPr>
      <w:bookmarkStart w:id="0" w:name="_Toc25923251"/>
      <w:r>
        <w:rPr>
          <w:rFonts w:ascii="Bosch Office Sans" w:hAnsi="Bosch Office Sans"/>
          <w:bCs/>
          <w:sz w:val="24"/>
          <w:lang w:val="en-US"/>
        </w:rPr>
        <w:t>Introduction</w:t>
      </w:r>
      <w:bookmarkEnd w:id="0"/>
    </w:p>
    <w:p w:rsidR="00934219" w:rsidRPr="00934219" w:rsidRDefault="00934219" w:rsidP="00934219">
      <w:pPr>
        <w:pStyle w:val="RBNormal17"/>
        <w:rPr>
          <w:lang w:val="en-US"/>
        </w:rPr>
      </w:pPr>
    </w:p>
    <w:p w:rsidR="00934219" w:rsidRPr="00934219" w:rsidRDefault="00934219" w:rsidP="00934219">
      <w:pPr>
        <w:pStyle w:val="RBNormal17"/>
        <w:rPr>
          <w:rFonts w:ascii="Arial" w:hAnsi="Arial" w:cs="Arial"/>
          <w:lang w:val="en-US"/>
        </w:rPr>
      </w:pPr>
      <w:r w:rsidRPr="00934219">
        <w:rPr>
          <w:rFonts w:ascii="Arial" w:hAnsi="Arial" w:cs="Arial"/>
          <w:sz w:val="20"/>
          <w:lang w:val="en-US"/>
        </w:rPr>
        <w:t xml:space="preserve">This document contains the </w:t>
      </w:r>
      <w:r w:rsidR="008C0F63">
        <w:rPr>
          <w:rFonts w:ascii="Arial" w:hAnsi="Arial" w:cs="Arial"/>
          <w:sz w:val="20"/>
          <w:lang w:val="en-US"/>
        </w:rPr>
        <w:t>features</w:t>
      </w:r>
      <w:r w:rsidR="005E0694">
        <w:rPr>
          <w:rFonts w:ascii="Arial" w:hAnsi="Arial" w:cs="Arial"/>
          <w:sz w:val="20"/>
          <w:lang w:val="en-US"/>
        </w:rPr>
        <w:t xml:space="preserve"> </w:t>
      </w:r>
      <w:r w:rsidR="008C0F63">
        <w:rPr>
          <w:rFonts w:ascii="Arial" w:hAnsi="Arial" w:cs="Arial"/>
          <w:sz w:val="20"/>
          <w:lang w:val="en-US"/>
        </w:rPr>
        <w:t>refinement</w:t>
      </w:r>
      <w:r w:rsidRPr="00934219">
        <w:rPr>
          <w:rFonts w:ascii="Arial" w:hAnsi="Arial" w:cs="Arial"/>
          <w:sz w:val="20"/>
          <w:lang w:val="en-US"/>
        </w:rPr>
        <w:t xml:space="preserve"> for TeaLeaves tool</w:t>
      </w:r>
      <w:r w:rsidR="00BE53AC">
        <w:rPr>
          <w:rFonts w:ascii="Arial" w:hAnsi="Arial" w:cs="Arial"/>
          <w:sz w:val="20"/>
          <w:lang w:val="en-US"/>
        </w:rPr>
        <w:t xml:space="preserve"> on various </w:t>
      </w:r>
      <w:proofErr w:type="spellStart"/>
      <w:r w:rsidR="00BE53AC">
        <w:rPr>
          <w:rFonts w:ascii="Arial" w:hAnsi="Arial" w:cs="Arial"/>
          <w:sz w:val="20"/>
          <w:lang w:val="en-US"/>
        </w:rPr>
        <w:t>usecases</w:t>
      </w:r>
      <w:proofErr w:type="spellEnd"/>
      <w:r w:rsidR="00BE53AC">
        <w:rPr>
          <w:rFonts w:ascii="Arial" w:hAnsi="Arial" w:cs="Arial"/>
          <w:sz w:val="20"/>
          <w:lang w:val="en-US"/>
        </w:rPr>
        <w:t xml:space="preserve">. </w:t>
      </w:r>
    </w:p>
    <w:p w:rsidR="008755AE" w:rsidRPr="00017300" w:rsidRDefault="008755AE" w:rsidP="008755AE">
      <w:pPr>
        <w:rPr>
          <w:rFonts w:ascii="Arial" w:hAnsi="Arial" w:cs="Arial"/>
          <w:sz w:val="20"/>
          <w:lang w:val="en-US"/>
        </w:rPr>
      </w:pPr>
    </w:p>
    <w:p w:rsidR="008755AE" w:rsidRPr="00896A79" w:rsidRDefault="00934219" w:rsidP="008755AE">
      <w:pPr>
        <w:pStyle w:val="Heading2"/>
        <w:keepNext/>
        <w:widowControl/>
        <w:numPr>
          <w:ilvl w:val="1"/>
          <w:numId w:val="12"/>
        </w:numPr>
        <w:tabs>
          <w:tab w:val="clear" w:pos="1072"/>
          <w:tab w:val="clear" w:pos="1610"/>
          <w:tab w:val="clear" w:pos="2155"/>
          <w:tab w:val="clear" w:pos="2693"/>
          <w:tab w:val="clear" w:pos="3226"/>
          <w:tab w:val="clear" w:pos="3765"/>
          <w:tab w:val="clear" w:pos="4298"/>
          <w:tab w:val="clear" w:pos="4842"/>
          <w:tab w:val="clear" w:pos="5381"/>
          <w:tab w:val="clear" w:pos="5914"/>
          <w:tab w:val="clear" w:pos="6452"/>
          <w:tab w:val="clear" w:pos="6991"/>
          <w:tab w:val="clear" w:pos="7518"/>
          <w:tab w:val="clear" w:pos="8057"/>
        </w:tabs>
        <w:spacing w:before="240" w:after="60" w:line="295" w:lineRule="atLeast"/>
        <w:rPr>
          <w:rFonts w:ascii="Bosch Office Sans" w:hAnsi="Bosch Office Sans"/>
          <w:iCs/>
          <w:sz w:val="20"/>
          <w:lang w:val="en-US"/>
        </w:rPr>
      </w:pPr>
      <w:bookmarkStart w:id="1" w:name="_Toc25923252"/>
      <w:r>
        <w:rPr>
          <w:rFonts w:ascii="Bosch Office Sans" w:hAnsi="Bosch Office Sans"/>
          <w:iCs/>
          <w:sz w:val="20"/>
          <w:lang w:val="en-US"/>
        </w:rPr>
        <w:t>Scope</w:t>
      </w:r>
      <w:bookmarkEnd w:id="1"/>
    </w:p>
    <w:p w:rsidR="008755AE" w:rsidRPr="006815D3" w:rsidRDefault="00934219" w:rsidP="00934219">
      <w:pPr>
        <w:ind w:left="720"/>
        <w:rPr>
          <w:rFonts w:ascii="Arial" w:hAnsi="Arial" w:cs="Arial"/>
          <w:sz w:val="20"/>
          <w:lang w:val="en-US"/>
        </w:rPr>
      </w:pPr>
      <w:r>
        <w:rPr>
          <w:rFonts w:ascii="Arial" w:hAnsi="Arial" w:cs="Arial"/>
          <w:sz w:val="20"/>
          <w:lang w:val="en-US"/>
        </w:rPr>
        <w:t xml:space="preserve">The purpose of this document is to specify new requirements and changes to existing tool. This document is derived by running the tool on different </w:t>
      </w:r>
      <w:proofErr w:type="spellStart"/>
      <w:r>
        <w:rPr>
          <w:rFonts w:ascii="Arial" w:hAnsi="Arial" w:cs="Arial"/>
          <w:sz w:val="20"/>
          <w:lang w:val="en-US"/>
        </w:rPr>
        <w:t>usecases</w:t>
      </w:r>
      <w:proofErr w:type="spellEnd"/>
      <w:r w:rsidR="00856A43">
        <w:rPr>
          <w:rFonts w:ascii="Arial" w:hAnsi="Arial" w:cs="Arial"/>
          <w:sz w:val="20"/>
          <w:lang w:val="en-US"/>
        </w:rPr>
        <w:t xml:space="preserve"> and deriving the expectations of tool from Function developers, Integrators and package </w:t>
      </w:r>
      <w:proofErr w:type="spellStart"/>
      <w:r w:rsidR="00856A43">
        <w:rPr>
          <w:rFonts w:ascii="Arial" w:hAnsi="Arial" w:cs="Arial"/>
          <w:sz w:val="20"/>
          <w:lang w:val="en-US"/>
        </w:rPr>
        <w:t>responsbiles</w:t>
      </w:r>
      <w:proofErr w:type="spellEnd"/>
      <w:r w:rsidR="00856A43">
        <w:rPr>
          <w:rFonts w:ascii="Arial" w:hAnsi="Arial" w:cs="Arial"/>
          <w:sz w:val="20"/>
          <w:lang w:val="en-US"/>
        </w:rPr>
        <w:t xml:space="preserve">. The document is </w:t>
      </w:r>
    </w:p>
    <w:p w:rsidR="0002332C" w:rsidRDefault="0002332C" w:rsidP="00934219">
      <w:pPr>
        <w:widowControl w:val="0"/>
        <w:adjustRightInd w:val="0"/>
        <w:snapToGrid w:val="0"/>
        <w:ind w:left="706"/>
        <w:rPr>
          <w:b/>
          <w:sz w:val="24"/>
          <w:szCs w:val="24"/>
          <w:lang w:val="en-US"/>
        </w:rPr>
      </w:pPr>
    </w:p>
    <w:p w:rsidR="00E40944" w:rsidRDefault="00E40944" w:rsidP="004515CB">
      <w:pPr>
        <w:widowControl w:val="0"/>
        <w:adjustRightInd w:val="0"/>
        <w:snapToGrid w:val="0"/>
        <w:ind w:left="1432"/>
        <w:rPr>
          <w:rFonts w:ascii="Arial" w:hAnsi="Arial" w:cs="Arial"/>
          <w:sz w:val="20"/>
          <w:lang w:val="en-US"/>
        </w:rPr>
      </w:pPr>
    </w:p>
    <w:p w:rsidR="00E40944" w:rsidRDefault="000D2226" w:rsidP="00E40944">
      <w:pPr>
        <w:pStyle w:val="Heading1"/>
        <w:numPr>
          <w:ilvl w:val="0"/>
          <w:numId w:val="12"/>
        </w:numPr>
        <w:rPr>
          <w:rFonts w:ascii="Bosch Office Sans" w:hAnsi="Bosch Office Sans"/>
          <w:bCs/>
          <w:sz w:val="24"/>
          <w:lang w:val="en-US"/>
        </w:rPr>
      </w:pPr>
      <w:bookmarkStart w:id="2" w:name="_Toc25923253"/>
      <w:r>
        <w:rPr>
          <w:rFonts w:ascii="Bosch Office Sans" w:hAnsi="Bosch Office Sans"/>
          <w:bCs/>
          <w:sz w:val="24"/>
          <w:lang w:val="en-US"/>
        </w:rPr>
        <w:t xml:space="preserve">Requirements for </w:t>
      </w:r>
      <w:r w:rsidR="000E4C9D">
        <w:rPr>
          <w:rFonts w:ascii="Bosch Office Sans" w:hAnsi="Bosch Office Sans"/>
          <w:bCs/>
          <w:sz w:val="24"/>
          <w:lang w:val="en-US"/>
        </w:rPr>
        <w:t>Auto-Stubbing</w:t>
      </w:r>
      <w:r>
        <w:rPr>
          <w:rFonts w:ascii="Bosch Office Sans" w:hAnsi="Bosch Office Sans"/>
          <w:bCs/>
          <w:sz w:val="24"/>
          <w:lang w:val="en-US"/>
        </w:rPr>
        <w:t xml:space="preserve"> Mode</w:t>
      </w:r>
      <w:bookmarkEnd w:id="2"/>
    </w:p>
    <w:p w:rsidR="000D2226" w:rsidRDefault="000D2226" w:rsidP="000D2226">
      <w:pPr>
        <w:pStyle w:val="RBNormal17"/>
        <w:rPr>
          <w:lang w:val="en-US"/>
        </w:rPr>
      </w:pPr>
    </w:p>
    <w:p w:rsidR="000D2226" w:rsidRPr="008C0F63" w:rsidRDefault="000D2226" w:rsidP="000D2226">
      <w:pPr>
        <w:pStyle w:val="RBNormal17"/>
        <w:rPr>
          <w:rFonts w:ascii="Arial" w:hAnsi="Arial" w:cs="Arial"/>
          <w:sz w:val="20"/>
          <w:lang w:val="en-US"/>
        </w:rPr>
      </w:pPr>
      <w:r w:rsidRPr="008C0F63">
        <w:rPr>
          <w:rFonts w:ascii="Arial" w:hAnsi="Arial" w:cs="Arial"/>
          <w:sz w:val="20"/>
          <w:lang w:val="en-US"/>
        </w:rPr>
        <w:t xml:space="preserve">The below are the requirements derived when tealeaves is run in solver mode </w:t>
      </w:r>
    </w:p>
    <w:p w:rsidR="000D2226" w:rsidRDefault="000D2226" w:rsidP="000D2226">
      <w:pPr>
        <w:pStyle w:val="Heading2"/>
        <w:keepNext/>
        <w:widowControl/>
        <w:numPr>
          <w:ilvl w:val="1"/>
          <w:numId w:val="12"/>
        </w:numPr>
        <w:tabs>
          <w:tab w:val="clear" w:pos="1072"/>
          <w:tab w:val="clear" w:pos="1610"/>
          <w:tab w:val="clear" w:pos="2155"/>
          <w:tab w:val="clear" w:pos="2693"/>
          <w:tab w:val="clear" w:pos="3226"/>
          <w:tab w:val="clear" w:pos="3765"/>
          <w:tab w:val="clear" w:pos="4298"/>
          <w:tab w:val="clear" w:pos="4842"/>
          <w:tab w:val="clear" w:pos="5381"/>
          <w:tab w:val="clear" w:pos="5914"/>
          <w:tab w:val="clear" w:pos="6452"/>
          <w:tab w:val="clear" w:pos="6991"/>
          <w:tab w:val="clear" w:pos="7518"/>
          <w:tab w:val="clear" w:pos="8057"/>
        </w:tabs>
        <w:spacing w:before="240" w:after="60" w:line="295" w:lineRule="atLeast"/>
        <w:rPr>
          <w:rFonts w:ascii="Bosch Office Sans" w:hAnsi="Bosch Office Sans"/>
          <w:iCs/>
          <w:sz w:val="20"/>
          <w:lang w:val="en-US"/>
        </w:rPr>
      </w:pPr>
      <w:bookmarkStart w:id="3" w:name="_Toc25923254"/>
      <w:r>
        <w:rPr>
          <w:rFonts w:ascii="Bosch Office Sans" w:hAnsi="Bosch Office Sans"/>
          <w:iCs/>
          <w:sz w:val="20"/>
          <w:lang w:val="en-US"/>
        </w:rPr>
        <w:t xml:space="preserve">Missing Process Not added in </w:t>
      </w:r>
      <w:proofErr w:type="spellStart"/>
      <w:r>
        <w:rPr>
          <w:rFonts w:ascii="Bosch Office Sans" w:hAnsi="Bosch Office Sans"/>
          <w:iCs/>
          <w:sz w:val="20"/>
          <w:lang w:val="en-US"/>
        </w:rPr>
        <w:t>OS_Sched</w:t>
      </w:r>
      <w:proofErr w:type="spellEnd"/>
      <w:r>
        <w:rPr>
          <w:rFonts w:ascii="Bosch Office Sans" w:hAnsi="Bosch Office Sans"/>
          <w:iCs/>
          <w:sz w:val="20"/>
          <w:lang w:val="en-US"/>
        </w:rPr>
        <w:t xml:space="preserve"> file</w:t>
      </w:r>
      <w:bookmarkEnd w:id="3"/>
    </w:p>
    <w:p w:rsidR="000D2226" w:rsidRDefault="000D2226" w:rsidP="000D2226">
      <w:pPr>
        <w:pStyle w:val="RBNormal17"/>
        <w:rPr>
          <w:lang w:val="en-US"/>
        </w:rPr>
      </w:pPr>
    </w:p>
    <w:p w:rsidR="000D2226" w:rsidRPr="00011A50" w:rsidRDefault="000D2226" w:rsidP="000D2226">
      <w:pPr>
        <w:pStyle w:val="RBNormal17"/>
        <w:rPr>
          <w:rFonts w:ascii="Arial" w:hAnsi="Arial" w:cs="Arial"/>
          <w:sz w:val="20"/>
          <w:lang w:val="en-US"/>
        </w:rPr>
      </w:pPr>
      <w:r w:rsidRPr="00011A50">
        <w:rPr>
          <w:rFonts w:ascii="Arial" w:hAnsi="Arial" w:cs="Arial"/>
          <w:sz w:val="20"/>
          <w:lang w:val="en-US"/>
        </w:rPr>
        <w:t xml:space="preserve">Although new rba_osshell_sched_dy_solved.xml file is created but the </w:t>
      </w:r>
      <w:r w:rsidR="008254CD" w:rsidRPr="00011A50">
        <w:rPr>
          <w:rFonts w:ascii="Arial" w:hAnsi="Arial" w:cs="Arial"/>
          <w:sz w:val="20"/>
          <w:lang w:val="en-US"/>
        </w:rPr>
        <w:t>missing,</w:t>
      </w:r>
      <w:r w:rsidRPr="00011A50">
        <w:rPr>
          <w:rFonts w:ascii="Arial" w:hAnsi="Arial" w:cs="Arial"/>
          <w:sz w:val="20"/>
          <w:lang w:val="en-US"/>
        </w:rPr>
        <w:t xml:space="preserve"> </w:t>
      </w:r>
      <w:proofErr w:type="spellStart"/>
      <w:r w:rsidRPr="00011A50">
        <w:rPr>
          <w:rFonts w:ascii="Arial" w:hAnsi="Arial" w:cs="Arial"/>
          <w:sz w:val="20"/>
          <w:lang w:val="en-US"/>
        </w:rPr>
        <w:t>proc</w:t>
      </w:r>
      <w:proofErr w:type="spellEnd"/>
      <w:r w:rsidRPr="00011A50">
        <w:rPr>
          <w:rFonts w:ascii="Arial" w:hAnsi="Arial" w:cs="Arial"/>
          <w:sz w:val="20"/>
          <w:lang w:val="en-US"/>
        </w:rPr>
        <w:t xml:space="preserve"> is not added</w:t>
      </w:r>
      <w:r w:rsidR="004C4E65" w:rsidRPr="00011A50">
        <w:rPr>
          <w:rFonts w:ascii="Arial" w:hAnsi="Arial" w:cs="Arial"/>
          <w:sz w:val="20"/>
          <w:lang w:val="en-US"/>
        </w:rPr>
        <w:t xml:space="preserve"> to the file</w:t>
      </w:r>
      <w:r w:rsidRPr="00011A50">
        <w:rPr>
          <w:rFonts w:ascii="Arial" w:hAnsi="Arial" w:cs="Arial"/>
          <w:sz w:val="20"/>
          <w:lang w:val="en-US"/>
        </w:rPr>
        <w:t>.</w:t>
      </w:r>
    </w:p>
    <w:p w:rsidR="000D2226" w:rsidRDefault="000D2226" w:rsidP="000D2226">
      <w:pPr>
        <w:pStyle w:val="RBNormal17"/>
      </w:pPr>
    </w:p>
    <w:p w:rsidR="000D2226" w:rsidRDefault="00F222C0" w:rsidP="000D2226">
      <w:pPr>
        <w:pStyle w:val="RBNormal17"/>
      </w:pPr>
      <w:r>
        <w:rPr>
          <w:noProof/>
          <w:lang w:val="en-US" w:eastAsia="en-US"/>
        </w:rPr>
        <w:drawing>
          <wp:inline distT="0" distB="0" distL="0" distR="0">
            <wp:extent cx="4986655" cy="298005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86655" cy="2980055"/>
                    </a:xfrm>
                    <a:prstGeom prst="rect">
                      <a:avLst/>
                    </a:prstGeom>
                    <a:noFill/>
                    <a:ln>
                      <a:noFill/>
                    </a:ln>
                  </pic:spPr>
                </pic:pic>
              </a:graphicData>
            </a:graphic>
          </wp:inline>
        </w:drawing>
      </w:r>
    </w:p>
    <w:p w:rsidR="000D2226" w:rsidRDefault="000D2226" w:rsidP="000D2226">
      <w:pPr>
        <w:pStyle w:val="RBNormal17"/>
      </w:pPr>
    </w:p>
    <w:p w:rsidR="004B4A15" w:rsidRDefault="004B4A15" w:rsidP="000D2226">
      <w:pPr>
        <w:pStyle w:val="RBNormal17"/>
      </w:pPr>
      <w:r>
        <w:t>NOTE : Ideally SC(</w:t>
      </w:r>
      <w:r w:rsidRPr="0056295A">
        <w:rPr>
          <w:highlight w:val="yellow"/>
        </w:rPr>
        <w:t>BC:SC:TDATA </w:t>
      </w:r>
      <w:r>
        <w:t xml:space="preserve">) pavast should be checked and in case of missing , then Read-Write order should be followed. </w:t>
      </w:r>
    </w:p>
    <w:p w:rsidR="004B4A15" w:rsidRDefault="004B4A15" w:rsidP="000D2226">
      <w:pPr>
        <w:pStyle w:val="RBNormal17"/>
      </w:pPr>
      <w:r>
        <w:t xml:space="preserve">Additionally tealeaves should throw warning </w:t>
      </w:r>
      <w:r w:rsidRPr="004B4A15">
        <w:rPr>
          <w:u w:val="single"/>
        </w:rPr>
        <w:t>CCP17</w:t>
      </w:r>
      <w:r>
        <w:t xml:space="preserve">(Procman –Error : Reffered by CE teams) </w:t>
      </w:r>
    </w:p>
    <w:p w:rsidR="002C5534" w:rsidRDefault="002C5534" w:rsidP="000D2226">
      <w:pPr>
        <w:pStyle w:val="RBNormal17"/>
      </w:pPr>
    </w:p>
    <w:p w:rsidR="002C5534" w:rsidRDefault="002C5534" w:rsidP="000D2226">
      <w:pPr>
        <w:pStyle w:val="RBNormal17"/>
      </w:pPr>
    </w:p>
    <w:p w:rsidR="002C5534" w:rsidRDefault="002C5534" w:rsidP="000D2226">
      <w:pPr>
        <w:pStyle w:val="RBNormal17"/>
      </w:pPr>
    </w:p>
    <w:p w:rsidR="000D2226" w:rsidRDefault="00C4380C" w:rsidP="000D2226">
      <w:pPr>
        <w:pStyle w:val="Heading2"/>
        <w:keepNext/>
        <w:widowControl/>
        <w:numPr>
          <w:ilvl w:val="1"/>
          <w:numId w:val="12"/>
        </w:numPr>
        <w:tabs>
          <w:tab w:val="clear" w:pos="1072"/>
          <w:tab w:val="clear" w:pos="1610"/>
          <w:tab w:val="clear" w:pos="2155"/>
          <w:tab w:val="clear" w:pos="2693"/>
          <w:tab w:val="clear" w:pos="3226"/>
          <w:tab w:val="clear" w:pos="3765"/>
          <w:tab w:val="clear" w:pos="4298"/>
          <w:tab w:val="clear" w:pos="4842"/>
          <w:tab w:val="clear" w:pos="5381"/>
          <w:tab w:val="clear" w:pos="5914"/>
          <w:tab w:val="clear" w:pos="6452"/>
          <w:tab w:val="clear" w:pos="6991"/>
          <w:tab w:val="clear" w:pos="7518"/>
          <w:tab w:val="clear" w:pos="8057"/>
        </w:tabs>
        <w:spacing w:before="240" w:after="60" w:line="295" w:lineRule="atLeast"/>
        <w:rPr>
          <w:rFonts w:ascii="Bosch Office Sans" w:hAnsi="Bosch Office Sans"/>
          <w:iCs/>
          <w:sz w:val="20"/>
          <w:lang w:val="en-US"/>
        </w:rPr>
      </w:pPr>
      <w:bookmarkStart w:id="4" w:name="_Toc25923255"/>
      <w:r>
        <w:rPr>
          <w:rFonts w:ascii="Bosch Office Sans" w:hAnsi="Bosch Office Sans"/>
          <w:iCs/>
          <w:sz w:val="20"/>
          <w:lang w:val="en-US"/>
        </w:rPr>
        <w:lastRenderedPageBreak/>
        <w:t xml:space="preserve">Stubbed Missing </w:t>
      </w:r>
      <w:proofErr w:type="spellStart"/>
      <w:r>
        <w:rPr>
          <w:rFonts w:ascii="Bosch Office Sans" w:hAnsi="Bosch Office Sans"/>
          <w:iCs/>
          <w:sz w:val="20"/>
          <w:lang w:val="en-US"/>
        </w:rPr>
        <w:t>Proc</w:t>
      </w:r>
      <w:proofErr w:type="spellEnd"/>
      <w:r>
        <w:rPr>
          <w:rFonts w:ascii="Bosch Office Sans" w:hAnsi="Bosch Office Sans"/>
          <w:iCs/>
          <w:sz w:val="20"/>
          <w:lang w:val="en-US"/>
        </w:rPr>
        <w:t xml:space="preserve"> not in same order as SC </w:t>
      </w:r>
      <w:proofErr w:type="spellStart"/>
      <w:proofErr w:type="gramStart"/>
      <w:r>
        <w:rPr>
          <w:rFonts w:ascii="Bosch Office Sans" w:hAnsi="Bosch Office Sans"/>
          <w:iCs/>
          <w:sz w:val="20"/>
          <w:lang w:val="en-US"/>
        </w:rPr>
        <w:t>pavast</w:t>
      </w:r>
      <w:proofErr w:type="spellEnd"/>
      <w:r>
        <w:rPr>
          <w:rFonts w:ascii="Bosch Office Sans" w:hAnsi="Bosch Office Sans"/>
          <w:iCs/>
          <w:sz w:val="20"/>
          <w:lang w:val="en-US"/>
        </w:rPr>
        <w:t>(</w:t>
      </w:r>
      <w:proofErr w:type="spellStart"/>
      <w:proofErr w:type="gramEnd"/>
      <w:r>
        <w:rPr>
          <w:rFonts w:ascii="Bosch Office Sans" w:hAnsi="Bosch Office Sans"/>
          <w:iCs/>
          <w:sz w:val="20"/>
          <w:lang w:val="en-US"/>
        </w:rPr>
        <w:t>Dysched</w:t>
      </w:r>
      <w:proofErr w:type="spellEnd"/>
      <w:r>
        <w:rPr>
          <w:rFonts w:ascii="Bosch Office Sans" w:hAnsi="Bosch Office Sans"/>
          <w:iCs/>
          <w:sz w:val="20"/>
          <w:lang w:val="en-US"/>
        </w:rPr>
        <w:t>)</w:t>
      </w:r>
      <w:bookmarkEnd w:id="4"/>
    </w:p>
    <w:p w:rsidR="00C4380C" w:rsidRDefault="00C4380C" w:rsidP="00C4380C">
      <w:pPr>
        <w:pStyle w:val="RBNormal17"/>
        <w:rPr>
          <w:rFonts w:ascii="Arial" w:hAnsi="Arial" w:cs="Arial"/>
          <w:color w:val="000000"/>
          <w:sz w:val="20"/>
        </w:rPr>
      </w:pPr>
      <w:r>
        <w:rPr>
          <w:rFonts w:ascii="Arial" w:hAnsi="Arial" w:cs="Arial"/>
          <w:color w:val="000000"/>
          <w:sz w:val="20"/>
        </w:rPr>
        <w:t>As per process Scheduler file and recommendation file should follow same order</w:t>
      </w:r>
      <w:r w:rsidR="005B4015">
        <w:rPr>
          <w:rFonts w:ascii="Arial" w:hAnsi="Arial" w:cs="Arial"/>
          <w:color w:val="000000"/>
          <w:sz w:val="20"/>
        </w:rPr>
        <w:t xml:space="preserve">. </w:t>
      </w:r>
    </w:p>
    <w:p w:rsidR="005B4015" w:rsidRDefault="005B4015" w:rsidP="00C4380C">
      <w:pPr>
        <w:pStyle w:val="RBNormal17"/>
        <w:rPr>
          <w:rFonts w:ascii="Arial" w:hAnsi="Arial" w:cs="Arial"/>
          <w:color w:val="000000"/>
          <w:sz w:val="20"/>
        </w:rPr>
      </w:pPr>
      <w:r>
        <w:rPr>
          <w:rFonts w:ascii="Arial" w:hAnsi="Arial" w:cs="Arial"/>
          <w:color w:val="000000"/>
          <w:sz w:val="20"/>
        </w:rPr>
        <w:t>In the below picture the procs are not order</w:t>
      </w:r>
      <w:r w:rsidR="00F62092">
        <w:rPr>
          <w:rFonts w:ascii="Arial" w:hAnsi="Arial" w:cs="Arial"/>
          <w:color w:val="000000"/>
          <w:sz w:val="20"/>
        </w:rPr>
        <w:t>ed</w:t>
      </w:r>
      <w:r>
        <w:rPr>
          <w:rFonts w:ascii="Arial" w:hAnsi="Arial" w:cs="Arial"/>
          <w:color w:val="000000"/>
          <w:sz w:val="20"/>
        </w:rPr>
        <w:t xml:space="preserve"> as in scheduling file.</w:t>
      </w:r>
    </w:p>
    <w:p w:rsidR="005B4015" w:rsidRDefault="005B4015" w:rsidP="00C4380C">
      <w:pPr>
        <w:pStyle w:val="RBNormal17"/>
        <w:rPr>
          <w:rFonts w:ascii="Arial" w:hAnsi="Arial" w:cs="Arial"/>
          <w:color w:val="000000"/>
          <w:sz w:val="20"/>
        </w:rPr>
      </w:pPr>
    </w:p>
    <w:p w:rsidR="005B4015" w:rsidRDefault="005B4015" w:rsidP="00C4380C">
      <w:pPr>
        <w:pStyle w:val="RBNormal17"/>
        <w:rPr>
          <w:rFonts w:ascii="Arial" w:hAnsi="Arial" w:cs="Arial"/>
          <w:color w:val="000000"/>
          <w:sz w:val="20"/>
        </w:rPr>
      </w:pPr>
    </w:p>
    <w:p w:rsidR="005B4015" w:rsidRDefault="00F222C0" w:rsidP="00C4380C">
      <w:pPr>
        <w:pStyle w:val="RBNormal17"/>
        <w:rPr>
          <w:rFonts w:ascii="Arial" w:hAnsi="Arial" w:cs="Arial"/>
          <w:color w:val="000000"/>
          <w:sz w:val="20"/>
        </w:rPr>
      </w:pPr>
      <w:r>
        <w:rPr>
          <w:rFonts w:ascii="Times New Roman" w:hAnsi="Times New Roman"/>
          <w:noProof/>
          <w:color w:val="000000"/>
          <w:w w:val="0"/>
          <w:sz w:val="0"/>
          <w:szCs w:val="0"/>
          <w:u w:color="000000"/>
          <w:bdr w:val="none" w:sz="0" w:space="0" w:color="000000"/>
          <w:shd w:val="clear" w:color="000000" w:fill="000000"/>
          <w:lang w:val="en-US" w:eastAsia="en-US"/>
        </w:rPr>
        <w:drawing>
          <wp:inline distT="0" distB="0" distL="0" distR="0">
            <wp:extent cx="6028055" cy="35560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28055" cy="3556000"/>
                    </a:xfrm>
                    <a:prstGeom prst="rect">
                      <a:avLst/>
                    </a:prstGeom>
                    <a:noFill/>
                    <a:ln>
                      <a:noFill/>
                    </a:ln>
                  </pic:spPr>
                </pic:pic>
              </a:graphicData>
            </a:graphic>
          </wp:inline>
        </w:drawing>
      </w:r>
    </w:p>
    <w:p w:rsidR="005B4015" w:rsidRDefault="005B4015" w:rsidP="00C4380C">
      <w:pPr>
        <w:pStyle w:val="RBNormal17"/>
        <w:rPr>
          <w:rFonts w:ascii="Arial" w:hAnsi="Arial" w:cs="Arial"/>
          <w:color w:val="000000"/>
          <w:sz w:val="20"/>
        </w:rPr>
      </w:pPr>
    </w:p>
    <w:p w:rsidR="005B4015" w:rsidRDefault="00F62092" w:rsidP="00C4380C">
      <w:pPr>
        <w:pStyle w:val="RBNormal17"/>
        <w:rPr>
          <w:rFonts w:ascii="Arial" w:hAnsi="Arial" w:cs="Arial"/>
          <w:color w:val="000000"/>
          <w:sz w:val="20"/>
        </w:rPr>
      </w:pPr>
      <w:r w:rsidRPr="004B4A15">
        <w:rPr>
          <w:rFonts w:ascii="Arial" w:hAnsi="Arial" w:cs="Arial"/>
          <w:color w:val="000000"/>
          <w:sz w:val="20"/>
          <w:u w:val="single"/>
        </w:rPr>
        <w:t>NOTE</w:t>
      </w:r>
      <w:r>
        <w:rPr>
          <w:rFonts w:ascii="Arial" w:hAnsi="Arial" w:cs="Arial"/>
          <w:color w:val="000000"/>
          <w:sz w:val="20"/>
        </w:rPr>
        <w:t xml:space="preserve"> : </w:t>
      </w:r>
      <w:r w:rsidRPr="00F62092">
        <w:rPr>
          <w:rFonts w:ascii="Arial" w:hAnsi="Arial" w:cs="Arial"/>
          <w:color w:val="000000"/>
          <w:sz w:val="20"/>
        </w:rPr>
        <w:t>BC:SC:TDATA</w:t>
      </w:r>
      <w:r>
        <w:rPr>
          <w:rFonts w:ascii="Arial" w:hAnsi="Arial" w:cs="Arial"/>
          <w:color w:val="000000"/>
          <w:sz w:val="20"/>
        </w:rPr>
        <w:t xml:space="preserve"> is the process recommended </w:t>
      </w:r>
      <w:r w:rsidR="002110E5">
        <w:rPr>
          <w:rFonts w:ascii="Arial" w:hAnsi="Arial" w:cs="Arial"/>
          <w:color w:val="000000"/>
          <w:sz w:val="20"/>
        </w:rPr>
        <w:t>order to follown up</w:t>
      </w:r>
    </w:p>
    <w:p w:rsidR="002A29C2" w:rsidRPr="005B4015" w:rsidRDefault="002A29C2" w:rsidP="005B4015">
      <w:pPr>
        <w:pStyle w:val="RBNormal17"/>
        <w:rPr>
          <w:lang w:val="en-US"/>
        </w:rPr>
      </w:pPr>
    </w:p>
    <w:p w:rsidR="002A29C2" w:rsidRDefault="002A29C2" w:rsidP="002A29C2">
      <w:pPr>
        <w:pStyle w:val="Heading2"/>
        <w:keepNext/>
        <w:widowControl/>
        <w:numPr>
          <w:ilvl w:val="1"/>
          <w:numId w:val="12"/>
        </w:numPr>
        <w:tabs>
          <w:tab w:val="clear" w:pos="1072"/>
          <w:tab w:val="clear" w:pos="1610"/>
          <w:tab w:val="clear" w:pos="2155"/>
          <w:tab w:val="clear" w:pos="2693"/>
          <w:tab w:val="clear" w:pos="3226"/>
          <w:tab w:val="clear" w:pos="3765"/>
          <w:tab w:val="clear" w:pos="4298"/>
          <w:tab w:val="clear" w:pos="4842"/>
          <w:tab w:val="clear" w:pos="5381"/>
          <w:tab w:val="clear" w:pos="5914"/>
          <w:tab w:val="clear" w:pos="6452"/>
          <w:tab w:val="clear" w:pos="6991"/>
          <w:tab w:val="clear" w:pos="7518"/>
          <w:tab w:val="clear" w:pos="8057"/>
        </w:tabs>
        <w:spacing w:before="240" w:after="60" w:line="295" w:lineRule="atLeast"/>
        <w:rPr>
          <w:rFonts w:ascii="Arial" w:hAnsi="Arial" w:cs="Arial"/>
          <w:color w:val="000000"/>
          <w:sz w:val="20"/>
        </w:rPr>
      </w:pPr>
      <w:bookmarkStart w:id="5" w:name="_Toc25923256"/>
      <w:r>
        <w:rPr>
          <w:rFonts w:ascii="Arial" w:hAnsi="Arial" w:cs="Arial"/>
          <w:color w:val="000000"/>
          <w:sz w:val="20"/>
        </w:rPr>
        <w:t>Stubbed Calibration should have user provided value</w:t>
      </w:r>
      <w:bookmarkEnd w:id="5"/>
    </w:p>
    <w:p w:rsidR="002A29C2" w:rsidRDefault="002A29C2" w:rsidP="002A29C2">
      <w:pPr>
        <w:pStyle w:val="RBNormal17"/>
        <w:rPr>
          <w:rFonts w:ascii="Arial" w:hAnsi="Arial" w:cs="Arial"/>
          <w:color w:val="000000"/>
          <w:sz w:val="20"/>
        </w:rPr>
      </w:pPr>
      <w:r>
        <w:rPr>
          <w:rFonts w:ascii="Arial" w:hAnsi="Arial" w:cs="Arial"/>
          <w:color w:val="000000"/>
          <w:sz w:val="20"/>
        </w:rPr>
        <w:t>Stubbed Calibration should have option in tool for the user to provide safe value. Currently its 0 by default</w:t>
      </w:r>
    </w:p>
    <w:p w:rsidR="002A29C2" w:rsidRDefault="002A29C2" w:rsidP="002A29C2">
      <w:pPr>
        <w:pStyle w:val="RBNormal17"/>
        <w:rPr>
          <w:rFonts w:ascii="Arial" w:hAnsi="Arial" w:cs="Arial"/>
          <w:color w:val="000000"/>
          <w:sz w:val="20"/>
        </w:rPr>
      </w:pPr>
    </w:p>
    <w:p w:rsidR="002A29C2" w:rsidRDefault="00F222C0" w:rsidP="002A29C2">
      <w:pPr>
        <w:pStyle w:val="RBNormal17"/>
        <w:rPr>
          <w:lang w:val="en-US"/>
        </w:rPr>
      </w:pPr>
      <w:r>
        <w:rPr>
          <w:noProof/>
          <w:lang w:val="en-US" w:eastAsia="en-US"/>
        </w:rPr>
        <w:drawing>
          <wp:inline distT="0" distB="0" distL="0" distR="0">
            <wp:extent cx="5003800" cy="1227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3800" cy="1227455"/>
                    </a:xfrm>
                    <a:prstGeom prst="rect">
                      <a:avLst/>
                    </a:prstGeom>
                    <a:noFill/>
                    <a:ln>
                      <a:noFill/>
                    </a:ln>
                  </pic:spPr>
                </pic:pic>
              </a:graphicData>
            </a:graphic>
          </wp:inline>
        </w:drawing>
      </w:r>
    </w:p>
    <w:p w:rsidR="00845F7A" w:rsidRDefault="00845F7A" w:rsidP="002A29C2">
      <w:pPr>
        <w:pStyle w:val="RBNormal17"/>
        <w:rPr>
          <w:lang w:val="en-US"/>
        </w:rPr>
      </w:pPr>
    </w:p>
    <w:p w:rsidR="00845F7A" w:rsidRPr="002A29C2" w:rsidRDefault="00845F7A" w:rsidP="002A29C2">
      <w:pPr>
        <w:pStyle w:val="RBNormal17"/>
        <w:rPr>
          <w:lang w:val="en-US"/>
        </w:rPr>
      </w:pPr>
      <w:proofErr w:type="gramStart"/>
      <w:r>
        <w:rPr>
          <w:lang w:val="en-US"/>
        </w:rPr>
        <w:t>Note :</w:t>
      </w:r>
      <w:proofErr w:type="gramEnd"/>
      <w:r>
        <w:rPr>
          <w:lang w:val="en-US"/>
        </w:rPr>
        <w:t xml:space="preserve"> Interfacing should be updated with this point</w:t>
      </w:r>
    </w:p>
    <w:p w:rsidR="002A29C2" w:rsidRDefault="002A29C2" w:rsidP="002A29C2">
      <w:pPr>
        <w:pStyle w:val="Heading2"/>
        <w:keepNext/>
        <w:widowControl/>
        <w:numPr>
          <w:ilvl w:val="1"/>
          <w:numId w:val="12"/>
        </w:numPr>
        <w:tabs>
          <w:tab w:val="clear" w:pos="1072"/>
          <w:tab w:val="clear" w:pos="1610"/>
          <w:tab w:val="clear" w:pos="2155"/>
          <w:tab w:val="clear" w:pos="2693"/>
          <w:tab w:val="clear" w:pos="3226"/>
          <w:tab w:val="clear" w:pos="3765"/>
          <w:tab w:val="clear" w:pos="4298"/>
          <w:tab w:val="clear" w:pos="4842"/>
          <w:tab w:val="clear" w:pos="5381"/>
          <w:tab w:val="clear" w:pos="5914"/>
          <w:tab w:val="clear" w:pos="6452"/>
          <w:tab w:val="clear" w:pos="6991"/>
          <w:tab w:val="clear" w:pos="7518"/>
          <w:tab w:val="clear" w:pos="8057"/>
        </w:tabs>
        <w:spacing w:before="240" w:after="60" w:line="295" w:lineRule="atLeast"/>
        <w:rPr>
          <w:rFonts w:ascii="Arial" w:hAnsi="Arial" w:cs="Arial"/>
          <w:color w:val="000000"/>
          <w:sz w:val="20"/>
        </w:rPr>
      </w:pPr>
      <w:r>
        <w:rPr>
          <w:rFonts w:ascii="Arial" w:hAnsi="Arial" w:cs="Arial"/>
          <w:color w:val="000000"/>
          <w:sz w:val="20"/>
        </w:rPr>
        <w:lastRenderedPageBreak/>
        <w:t xml:space="preserve"> </w:t>
      </w:r>
      <w:bookmarkStart w:id="6" w:name="_Toc25923257"/>
      <w:r>
        <w:rPr>
          <w:rFonts w:ascii="Arial" w:hAnsi="Arial" w:cs="Arial"/>
          <w:color w:val="000000"/>
          <w:sz w:val="20"/>
        </w:rPr>
        <w:t>Changes in solver report for variables</w:t>
      </w:r>
      <w:bookmarkEnd w:id="6"/>
    </w:p>
    <w:p w:rsidR="002A29C2" w:rsidRDefault="002A29C2" w:rsidP="002A29C2">
      <w:pPr>
        <w:pStyle w:val="RBNormal17"/>
        <w:rPr>
          <w:rFonts w:ascii="Arial" w:hAnsi="Arial" w:cs="Arial"/>
          <w:color w:val="000000"/>
          <w:sz w:val="20"/>
        </w:rPr>
      </w:pPr>
      <w:r w:rsidRPr="00D3036A">
        <w:rPr>
          <w:rFonts w:ascii="Arial" w:hAnsi="Arial" w:cs="Arial"/>
          <w:color w:val="000000"/>
          <w:sz w:val="20"/>
        </w:rPr>
        <w:t>sometimes tool is giving the variable list in no abort(missing elements) page but those variables needed for build</w:t>
      </w:r>
      <w:r w:rsidR="00052946">
        <w:rPr>
          <w:rFonts w:ascii="Arial" w:hAnsi="Arial" w:cs="Arial"/>
          <w:color w:val="000000"/>
          <w:sz w:val="20"/>
        </w:rPr>
        <w:t xml:space="preserve"> and might cause build abort</w:t>
      </w:r>
      <w:r w:rsidR="005766CD">
        <w:rPr>
          <w:rFonts w:ascii="Arial" w:hAnsi="Arial" w:cs="Arial"/>
          <w:color w:val="000000"/>
          <w:sz w:val="20"/>
        </w:rPr>
        <w:t xml:space="preserve">. </w:t>
      </w:r>
    </w:p>
    <w:p w:rsidR="002A29C2" w:rsidRDefault="002A29C2" w:rsidP="002A29C2">
      <w:pPr>
        <w:pStyle w:val="RBNormal17"/>
        <w:rPr>
          <w:rFonts w:ascii="Arial" w:hAnsi="Arial" w:cs="Arial"/>
          <w:color w:val="000000"/>
          <w:sz w:val="20"/>
        </w:rPr>
      </w:pPr>
    </w:p>
    <w:p w:rsidR="002A29C2" w:rsidRPr="002A29C2" w:rsidRDefault="00F222C0" w:rsidP="002A29C2">
      <w:pPr>
        <w:pStyle w:val="RBNormal17"/>
      </w:pPr>
      <w:r>
        <w:rPr>
          <w:rFonts w:ascii="Arial" w:hAnsi="Arial" w:cs="Arial"/>
          <w:noProof/>
          <w:color w:val="000000"/>
          <w:sz w:val="20"/>
          <w:lang w:val="en-US" w:eastAsia="en-US"/>
        </w:rPr>
        <w:drawing>
          <wp:inline distT="0" distB="0" distL="0" distR="0">
            <wp:extent cx="5943600" cy="3208655"/>
            <wp:effectExtent l="0" t="0" r="0" b="0"/>
            <wp:docPr id="4" name="Picture 3" descr="required_missing_element_noab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quired_missing_element_noabor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rsidR="002A29C2" w:rsidRDefault="00A66AFB" w:rsidP="009C7AB2">
      <w:pPr>
        <w:pStyle w:val="Heading2"/>
        <w:keepNext/>
        <w:widowControl/>
        <w:numPr>
          <w:ilvl w:val="1"/>
          <w:numId w:val="12"/>
        </w:numPr>
        <w:tabs>
          <w:tab w:val="clear" w:pos="1072"/>
          <w:tab w:val="clear" w:pos="1610"/>
          <w:tab w:val="clear" w:pos="2155"/>
          <w:tab w:val="clear" w:pos="2693"/>
          <w:tab w:val="clear" w:pos="3226"/>
          <w:tab w:val="clear" w:pos="3765"/>
          <w:tab w:val="clear" w:pos="4298"/>
          <w:tab w:val="clear" w:pos="4842"/>
          <w:tab w:val="clear" w:pos="5381"/>
          <w:tab w:val="clear" w:pos="5914"/>
          <w:tab w:val="clear" w:pos="6452"/>
          <w:tab w:val="clear" w:pos="6991"/>
          <w:tab w:val="clear" w:pos="7518"/>
          <w:tab w:val="clear" w:pos="8057"/>
        </w:tabs>
        <w:spacing w:before="240" w:after="60" w:line="295" w:lineRule="atLeast"/>
        <w:rPr>
          <w:rFonts w:ascii="Arial" w:hAnsi="Arial" w:cs="Arial"/>
          <w:color w:val="000000"/>
          <w:sz w:val="20"/>
        </w:rPr>
      </w:pPr>
      <w:bookmarkStart w:id="7" w:name="_Toc25923258"/>
      <w:r w:rsidRPr="000E1B7C">
        <w:rPr>
          <w:rFonts w:ascii="Arial" w:hAnsi="Arial" w:cs="Arial"/>
          <w:color w:val="000000"/>
          <w:sz w:val="20"/>
        </w:rPr>
        <w:t>TeaLeaves should provide 2 seperate option for ADDITON and DELETION of interfaces(system constants..) along w</w:t>
      </w:r>
      <w:r>
        <w:rPr>
          <w:rFonts w:ascii="Arial" w:hAnsi="Arial" w:cs="Arial"/>
          <w:color w:val="000000"/>
          <w:sz w:val="20"/>
        </w:rPr>
        <w:t xml:space="preserve">ith C(*.h and *.c) files updation only  for </w:t>
      </w:r>
      <w:r w:rsidRPr="000E1B7C">
        <w:rPr>
          <w:rFonts w:ascii="Arial" w:hAnsi="Arial" w:cs="Arial"/>
          <w:color w:val="000000"/>
          <w:sz w:val="20"/>
        </w:rPr>
        <w:t xml:space="preserve"> SWAdp componen</w:t>
      </w:r>
      <w:r>
        <w:rPr>
          <w:rFonts w:ascii="Arial" w:hAnsi="Arial" w:cs="Arial"/>
          <w:color w:val="000000"/>
          <w:sz w:val="20"/>
        </w:rPr>
        <w:t>t</w:t>
      </w:r>
      <w:bookmarkEnd w:id="7"/>
      <w:r>
        <w:rPr>
          <w:rFonts w:ascii="Arial" w:hAnsi="Arial" w:cs="Arial"/>
          <w:color w:val="000000"/>
          <w:sz w:val="20"/>
        </w:rPr>
        <w:t xml:space="preserve"> </w:t>
      </w:r>
    </w:p>
    <w:p w:rsidR="00A66AFB" w:rsidRPr="00A66AFB" w:rsidRDefault="00A66AFB" w:rsidP="00A66AFB">
      <w:pPr>
        <w:pStyle w:val="RBNormal17"/>
        <w:rPr>
          <w:highlight w:val="yellow"/>
        </w:rPr>
      </w:pPr>
      <w:r>
        <w:rPr>
          <w:highlight w:val="yellow"/>
        </w:rPr>
        <w:tab/>
      </w:r>
    </w:p>
    <w:p w:rsidR="00A66AFB" w:rsidRDefault="00A66AFB" w:rsidP="00A66AFB">
      <w:pPr>
        <w:pStyle w:val="RBNormal17"/>
        <w:rPr>
          <w:rFonts w:ascii="Arial" w:hAnsi="Arial" w:cs="Arial"/>
          <w:color w:val="000000"/>
          <w:sz w:val="20"/>
        </w:rPr>
      </w:pPr>
      <w:r w:rsidRPr="000E1B7C">
        <w:rPr>
          <w:rFonts w:ascii="Arial" w:hAnsi="Arial" w:cs="Arial"/>
          <w:color w:val="000000"/>
          <w:sz w:val="20"/>
        </w:rPr>
        <w:t>TeaLeaves should provide 2 seperate option for ADDITON and DELETION of interfaces(system constants</w:t>
      </w:r>
      <w:r w:rsidR="001619DF">
        <w:rPr>
          <w:rFonts w:ascii="Arial" w:hAnsi="Arial" w:cs="Arial"/>
          <w:color w:val="000000"/>
          <w:sz w:val="20"/>
        </w:rPr>
        <w:t>,compu methods</w:t>
      </w:r>
      <w:r w:rsidRPr="000E1B7C">
        <w:rPr>
          <w:rFonts w:ascii="Arial" w:hAnsi="Arial" w:cs="Arial"/>
          <w:color w:val="000000"/>
          <w:sz w:val="20"/>
        </w:rPr>
        <w:t>..) along w</w:t>
      </w:r>
      <w:r>
        <w:rPr>
          <w:rFonts w:ascii="Arial" w:hAnsi="Arial" w:cs="Arial"/>
          <w:color w:val="000000"/>
          <w:sz w:val="20"/>
        </w:rPr>
        <w:t xml:space="preserve">ith C(*.h and *.c) files updation only  for </w:t>
      </w:r>
      <w:r w:rsidRPr="000E1B7C">
        <w:rPr>
          <w:rFonts w:ascii="Arial" w:hAnsi="Arial" w:cs="Arial"/>
          <w:color w:val="000000"/>
          <w:sz w:val="20"/>
        </w:rPr>
        <w:t xml:space="preserve"> SWAdp component</w:t>
      </w:r>
    </w:p>
    <w:p w:rsidR="00A66AFB" w:rsidRPr="000E1B7C" w:rsidRDefault="00A66AFB" w:rsidP="00A66AFB">
      <w:pPr>
        <w:pStyle w:val="RBNormal17"/>
        <w:rPr>
          <w:rFonts w:ascii="Arial" w:hAnsi="Arial" w:cs="Arial"/>
          <w:color w:val="000000"/>
          <w:sz w:val="20"/>
        </w:rPr>
      </w:pPr>
      <w:r w:rsidRPr="00A66AFB">
        <w:rPr>
          <w:rFonts w:ascii="Arial" w:hAnsi="Arial" w:cs="Arial"/>
          <w:b/>
          <w:color w:val="000000"/>
          <w:sz w:val="20"/>
        </w:rPr>
        <w:t>Eg</w:t>
      </w:r>
      <w:r>
        <w:rPr>
          <w:rFonts w:ascii="Arial" w:hAnsi="Arial" w:cs="Arial"/>
          <w:color w:val="000000"/>
          <w:sz w:val="20"/>
        </w:rPr>
        <w:t>:  variable = variable</w:t>
      </w:r>
      <w:r w:rsidRPr="000E1B7C">
        <w:rPr>
          <w:rFonts w:ascii="Arial" w:hAnsi="Arial" w:cs="Arial"/>
          <w:color w:val="000000"/>
          <w:sz w:val="20"/>
        </w:rPr>
        <w:t>_C in C/header files</w:t>
      </w:r>
    </w:p>
    <w:p w:rsidR="009C7AB2" w:rsidRDefault="00A66AFB" w:rsidP="009C7AB2">
      <w:pPr>
        <w:pStyle w:val="RBNormal17"/>
        <w:rPr>
          <w:rFonts w:ascii="Arial" w:hAnsi="Arial" w:cs="Arial"/>
          <w:color w:val="000000"/>
          <w:sz w:val="20"/>
        </w:rPr>
      </w:pPr>
      <w:r>
        <w:rPr>
          <w:rFonts w:ascii="Arial" w:hAnsi="Arial" w:cs="Arial"/>
          <w:color w:val="000000"/>
          <w:sz w:val="20"/>
        </w:rPr>
        <w:t xml:space="preserve"> I</w:t>
      </w:r>
      <w:r w:rsidR="00A44B72" w:rsidRPr="00A44B72">
        <w:rPr>
          <w:rFonts w:ascii="Arial" w:hAnsi="Arial" w:cs="Arial"/>
          <w:color w:val="000000"/>
          <w:sz w:val="20"/>
        </w:rPr>
        <w:t xml:space="preserve">nstead, initialize variables in the code along with fixing of open interfaces in pavast </w:t>
      </w:r>
      <w:r w:rsidR="002C13CB">
        <w:rPr>
          <w:rFonts w:ascii="Arial" w:hAnsi="Arial" w:cs="Arial"/>
          <w:color w:val="000000"/>
          <w:sz w:val="20"/>
        </w:rPr>
        <w:t>as shown</w:t>
      </w:r>
      <w:r>
        <w:rPr>
          <w:rFonts w:ascii="Arial" w:hAnsi="Arial" w:cs="Arial"/>
          <w:color w:val="000000"/>
          <w:sz w:val="20"/>
        </w:rPr>
        <w:t xml:space="preserve"> in above example</w:t>
      </w:r>
      <w:r w:rsidR="00A44B72" w:rsidRPr="00A44B72">
        <w:rPr>
          <w:rFonts w:ascii="Arial" w:hAnsi="Arial" w:cs="Arial"/>
          <w:color w:val="000000"/>
          <w:sz w:val="20"/>
        </w:rPr>
        <w:t>(calibration stubbing).</w:t>
      </w:r>
    </w:p>
    <w:p w:rsidR="00A44B72" w:rsidRDefault="00A44B72" w:rsidP="009C7AB2">
      <w:pPr>
        <w:pStyle w:val="RBNormal17"/>
        <w:rPr>
          <w:rFonts w:ascii="Arial" w:hAnsi="Arial" w:cs="Arial"/>
          <w:color w:val="000000"/>
          <w:sz w:val="20"/>
        </w:rPr>
      </w:pPr>
    </w:p>
    <w:p w:rsidR="00A44B72" w:rsidRDefault="00A44B72" w:rsidP="009C7AB2">
      <w:pPr>
        <w:pStyle w:val="RBNormal17"/>
        <w:rPr>
          <w:rFonts w:ascii="Arial" w:hAnsi="Arial" w:cs="Arial"/>
          <w:color w:val="000000"/>
          <w:sz w:val="20"/>
        </w:rPr>
      </w:pPr>
    </w:p>
    <w:p w:rsidR="00A44B72" w:rsidRDefault="00F222C0" w:rsidP="009C7AB2">
      <w:pPr>
        <w:pStyle w:val="RBNormal17"/>
        <w:rPr>
          <w:rFonts w:ascii="Arial" w:hAnsi="Arial" w:cs="Arial"/>
          <w:color w:val="000000"/>
          <w:sz w:val="20"/>
        </w:rPr>
      </w:pPr>
      <w:r>
        <w:rPr>
          <w:noProof/>
          <w:lang w:val="en-US" w:eastAsia="en-US"/>
        </w:rPr>
        <w:lastRenderedPageBreak/>
        <w:drawing>
          <wp:inline distT="0" distB="0" distL="0" distR="0">
            <wp:extent cx="5452745" cy="2201545"/>
            <wp:effectExtent l="0" t="0" r="0" b="0"/>
            <wp:docPr id="5" name="Picture 4" descr="Interface_in_sw_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_in_sw_insta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2745" cy="2201545"/>
                    </a:xfrm>
                    <a:prstGeom prst="rect">
                      <a:avLst/>
                    </a:prstGeom>
                    <a:noFill/>
                    <a:ln>
                      <a:noFill/>
                    </a:ln>
                  </pic:spPr>
                </pic:pic>
              </a:graphicData>
            </a:graphic>
          </wp:inline>
        </w:drawing>
      </w:r>
    </w:p>
    <w:p w:rsidR="0094044E" w:rsidRDefault="0094044E" w:rsidP="0094044E">
      <w:pPr>
        <w:pStyle w:val="Heading2"/>
        <w:keepNext/>
        <w:widowControl/>
        <w:numPr>
          <w:ilvl w:val="1"/>
          <w:numId w:val="12"/>
        </w:numPr>
        <w:tabs>
          <w:tab w:val="clear" w:pos="1072"/>
          <w:tab w:val="clear" w:pos="1610"/>
          <w:tab w:val="clear" w:pos="2155"/>
          <w:tab w:val="clear" w:pos="2693"/>
          <w:tab w:val="clear" w:pos="3226"/>
          <w:tab w:val="clear" w:pos="3765"/>
          <w:tab w:val="clear" w:pos="4298"/>
          <w:tab w:val="clear" w:pos="4842"/>
          <w:tab w:val="clear" w:pos="5381"/>
          <w:tab w:val="clear" w:pos="5914"/>
          <w:tab w:val="clear" w:pos="6452"/>
          <w:tab w:val="clear" w:pos="6991"/>
          <w:tab w:val="clear" w:pos="7518"/>
          <w:tab w:val="clear" w:pos="8057"/>
        </w:tabs>
        <w:spacing w:before="240" w:after="60" w:line="295" w:lineRule="atLeast"/>
        <w:rPr>
          <w:rFonts w:ascii="Arial" w:hAnsi="Arial" w:cs="Arial"/>
          <w:color w:val="000000"/>
          <w:sz w:val="20"/>
        </w:rPr>
      </w:pPr>
      <w:bookmarkStart w:id="8" w:name="_Toc25923259"/>
      <w:r>
        <w:rPr>
          <w:rFonts w:ascii="Arial" w:hAnsi="Arial" w:cs="Arial"/>
          <w:color w:val="000000"/>
          <w:sz w:val="20"/>
        </w:rPr>
        <w:t>LADB support for Auto-Stubbing – Interface Handling</w:t>
      </w:r>
      <w:bookmarkEnd w:id="8"/>
    </w:p>
    <w:p w:rsidR="0094044E" w:rsidRDefault="0094044E" w:rsidP="0094044E">
      <w:pPr>
        <w:ind w:left="720"/>
        <w:rPr>
          <w:rFonts w:ascii="Arial" w:hAnsi="Arial" w:cs="Arial"/>
          <w:sz w:val="20"/>
        </w:rPr>
      </w:pPr>
      <w:r>
        <w:rPr>
          <w:rFonts w:ascii="Arial" w:hAnsi="Arial" w:cs="Arial"/>
          <w:sz w:val="20"/>
        </w:rPr>
        <w:t xml:space="preserve">LADB interface for auto-stubbing (Tool only available E2019) </w:t>
      </w:r>
      <w:r w:rsidR="00922CE0">
        <w:rPr>
          <w:rFonts w:ascii="Arial" w:hAnsi="Arial" w:cs="Arial"/>
          <w:sz w:val="20"/>
        </w:rPr>
        <w:t>should be supported .</w:t>
      </w:r>
      <w:r>
        <w:rPr>
          <w:rFonts w:ascii="Arial" w:hAnsi="Arial" w:cs="Arial"/>
          <w:sz w:val="20"/>
        </w:rPr>
        <w:t xml:space="preserve">Tealeaves will query interface directly </w:t>
      </w:r>
      <w:r w:rsidR="00922CE0">
        <w:rPr>
          <w:rFonts w:ascii="Arial" w:hAnsi="Arial" w:cs="Arial"/>
          <w:sz w:val="20"/>
        </w:rPr>
        <w:t xml:space="preserve">from </w:t>
      </w:r>
      <w:r>
        <w:rPr>
          <w:rFonts w:ascii="Arial" w:hAnsi="Arial" w:cs="Arial"/>
          <w:sz w:val="20"/>
        </w:rPr>
        <w:t>LADB.</w:t>
      </w:r>
    </w:p>
    <w:p w:rsidR="00845F7A" w:rsidRDefault="00845F7A" w:rsidP="0094044E">
      <w:pPr>
        <w:ind w:left="720"/>
        <w:rPr>
          <w:rFonts w:ascii="Arial" w:hAnsi="Arial" w:cs="Arial"/>
          <w:sz w:val="20"/>
        </w:rPr>
      </w:pPr>
    </w:p>
    <w:p w:rsidR="00845F7A" w:rsidRDefault="00845F7A" w:rsidP="00845F7A">
      <w:pPr>
        <w:ind w:left="720"/>
        <w:rPr>
          <w:rFonts w:ascii="Arial" w:hAnsi="Arial" w:cs="Arial"/>
          <w:sz w:val="20"/>
        </w:rPr>
      </w:pPr>
      <w:r w:rsidRPr="00A86C32">
        <w:rPr>
          <w:rFonts w:ascii="Arial" w:hAnsi="Arial" w:cs="Arial"/>
          <w:sz w:val="20"/>
          <w:highlight w:val="yellow"/>
        </w:rPr>
        <w:t>**Already Supported : Below commands used to querry defination.</w:t>
      </w:r>
    </w:p>
    <w:tbl>
      <w:tblPr>
        <w:tblW w:w="7880" w:type="dxa"/>
        <w:jc w:val="center"/>
        <w:tblLook w:val="04A0" w:firstRow="1" w:lastRow="0" w:firstColumn="1" w:lastColumn="0" w:noHBand="0" w:noVBand="1"/>
      </w:tblPr>
      <w:tblGrid>
        <w:gridCol w:w="7880"/>
      </w:tblGrid>
      <w:tr w:rsidR="00845F7A" w:rsidRPr="0007773B" w:rsidTr="00217E56">
        <w:trPr>
          <w:trHeight w:val="264"/>
          <w:jc w:val="center"/>
        </w:trPr>
        <w:tc>
          <w:tcPr>
            <w:tcW w:w="7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5F7A" w:rsidRPr="0007773B" w:rsidRDefault="00845F7A" w:rsidP="00217E56">
            <w:pPr>
              <w:rPr>
                <w:rFonts w:ascii="Arial" w:hAnsi="Arial" w:cs="Arial"/>
                <w:color w:val="000000"/>
                <w:sz w:val="20"/>
                <w:lang w:val="en-US" w:eastAsia="en-US"/>
              </w:rPr>
            </w:pPr>
            <w:r w:rsidRPr="0007773B">
              <w:rPr>
                <w:rFonts w:ascii="Arial" w:hAnsi="Arial" w:cs="Arial"/>
                <w:color w:val="000000"/>
                <w:sz w:val="20"/>
                <w:lang w:val="en-US" w:eastAsia="en-US"/>
              </w:rPr>
              <w:t>tealeaves --query-</w:t>
            </w:r>
            <w:proofErr w:type="spellStart"/>
            <w:r w:rsidRPr="0007773B">
              <w:rPr>
                <w:rFonts w:ascii="Arial" w:hAnsi="Arial" w:cs="Arial"/>
                <w:color w:val="000000"/>
                <w:sz w:val="20"/>
                <w:lang w:val="en-US" w:eastAsia="en-US"/>
              </w:rPr>
              <w:t>idb</w:t>
            </w:r>
            <w:proofErr w:type="spellEnd"/>
            <w:r w:rsidRPr="0007773B">
              <w:rPr>
                <w:rFonts w:ascii="Arial" w:hAnsi="Arial" w:cs="Arial"/>
                <w:color w:val="000000"/>
                <w:sz w:val="20"/>
                <w:lang w:val="en-US" w:eastAsia="en-US"/>
              </w:rPr>
              <w:t>=QUERY_IDB</w:t>
            </w:r>
          </w:p>
        </w:tc>
      </w:tr>
      <w:tr w:rsidR="00845F7A" w:rsidRPr="0007773B" w:rsidTr="00217E56">
        <w:trPr>
          <w:trHeight w:val="264"/>
          <w:jc w:val="center"/>
        </w:trPr>
        <w:tc>
          <w:tcPr>
            <w:tcW w:w="7880" w:type="dxa"/>
            <w:tcBorders>
              <w:top w:val="nil"/>
              <w:left w:val="single" w:sz="4" w:space="0" w:color="auto"/>
              <w:bottom w:val="single" w:sz="4" w:space="0" w:color="auto"/>
              <w:right w:val="single" w:sz="4" w:space="0" w:color="auto"/>
            </w:tcBorders>
            <w:shd w:val="clear" w:color="auto" w:fill="auto"/>
            <w:noWrap/>
            <w:vAlign w:val="bottom"/>
            <w:hideMark/>
          </w:tcPr>
          <w:p w:rsidR="00845F7A" w:rsidRPr="0007773B" w:rsidRDefault="00845F7A" w:rsidP="00217E56">
            <w:pPr>
              <w:rPr>
                <w:rFonts w:ascii="Arial" w:hAnsi="Arial" w:cs="Arial"/>
                <w:color w:val="000000"/>
                <w:sz w:val="20"/>
                <w:lang w:val="en-US" w:eastAsia="en-US"/>
              </w:rPr>
            </w:pPr>
            <w:r w:rsidRPr="0007773B">
              <w:rPr>
                <w:rFonts w:ascii="Arial" w:hAnsi="Arial" w:cs="Arial"/>
                <w:color w:val="000000"/>
                <w:sz w:val="20"/>
                <w:lang w:val="en-US" w:eastAsia="en-US"/>
              </w:rPr>
              <w:t xml:space="preserve"> tealeaves  --query-</w:t>
            </w:r>
            <w:proofErr w:type="spellStart"/>
            <w:r w:rsidRPr="0007773B">
              <w:rPr>
                <w:rFonts w:ascii="Arial" w:hAnsi="Arial" w:cs="Arial"/>
                <w:color w:val="000000"/>
                <w:sz w:val="20"/>
                <w:lang w:val="en-US" w:eastAsia="en-US"/>
              </w:rPr>
              <w:t>idb</w:t>
            </w:r>
            <w:proofErr w:type="spellEnd"/>
            <w:r w:rsidRPr="0007773B">
              <w:rPr>
                <w:rFonts w:ascii="Arial" w:hAnsi="Arial" w:cs="Arial"/>
                <w:color w:val="000000"/>
                <w:sz w:val="20"/>
                <w:lang w:val="en-US" w:eastAsia="en-US"/>
              </w:rPr>
              <w:t>-file=QUERY_IDB_FILE</w:t>
            </w:r>
          </w:p>
        </w:tc>
      </w:tr>
      <w:tr w:rsidR="00845F7A" w:rsidRPr="0007773B" w:rsidTr="00217E56">
        <w:trPr>
          <w:trHeight w:val="264"/>
          <w:jc w:val="center"/>
        </w:trPr>
        <w:tc>
          <w:tcPr>
            <w:tcW w:w="7880" w:type="dxa"/>
            <w:tcBorders>
              <w:top w:val="nil"/>
              <w:left w:val="single" w:sz="4" w:space="0" w:color="auto"/>
              <w:bottom w:val="single" w:sz="4" w:space="0" w:color="auto"/>
              <w:right w:val="single" w:sz="4" w:space="0" w:color="auto"/>
            </w:tcBorders>
            <w:shd w:val="clear" w:color="auto" w:fill="auto"/>
            <w:noWrap/>
            <w:vAlign w:val="bottom"/>
            <w:hideMark/>
          </w:tcPr>
          <w:p w:rsidR="00845F7A" w:rsidRPr="0007773B" w:rsidRDefault="00845F7A" w:rsidP="00217E56">
            <w:pPr>
              <w:rPr>
                <w:rFonts w:ascii="Arial" w:hAnsi="Arial" w:cs="Arial"/>
                <w:color w:val="000000"/>
                <w:sz w:val="20"/>
                <w:lang w:val="en-US" w:eastAsia="en-US"/>
              </w:rPr>
            </w:pPr>
            <w:r w:rsidRPr="0007773B">
              <w:rPr>
                <w:rFonts w:ascii="Arial" w:hAnsi="Arial" w:cs="Arial"/>
                <w:color w:val="000000"/>
                <w:sz w:val="20"/>
                <w:lang w:val="en-US" w:eastAsia="en-US"/>
              </w:rPr>
              <w:t xml:space="preserve">tealeaves--query-help  </w:t>
            </w:r>
          </w:p>
        </w:tc>
      </w:tr>
    </w:tbl>
    <w:p w:rsidR="00845F7A" w:rsidRDefault="00845F7A" w:rsidP="00845F7A">
      <w:pPr>
        <w:ind w:left="720"/>
        <w:rPr>
          <w:rFonts w:ascii="Arial" w:hAnsi="Arial" w:cs="Arial"/>
          <w:sz w:val="20"/>
        </w:rPr>
      </w:pPr>
      <w:r>
        <w:rPr>
          <w:rFonts w:ascii="Arial" w:hAnsi="Arial" w:cs="Arial"/>
          <w:sz w:val="20"/>
        </w:rPr>
        <w:t xml:space="preserve">. Need to verify the </w:t>
      </w:r>
      <w:r w:rsidRPr="00620F10">
        <w:rPr>
          <w:rFonts w:ascii="Arial" w:hAnsi="Arial" w:cs="Arial"/>
          <w:color w:val="FF0000"/>
          <w:sz w:val="20"/>
        </w:rPr>
        <w:t xml:space="preserve">Network path provided </w:t>
      </w:r>
      <w:r>
        <w:rPr>
          <w:rFonts w:ascii="Arial" w:hAnsi="Arial" w:cs="Arial"/>
          <w:sz w:val="20"/>
        </w:rPr>
        <w:t>in code is linked to the LADB.</w:t>
      </w:r>
    </w:p>
    <w:p w:rsidR="00A741D1" w:rsidRDefault="00A741D1" w:rsidP="00A741D1">
      <w:pPr>
        <w:autoSpaceDE w:val="0"/>
        <w:autoSpaceDN w:val="0"/>
        <w:ind w:firstLine="706"/>
        <w:rPr>
          <w:rFonts w:ascii="Calibri" w:hAnsi="Calibri"/>
          <w:lang w:val="en-US" w:eastAsia="en-US"/>
        </w:rPr>
      </w:pPr>
      <w:r>
        <w:rPr>
          <w:rFonts w:cs="Courier New"/>
          <w:sz w:val="20"/>
        </w:rPr>
        <w:t>\\si42361\tme17_appl$\Programme\STU\DGS\iDB\iDB-DGS_mini.idb</w:t>
      </w:r>
      <w:r>
        <w:rPr>
          <w:rFonts w:ascii="Segoe UI" w:hAnsi="Segoe UI" w:cs="Segoe UI"/>
          <w:color w:val="000000"/>
          <w:sz w:val="20"/>
        </w:rPr>
        <w:t xml:space="preserve"> </w:t>
      </w:r>
    </w:p>
    <w:p w:rsidR="00A741D1" w:rsidRDefault="00A741D1" w:rsidP="00845F7A">
      <w:pPr>
        <w:ind w:left="720"/>
        <w:rPr>
          <w:rFonts w:ascii="Arial" w:hAnsi="Arial" w:cs="Arial"/>
          <w:sz w:val="20"/>
        </w:rPr>
      </w:pPr>
    </w:p>
    <w:p w:rsidR="00845F7A" w:rsidRDefault="00845F7A" w:rsidP="00845F7A">
      <w:pPr>
        <w:ind w:left="720"/>
        <w:rPr>
          <w:rFonts w:ascii="Arial" w:hAnsi="Arial" w:cs="Arial"/>
          <w:sz w:val="20"/>
          <w:lang w:val="en-US" w:eastAsia="en-US"/>
        </w:rPr>
      </w:pPr>
      <w:r w:rsidRPr="0007773B">
        <w:rPr>
          <w:rFonts w:ascii="Arial" w:hAnsi="Arial" w:cs="Arial"/>
          <w:noProof/>
          <w:sz w:val="20"/>
          <w:lang w:val="en-US" w:eastAsia="en-US"/>
        </w:rPr>
        <w:drawing>
          <wp:inline distT="0" distB="0" distL="0" distR="0" wp14:anchorId="2ABE88C7" wp14:editId="6A920837">
            <wp:extent cx="6330751" cy="32905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3156" cy="3291820"/>
                    </a:xfrm>
                    <a:prstGeom prst="rect">
                      <a:avLst/>
                    </a:prstGeom>
                  </pic:spPr>
                </pic:pic>
              </a:graphicData>
            </a:graphic>
          </wp:inline>
        </w:drawing>
      </w:r>
    </w:p>
    <w:p w:rsidR="00845F7A" w:rsidRDefault="00845F7A" w:rsidP="00845F7A">
      <w:pPr>
        <w:ind w:left="720"/>
        <w:rPr>
          <w:rFonts w:ascii="Arial" w:hAnsi="Arial" w:cs="Arial"/>
          <w:sz w:val="20"/>
          <w:lang w:val="en-US" w:eastAsia="en-US"/>
        </w:rPr>
      </w:pPr>
    </w:p>
    <w:p w:rsidR="00845F7A" w:rsidRDefault="00845F7A" w:rsidP="00845F7A">
      <w:pPr>
        <w:ind w:left="720"/>
        <w:rPr>
          <w:rFonts w:ascii="Arial" w:hAnsi="Arial" w:cs="Arial"/>
          <w:sz w:val="20"/>
          <w:lang w:val="en-US" w:eastAsia="en-US"/>
        </w:rPr>
      </w:pPr>
      <w:proofErr w:type="gramStart"/>
      <w:r w:rsidRPr="00845F7A">
        <w:rPr>
          <w:rFonts w:ascii="Arial" w:hAnsi="Arial" w:cs="Arial"/>
          <w:b/>
          <w:sz w:val="20"/>
          <w:lang w:val="en-US" w:eastAsia="en-US"/>
        </w:rPr>
        <w:t>Note</w:t>
      </w:r>
      <w:r>
        <w:rPr>
          <w:rFonts w:ascii="Arial" w:hAnsi="Arial" w:cs="Arial"/>
          <w:sz w:val="20"/>
          <w:lang w:val="en-US" w:eastAsia="en-US"/>
        </w:rPr>
        <w:t xml:space="preserve"> :</w:t>
      </w:r>
      <w:proofErr w:type="gramEnd"/>
      <w:r>
        <w:rPr>
          <w:rFonts w:ascii="Arial" w:hAnsi="Arial" w:cs="Arial"/>
          <w:sz w:val="20"/>
          <w:lang w:val="en-US" w:eastAsia="en-US"/>
        </w:rPr>
        <w:t xml:space="preserve">  Need to check the difference between </w:t>
      </w:r>
      <w:proofErr w:type="spellStart"/>
      <w:r>
        <w:rPr>
          <w:rFonts w:ascii="Arial" w:hAnsi="Arial" w:cs="Arial"/>
          <w:sz w:val="20"/>
          <w:lang w:val="en-US" w:eastAsia="en-US"/>
        </w:rPr>
        <w:t>idb</w:t>
      </w:r>
      <w:proofErr w:type="spellEnd"/>
      <w:r>
        <w:rPr>
          <w:rFonts w:ascii="Arial" w:hAnsi="Arial" w:cs="Arial"/>
          <w:sz w:val="20"/>
          <w:lang w:val="en-US" w:eastAsia="en-US"/>
        </w:rPr>
        <w:t xml:space="preserve"> and LADB</w:t>
      </w:r>
    </w:p>
    <w:p w:rsidR="00845F7A" w:rsidRDefault="00845F7A" w:rsidP="0094044E">
      <w:pPr>
        <w:ind w:left="720"/>
        <w:rPr>
          <w:rFonts w:ascii="Arial" w:hAnsi="Arial" w:cs="Arial"/>
          <w:sz w:val="20"/>
          <w:lang w:val="en-US" w:eastAsia="en-US"/>
        </w:rPr>
      </w:pPr>
    </w:p>
    <w:p w:rsidR="00D724CB" w:rsidRDefault="00D724CB" w:rsidP="00D724CB">
      <w:pPr>
        <w:pStyle w:val="Heading2"/>
        <w:keepNext/>
        <w:widowControl/>
        <w:numPr>
          <w:ilvl w:val="1"/>
          <w:numId w:val="12"/>
        </w:numPr>
        <w:tabs>
          <w:tab w:val="clear" w:pos="1072"/>
          <w:tab w:val="clear" w:pos="1610"/>
          <w:tab w:val="clear" w:pos="2155"/>
          <w:tab w:val="clear" w:pos="2693"/>
          <w:tab w:val="clear" w:pos="3226"/>
          <w:tab w:val="clear" w:pos="3765"/>
          <w:tab w:val="clear" w:pos="4298"/>
          <w:tab w:val="clear" w:pos="4842"/>
          <w:tab w:val="clear" w:pos="5381"/>
          <w:tab w:val="clear" w:pos="5914"/>
          <w:tab w:val="clear" w:pos="6452"/>
          <w:tab w:val="clear" w:pos="6991"/>
          <w:tab w:val="clear" w:pos="7518"/>
          <w:tab w:val="clear" w:pos="8057"/>
        </w:tabs>
        <w:spacing w:before="240" w:after="60" w:line="295" w:lineRule="atLeast"/>
        <w:rPr>
          <w:rFonts w:ascii="Arial" w:hAnsi="Arial" w:cs="Arial"/>
          <w:color w:val="000000"/>
          <w:sz w:val="20"/>
        </w:rPr>
      </w:pPr>
      <w:bookmarkStart w:id="9" w:name="_Toc25923260"/>
      <w:r w:rsidRPr="00614C06">
        <w:rPr>
          <w:rFonts w:ascii="Arial" w:hAnsi="Arial" w:cs="Arial"/>
          <w:color w:val="000000"/>
          <w:sz w:val="20"/>
        </w:rPr>
        <w:t>Auto-stubbing</w:t>
      </w:r>
      <w:r w:rsidR="00602212">
        <w:rPr>
          <w:rFonts w:ascii="Arial" w:hAnsi="Arial" w:cs="Arial"/>
          <w:color w:val="000000"/>
          <w:sz w:val="20"/>
        </w:rPr>
        <w:t>– Interface Handling</w:t>
      </w:r>
      <w:bookmarkEnd w:id="9"/>
    </w:p>
    <w:p w:rsidR="002C5534" w:rsidRDefault="002C5534" w:rsidP="002C5534">
      <w:pPr>
        <w:pStyle w:val="RBNormal17"/>
      </w:pPr>
    </w:p>
    <w:p w:rsidR="002C5534" w:rsidRPr="002C5534" w:rsidRDefault="002C5534" w:rsidP="002C5534">
      <w:pPr>
        <w:pStyle w:val="RBNormal17"/>
      </w:pPr>
      <w:r>
        <w:rPr>
          <w:rFonts w:ascii="Arial" w:hAnsi="Arial" w:cs="Arial"/>
          <w:color w:val="000000"/>
          <w:sz w:val="20"/>
        </w:rPr>
        <w:t xml:space="preserve">Tealeaves should provide option to </w:t>
      </w:r>
      <w:r w:rsidRPr="002C5534">
        <w:rPr>
          <w:rFonts w:ascii="Arial" w:hAnsi="Arial" w:cs="Arial"/>
          <w:color w:val="000000"/>
          <w:sz w:val="20"/>
          <w:u w:val="single"/>
        </w:rPr>
        <w:t>define</w:t>
      </w:r>
      <w:r>
        <w:rPr>
          <w:rFonts w:ascii="Arial" w:hAnsi="Arial" w:cs="Arial"/>
          <w:color w:val="000000"/>
          <w:sz w:val="20"/>
        </w:rPr>
        <w:t xml:space="preserve"> and </w:t>
      </w:r>
      <w:r w:rsidRPr="00614C06">
        <w:rPr>
          <w:rFonts w:ascii="Arial" w:hAnsi="Arial" w:cs="Arial"/>
          <w:color w:val="000000"/>
          <w:sz w:val="20"/>
        </w:rPr>
        <w:t xml:space="preserve">select the right </w:t>
      </w:r>
      <w:r w:rsidRPr="002C5534">
        <w:rPr>
          <w:rFonts w:ascii="Arial" w:hAnsi="Arial" w:cs="Arial"/>
          <w:color w:val="000000"/>
          <w:sz w:val="20"/>
          <w:u w:val="single"/>
        </w:rPr>
        <w:t>properties</w:t>
      </w:r>
      <w:r w:rsidRPr="00614C06">
        <w:rPr>
          <w:rFonts w:ascii="Arial" w:hAnsi="Arial" w:cs="Arial"/>
          <w:color w:val="000000"/>
          <w:sz w:val="20"/>
        </w:rPr>
        <w:t xml:space="preserve"> of interfaces</w:t>
      </w:r>
    </w:p>
    <w:p w:rsidR="00D724CB" w:rsidRPr="00DF353B" w:rsidRDefault="00D724CB" w:rsidP="00D724CB">
      <w:pPr>
        <w:pStyle w:val="RBNormal17"/>
      </w:pPr>
    </w:p>
    <w:p w:rsidR="00D724CB" w:rsidRDefault="00D724CB" w:rsidP="00D724CB">
      <w:pPr>
        <w:pStyle w:val="RBNormal17"/>
        <w:rPr>
          <w:rFonts w:ascii="Arial" w:hAnsi="Arial" w:cs="Arial"/>
          <w:color w:val="000000"/>
          <w:sz w:val="20"/>
        </w:rPr>
      </w:pPr>
      <w:r>
        <w:rPr>
          <w:rFonts w:ascii="Arial" w:hAnsi="Arial" w:cs="Arial"/>
          <w:color w:val="000000"/>
          <w:sz w:val="20"/>
        </w:rPr>
        <w:t xml:space="preserve">Currently Tealeaves provides </w:t>
      </w:r>
    </w:p>
    <w:p w:rsidR="00D724CB" w:rsidRDefault="00D724CB" w:rsidP="00D724CB">
      <w:pPr>
        <w:pStyle w:val="RBNormal17"/>
        <w:rPr>
          <w:rFonts w:ascii="Arial" w:hAnsi="Arial" w:cs="Arial"/>
          <w:color w:val="000000"/>
          <w:sz w:val="20"/>
        </w:rPr>
      </w:pPr>
      <w:r>
        <w:rPr>
          <w:rFonts w:ascii="Arial" w:hAnsi="Arial" w:cs="Arial"/>
          <w:color w:val="000000"/>
          <w:sz w:val="20"/>
        </w:rPr>
        <w:t xml:space="preserve">-- Choose from idb file </w:t>
      </w:r>
      <w:r w:rsidRPr="00E466A2">
        <w:rPr>
          <w:rFonts w:ascii="Arial" w:hAnsi="Arial" w:cs="Arial"/>
          <w:sz w:val="20"/>
        </w:rPr>
        <w:t>//</w:t>
      </w:r>
      <w:r w:rsidR="00875204" w:rsidRPr="00E466A2">
        <w:rPr>
          <w:rFonts w:ascii="Arial" w:hAnsi="Arial" w:cs="Arial"/>
          <w:sz w:val="20"/>
        </w:rPr>
        <w:t xml:space="preserve">Refer to 2.6 </w:t>
      </w:r>
      <w:r w:rsidR="00E466A2">
        <w:rPr>
          <w:rFonts w:ascii="Arial" w:hAnsi="Arial" w:cs="Arial"/>
          <w:sz w:val="20"/>
        </w:rPr>
        <w:t>for details</w:t>
      </w:r>
    </w:p>
    <w:p w:rsidR="00D724CB" w:rsidRDefault="00D724CB" w:rsidP="00D724CB">
      <w:pPr>
        <w:pStyle w:val="RBNormal17"/>
        <w:rPr>
          <w:rFonts w:ascii="Arial" w:hAnsi="Arial" w:cs="Arial"/>
          <w:color w:val="000000"/>
          <w:sz w:val="20"/>
        </w:rPr>
      </w:pPr>
      <w:r>
        <w:rPr>
          <w:rFonts w:ascii="Arial" w:hAnsi="Arial" w:cs="Arial"/>
          <w:color w:val="000000"/>
          <w:sz w:val="20"/>
        </w:rPr>
        <w:t>-- PVER selection</w:t>
      </w:r>
      <w:r w:rsidR="002C13CB">
        <w:rPr>
          <w:rFonts w:ascii="Arial" w:hAnsi="Arial" w:cs="Arial"/>
          <w:color w:val="000000"/>
          <w:sz w:val="20"/>
        </w:rPr>
        <w:t>(local)</w:t>
      </w:r>
      <w:r>
        <w:rPr>
          <w:rFonts w:ascii="Arial" w:hAnsi="Arial" w:cs="Arial"/>
          <w:color w:val="000000"/>
          <w:sz w:val="20"/>
        </w:rPr>
        <w:t xml:space="preserve"> </w:t>
      </w:r>
    </w:p>
    <w:p w:rsidR="00D724CB" w:rsidRDefault="00D724CB" w:rsidP="00D724CB">
      <w:pPr>
        <w:pStyle w:val="RBNormal17"/>
        <w:rPr>
          <w:rFonts w:ascii="Arial" w:hAnsi="Arial" w:cs="Arial"/>
          <w:color w:val="000000"/>
          <w:sz w:val="20"/>
        </w:rPr>
      </w:pPr>
    </w:p>
    <w:p w:rsidR="00D724CB" w:rsidRDefault="00D724CB" w:rsidP="00D724CB">
      <w:pPr>
        <w:pStyle w:val="RBNormal17"/>
        <w:rPr>
          <w:rFonts w:ascii="Arial" w:hAnsi="Arial" w:cs="Arial"/>
          <w:color w:val="000000"/>
          <w:sz w:val="20"/>
          <w:u w:val="single"/>
        </w:rPr>
      </w:pPr>
      <w:r w:rsidRPr="00DC3688">
        <w:rPr>
          <w:rFonts w:ascii="Arial" w:hAnsi="Arial" w:cs="Arial"/>
          <w:color w:val="000000"/>
          <w:sz w:val="20"/>
          <w:u w:val="single"/>
        </w:rPr>
        <w:t xml:space="preserve">Additionally </w:t>
      </w:r>
      <w:r>
        <w:rPr>
          <w:rFonts w:ascii="Arial" w:hAnsi="Arial" w:cs="Arial"/>
          <w:color w:val="000000"/>
          <w:sz w:val="20"/>
          <w:u w:val="single"/>
        </w:rPr>
        <w:t xml:space="preserve">the below possibilities </w:t>
      </w:r>
      <w:r w:rsidRPr="00DC3688">
        <w:rPr>
          <w:rFonts w:ascii="Arial" w:hAnsi="Arial" w:cs="Arial"/>
          <w:color w:val="000000"/>
          <w:sz w:val="20"/>
          <w:u w:val="single"/>
        </w:rPr>
        <w:t>can be supported</w:t>
      </w:r>
      <w:r w:rsidR="00763051">
        <w:rPr>
          <w:rFonts w:ascii="Arial" w:hAnsi="Arial" w:cs="Arial"/>
          <w:color w:val="000000"/>
          <w:sz w:val="20"/>
          <w:u w:val="single"/>
        </w:rPr>
        <w:t xml:space="preserve"> (order wise)</w:t>
      </w:r>
    </w:p>
    <w:p w:rsidR="000B29E1" w:rsidRDefault="000B29E1" w:rsidP="000B29E1">
      <w:pPr>
        <w:pStyle w:val="RBNormal17"/>
        <w:rPr>
          <w:rFonts w:ascii="Arial" w:hAnsi="Arial" w:cs="Arial"/>
          <w:color w:val="000000"/>
          <w:sz w:val="20"/>
        </w:rPr>
      </w:pPr>
      <w:r>
        <w:rPr>
          <w:rFonts w:ascii="Arial" w:hAnsi="Arial" w:cs="Arial"/>
          <w:color w:val="000000"/>
          <w:sz w:val="20"/>
        </w:rPr>
        <w:t>-- Interfacing of LADB support</w:t>
      </w:r>
    </w:p>
    <w:p w:rsidR="00D724CB" w:rsidRDefault="00D724CB" w:rsidP="00D724CB">
      <w:pPr>
        <w:pStyle w:val="RBNormal17"/>
        <w:rPr>
          <w:rFonts w:ascii="Arial" w:hAnsi="Arial" w:cs="Arial"/>
          <w:color w:val="000000"/>
          <w:sz w:val="20"/>
        </w:rPr>
      </w:pPr>
      <w:r>
        <w:rPr>
          <w:rFonts w:ascii="Arial" w:hAnsi="Arial" w:cs="Arial"/>
          <w:color w:val="000000"/>
          <w:sz w:val="20"/>
        </w:rPr>
        <w:t>-- Appropriate File entry where user can update the interfaces . eg: CSV file</w:t>
      </w:r>
    </w:p>
    <w:p w:rsidR="00130682" w:rsidRDefault="00130682" w:rsidP="00D724CB">
      <w:pPr>
        <w:pStyle w:val="RBNormal17"/>
        <w:rPr>
          <w:rFonts w:ascii="Arial" w:hAnsi="Arial" w:cs="Arial"/>
          <w:color w:val="000000"/>
          <w:sz w:val="20"/>
        </w:rPr>
      </w:pPr>
      <w:r>
        <w:rPr>
          <w:rFonts w:ascii="Arial" w:hAnsi="Arial" w:cs="Arial"/>
          <w:color w:val="000000"/>
          <w:sz w:val="20"/>
        </w:rPr>
        <w:t>-- Check for Import Defns and update the relevant export interfaces</w:t>
      </w:r>
      <w:r w:rsidR="00341975">
        <w:rPr>
          <w:rFonts w:ascii="Arial" w:hAnsi="Arial" w:cs="Arial"/>
          <w:color w:val="000000"/>
          <w:sz w:val="20"/>
        </w:rPr>
        <w:t xml:space="preserve"> </w:t>
      </w:r>
      <w:r w:rsidR="00341975" w:rsidRPr="00341975">
        <w:rPr>
          <w:rFonts w:ascii="Arial" w:hAnsi="Arial" w:cs="Arial"/>
          <w:color w:val="000000"/>
          <w:sz w:val="20"/>
        </w:rPr>
        <w:sym w:font="Wingdings" w:char="F0E0"/>
      </w:r>
      <w:r w:rsidR="0022429D">
        <w:rPr>
          <w:rFonts w:ascii="Arial" w:hAnsi="Arial" w:cs="Arial"/>
          <w:color w:val="000000"/>
          <w:sz w:val="20"/>
        </w:rPr>
        <w:t xml:space="preserve"> Refer 4.1</w:t>
      </w:r>
    </w:p>
    <w:p w:rsidR="00D724CB" w:rsidRDefault="00D724CB" w:rsidP="00D724CB">
      <w:pPr>
        <w:pStyle w:val="RBNormal17"/>
        <w:rPr>
          <w:rFonts w:ascii="Arial" w:hAnsi="Arial" w:cs="Arial"/>
          <w:color w:val="000000"/>
          <w:sz w:val="20"/>
        </w:rPr>
      </w:pPr>
      <w:r>
        <w:rPr>
          <w:rFonts w:ascii="Arial" w:hAnsi="Arial" w:cs="Arial"/>
          <w:color w:val="000000"/>
          <w:sz w:val="20"/>
        </w:rPr>
        <w:t>-- Option in Command Prompt for user inputs . eg: Adding new compu-method</w:t>
      </w:r>
    </w:p>
    <w:p w:rsidR="002C13CB" w:rsidRDefault="002C13CB" w:rsidP="002C13CB">
      <w:pPr>
        <w:pStyle w:val="RBNormal17"/>
        <w:rPr>
          <w:rFonts w:ascii="Arial" w:hAnsi="Arial" w:cs="Arial"/>
          <w:color w:val="000000"/>
          <w:sz w:val="20"/>
        </w:rPr>
      </w:pPr>
      <w:r>
        <w:rPr>
          <w:rFonts w:ascii="Arial" w:hAnsi="Arial" w:cs="Arial"/>
          <w:color w:val="000000"/>
          <w:sz w:val="20"/>
        </w:rPr>
        <w:t>-- Option to select BC/FC in existing PVER</w:t>
      </w:r>
    </w:p>
    <w:p w:rsidR="00922CE0" w:rsidRDefault="00922CE0" w:rsidP="002C13CB">
      <w:pPr>
        <w:pStyle w:val="RBNormal17"/>
        <w:rPr>
          <w:rFonts w:ascii="Arial" w:hAnsi="Arial" w:cs="Arial"/>
          <w:color w:val="000000"/>
          <w:sz w:val="20"/>
        </w:rPr>
      </w:pPr>
      <w:r>
        <w:rPr>
          <w:rFonts w:ascii="Arial" w:hAnsi="Arial" w:cs="Arial"/>
          <w:color w:val="000000"/>
          <w:sz w:val="20"/>
        </w:rPr>
        <w:t>-- Complete PVER</w:t>
      </w:r>
    </w:p>
    <w:p w:rsidR="00D724CB" w:rsidRDefault="00D724CB" w:rsidP="00D724CB">
      <w:pPr>
        <w:pStyle w:val="RBNormal17"/>
        <w:rPr>
          <w:rFonts w:ascii="Arial" w:hAnsi="Arial" w:cs="Arial"/>
          <w:color w:val="000000"/>
          <w:sz w:val="20"/>
        </w:rPr>
      </w:pPr>
      <w:r>
        <w:rPr>
          <w:rFonts w:ascii="Arial" w:hAnsi="Arial" w:cs="Arial"/>
          <w:color w:val="000000"/>
          <w:sz w:val="20"/>
        </w:rPr>
        <w:t xml:space="preserve">-- GUI option </w:t>
      </w:r>
      <w:r w:rsidR="0094044E">
        <w:rPr>
          <w:rFonts w:ascii="Arial" w:hAnsi="Arial" w:cs="Arial"/>
          <w:color w:val="000000"/>
          <w:sz w:val="20"/>
        </w:rPr>
        <w:t>(</w:t>
      </w:r>
      <w:r w:rsidR="0094044E" w:rsidRPr="000B29E1">
        <w:rPr>
          <w:rFonts w:ascii="Arial" w:hAnsi="Arial" w:cs="Arial"/>
          <w:b/>
          <w:color w:val="000000"/>
          <w:sz w:val="20"/>
        </w:rPr>
        <w:t>more relevant</w:t>
      </w:r>
      <w:r w:rsidR="0094044E">
        <w:rPr>
          <w:rFonts w:ascii="Arial" w:hAnsi="Arial" w:cs="Arial"/>
          <w:color w:val="000000"/>
          <w:sz w:val="20"/>
        </w:rPr>
        <w:t>)</w:t>
      </w:r>
    </w:p>
    <w:p w:rsidR="00602212" w:rsidRDefault="00602212" w:rsidP="00D724CB">
      <w:pPr>
        <w:pStyle w:val="RBNormal17"/>
        <w:rPr>
          <w:rFonts w:ascii="Bosch Office Sans" w:hAnsi="Bosch Office Sans"/>
          <w:b/>
          <w:iCs/>
          <w:sz w:val="20"/>
          <w:lang w:val="en-US"/>
        </w:rPr>
      </w:pPr>
      <w:r w:rsidRPr="000B29E1">
        <w:rPr>
          <w:rFonts w:ascii="Arial" w:hAnsi="Arial" w:cs="Arial"/>
          <w:b/>
          <w:color w:val="000000"/>
          <w:sz w:val="20"/>
          <w:u w:val="single"/>
        </w:rPr>
        <w:t>NOTE</w:t>
      </w:r>
      <w:r>
        <w:rPr>
          <w:rFonts w:ascii="Arial" w:hAnsi="Arial" w:cs="Arial"/>
          <w:color w:val="000000"/>
          <w:sz w:val="20"/>
        </w:rPr>
        <w:t xml:space="preserve">: Interfacing option should also be supporting for adding </w:t>
      </w:r>
      <w:r w:rsidRPr="00602212">
        <w:rPr>
          <w:rFonts w:ascii="Arial" w:hAnsi="Arial" w:cs="Arial"/>
          <w:color w:val="000000"/>
          <w:sz w:val="20"/>
          <w:u w:val="single"/>
        </w:rPr>
        <w:t>system conditions</w:t>
      </w:r>
      <w:r>
        <w:rPr>
          <w:rFonts w:ascii="Arial" w:hAnsi="Arial" w:cs="Arial"/>
          <w:color w:val="000000"/>
          <w:sz w:val="20"/>
        </w:rPr>
        <w:t xml:space="preserve"> in export interface </w:t>
      </w:r>
    </w:p>
    <w:p w:rsidR="00A44B72" w:rsidRDefault="00A44B72" w:rsidP="009C7AB2">
      <w:pPr>
        <w:pStyle w:val="RBNormal17"/>
        <w:rPr>
          <w:rFonts w:ascii="Arial" w:hAnsi="Arial" w:cs="Arial"/>
          <w:color w:val="000000"/>
          <w:sz w:val="20"/>
        </w:rPr>
      </w:pPr>
    </w:p>
    <w:p w:rsidR="002A29C2" w:rsidRDefault="00A44B72" w:rsidP="00A44B72">
      <w:pPr>
        <w:pStyle w:val="Heading2"/>
        <w:keepNext/>
        <w:widowControl/>
        <w:numPr>
          <w:ilvl w:val="1"/>
          <w:numId w:val="12"/>
        </w:numPr>
        <w:tabs>
          <w:tab w:val="clear" w:pos="1072"/>
          <w:tab w:val="clear" w:pos="1610"/>
          <w:tab w:val="clear" w:pos="2155"/>
          <w:tab w:val="clear" w:pos="2693"/>
          <w:tab w:val="clear" w:pos="3226"/>
          <w:tab w:val="clear" w:pos="3765"/>
          <w:tab w:val="clear" w:pos="4298"/>
          <w:tab w:val="clear" w:pos="4842"/>
          <w:tab w:val="clear" w:pos="5381"/>
          <w:tab w:val="clear" w:pos="5914"/>
          <w:tab w:val="clear" w:pos="6452"/>
          <w:tab w:val="clear" w:pos="6991"/>
          <w:tab w:val="clear" w:pos="7518"/>
          <w:tab w:val="clear" w:pos="8057"/>
        </w:tabs>
        <w:spacing w:before="240" w:after="60" w:line="295" w:lineRule="atLeast"/>
        <w:rPr>
          <w:rFonts w:ascii="Bosch Office Sans" w:hAnsi="Bosch Office Sans"/>
          <w:iCs/>
          <w:sz w:val="20"/>
          <w:lang w:val="en-US"/>
        </w:rPr>
      </w:pPr>
      <w:bookmarkStart w:id="10" w:name="_Toc25923261"/>
      <w:r w:rsidRPr="00A44B72">
        <w:rPr>
          <w:rFonts w:ascii="Bosch Office Sans" w:hAnsi="Bosch Office Sans"/>
          <w:iCs/>
          <w:sz w:val="20"/>
          <w:lang w:val="en-US"/>
        </w:rPr>
        <w:t xml:space="preserve">Option to select multiple </w:t>
      </w:r>
      <w:r w:rsidR="00490ED8">
        <w:rPr>
          <w:rFonts w:ascii="Bosch Office Sans" w:hAnsi="Bosch Office Sans"/>
          <w:iCs/>
          <w:sz w:val="20"/>
          <w:lang w:val="en-US"/>
        </w:rPr>
        <w:t>container (</w:t>
      </w:r>
      <w:r w:rsidR="000B29E1">
        <w:rPr>
          <w:rFonts w:ascii="Bosch Office Sans" w:hAnsi="Bosch Office Sans"/>
          <w:iCs/>
          <w:sz w:val="20"/>
          <w:lang w:val="en-US"/>
        </w:rPr>
        <w:t>FCL/FCP</w:t>
      </w:r>
      <w:r w:rsidR="00490ED8">
        <w:rPr>
          <w:rFonts w:ascii="Bosch Office Sans" w:hAnsi="Bosch Office Sans"/>
          <w:iCs/>
          <w:sz w:val="20"/>
          <w:lang w:val="en-US"/>
        </w:rPr>
        <w:t>)</w:t>
      </w:r>
      <w:r w:rsidRPr="00A44B72">
        <w:rPr>
          <w:rFonts w:ascii="Bosch Office Sans" w:hAnsi="Bosch Office Sans"/>
          <w:iCs/>
          <w:sz w:val="20"/>
          <w:lang w:val="en-US"/>
        </w:rPr>
        <w:t xml:space="preserve"> for different interfaces</w:t>
      </w:r>
      <w:bookmarkEnd w:id="10"/>
    </w:p>
    <w:p w:rsidR="00A44B72" w:rsidRPr="008C0F63" w:rsidRDefault="00A44B72" w:rsidP="00A44B72">
      <w:pPr>
        <w:pStyle w:val="RBNormal17"/>
        <w:rPr>
          <w:rFonts w:ascii="Arial" w:hAnsi="Arial" w:cs="Arial"/>
          <w:color w:val="000000"/>
          <w:sz w:val="20"/>
        </w:rPr>
      </w:pPr>
      <w:r w:rsidRPr="008C0F63">
        <w:rPr>
          <w:rFonts w:ascii="Arial" w:hAnsi="Arial" w:cs="Arial"/>
          <w:color w:val="000000"/>
          <w:sz w:val="20"/>
        </w:rPr>
        <w:t>Current single containter interface is being provided. Instead, tool should provide options for user to add the interfaces in desired container.</w:t>
      </w:r>
    </w:p>
    <w:p w:rsidR="00A44B72" w:rsidRPr="008C0F63" w:rsidRDefault="00A44B72" w:rsidP="00A44B72">
      <w:pPr>
        <w:pStyle w:val="RBNormal17"/>
        <w:rPr>
          <w:rFonts w:ascii="Arial" w:hAnsi="Arial" w:cs="Arial"/>
          <w:color w:val="000000"/>
          <w:sz w:val="20"/>
        </w:rPr>
      </w:pPr>
    </w:p>
    <w:p w:rsidR="00A44B72" w:rsidRPr="008C0F63" w:rsidRDefault="006641F5" w:rsidP="00A44B72">
      <w:pPr>
        <w:pStyle w:val="RBNormal17"/>
        <w:rPr>
          <w:rFonts w:ascii="Arial" w:hAnsi="Arial" w:cs="Arial"/>
          <w:color w:val="000000"/>
          <w:sz w:val="20"/>
        </w:rPr>
      </w:pPr>
      <w:r>
        <w:rPr>
          <w:rFonts w:ascii="Arial" w:hAnsi="Arial" w:cs="Arial"/>
          <w:color w:val="000000"/>
          <w:sz w:val="20"/>
        </w:rPr>
        <w:t xml:space="preserve">Eg: </w:t>
      </w:r>
      <w:r w:rsidR="00A44B72" w:rsidRPr="008C0F63">
        <w:rPr>
          <w:rFonts w:ascii="Arial" w:hAnsi="Arial" w:cs="Arial"/>
          <w:color w:val="000000"/>
          <w:sz w:val="20"/>
        </w:rPr>
        <w:t>User may intent to add pwrtrn specific interface in swadp and vehicle specific interface in swadp_veh</w:t>
      </w:r>
    </w:p>
    <w:p w:rsidR="00A44B72" w:rsidRPr="008C0F63" w:rsidRDefault="00A44B72" w:rsidP="00A44B72">
      <w:pPr>
        <w:pStyle w:val="RBNormal17"/>
        <w:rPr>
          <w:rFonts w:ascii="Arial" w:hAnsi="Arial" w:cs="Arial"/>
          <w:color w:val="000000"/>
          <w:sz w:val="20"/>
        </w:rPr>
      </w:pPr>
    </w:p>
    <w:p w:rsidR="002D132C" w:rsidRDefault="00A44B72" w:rsidP="00490ED8">
      <w:pPr>
        <w:pStyle w:val="RBNormal17"/>
        <w:rPr>
          <w:rFonts w:ascii="Arial" w:hAnsi="Arial" w:cs="Arial"/>
          <w:color w:val="000000"/>
          <w:sz w:val="20"/>
        </w:rPr>
      </w:pPr>
      <w:r w:rsidRPr="0022429D">
        <w:rPr>
          <w:rFonts w:ascii="Arial" w:hAnsi="Arial" w:cs="Arial"/>
          <w:b/>
          <w:color w:val="000000"/>
          <w:sz w:val="20"/>
          <w:u w:val="single"/>
        </w:rPr>
        <w:t>Note</w:t>
      </w:r>
      <w:r w:rsidRPr="008C0F63">
        <w:rPr>
          <w:rFonts w:ascii="Arial" w:hAnsi="Arial" w:cs="Arial"/>
          <w:color w:val="000000"/>
          <w:sz w:val="20"/>
        </w:rPr>
        <w:t xml:space="preserve"> : </w:t>
      </w:r>
      <w:r w:rsidR="00490ED8">
        <w:rPr>
          <w:rFonts w:ascii="Arial" w:hAnsi="Arial" w:cs="Arial"/>
          <w:color w:val="000000"/>
          <w:sz w:val="20"/>
        </w:rPr>
        <w:t>CEL : CELPrj /</w:t>
      </w:r>
      <w:r w:rsidR="00490ED8" w:rsidRPr="008C0F63">
        <w:rPr>
          <w:rFonts w:ascii="Arial" w:hAnsi="Arial" w:cs="Arial"/>
          <w:color w:val="000000"/>
          <w:sz w:val="20"/>
        </w:rPr>
        <w:t xml:space="preserve"> container</w:t>
      </w:r>
      <w:r w:rsidR="00490ED8">
        <w:rPr>
          <w:rFonts w:ascii="Arial" w:hAnsi="Arial" w:cs="Arial"/>
          <w:color w:val="000000"/>
          <w:sz w:val="20"/>
        </w:rPr>
        <w:t xml:space="preserve"> can be avoided and option should be for FCL/FCP.</w:t>
      </w:r>
      <w:r w:rsidR="002D132C">
        <w:rPr>
          <w:rFonts w:ascii="Arial" w:hAnsi="Arial" w:cs="Arial"/>
          <w:color w:val="000000"/>
          <w:sz w:val="20"/>
        </w:rPr>
        <w:t xml:space="preserve"> </w:t>
      </w:r>
    </w:p>
    <w:p w:rsidR="00490ED8" w:rsidRPr="00A44B72" w:rsidRDefault="002D132C" w:rsidP="00490ED8">
      <w:pPr>
        <w:pStyle w:val="RBNormal17"/>
        <w:rPr>
          <w:lang w:val="en-US"/>
        </w:rPr>
      </w:pPr>
      <w:r>
        <w:rPr>
          <w:rFonts w:ascii="Arial" w:hAnsi="Arial" w:cs="Arial"/>
          <w:color w:val="000000"/>
          <w:sz w:val="20"/>
        </w:rPr>
        <w:t>This can also be part of the above requirement(2.7: interface handling)</w:t>
      </w:r>
    </w:p>
    <w:p w:rsidR="00A44B72" w:rsidRPr="00A44B72" w:rsidRDefault="00A44B72" w:rsidP="00A44B72">
      <w:pPr>
        <w:pStyle w:val="RBNormal17"/>
        <w:rPr>
          <w:lang w:val="en-US"/>
        </w:rPr>
      </w:pPr>
    </w:p>
    <w:p w:rsidR="00A44B72" w:rsidRDefault="00A44B72" w:rsidP="002A29C2">
      <w:pPr>
        <w:pStyle w:val="Heading2"/>
        <w:keepNext/>
        <w:widowControl/>
        <w:numPr>
          <w:ilvl w:val="1"/>
          <w:numId w:val="12"/>
        </w:numPr>
        <w:tabs>
          <w:tab w:val="clear" w:pos="1072"/>
          <w:tab w:val="clear" w:pos="1610"/>
          <w:tab w:val="clear" w:pos="2155"/>
          <w:tab w:val="clear" w:pos="2693"/>
          <w:tab w:val="clear" w:pos="3226"/>
          <w:tab w:val="clear" w:pos="3765"/>
          <w:tab w:val="clear" w:pos="4298"/>
          <w:tab w:val="clear" w:pos="4842"/>
          <w:tab w:val="clear" w:pos="5381"/>
          <w:tab w:val="clear" w:pos="5914"/>
          <w:tab w:val="clear" w:pos="6452"/>
          <w:tab w:val="clear" w:pos="6991"/>
          <w:tab w:val="clear" w:pos="7518"/>
          <w:tab w:val="clear" w:pos="8057"/>
        </w:tabs>
        <w:spacing w:before="240" w:after="60" w:line="295" w:lineRule="atLeast"/>
        <w:rPr>
          <w:rFonts w:ascii="Bosch Office Sans" w:hAnsi="Bosch Office Sans"/>
          <w:iCs/>
          <w:sz w:val="20"/>
          <w:lang w:val="en-US"/>
        </w:rPr>
      </w:pPr>
      <w:bookmarkStart w:id="11" w:name="_Toc25923262"/>
      <w:r w:rsidRPr="00A44B72">
        <w:rPr>
          <w:rFonts w:ascii="Bosch Office Sans" w:hAnsi="Bosch Office Sans"/>
          <w:iCs/>
          <w:sz w:val="20"/>
          <w:lang w:val="en-US"/>
        </w:rPr>
        <w:t xml:space="preserve">List </w:t>
      </w:r>
      <w:proofErr w:type="spellStart"/>
      <w:r w:rsidRPr="00A44B72">
        <w:rPr>
          <w:rFonts w:ascii="Bosch Office Sans" w:hAnsi="Bosch Office Sans"/>
          <w:iCs/>
          <w:sz w:val="20"/>
          <w:lang w:val="en-US"/>
        </w:rPr>
        <w:t>Swadp</w:t>
      </w:r>
      <w:proofErr w:type="spellEnd"/>
      <w:r w:rsidRPr="00A44B72">
        <w:rPr>
          <w:rFonts w:ascii="Bosch Office Sans" w:hAnsi="Bosch Office Sans"/>
          <w:iCs/>
          <w:sz w:val="20"/>
          <w:lang w:val="en-US"/>
        </w:rPr>
        <w:t xml:space="preserve"> module for multiple definition (2FC's + 1 </w:t>
      </w:r>
      <w:proofErr w:type="spellStart"/>
      <w:r w:rsidRPr="00A44B72">
        <w:rPr>
          <w:rFonts w:ascii="Bosch Office Sans" w:hAnsi="Bosch Office Sans"/>
          <w:iCs/>
          <w:sz w:val="20"/>
          <w:lang w:val="en-US"/>
        </w:rPr>
        <w:t>Swadp</w:t>
      </w:r>
      <w:proofErr w:type="spellEnd"/>
      <w:r>
        <w:rPr>
          <w:rFonts w:ascii="Bosch Office Sans" w:hAnsi="Bosch Office Sans"/>
          <w:iCs/>
          <w:sz w:val="20"/>
          <w:lang w:val="en-US"/>
        </w:rPr>
        <w:t>)</w:t>
      </w:r>
      <w:bookmarkEnd w:id="11"/>
    </w:p>
    <w:p w:rsidR="005B4015" w:rsidRDefault="00A44B72" w:rsidP="00C4380C">
      <w:pPr>
        <w:pStyle w:val="RBNormal17"/>
        <w:rPr>
          <w:rFonts w:ascii="Arial" w:hAnsi="Arial" w:cs="Arial"/>
          <w:color w:val="000000"/>
          <w:sz w:val="20"/>
        </w:rPr>
      </w:pPr>
      <w:r>
        <w:rPr>
          <w:rFonts w:ascii="Arial" w:hAnsi="Arial" w:cs="Arial"/>
          <w:color w:val="000000"/>
          <w:sz w:val="20"/>
        </w:rPr>
        <w:t>Swadp module /entry should be listed by tealeaves which is useful for function delvelopment and integration testing.</w:t>
      </w:r>
    </w:p>
    <w:p w:rsidR="00A44B72" w:rsidRDefault="00A84DF7" w:rsidP="00C4380C">
      <w:pPr>
        <w:pStyle w:val="RBNormal17"/>
        <w:rPr>
          <w:rFonts w:ascii="Arial" w:hAnsi="Arial" w:cs="Arial"/>
          <w:color w:val="000000"/>
          <w:sz w:val="20"/>
        </w:rPr>
      </w:pPr>
      <w:r w:rsidRPr="00A84DF7">
        <w:rPr>
          <w:rFonts w:ascii="Arial" w:hAnsi="Arial" w:cs="Arial"/>
          <w:color w:val="000000"/>
          <w:sz w:val="20"/>
        </w:rPr>
        <w:t>Eg: during Integration input was prevously exported from swadp now exported from BC. Integrator may miss on the testing the interface who logic has changed.</w:t>
      </w:r>
    </w:p>
    <w:p w:rsidR="00011A50" w:rsidRDefault="00011A50" w:rsidP="00C4380C">
      <w:pPr>
        <w:pStyle w:val="RBNormal17"/>
        <w:rPr>
          <w:rFonts w:ascii="Arial" w:hAnsi="Arial" w:cs="Arial"/>
          <w:sz w:val="20"/>
        </w:rPr>
      </w:pPr>
      <w:r w:rsidRPr="00011A50">
        <w:rPr>
          <w:rFonts w:ascii="Arial" w:hAnsi="Arial" w:cs="Arial"/>
          <w:color w:val="000000"/>
          <w:sz w:val="20"/>
          <w:u w:val="single"/>
        </w:rPr>
        <w:t>Note</w:t>
      </w:r>
      <w:r>
        <w:rPr>
          <w:rFonts w:ascii="Arial" w:hAnsi="Arial" w:cs="Arial"/>
          <w:color w:val="000000"/>
          <w:sz w:val="20"/>
        </w:rPr>
        <w:t xml:space="preserve">: </w:t>
      </w:r>
      <w:r>
        <w:rPr>
          <w:rFonts w:ascii="Arial" w:hAnsi="Arial" w:cs="Arial"/>
          <w:sz w:val="20"/>
        </w:rPr>
        <w:t>SWADP files should be part of finding open interfaces</w:t>
      </w:r>
    </w:p>
    <w:p w:rsidR="0027662F" w:rsidRDefault="0027662F" w:rsidP="00C4380C">
      <w:pPr>
        <w:pStyle w:val="RBNormal17"/>
        <w:rPr>
          <w:rFonts w:ascii="Arial" w:hAnsi="Arial" w:cs="Arial"/>
          <w:color w:val="000000"/>
          <w:sz w:val="20"/>
        </w:rPr>
      </w:pPr>
    </w:p>
    <w:p w:rsidR="0027662F" w:rsidRDefault="0027662F" w:rsidP="00C4380C">
      <w:pPr>
        <w:pStyle w:val="RBNormal17"/>
        <w:rPr>
          <w:rFonts w:ascii="Arial" w:hAnsi="Arial" w:cs="Arial"/>
          <w:color w:val="000000"/>
          <w:sz w:val="20"/>
        </w:rPr>
      </w:pPr>
      <w:r w:rsidRPr="0027662F">
        <w:rPr>
          <w:rFonts w:ascii="Arial" w:hAnsi="Arial" w:cs="Arial"/>
          <w:color w:val="000000"/>
          <w:sz w:val="20"/>
        </w:rPr>
        <w:lastRenderedPageBreak/>
        <w:drawing>
          <wp:inline distT="0" distB="0" distL="0" distR="0" wp14:anchorId="65E6C175" wp14:editId="34B495D3">
            <wp:extent cx="4946904" cy="3664138"/>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6904" cy="3664138"/>
                    </a:xfrm>
                    <a:prstGeom prst="rect">
                      <a:avLst/>
                    </a:prstGeom>
                  </pic:spPr>
                </pic:pic>
              </a:graphicData>
            </a:graphic>
          </wp:inline>
        </w:drawing>
      </w:r>
    </w:p>
    <w:p w:rsidR="0027662F" w:rsidRDefault="0027662F" w:rsidP="00C4380C">
      <w:pPr>
        <w:pStyle w:val="RBNormal17"/>
        <w:rPr>
          <w:rFonts w:ascii="Arial" w:hAnsi="Arial" w:cs="Arial"/>
          <w:color w:val="000000"/>
          <w:sz w:val="20"/>
        </w:rPr>
      </w:pPr>
    </w:p>
    <w:p w:rsidR="0027662F" w:rsidRDefault="0027662F" w:rsidP="00C4380C">
      <w:pPr>
        <w:pStyle w:val="RBNormal17"/>
        <w:rPr>
          <w:rFonts w:ascii="Arial" w:hAnsi="Arial" w:cs="Arial"/>
          <w:color w:val="000000"/>
          <w:sz w:val="20"/>
        </w:rPr>
      </w:pPr>
    </w:p>
    <w:p w:rsidR="0027662F" w:rsidRDefault="0027662F" w:rsidP="00C4380C">
      <w:pPr>
        <w:pStyle w:val="RBNormal17"/>
        <w:rPr>
          <w:rFonts w:ascii="Arial" w:hAnsi="Arial" w:cs="Arial"/>
          <w:color w:val="000000"/>
          <w:sz w:val="20"/>
        </w:rPr>
      </w:pPr>
    </w:p>
    <w:p w:rsidR="00A44B72" w:rsidRDefault="00445814" w:rsidP="00A44B72">
      <w:pPr>
        <w:pStyle w:val="Heading2"/>
        <w:keepNext/>
        <w:widowControl/>
        <w:numPr>
          <w:ilvl w:val="1"/>
          <w:numId w:val="12"/>
        </w:numPr>
        <w:tabs>
          <w:tab w:val="clear" w:pos="1072"/>
          <w:tab w:val="clear" w:pos="1610"/>
          <w:tab w:val="clear" w:pos="2155"/>
          <w:tab w:val="clear" w:pos="2693"/>
          <w:tab w:val="clear" w:pos="3226"/>
          <w:tab w:val="clear" w:pos="3765"/>
          <w:tab w:val="clear" w:pos="4298"/>
          <w:tab w:val="clear" w:pos="4842"/>
          <w:tab w:val="clear" w:pos="5381"/>
          <w:tab w:val="clear" w:pos="5914"/>
          <w:tab w:val="clear" w:pos="6452"/>
          <w:tab w:val="clear" w:pos="6991"/>
          <w:tab w:val="clear" w:pos="7518"/>
          <w:tab w:val="clear" w:pos="8057"/>
        </w:tabs>
        <w:spacing w:before="240" w:after="60" w:line="295" w:lineRule="atLeast"/>
        <w:rPr>
          <w:rFonts w:ascii="Bosch Office Sans" w:hAnsi="Bosch Office Sans"/>
          <w:iCs/>
          <w:sz w:val="20"/>
          <w:lang w:val="en-US"/>
        </w:rPr>
      </w:pPr>
      <w:r>
        <w:rPr>
          <w:rFonts w:ascii="Bosch Office Sans" w:hAnsi="Bosch Office Sans"/>
          <w:iCs/>
          <w:sz w:val="20"/>
          <w:lang w:val="en-US"/>
        </w:rPr>
        <w:t xml:space="preserve">   </w:t>
      </w:r>
      <w:bookmarkStart w:id="12" w:name="_Toc25923263"/>
      <w:r w:rsidR="00A84DF7">
        <w:rPr>
          <w:rFonts w:ascii="Bosch Office Sans" w:hAnsi="Bosch Office Sans"/>
          <w:iCs/>
          <w:sz w:val="20"/>
          <w:lang w:val="en-US"/>
        </w:rPr>
        <w:t xml:space="preserve">Removal of </w:t>
      </w:r>
      <w:proofErr w:type="spellStart"/>
      <w:r w:rsidR="00A84DF7">
        <w:rPr>
          <w:rFonts w:ascii="Bosch Office Sans" w:hAnsi="Bosch Office Sans"/>
          <w:iCs/>
          <w:sz w:val="20"/>
          <w:lang w:val="en-US"/>
        </w:rPr>
        <w:t>defnitions</w:t>
      </w:r>
      <w:proofErr w:type="spellEnd"/>
      <w:r w:rsidR="00A84DF7">
        <w:rPr>
          <w:rFonts w:ascii="Bosch Office Sans" w:hAnsi="Bosch Office Sans"/>
          <w:iCs/>
          <w:sz w:val="20"/>
          <w:lang w:val="en-US"/>
        </w:rPr>
        <w:t xml:space="preserve"> from .C/.H files</w:t>
      </w:r>
      <w:bookmarkEnd w:id="12"/>
    </w:p>
    <w:p w:rsidR="00A84DF7" w:rsidRPr="00A84DF7" w:rsidRDefault="00A84DF7" w:rsidP="00A84DF7">
      <w:pPr>
        <w:pStyle w:val="RBNormal17"/>
        <w:rPr>
          <w:rFonts w:ascii="Arial" w:hAnsi="Arial" w:cs="Arial"/>
          <w:color w:val="000000"/>
          <w:sz w:val="20"/>
        </w:rPr>
      </w:pPr>
      <w:r w:rsidRPr="00A84DF7">
        <w:rPr>
          <w:rFonts w:ascii="Arial" w:hAnsi="Arial" w:cs="Arial"/>
          <w:color w:val="000000"/>
          <w:sz w:val="20"/>
        </w:rPr>
        <w:t xml:space="preserve">Double definition of interface removed from pavast but not from .c /.h file, which will lead to compiler error </w:t>
      </w:r>
    </w:p>
    <w:p w:rsidR="005B4015" w:rsidRDefault="0022429D" w:rsidP="00445814">
      <w:pPr>
        <w:pStyle w:val="RBNormal17"/>
        <w:ind w:left="0"/>
        <w:rPr>
          <w:rFonts w:ascii="Arial" w:hAnsi="Arial" w:cs="Arial"/>
          <w:color w:val="000000"/>
          <w:sz w:val="20"/>
        </w:rPr>
      </w:pPr>
      <w:r>
        <w:rPr>
          <w:rFonts w:ascii="Arial" w:hAnsi="Arial" w:cs="Arial"/>
          <w:color w:val="000000"/>
          <w:sz w:val="20"/>
        </w:rPr>
        <w:tab/>
      </w:r>
      <w:r>
        <w:rPr>
          <w:rFonts w:ascii="Arial" w:hAnsi="Arial" w:cs="Arial"/>
          <w:color w:val="000000"/>
          <w:sz w:val="20"/>
        </w:rPr>
        <w:tab/>
        <w:t>Similar to 2.5</w:t>
      </w:r>
      <w:r w:rsidR="00E76B9B">
        <w:rPr>
          <w:rFonts w:ascii="Arial" w:hAnsi="Arial" w:cs="Arial"/>
          <w:color w:val="000000"/>
          <w:sz w:val="20"/>
        </w:rPr>
        <w:t xml:space="preserve"> requirement.</w:t>
      </w:r>
    </w:p>
    <w:p w:rsidR="0022429D" w:rsidRDefault="0022429D" w:rsidP="00445814">
      <w:pPr>
        <w:pStyle w:val="RBNormal17"/>
        <w:ind w:left="0"/>
        <w:rPr>
          <w:rFonts w:ascii="Arial" w:hAnsi="Arial" w:cs="Arial"/>
          <w:color w:val="000000"/>
          <w:sz w:val="20"/>
        </w:rPr>
      </w:pPr>
      <w:r>
        <w:rPr>
          <w:rFonts w:ascii="Arial" w:hAnsi="Arial" w:cs="Arial"/>
          <w:color w:val="000000"/>
          <w:sz w:val="20"/>
        </w:rPr>
        <w:tab/>
      </w:r>
      <w:r>
        <w:rPr>
          <w:rFonts w:ascii="Arial" w:hAnsi="Arial" w:cs="Arial"/>
          <w:color w:val="000000"/>
          <w:sz w:val="20"/>
        </w:rPr>
        <w:tab/>
        <w:t>Note : Impact of Prediction Mode</w:t>
      </w:r>
    </w:p>
    <w:p w:rsidR="00445814" w:rsidRDefault="00445814" w:rsidP="00445814">
      <w:pPr>
        <w:pStyle w:val="Heading2"/>
        <w:keepNext/>
        <w:widowControl/>
        <w:numPr>
          <w:ilvl w:val="1"/>
          <w:numId w:val="12"/>
        </w:numPr>
        <w:tabs>
          <w:tab w:val="clear" w:pos="1072"/>
          <w:tab w:val="clear" w:pos="1610"/>
          <w:tab w:val="clear" w:pos="2155"/>
          <w:tab w:val="clear" w:pos="2693"/>
          <w:tab w:val="clear" w:pos="3226"/>
          <w:tab w:val="clear" w:pos="3765"/>
          <w:tab w:val="clear" w:pos="4298"/>
          <w:tab w:val="clear" w:pos="4842"/>
          <w:tab w:val="clear" w:pos="5381"/>
          <w:tab w:val="clear" w:pos="5914"/>
          <w:tab w:val="clear" w:pos="6452"/>
          <w:tab w:val="clear" w:pos="6991"/>
          <w:tab w:val="clear" w:pos="7518"/>
          <w:tab w:val="clear" w:pos="8057"/>
        </w:tabs>
        <w:spacing w:before="240" w:after="60" w:line="295" w:lineRule="atLeast"/>
        <w:rPr>
          <w:rFonts w:ascii="Bosch Office Sans" w:hAnsi="Bosch Office Sans"/>
          <w:iCs/>
          <w:sz w:val="20"/>
          <w:lang w:val="en-US"/>
        </w:rPr>
      </w:pPr>
      <w:bookmarkStart w:id="13" w:name="_Toc25923264"/>
      <w:r w:rsidRPr="00445814">
        <w:rPr>
          <w:rFonts w:ascii="Bosch Office Sans" w:hAnsi="Bosch Office Sans"/>
          <w:iCs/>
          <w:sz w:val="20"/>
          <w:lang w:val="en-US"/>
        </w:rPr>
        <w:t>TeaLeaves should support on PCFG component (PVER structure would change)</w:t>
      </w:r>
      <w:bookmarkEnd w:id="13"/>
    </w:p>
    <w:p w:rsidR="00BA2E0A" w:rsidRDefault="00445814" w:rsidP="00BA2E0A">
      <w:pPr>
        <w:pStyle w:val="RBNormal17"/>
        <w:rPr>
          <w:rFonts w:ascii="Arial" w:hAnsi="Arial" w:cs="Arial"/>
          <w:color w:val="FF0000"/>
          <w:sz w:val="20"/>
        </w:rPr>
      </w:pPr>
      <w:r>
        <w:rPr>
          <w:rFonts w:ascii="Arial" w:hAnsi="Arial" w:cs="Arial"/>
          <w:color w:val="000000"/>
          <w:sz w:val="20"/>
        </w:rPr>
        <w:t>Presently TeaLeaves supports at PVER level. Support on PCFG component would be benefication for variant handling.</w:t>
      </w:r>
      <w:r w:rsidRPr="00445814">
        <w:rPr>
          <w:rFonts w:ascii="Arial" w:hAnsi="Arial" w:cs="Arial"/>
          <w:color w:val="FF0000"/>
          <w:sz w:val="20"/>
        </w:rPr>
        <w:t xml:space="preserve"> </w:t>
      </w:r>
    </w:p>
    <w:p w:rsidR="00445814" w:rsidRPr="00445814" w:rsidRDefault="00BA2E0A" w:rsidP="00BA2E0A">
      <w:pPr>
        <w:pStyle w:val="RBNormal17"/>
        <w:rPr>
          <w:lang w:val="en-US"/>
        </w:rPr>
      </w:pPr>
      <w:r>
        <w:rPr>
          <w:rFonts w:ascii="Arial" w:hAnsi="Arial" w:cs="Arial"/>
          <w:color w:val="FF0000"/>
          <w:sz w:val="20"/>
        </w:rPr>
        <w:t>NOTE : Support PCFG might be a complex feature. Need to check if CI is capable in handling</w:t>
      </w:r>
      <w:r w:rsidR="00F76C6A">
        <w:rPr>
          <w:rFonts w:ascii="Arial" w:hAnsi="Arial" w:cs="Arial"/>
          <w:color w:val="FF0000"/>
          <w:sz w:val="20"/>
        </w:rPr>
        <w:t>. Currently PVER and PVAR is supported</w:t>
      </w:r>
      <w:r w:rsidR="00F222C0" w:rsidRPr="00F222C0">
        <w:rPr>
          <w:noProof/>
          <w:lang w:val="en-US" w:eastAsia="en-US"/>
        </w:rPr>
        <w:t xml:space="preserve"> </w:t>
      </w:r>
      <w:r w:rsidR="00F222C0" w:rsidRPr="00F222C0">
        <w:rPr>
          <w:rFonts w:ascii="Arial" w:hAnsi="Arial" w:cs="Arial"/>
          <w:noProof/>
          <w:color w:val="FF0000"/>
          <w:sz w:val="20"/>
          <w:lang w:val="en-US" w:eastAsia="en-US"/>
        </w:rPr>
        <w:drawing>
          <wp:inline distT="0" distB="0" distL="0" distR="0">
            <wp:extent cx="5799455" cy="177800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9455" cy="1778000"/>
                    </a:xfrm>
                    <a:prstGeom prst="rect">
                      <a:avLst/>
                    </a:prstGeom>
                    <a:noFill/>
                    <a:ln>
                      <a:noFill/>
                    </a:ln>
                  </pic:spPr>
                </pic:pic>
              </a:graphicData>
            </a:graphic>
          </wp:inline>
        </w:drawing>
      </w:r>
    </w:p>
    <w:p w:rsidR="00445814" w:rsidRPr="00445814" w:rsidRDefault="00445814" w:rsidP="00445814">
      <w:pPr>
        <w:pStyle w:val="RBNormal17"/>
        <w:rPr>
          <w:lang w:val="en-US"/>
        </w:rPr>
      </w:pPr>
    </w:p>
    <w:p w:rsidR="00445814" w:rsidRDefault="00445814" w:rsidP="00445814">
      <w:pPr>
        <w:pStyle w:val="Heading2"/>
        <w:keepNext/>
        <w:widowControl/>
        <w:numPr>
          <w:ilvl w:val="1"/>
          <w:numId w:val="12"/>
        </w:numPr>
        <w:tabs>
          <w:tab w:val="clear" w:pos="1072"/>
          <w:tab w:val="clear" w:pos="1610"/>
          <w:tab w:val="clear" w:pos="2155"/>
          <w:tab w:val="clear" w:pos="2693"/>
          <w:tab w:val="clear" w:pos="3226"/>
          <w:tab w:val="clear" w:pos="3765"/>
          <w:tab w:val="clear" w:pos="4298"/>
          <w:tab w:val="clear" w:pos="4842"/>
          <w:tab w:val="clear" w:pos="5381"/>
          <w:tab w:val="clear" w:pos="5914"/>
          <w:tab w:val="clear" w:pos="6452"/>
          <w:tab w:val="clear" w:pos="6991"/>
          <w:tab w:val="clear" w:pos="7518"/>
          <w:tab w:val="clear" w:pos="8057"/>
        </w:tabs>
        <w:spacing w:before="240" w:after="60" w:line="295" w:lineRule="atLeast"/>
      </w:pPr>
      <w:bookmarkStart w:id="14" w:name="_Toc25923265"/>
      <w:r>
        <w:rPr>
          <w:rFonts w:ascii="Bosch Office Sans" w:hAnsi="Bosch Office Sans"/>
          <w:iCs/>
          <w:sz w:val="20"/>
          <w:lang w:val="en-US"/>
        </w:rPr>
        <w:t xml:space="preserve">Multiple </w:t>
      </w:r>
      <w:proofErr w:type="spellStart"/>
      <w:r>
        <w:rPr>
          <w:rFonts w:ascii="Bosch Office Sans" w:hAnsi="Bosch Office Sans"/>
          <w:iCs/>
          <w:sz w:val="20"/>
          <w:lang w:val="en-US"/>
        </w:rPr>
        <w:t>defntion</w:t>
      </w:r>
      <w:proofErr w:type="spellEnd"/>
      <w:r>
        <w:rPr>
          <w:rFonts w:ascii="Bosch Office Sans" w:hAnsi="Bosch Office Sans"/>
          <w:iCs/>
          <w:sz w:val="20"/>
          <w:lang w:val="en-US"/>
        </w:rPr>
        <w:t xml:space="preserve"> of </w:t>
      </w:r>
      <w:r w:rsidR="00AA1B47">
        <w:rPr>
          <w:rFonts w:ascii="Bosch Office Sans" w:hAnsi="Bosch Office Sans"/>
          <w:iCs/>
          <w:sz w:val="20"/>
          <w:lang w:val="en-US"/>
        </w:rPr>
        <w:t>Elements (</w:t>
      </w:r>
      <w:proofErr w:type="spellStart"/>
      <w:r>
        <w:rPr>
          <w:rFonts w:ascii="Bosch Office Sans" w:hAnsi="Bosch Office Sans"/>
          <w:iCs/>
          <w:sz w:val="20"/>
          <w:lang w:val="en-US"/>
        </w:rPr>
        <w:t>compu</w:t>
      </w:r>
      <w:proofErr w:type="spellEnd"/>
      <w:r>
        <w:rPr>
          <w:rFonts w:ascii="Bosch Office Sans" w:hAnsi="Bosch Office Sans"/>
          <w:iCs/>
          <w:sz w:val="20"/>
          <w:lang w:val="en-US"/>
        </w:rPr>
        <w:t xml:space="preserve"> methods</w:t>
      </w:r>
      <w:r w:rsidR="00AA1B47">
        <w:rPr>
          <w:rFonts w:ascii="Bosch Office Sans" w:hAnsi="Bosch Office Sans"/>
          <w:iCs/>
          <w:sz w:val="20"/>
          <w:lang w:val="en-US"/>
        </w:rPr>
        <w:t>/message</w:t>
      </w:r>
      <w:proofErr w:type="gramStart"/>
      <w:r w:rsidR="00B22233">
        <w:rPr>
          <w:rFonts w:ascii="Bosch Office Sans" w:hAnsi="Bosch Office Sans"/>
          <w:iCs/>
          <w:sz w:val="20"/>
          <w:lang w:val="en-US"/>
        </w:rPr>
        <w:t>..</w:t>
      </w:r>
      <w:r w:rsidR="00AA1B47">
        <w:rPr>
          <w:rFonts w:ascii="Bosch Office Sans" w:hAnsi="Bosch Office Sans"/>
          <w:iCs/>
          <w:sz w:val="20"/>
          <w:lang w:val="en-US"/>
        </w:rPr>
        <w:t>)</w:t>
      </w:r>
      <w:proofErr w:type="gramEnd"/>
      <w:r>
        <w:rPr>
          <w:rFonts w:ascii="Bosch Office Sans" w:hAnsi="Bosch Office Sans"/>
          <w:iCs/>
          <w:sz w:val="20"/>
          <w:lang w:val="en-US"/>
        </w:rPr>
        <w:t xml:space="preserve"> in </w:t>
      </w:r>
      <w:r w:rsidR="00D4114E">
        <w:t>CEL and SWadap</w:t>
      </w:r>
      <w:bookmarkEnd w:id="14"/>
    </w:p>
    <w:p w:rsidR="00D4114E" w:rsidRDefault="00D4114E" w:rsidP="00D4114E">
      <w:pPr>
        <w:pStyle w:val="RBNormal17"/>
        <w:rPr>
          <w:rFonts w:ascii="Bosch Office Sans" w:hAnsi="Bosch Office Sans"/>
          <w:b/>
          <w:iCs/>
          <w:sz w:val="20"/>
          <w:lang w:val="en-US"/>
        </w:rPr>
      </w:pPr>
      <w:r w:rsidRPr="00762086">
        <w:rPr>
          <w:rFonts w:ascii="Arial" w:hAnsi="Arial" w:cs="Arial"/>
          <w:color w:val="000000"/>
          <w:sz w:val="20"/>
        </w:rPr>
        <w:t xml:space="preserve">Listing of CEL and SWadp should be supported by tool in case of multiple definition of </w:t>
      </w:r>
      <w:r w:rsidR="00AA1B47">
        <w:rPr>
          <w:rFonts w:ascii="Arial" w:hAnsi="Arial" w:cs="Arial"/>
          <w:color w:val="000000"/>
          <w:sz w:val="20"/>
        </w:rPr>
        <w:t>Elements(</w:t>
      </w:r>
      <w:proofErr w:type="spellStart"/>
      <w:r w:rsidR="00AA1B47">
        <w:rPr>
          <w:rFonts w:ascii="Bosch Office Sans" w:hAnsi="Bosch Office Sans"/>
          <w:iCs/>
          <w:sz w:val="20"/>
          <w:lang w:val="en-US"/>
        </w:rPr>
        <w:t>compu</w:t>
      </w:r>
      <w:proofErr w:type="spellEnd"/>
      <w:r w:rsidR="00AA1B47">
        <w:rPr>
          <w:rFonts w:ascii="Bosch Office Sans" w:hAnsi="Bosch Office Sans"/>
          <w:iCs/>
          <w:sz w:val="20"/>
          <w:lang w:val="en-US"/>
        </w:rPr>
        <w:t xml:space="preserve"> methods/message/system constant/</w:t>
      </w:r>
      <w:proofErr w:type="spellStart"/>
      <w:r w:rsidR="00AA1B47">
        <w:rPr>
          <w:rFonts w:ascii="Bosch Office Sans" w:hAnsi="Bosch Office Sans"/>
          <w:iCs/>
          <w:sz w:val="20"/>
          <w:lang w:val="en-US"/>
        </w:rPr>
        <w:t>cal-params</w:t>
      </w:r>
      <w:proofErr w:type="spellEnd"/>
      <w:r w:rsidR="00AA1B47">
        <w:rPr>
          <w:rFonts w:ascii="Bosch Office Sans" w:hAnsi="Bosch Office Sans"/>
          <w:iCs/>
          <w:sz w:val="20"/>
          <w:lang w:val="en-US"/>
        </w:rPr>
        <w:t>)</w:t>
      </w:r>
    </w:p>
    <w:p w:rsidR="00011A50" w:rsidRDefault="00011A50" w:rsidP="00D4114E">
      <w:pPr>
        <w:pStyle w:val="RBNormal17"/>
        <w:rPr>
          <w:rFonts w:ascii="Bosch Office Sans" w:hAnsi="Bosch Office Sans"/>
          <w:b/>
          <w:iCs/>
          <w:sz w:val="20"/>
          <w:lang w:val="en-US"/>
        </w:rPr>
      </w:pPr>
      <w:r>
        <w:rPr>
          <w:rFonts w:ascii="Bosch Office Sans" w:hAnsi="Bosch Office Sans"/>
          <w:b/>
          <w:iCs/>
          <w:sz w:val="20"/>
          <w:lang w:val="en-US"/>
        </w:rPr>
        <w:t>Note: SWADP files should be part of finding open interfaces.</w:t>
      </w:r>
      <w:r w:rsidRPr="00011A50">
        <w:rPr>
          <w:rFonts w:ascii="Bosch Office Sans" w:hAnsi="Bosch Office Sans"/>
          <w:b/>
          <w:iCs/>
          <w:sz w:val="20"/>
          <w:lang w:val="en-US"/>
        </w:rPr>
        <w:t xml:space="preserve"> </w:t>
      </w:r>
      <w:r w:rsidR="00977096">
        <w:rPr>
          <w:rFonts w:ascii="Bosch Office Sans" w:hAnsi="Bosch Office Sans"/>
          <w:b/>
          <w:iCs/>
          <w:sz w:val="20"/>
          <w:lang w:val="en-US"/>
        </w:rPr>
        <w:t>Refer to 2.9</w:t>
      </w:r>
    </w:p>
    <w:p w:rsidR="0027662F" w:rsidRDefault="0027662F" w:rsidP="00D4114E">
      <w:pPr>
        <w:pStyle w:val="RBNormal17"/>
        <w:rPr>
          <w:rFonts w:ascii="Bosch Office Sans" w:hAnsi="Bosch Office Sans"/>
          <w:b/>
          <w:iCs/>
          <w:sz w:val="20"/>
          <w:lang w:val="en-US"/>
        </w:rPr>
      </w:pPr>
    </w:p>
    <w:p w:rsidR="0027662F" w:rsidRDefault="0027662F" w:rsidP="00D4114E">
      <w:pPr>
        <w:pStyle w:val="RBNormal17"/>
        <w:rPr>
          <w:rFonts w:ascii="Bosch Office Sans" w:hAnsi="Bosch Office Sans"/>
          <w:b/>
          <w:iCs/>
          <w:sz w:val="20"/>
          <w:lang w:val="en-US"/>
        </w:rPr>
      </w:pPr>
    </w:p>
    <w:p w:rsidR="0027662F" w:rsidRDefault="0027662F" w:rsidP="00D4114E">
      <w:pPr>
        <w:pStyle w:val="RBNormal17"/>
        <w:rPr>
          <w:rFonts w:ascii="Bosch Office Sans" w:hAnsi="Bosch Office Sans"/>
          <w:b/>
          <w:iCs/>
          <w:sz w:val="20"/>
          <w:lang w:val="en-US"/>
        </w:rPr>
      </w:pPr>
    </w:p>
    <w:p w:rsidR="0027662F" w:rsidRDefault="0027662F" w:rsidP="00D4114E">
      <w:pPr>
        <w:pStyle w:val="RBNormal17"/>
        <w:rPr>
          <w:rFonts w:ascii="Bosch Office Sans" w:hAnsi="Bosch Office Sans"/>
          <w:b/>
          <w:iCs/>
          <w:sz w:val="20"/>
          <w:lang w:val="en-US"/>
        </w:rPr>
      </w:pPr>
    </w:p>
    <w:p w:rsidR="00762086" w:rsidRDefault="00762086" w:rsidP="00D4114E">
      <w:pPr>
        <w:pStyle w:val="RBNormal17"/>
        <w:rPr>
          <w:rFonts w:ascii="Bosch Office Sans" w:hAnsi="Bosch Office Sans"/>
          <w:b/>
          <w:iCs/>
          <w:sz w:val="20"/>
          <w:lang w:val="en-US"/>
        </w:rPr>
      </w:pPr>
    </w:p>
    <w:p w:rsidR="00762086" w:rsidRDefault="00085268" w:rsidP="00762086">
      <w:pPr>
        <w:pStyle w:val="Heading2"/>
        <w:keepNext/>
        <w:widowControl/>
        <w:numPr>
          <w:ilvl w:val="1"/>
          <w:numId w:val="12"/>
        </w:numPr>
        <w:tabs>
          <w:tab w:val="clear" w:pos="1072"/>
          <w:tab w:val="clear" w:pos="1610"/>
          <w:tab w:val="clear" w:pos="2155"/>
          <w:tab w:val="clear" w:pos="2693"/>
          <w:tab w:val="clear" w:pos="3226"/>
          <w:tab w:val="clear" w:pos="3765"/>
          <w:tab w:val="clear" w:pos="4298"/>
          <w:tab w:val="clear" w:pos="4842"/>
          <w:tab w:val="clear" w:pos="5381"/>
          <w:tab w:val="clear" w:pos="5914"/>
          <w:tab w:val="clear" w:pos="6452"/>
          <w:tab w:val="clear" w:pos="6991"/>
          <w:tab w:val="clear" w:pos="7518"/>
          <w:tab w:val="clear" w:pos="8057"/>
        </w:tabs>
        <w:spacing w:before="240" w:after="60" w:line="295" w:lineRule="atLeast"/>
      </w:pPr>
      <w:bookmarkStart w:id="15" w:name="_Toc25923266"/>
      <w:r>
        <w:rPr>
          <w:rFonts w:ascii="Arial" w:hAnsi="Arial" w:cs="Arial"/>
          <w:color w:val="000000"/>
          <w:sz w:val="20"/>
        </w:rPr>
        <w:t xml:space="preserve">Removal of </w:t>
      </w:r>
      <w:r w:rsidR="00CE3F0F">
        <w:rPr>
          <w:rFonts w:ascii="Arial" w:hAnsi="Arial" w:cs="Arial"/>
          <w:color w:val="000000"/>
          <w:sz w:val="20"/>
        </w:rPr>
        <w:t>M</w:t>
      </w:r>
      <w:r w:rsidR="00762086">
        <w:rPr>
          <w:rFonts w:ascii="Arial" w:hAnsi="Arial" w:cs="Arial"/>
          <w:color w:val="000000"/>
          <w:sz w:val="20"/>
        </w:rPr>
        <w:t xml:space="preserve">ultiple definition in ConfData is not supported </w:t>
      </w:r>
      <w:bookmarkEnd w:id="15"/>
    </w:p>
    <w:p w:rsidR="00762086" w:rsidRDefault="00DD6D9C" w:rsidP="00762086">
      <w:pPr>
        <w:pStyle w:val="RBNormal17"/>
        <w:rPr>
          <w:rFonts w:ascii="Arial" w:hAnsi="Arial" w:cs="Arial"/>
          <w:color w:val="000000"/>
          <w:sz w:val="20"/>
        </w:rPr>
      </w:pPr>
      <w:r>
        <w:rPr>
          <w:rFonts w:ascii="Arial" w:hAnsi="Arial" w:cs="Arial"/>
          <w:color w:val="000000"/>
          <w:sz w:val="20"/>
        </w:rPr>
        <w:t xml:space="preserve">Multiple definition </w:t>
      </w:r>
      <w:r w:rsidR="00085268">
        <w:rPr>
          <w:rFonts w:ascii="Arial" w:hAnsi="Arial" w:cs="Arial"/>
          <w:color w:val="000000"/>
          <w:sz w:val="20"/>
        </w:rPr>
        <w:t>of</w:t>
      </w:r>
      <w:r>
        <w:rPr>
          <w:rFonts w:ascii="Arial" w:hAnsi="Arial" w:cs="Arial"/>
          <w:color w:val="000000"/>
          <w:sz w:val="20"/>
        </w:rPr>
        <w:t xml:space="preserve"> ConfData</w:t>
      </w:r>
      <w:r w:rsidR="00CE3F0F">
        <w:rPr>
          <w:rFonts w:ascii="Arial" w:hAnsi="Arial" w:cs="Arial"/>
          <w:color w:val="000000"/>
          <w:sz w:val="20"/>
        </w:rPr>
        <w:t xml:space="preserve">(eg:DSM) </w:t>
      </w:r>
      <w:r>
        <w:rPr>
          <w:rFonts w:ascii="Arial" w:hAnsi="Arial" w:cs="Arial"/>
          <w:color w:val="000000"/>
          <w:sz w:val="20"/>
        </w:rPr>
        <w:t xml:space="preserve"> should be</w:t>
      </w:r>
      <w:r w:rsidR="00085268">
        <w:rPr>
          <w:rFonts w:ascii="Arial" w:hAnsi="Arial" w:cs="Arial"/>
          <w:color w:val="000000"/>
          <w:sz w:val="20"/>
        </w:rPr>
        <w:t xml:space="preserve"> removed </w:t>
      </w:r>
      <w:r w:rsidR="006B2303">
        <w:rPr>
          <w:rFonts w:ascii="Arial" w:hAnsi="Arial" w:cs="Arial"/>
          <w:color w:val="000000"/>
          <w:sz w:val="20"/>
        </w:rPr>
        <w:t xml:space="preserve"> in same OR different confdata file .This </w:t>
      </w:r>
      <w:r w:rsidR="00085268">
        <w:rPr>
          <w:rFonts w:ascii="Arial" w:hAnsi="Arial" w:cs="Arial"/>
          <w:color w:val="000000"/>
          <w:sz w:val="20"/>
        </w:rPr>
        <w:t xml:space="preserve"> </w:t>
      </w:r>
      <w:r w:rsidR="006B2303">
        <w:rPr>
          <w:rFonts w:ascii="Arial" w:hAnsi="Arial" w:cs="Arial"/>
          <w:color w:val="000000"/>
          <w:sz w:val="20"/>
        </w:rPr>
        <w:t xml:space="preserve">suppot is mssing </w:t>
      </w:r>
      <w:r>
        <w:rPr>
          <w:rFonts w:ascii="Arial" w:hAnsi="Arial" w:cs="Arial"/>
          <w:color w:val="000000"/>
          <w:sz w:val="20"/>
        </w:rPr>
        <w:t>in solver mode.</w:t>
      </w:r>
      <w:r w:rsidR="00D13300">
        <w:rPr>
          <w:rFonts w:ascii="Arial" w:hAnsi="Arial" w:cs="Arial"/>
          <w:color w:val="000000"/>
          <w:sz w:val="20"/>
        </w:rPr>
        <w:t xml:space="preserve"> </w:t>
      </w:r>
    </w:p>
    <w:p w:rsidR="00DD6D9C" w:rsidRDefault="00F222C0" w:rsidP="00762086">
      <w:pPr>
        <w:pStyle w:val="RBNormal17"/>
        <w:rPr>
          <w:rFonts w:ascii="Arial" w:hAnsi="Arial" w:cs="Arial"/>
          <w:color w:val="FF0000"/>
          <w:sz w:val="20"/>
        </w:rPr>
      </w:pPr>
      <w:r w:rsidRPr="00085268">
        <w:rPr>
          <w:rFonts w:ascii="Arial" w:hAnsi="Arial" w:cs="Arial"/>
          <w:color w:val="000000"/>
          <w:sz w:val="20"/>
        </w:rPr>
        <w:t>Currently tool is able to Detect in checker mode.</w:t>
      </w:r>
      <w:r w:rsidRPr="00F222C0">
        <w:rPr>
          <w:noProof/>
          <w:lang w:val="en-US" w:eastAsia="en-US"/>
        </w:rPr>
        <w:t xml:space="preserve"> </w:t>
      </w:r>
      <w:r w:rsidRPr="00F222C0">
        <w:rPr>
          <w:noProof/>
          <w:lang w:val="en-US" w:eastAsia="en-US"/>
        </w:rPr>
        <w:drawing>
          <wp:inline distT="0" distB="0" distL="0" distR="0">
            <wp:extent cx="5808345" cy="320865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8345" cy="3208655"/>
                    </a:xfrm>
                    <a:prstGeom prst="rect">
                      <a:avLst/>
                    </a:prstGeom>
                    <a:noFill/>
                    <a:ln>
                      <a:noFill/>
                    </a:ln>
                  </pic:spPr>
                </pic:pic>
              </a:graphicData>
            </a:graphic>
          </wp:inline>
        </w:drawing>
      </w:r>
    </w:p>
    <w:p w:rsidR="00955034" w:rsidRDefault="00955034" w:rsidP="00762086">
      <w:pPr>
        <w:pStyle w:val="RBNormal17"/>
        <w:rPr>
          <w:rFonts w:ascii="Arial" w:hAnsi="Arial" w:cs="Arial"/>
          <w:color w:val="FF0000"/>
          <w:sz w:val="20"/>
        </w:rPr>
      </w:pPr>
    </w:p>
    <w:p w:rsidR="00955034" w:rsidRDefault="00955034" w:rsidP="00955034">
      <w:pPr>
        <w:pStyle w:val="Heading2"/>
        <w:keepNext/>
        <w:widowControl/>
        <w:numPr>
          <w:ilvl w:val="1"/>
          <w:numId w:val="12"/>
        </w:numPr>
        <w:tabs>
          <w:tab w:val="clear" w:pos="1072"/>
          <w:tab w:val="clear" w:pos="1610"/>
          <w:tab w:val="clear" w:pos="2155"/>
          <w:tab w:val="clear" w:pos="2693"/>
          <w:tab w:val="clear" w:pos="3226"/>
          <w:tab w:val="clear" w:pos="3765"/>
          <w:tab w:val="clear" w:pos="4298"/>
          <w:tab w:val="clear" w:pos="4842"/>
          <w:tab w:val="clear" w:pos="5381"/>
          <w:tab w:val="clear" w:pos="5914"/>
          <w:tab w:val="clear" w:pos="6452"/>
          <w:tab w:val="clear" w:pos="6991"/>
          <w:tab w:val="clear" w:pos="7518"/>
          <w:tab w:val="clear" w:pos="8057"/>
        </w:tabs>
        <w:spacing w:before="240" w:after="60" w:line="295" w:lineRule="atLeast"/>
        <w:rPr>
          <w:rFonts w:ascii="Bosch Office Sans" w:hAnsi="Bosch Office Sans"/>
          <w:iCs/>
          <w:sz w:val="20"/>
          <w:lang w:val="en-US"/>
        </w:rPr>
      </w:pPr>
      <w:bookmarkStart w:id="16" w:name="_Toc25923267"/>
      <w:r w:rsidRPr="00955034">
        <w:rPr>
          <w:rFonts w:ascii="Bosch Office Sans" w:hAnsi="Bosch Office Sans"/>
          <w:iCs/>
          <w:sz w:val="20"/>
          <w:lang w:val="en-US"/>
        </w:rPr>
        <w:t>Extensibility of TeaLeaves support of automated integration of hints/Cheat Sheets (PST Patching)</w:t>
      </w:r>
      <w:bookmarkEnd w:id="16"/>
      <w:r>
        <w:rPr>
          <w:rFonts w:ascii="Bosch Office Sans" w:hAnsi="Bosch Office Sans"/>
          <w:iCs/>
          <w:sz w:val="20"/>
          <w:lang w:val="en-US"/>
        </w:rPr>
        <w:t xml:space="preserve"> </w:t>
      </w:r>
    </w:p>
    <w:p w:rsidR="00955034" w:rsidRDefault="00955034" w:rsidP="00955034">
      <w:pPr>
        <w:pStyle w:val="RBNormal17"/>
        <w:rPr>
          <w:rFonts w:ascii="Arial" w:hAnsi="Arial" w:cs="Arial"/>
          <w:color w:val="000000"/>
          <w:sz w:val="20"/>
        </w:rPr>
      </w:pPr>
      <w:r>
        <w:rPr>
          <w:rFonts w:ascii="Arial" w:hAnsi="Arial" w:cs="Arial"/>
          <w:color w:val="000000"/>
          <w:sz w:val="20"/>
        </w:rPr>
        <w:tab/>
      </w:r>
      <w:r w:rsidRPr="00C22A5A">
        <w:rPr>
          <w:rFonts w:ascii="Arial" w:hAnsi="Arial" w:cs="Arial"/>
          <w:color w:val="000000"/>
          <w:sz w:val="20"/>
        </w:rPr>
        <w:t xml:space="preserve">FD's would provide integration hints (raster updates). With this info tealeaves should update the PVER in Sovler Mode. </w:t>
      </w:r>
      <w:r w:rsidR="004C4E65">
        <w:rPr>
          <w:rFonts w:ascii="Arial" w:hAnsi="Arial" w:cs="Arial"/>
          <w:color w:val="000000"/>
          <w:sz w:val="20"/>
        </w:rPr>
        <w:t>Higher</w:t>
      </w:r>
      <w:r w:rsidRPr="00C22A5A">
        <w:rPr>
          <w:rFonts w:ascii="Arial" w:hAnsi="Arial" w:cs="Arial"/>
          <w:color w:val="000000"/>
          <w:sz w:val="20"/>
        </w:rPr>
        <w:t xml:space="preserve"> </w:t>
      </w:r>
      <w:r w:rsidR="004C4E65">
        <w:rPr>
          <w:rFonts w:ascii="Arial" w:hAnsi="Arial" w:cs="Arial"/>
          <w:color w:val="000000"/>
          <w:sz w:val="20"/>
        </w:rPr>
        <w:t>r</w:t>
      </w:r>
      <w:r w:rsidRPr="00C22A5A">
        <w:rPr>
          <w:rFonts w:ascii="Arial" w:hAnsi="Arial" w:cs="Arial"/>
          <w:color w:val="000000"/>
          <w:sz w:val="20"/>
        </w:rPr>
        <w:t>elevance for as part of integration machine (inma)</w:t>
      </w:r>
      <w:r w:rsidR="005766CD">
        <w:rPr>
          <w:rFonts w:ascii="Arial" w:hAnsi="Arial" w:cs="Arial"/>
          <w:color w:val="000000"/>
          <w:sz w:val="20"/>
        </w:rPr>
        <w:t>.</w:t>
      </w:r>
    </w:p>
    <w:p w:rsidR="005766CD" w:rsidRPr="005766CD" w:rsidRDefault="00E95ED5" w:rsidP="00955034">
      <w:pPr>
        <w:pStyle w:val="RBNormal17"/>
        <w:rPr>
          <w:rFonts w:ascii="Arial" w:hAnsi="Arial" w:cs="Arial"/>
          <w:color w:val="FF0000"/>
          <w:sz w:val="20"/>
        </w:rPr>
      </w:pPr>
      <w:r>
        <w:rPr>
          <w:rFonts w:ascii="Arial" w:hAnsi="Arial" w:cs="Arial"/>
          <w:color w:val="FF0000"/>
          <w:sz w:val="20"/>
        </w:rPr>
        <w:t xml:space="preserve">Note: </w:t>
      </w:r>
      <w:r w:rsidR="00AC13C2">
        <w:rPr>
          <w:rFonts w:ascii="Arial" w:hAnsi="Arial" w:cs="Arial"/>
          <w:color w:val="FF0000"/>
          <w:sz w:val="20"/>
        </w:rPr>
        <w:t>Redundant data is available during integration hints and might not be feasbile</w:t>
      </w:r>
      <w:r w:rsidR="00F738CC">
        <w:rPr>
          <w:rFonts w:ascii="Arial" w:hAnsi="Arial" w:cs="Arial"/>
          <w:color w:val="FF0000"/>
          <w:sz w:val="20"/>
        </w:rPr>
        <w:t xml:space="preserve"> as per Process side</w:t>
      </w:r>
      <w:r w:rsidR="00AC13C2">
        <w:rPr>
          <w:rFonts w:ascii="Arial" w:hAnsi="Arial" w:cs="Arial"/>
          <w:color w:val="FF0000"/>
          <w:sz w:val="20"/>
        </w:rPr>
        <w:t xml:space="preserve"> </w:t>
      </w:r>
    </w:p>
    <w:p w:rsidR="005766CD" w:rsidRDefault="005766CD" w:rsidP="005766CD">
      <w:pPr>
        <w:pStyle w:val="Heading2"/>
        <w:keepNext/>
        <w:widowControl/>
        <w:numPr>
          <w:ilvl w:val="1"/>
          <w:numId w:val="12"/>
        </w:numPr>
        <w:tabs>
          <w:tab w:val="clear" w:pos="1072"/>
          <w:tab w:val="clear" w:pos="1610"/>
          <w:tab w:val="clear" w:pos="2155"/>
          <w:tab w:val="clear" w:pos="2693"/>
          <w:tab w:val="clear" w:pos="3226"/>
          <w:tab w:val="clear" w:pos="3765"/>
          <w:tab w:val="clear" w:pos="4298"/>
          <w:tab w:val="clear" w:pos="4842"/>
          <w:tab w:val="clear" w:pos="5381"/>
          <w:tab w:val="clear" w:pos="5914"/>
          <w:tab w:val="clear" w:pos="6452"/>
          <w:tab w:val="clear" w:pos="6991"/>
          <w:tab w:val="clear" w:pos="7518"/>
          <w:tab w:val="clear" w:pos="8057"/>
        </w:tabs>
        <w:spacing w:before="240" w:after="60" w:line="295" w:lineRule="atLeast"/>
        <w:rPr>
          <w:rFonts w:ascii="Arial" w:hAnsi="Arial" w:cs="Arial"/>
          <w:color w:val="000000"/>
          <w:sz w:val="20"/>
        </w:rPr>
      </w:pPr>
      <w:bookmarkStart w:id="17" w:name="_Toc25923268"/>
      <w:r>
        <w:rPr>
          <w:rFonts w:ascii="Arial" w:hAnsi="Arial" w:cs="Arial"/>
          <w:color w:val="000000"/>
          <w:sz w:val="20"/>
        </w:rPr>
        <w:t>Support of BIT Variable</w:t>
      </w:r>
      <w:r w:rsidRPr="00614C06">
        <w:rPr>
          <w:rFonts w:ascii="Arial" w:hAnsi="Arial" w:cs="Arial"/>
          <w:color w:val="000000"/>
          <w:sz w:val="20"/>
        </w:rPr>
        <w:t>s</w:t>
      </w:r>
      <w:r>
        <w:rPr>
          <w:rFonts w:ascii="Arial" w:hAnsi="Arial" w:cs="Arial"/>
          <w:color w:val="000000"/>
          <w:sz w:val="20"/>
        </w:rPr>
        <w:t xml:space="preserve"> in Auto-Stubbing</w:t>
      </w:r>
      <w:bookmarkEnd w:id="17"/>
    </w:p>
    <w:p w:rsidR="000E1B7C" w:rsidRDefault="005766CD" w:rsidP="005766CD">
      <w:pPr>
        <w:pStyle w:val="RBNormal17"/>
        <w:ind w:left="706"/>
        <w:rPr>
          <w:rFonts w:ascii="Arial" w:hAnsi="Arial" w:cs="Arial"/>
          <w:color w:val="000000"/>
          <w:sz w:val="20"/>
        </w:rPr>
      </w:pPr>
      <w:r>
        <w:rPr>
          <w:rFonts w:ascii="Arial" w:hAnsi="Arial" w:cs="Arial"/>
          <w:color w:val="000000"/>
          <w:sz w:val="20"/>
        </w:rPr>
        <w:tab/>
        <w:t xml:space="preserve">Currently general Variables are supported in stubbing with suitable entries available in </w:t>
      </w:r>
      <w:r w:rsidRPr="005766CD">
        <w:rPr>
          <w:rFonts w:ascii="Arial" w:hAnsi="Arial" w:cs="Arial"/>
          <w:color w:val="000000"/>
          <w:sz w:val="20"/>
        </w:rPr>
        <w:t>swadp_pavast_solve.xml file</w:t>
      </w:r>
      <w:r>
        <w:rPr>
          <w:rFonts w:ascii="Arial" w:hAnsi="Arial" w:cs="Arial"/>
          <w:color w:val="000000"/>
          <w:sz w:val="20"/>
        </w:rPr>
        <w:t>. How ever variables of BIT type are ignored which should be supported</w:t>
      </w:r>
    </w:p>
    <w:p w:rsidR="00A96AAD" w:rsidRDefault="00A96AAD" w:rsidP="000E1B7C">
      <w:pPr>
        <w:pStyle w:val="RBNormal17"/>
        <w:ind w:left="0"/>
        <w:rPr>
          <w:rFonts w:ascii="Arial" w:hAnsi="Arial" w:cs="Arial"/>
          <w:color w:val="000000"/>
          <w:sz w:val="20"/>
        </w:rPr>
      </w:pPr>
    </w:p>
    <w:p w:rsidR="0048788F" w:rsidRPr="0048788F" w:rsidRDefault="0048788F" w:rsidP="000E1B7C">
      <w:pPr>
        <w:pStyle w:val="RBNormal17"/>
        <w:ind w:left="0"/>
        <w:rPr>
          <w:rFonts w:ascii="Arial" w:hAnsi="Arial" w:cs="Arial"/>
          <w:color w:val="FF0000"/>
          <w:sz w:val="20"/>
        </w:rPr>
      </w:pPr>
      <w:r w:rsidRPr="0048788F">
        <w:rPr>
          <w:rFonts w:ascii="Arial" w:hAnsi="Arial" w:cs="Arial"/>
          <w:color w:val="FF0000"/>
          <w:sz w:val="20"/>
        </w:rPr>
        <w:lastRenderedPageBreak/>
        <w:tab/>
      </w:r>
      <w:r w:rsidRPr="0048788F">
        <w:rPr>
          <w:rFonts w:ascii="Arial" w:hAnsi="Arial" w:cs="Arial"/>
          <w:color w:val="FF0000"/>
          <w:sz w:val="20"/>
        </w:rPr>
        <w:tab/>
        <w:t>Currently its being supported in latest version</w:t>
      </w:r>
    </w:p>
    <w:p w:rsidR="00A96AAD" w:rsidRDefault="00A96AAD" w:rsidP="000E1B7C">
      <w:pPr>
        <w:pStyle w:val="RBNormal17"/>
        <w:ind w:left="0"/>
        <w:rPr>
          <w:rFonts w:ascii="Arial" w:hAnsi="Arial" w:cs="Arial"/>
          <w:color w:val="000000"/>
          <w:sz w:val="20"/>
        </w:rPr>
      </w:pPr>
    </w:p>
    <w:p w:rsidR="00A96AAD" w:rsidRDefault="00A96AAD" w:rsidP="000E1B7C">
      <w:pPr>
        <w:pStyle w:val="RBNormal17"/>
        <w:ind w:left="0"/>
        <w:rPr>
          <w:rFonts w:ascii="Arial" w:hAnsi="Arial" w:cs="Arial"/>
          <w:color w:val="000000"/>
          <w:sz w:val="20"/>
        </w:rPr>
      </w:pPr>
    </w:p>
    <w:p w:rsidR="00A96AAD" w:rsidRDefault="00A96AAD" w:rsidP="000E1B7C">
      <w:pPr>
        <w:pStyle w:val="RBNormal17"/>
        <w:ind w:left="0"/>
        <w:rPr>
          <w:rFonts w:ascii="Arial" w:hAnsi="Arial" w:cs="Arial"/>
          <w:color w:val="000000"/>
          <w:sz w:val="20"/>
        </w:rPr>
      </w:pPr>
    </w:p>
    <w:p w:rsidR="00A96AAD" w:rsidRDefault="00A96AAD" w:rsidP="000E1B7C">
      <w:pPr>
        <w:pStyle w:val="RBNormal17"/>
        <w:ind w:left="0"/>
        <w:rPr>
          <w:rFonts w:ascii="Arial" w:hAnsi="Arial" w:cs="Arial"/>
          <w:color w:val="000000"/>
          <w:sz w:val="20"/>
        </w:rPr>
      </w:pPr>
    </w:p>
    <w:p w:rsidR="00A96AAD" w:rsidRDefault="00A96AAD" w:rsidP="000E1B7C">
      <w:pPr>
        <w:pStyle w:val="RBNormal17"/>
        <w:ind w:left="0"/>
        <w:rPr>
          <w:rFonts w:ascii="Arial" w:hAnsi="Arial" w:cs="Arial"/>
          <w:color w:val="000000"/>
          <w:sz w:val="20"/>
        </w:rPr>
      </w:pPr>
    </w:p>
    <w:p w:rsidR="00342385" w:rsidRDefault="00342385" w:rsidP="000E1B7C">
      <w:pPr>
        <w:pStyle w:val="RBNormal17"/>
        <w:ind w:left="0"/>
        <w:rPr>
          <w:rFonts w:ascii="Arial" w:hAnsi="Arial" w:cs="Arial"/>
          <w:color w:val="000000"/>
          <w:sz w:val="20"/>
        </w:rPr>
      </w:pPr>
    </w:p>
    <w:p w:rsidR="00ED1960" w:rsidRDefault="0048788F" w:rsidP="000E1B7C">
      <w:pPr>
        <w:pStyle w:val="RBNormal17"/>
        <w:ind w:left="0"/>
        <w:rPr>
          <w:rFonts w:ascii="Arial" w:hAnsi="Arial" w:cs="Arial"/>
          <w:color w:val="000000"/>
          <w:sz w:val="20"/>
        </w:rPr>
      </w:pPr>
      <w:r w:rsidRPr="00CB1294">
        <w:rPr>
          <w:rFonts w:ascii="Arial" w:hAnsi="Arial" w:cs="Arial"/>
          <w:noProof/>
          <w:color w:val="000000"/>
          <w:sz w:val="20"/>
          <w:lang w:val="en-US" w:eastAsia="en-US"/>
        </w:rPr>
        <w:drawing>
          <wp:inline distT="0" distB="0" distL="0" distR="0" wp14:anchorId="7BF2277D" wp14:editId="13E1EDE2">
            <wp:extent cx="6480766" cy="218366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5415" cy="2195344"/>
                    </a:xfrm>
                    <a:prstGeom prst="rect">
                      <a:avLst/>
                    </a:prstGeom>
                  </pic:spPr>
                </pic:pic>
              </a:graphicData>
            </a:graphic>
          </wp:inline>
        </w:drawing>
      </w:r>
    </w:p>
    <w:p w:rsidR="00ED1960" w:rsidRDefault="00ED1960" w:rsidP="000E1B7C">
      <w:pPr>
        <w:pStyle w:val="RBNormal17"/>
        <w:ind w:left="0"/>
        <w:rPr>
          <w:rFonts w:ascii="Arial" w:hAnsi="Arial" w:cs="Arial"/>
          <w:color w:val="000000"/>
          <w:sz w:val="20"/>
        </w:rPr>
      </w:pPr>
    </w:p>
    <w:p w:rsidR="00ED1960" w:rsidRDefault="00ED1960" w:rsidP="000E1B7C">
      <w:pPr>
        <w:pStyle w:val="RBNormal17"/>
        <w:ind w:left="0"/>
        <w:rPr>
          <w:rFonts w:ascii="Arial" w:hAnsi="Arial" w:cs="Arial"/>
          <w:color w:val="000000"/>
          <w:sz w:val="20"/>
        </w:rPr>
      </w:pPr>
    </w:p>
    <w:p w:rsidR="00ED1960" w:rsidRDefault="00ED1960" w:rsidP="000E1B7C">
      <w:pPr>
        <w:pStyle w:val="RBNormal17"/>
        <w:ind w:left="0"/>
        <w:rPr>
          <w:rFonts w:ascii="Arial" w:hAnsi="Arial" w:cs="Arial"/>
          <w:color w:val="000000"/>
          <w:sz w:val="20"/>
        </w:rPr>
      </w:pPr>
    </w:p>
    <w:p w:rsidR="00ED1960" w:rsidRDefault="00ED1960" w:rsidP="000E1B7C">
      <w:pPr>
        <w:pStyle w:val="RBNormal17"/>
        <w:ind w:left="0"/>
        <w:rPr>
          <w:rFonts w:ascii="Arial" w:hAnsi="Arial" w:cs="Arial"/>
          <w:color w:val="000000"/>
          <w:sz w:val="20"/>
        </w:rPr>
      </w:pPr>
    </w:p>
    <w:p w:rsidR="00ED1960" w:rsidRDefault="00ED1960" w:rsidP="000E1B7C">
      <w:pPr>
        <w:pStyle w:val="RBNormal17"/>
        <w:ind w:left="0"/>
        <w:rPr>
          <w:rFonts w:ascii="Arial" w:hAnsi="Arial" w:cs="Arial"/>
          <w:color w:val="000000"/>
          <w:sz w:val="20"/>
        </w:rPr>
      </w:pPr>
    </w:p>
    <w:p w:rsidR="00ED1960" w:rsidRDefault="00ED1960" w:rsidP="000E1B7C">
      <w:pPr>
        <w:pStyle w:val="RBNormal17"/>
        <w:ind w:left="0"/>
        <w:rPr>
          <w:rFonts w:ascii="Arial" w:hAnsi="Arial" w:cs="Arial"/>
          <w:color w:val="000000"/>
          <w:sz w:val="20"/>
        </w:rPr>
      </w:pPr>
    </w:p>
    <w:p w:rsidR="00ED1960" w:rsidRDefault="00ED1960" w:rsidP="000E1B7C">
      <w:pPr>
        <w:pStyle w:val="RBNormal17"/>
        <w:ind w:left="0"/>
        <w:rPr>
          <w:rFonts w:ascii="Arial" w:hAnsi="Arial" w:cs="Arial"/>
          <w:color w:val="000000"/>
          <w:sz w:val="20"/>
        </w:rPr>
      </w:pPr>
    </w:p>
    <w:p w:rsidR="00ED1960" w:rsidRDefault="00ED1960" w:rsidP="000E1B7C">
      <w:pPr>
        <w:pStyle w:val="RBNormal17"/>
        <w:ind w:left="0"/>
        <w:rPr>
          <w:rFonts w:ascii="Arial" w:hAnsi="Arial" w:cs="Arial"/>
          <w:color w:val="000000"/>
          <w:sz w:val="20"/>
        </w:rPr>
      </w:pPr>
    </w:p>
    <w:p w:rsidR="00ED1960" w:rsidRDefault="00ED1960" w:rsidP="000E1B7C">
      <w:pPr>
        <w:pStyle w:val="RBNormal17"/>
        <w:ind w:left="0"/>
        <w:rPr>
          <w:rFonts w:ascii="Arial" w:hAnsi="Arial" w:cs="Arial"/>
          <w:color w:val="000000"/>
          <w:sz w:val="20"/>
        </w:rPr>
      </w:pPr>
    </w:p>
    <w:p w:rsidR="00ED1960" w:rsidRDefault="00ED1960" w:rsidP="000E1B7C">
      <w:pPr>
        <w:pStyle w:val="RBNormal17"/>
        <w:ind w:left="0"/>
        <w:rPr>
          <w:rFonts w:ascii="Arial" w:hAnsi="Arial" w:cs="Arial"/>
          <w:color w:val="000000"/>
          <w:sz w:val="20"/>
        </w:rPr>
      </w:pPr>
    </w:p>
    <w:p w:rsidR="00ED1960" w:rsidRDefault="00ED1960" w:rsidP="000E1B7C">
      <w:pPr>
        <w:pStyle w:val="RBNormal17"/>
        <w:ind w:left="0"/>
        <w:rPr>
          <w:rFonts w:ascii="Arial" w:hAnsi="Arial" w:cs="Arial"/>
          <w:color w:val="000000"/>
          <w:sz w:val="20"/>
        </w:rPr>
      </w:pPr>
    </w:p>
    <w:p w:rsidR="00ED1960" w:rsidRDefault="00ED1960" w:rsidP="000E1B7C">
      <w:pPr>
        <w:pStyle w:val="RBNormal17"/>
        <w:ind w:left="0"/>
        <w:rPr>
          <w:rFonts w:ascii="Arial" w:hAnsi="Arial" w:cs="Arial"/>
          <w:color w:val="000000"/>
          <w:sz w:val="20"/>
        </w:rPr>
      </w:pPr>
    </w:p>
    <w:p w:rsidR="00ED1960" w:rsidRDefault="00ED1960" w:rsidP="000E1B7C">
      <w:pPr>
        <w:pStyle w:val="RBNormal17"/>
        <w:ind w:left="0"/>
        <w:rPr>
          <w:rFonts w:ascii="Arial" w:hAnsi="Arial" w:cs="Arial"/>
          <w:color w:val="000000"/>
          <w:sz w:val="20"/>
        </w:rPr>
      </w:pPr>
    </w:p>
    <w:p w:rsidR="00ED1960" w:rsidRDefault="00ED1960" w:rsidP="000E1B7C">
      <w:pPr>
        <w:pStyle w:val="RBNormal17"/>
        <w:ind w:left="0"/>
        <w:rPr>
          <w:rFonts w:ascii="Arial" w:hAnsi="Arial" w:cs="Arial"/>
          <w:color w:val="000000"/>
          <w:sz w:val="20"/>
        </w:rPr>
      </w:pPr>
    </w:p>
    <w:p w:rsidR="00ED1960" w:rsidRDefault="00ED1960" w:rsidP="000E1B7C">
      <w:pPr>
        <w:pStyle w:val="RBNormal17"/>
        <w:ind w:left="0"/>
        <w:rPr>
          <w:rFonts w:ascii="Arial" w:hAnsi="Arial" w:cs="Arial"/>
          <w:color w:val="000000"/>
          <w:sz w:val="20"/>
        </w:rPr>
      </w:pPr>
    </w:p>
    <w:p w:rsidR="00ED1960" w:rsidRDefault="00ED1960" w:rsidP="000E1B7C">
      <w:pPr>
        <w:pStyle w:val="RBNormal17"/>
        <w:ind w:left="0"/>
        <w:rPr>
          <w:rFonts w:ascii="Arial" w:hAnsi="Arial" w:cs="Arial"/>
          <w:color w:val="000000"/>
          <w:sz w:val="20"/>
        </w:rPr>
      </w:pPr>
    </w:p>
    <w:p w:rsidR="00ED1960" w:rsidRDefault="00ED1960" w:rsidP="000E1B7C">
      <w:pPr>
        <w:pStyle w:val="RBNormal17"/>
        <w:ind w:left="0"/>
        <w:rPr>
          <w:rFonts w:ascii="Arial" w:hAnsi="Arial" w:cs="Arial"/>
          <w:color w:val="000000"/>
          <w:sz w:val="20"/>
        </w:rPr>
      </w:pPr>
    </w:p>
    <w:p w:rsidR="00ED1960" w:rsidRDefault="00ED1960" w:rsidP="000E1B7C">
      <w:pPr>
        <w:pStyle w:val="RBNormal17"/>
        <w:ind w:left="0"/>
        <w:rPr>
          <w:rFonts w:ascii="Arial" w:hAnsi="Arial" w:cs="Arial"/>
          <w:color w:val="000000"/>
          <w:sz w:val="20"/>
        </w:rPr>
      </w:pPr>
    </w:p>
    <w:p w:rsidR="00ED1960" w:rsidRDefault="00ED1960" w:rsidP="000E1B7C">
      <w:pPr>
        <w:pStyle w:val="RBNormal17"/>
        <w:ind w:left="0"/>
        <w:rPr>
          <w:rFonts w:ascii="Arial" w:hAnsi="Arial" w:cs="Arial"/>
          <w:color w:val="000000"/>
          <w:sz w:val="20"/>
        </w:rPr>
      </w:pPr>
    </w:p>
    <w:p w:rsidR="00ED1960" w:rsidRDefault="00ED1960" w:rsidP="000E1B7C">
      <w:pPr>
        <w:pStyle w:val="RBNormal17"/>
        <w:ind w:left="0"/>
        <w:rPr>
          <w:rFonts w:ascii="Arial" w:hAnsi="Arial" w:cs="Arial"/>
          <w:color w:val="000000"/>
          <w:sz w:val="20"/>
        </w:rPr>
      </w:pPr>
    </w:p>
    <w:p w:rsidR="00ED1960" w:rsidRDefault="00ED1960" w:rsidP="000E1B7C">
      <w:pPr>
        <w:pStyle w:val="RBNormal17"/>
        <w:ind w:left="0"/>
        <w:rPr>
          <w:rFonts w:ascii="Arial" w:hAnsi="Arial" w:cs="Arial"/>
          <w:color w:val="000000"/>
          <w:sz w:val="20"/>
        </w:rPr>
      </w:pPr>
    </w:p>
    <w:p w:rsidR="00ED1960" w:rsidRDefault="00ED1960" w:rsidP="000E1B7C">
      <w:pPr>
        <w:pStyle w:val="RBNormal17"/>
        <w:ind w:left="0"/>
        <w:rPr>
          <w:rFonts w:ascii="Arial" w:hAnsi="Arial" w:cs="Arial"/>
          <w:color w:val="000000"/>
          <w:sz w:val="20"/>
        </w:rPr>
      </w:pPr>
    </w:p>
    <w:p w:rsidR="00ED1960" w:rsidRDefault="00ED1960" w:rsidP="000E1B7C">
      <w:pPr>
        <w:pStyle w:val="RBNormal17"/>
        <w:ind w:left="0"/>
        <w:rPr>
          <w:rFonts w:ascii="Arial" w:hAnsi="Arial" w:cs="Arial"/>
          <w:color w:val="000000"/>
          <w:sz w:val="20"/>
        </w:rPr>
      </w:pPr>
    </w:p>
    <w:p w:rsidR="00ED1960" w:rsidRDefault="00ED1960" w:rsidP="000E1B7C">
      <w:pPr>
        <w:pStyle w:val="RBNormal17"/>
        <w:ind w:left="0"/>
        <w:rPr>
          <w:rFonts w:ascii="Arial" w:hAnsi="Arial" w:cs="Arial"/>
          <w:color w:val="000000"/>
          <w:sz w:val="20"/>
        </w:rPr>
      </w:pPr>
    </w:p>
    <w:p w:rsidR="00A96AAD" w:rsidRDefault="00A96AAD" w:rsidP="000E1B7C">
      <w:pPr>
        <w:pStyle w:val="RBNormal17"/>
        <w:ind w:left="0"/>
        <w:rPr>
          <w:rFonts w:ascii="Arial" w:hAnsi="Arial" w:cs="Arial"/>
          <w:color w:val="000000"/>
          <w:sz w:val="20"/>
        </w:rPr>
      </w:pPr>
    </w:p>
    <w:p w:rsidR="00A96AAD" w:rsidRDefault="00A96AAD" w:rsidP="000E1B7C">
      <w:pPr>
        <w:pStyle w:val="RBNormal17"/>
        <w:ind w:left="0"/>
        <w:rPr>
          <w:rFonts w:ascii="Arial" w:hAnsi="Arial" w:cs="Arial"/>
          <w:color w:val="000000"/>
          <w:sz w:val="20"/>
        </w:rPr>
      </w:pPr>
    </w:p>
    <w:p w:rsidR="00A96AAD" w:rsidRDefault="00A96AAD" w:rsidP="000E1B7C">
      <w:pPr>
        <w:pStyle w:val="RBNormal17"/>
        <w:ind w:left="0"/>
        <w:rPr>
          <w:rFonts w:ascii="Arial" w:hAnsi="Arial" w:cs="Arial"/>
          <w:color w:val="000000"/>
          <w:sz w:val="20"/>
        </w:rPr>
      </w:pPr>
    </w:p>
    <w:p w:rsidR="00A96AAD" w:rsidRDefault="00A96AAD" w:rsidP="000E1B7C">
      <w:pPr>
        <w:pStyle w:val="RBNormal17"/>
        <w:ind w:left="0"/>
        <w:rPr>
          <w:rFonts w:ascii="Arial" w:hAnsi="Arial" w:cs="Arial"/>
          <w:color w:val="000000"/>
          <w:sz w:val="20"/>
        </w:rPr>
      </w:pPr>
    </w:p>
    <w:p w:rsidR="00A96AAD" w:rsidRDefault="00A96AAD" w:rsidP="000E1B7C">
      <w:pPr>
        <w:pStyle w:val="RBNormal17"/>
        <w:ind w:left="0"/>
        <w:rPr>
          <w:rFonts w:ascii="Arial" w:hAnsi="Arial" w:cs="Arial"/>
          <w:color w:val="000000"/>
          <w:sz w:val="20"/>
        </w:rPr>
      </w:pPr>
    </w:p>
    <w:p w:rsidR="00A96AAD" w:rsidRDefault="00A96AAD" w:rsidP="000E1B7C">
      <w:pPr>
        <w:pStyle w:val="RBNormal17"/>
        <w:ind w:left="0"/>
        <w:rPr>
          <w:rFonts w:ascii="Arial" w:hAnsi="Arial" w:cs="Arial"/>
          <w:color w:val="000000"/>
          <w:sz w:val="20"/>
        </w:rPr>
      </w:pPr>
    </w:p>
    <w:p w:rsidR="00A96AAD" w:rsidRDefault="00A96AAD" w:rsidP="000E1B7C">
      <w:pPr>
        <w:pStyle w:val="RBNormal17"/>
        <w:ind w:left="0"/>
        <w:rPr>
          <w:rFonts w:ascii="Arial" w:hAnsi="Arial" w:cs="Arial"/>
          <w:color w:val="000000"/>
          <w:sz w:val="20"/>
        </w:rPr>
      </w:pPr>
    </w:p>
    <w:p w:rsidR="00A96AAD" w:rsidRDefault="00A96AAD" w:rsidP="00A96AAD">
      <w:pPr>
        <w:pStyle w:val="Heading1"/>
        <w:numPr>
          <w:ilvl w:val="0"/>
          <w:numId w:val="12"/>
        </w:numPr>
        <w:rPr>
          <w:rFonts w:ascii="Bosch Office Sans" w:hAnsi="Bosch Office Sans"/>
          <w:bCs/>
          <w:sz w:val="24"/>
          <w:lang w:val="en-US"/>
        </w:rPr>
      </w:pPr>
      <w:bookmarkStart w:id="18" w:name="_Toc25923269"/>
      <w:proofErr w:type="spellStart"/>
      <w:r>
        <w:rPr>
          <w:rFonts w:ascii="Bosch Office Sans" w:hAnsi="Bosch Office Sans"/>
          <w:bCs/>
          <w:sz w:val="24"/>
          <w:lang w:val="en-US"/>
        </w:rPr>
        <w:t>Improvments</w:t>
      </w:r>
      <w:proofErr w:type="spellEnd"/>
      <w:r>
        <w:rPr>
          <w:rFonts w:ascii="Bosch Office Sans" w:hAnsi="Bosch Office Sans"/>
          <w:bCs/>
          <w:sz w:val="24"/>
          <w:lang w:val="en-US"/>
        </w:rPr>
        <w:t xml:space="preserve"> under Prediction Mode</w:t>
      </w:r>
      <w:bookmarkEnd w:id="18"/>
    </w:p>
    <w:p w:rsidR="00A96AAD" w:rsidRDefault="00A96AAD" w:rsidP="00A96AAD">
      <w:pPr>
        <w:pStyle w:val="Heading2"/>
        <w:keepNext/>
        <w:numPr>
          <w:ilvl w:val="1"/>
          <w:numId w:val="12"/>
        </w:numPr>
        <w:spacing w:before="240" w:after="60" w:line="295" w:lineRule="atLeast"/>
        <w:rPr>
          <w:rFonts w:ascii="Bosch Office Sans" w:hAnsi="Bosch Office Sans"/>
          <w:iCs/>
          <w:sz w:val="20"/>
          <w:lang w:val="en-US"/>
        </w:rPr>
      </w:pPr>
      <w:r>
        <w:rPr>
          <w:rFonts w:ascii="Arial" w:hAnsi="Arial" w:cs="Arial"/>
          <w:color w:val="000000"/>
          <w:sz w:val="20"/>
        </w:rPr>
        <w:tab/>
      </w:r>
      <w:bookmarkStart w:id="19" w:name="_Toc25923270"/>
      <w:r w:rsidRPr="00955034">
        <w:rPr>
          <w:rFonts w:ascii="Bosch Office Sans" w:hAnsi="Bosch Office Sans"/>
          <w:iCs/>
          <w:sz w:val="20"/>
          <w:lang w:val="en-US"/>
        </w:rPr>
        <w:t>Pre-BCT -&gt; BCT -&gt; Pre-MDGB-&gt;MDGB (Patching)</w:t>
      </w:r>
      <w:bookmarkEnd w:id="19"/>
    </w:p>
    <w:p w:rsidR="00A96AAD" w:rsidRDefault="00A96AAD" w:rsidP="00A96AAD">
      <w:pPr>
        <w:pStyle w:val="RBNormal17"/>
        <w:rPr>
          <w:lang w:val="en-US"/>
        </w:rPr>
      </w:pPr>
    </w:p>
    <w:p w:rsidR="00A96AAD" w:rsidRDefault="00A96AAD" w:rsidP="00A96AAD">
      <w:pPr>
        <w:pStyle w:val="RBNormal17"/>
        <w:rPr>
          <w:rFonts w:ascii="Bosch Office Sans" w:hAnsi="Bosch Office Sans"/>
          <w:iCs/>
          <w:sz w:val="20"/>
          <w:lang w:val="en-US"/>
        </w:rPr>
      </w:pPr>
      <w:r w:rsidRPr="00955034">
        <w:rPr>
          <w:rFonts w:ascii="Bosch Office Sans" w:hAnsi="Bosch Office Sans"/>
          <w:iCs/>
          <w:sz w:val="20"/>
          <w:lang w:val="en-US"/>
        </w:rPr>
        <w:t xml:space="preserve">TeaLeaves should predict if there are </w:t>
      </w:r>
      <w:r>
        <w:rPr>
          <w:rFonts w:ascii="Bosch Office Sans" w:hAnsi="Bosch Office Sans"/>
          <w:iCs/>
          <w:sz w:val="20"/>
          <w:lang w:val="en-US"/>
        </w:rPr>
        <w:t>patches (*.bat scripts)</w:t>
      </w:r>
      <w:r w:rsidRPr="00955034">
        <w:rPr>
          <w:rFonts w:ascii="Bosch Office Sans" w:hAnsi="Bosch Office Sans"/>
          <w:iCs/>
          <w:sz w:val="20"/>
          <w:lang w:val="en-US"/>
        </w:rPr>
        <w:t xml:space="preserve"> available in PVER and inform the user on patching files --&gt; two Steps expectations</w:t>
      </w:r>
      <w:r>
        <w:rPr>
          <w:rFonts w:ascii="Bosch Office Sans" w:hAnsi="Bosch Office Sans"/>
          <w:iCs/>
          <w:sz w:val="20"/>
          <w:lang w:val="en-US"/>
        </w:rPr>
        <w:t>: Inform the user and Execute the path before Tealeaves runs in Checker mode</w:t>
      </w:r>
    </w:p>
    <w:p w:rsidR="00A96AAD" w:rsidRPr="00955034" w:rsidRDefault="00A96AAD" w:rsidP="00A96AAD">
      <w:pPr>
        <w:pStyle w:val="RBNormal17"/>
        <w:rPr>
          <w:lang w:val="en-US"/>
        </w:rPr>
      </w:pPr>
      <w:proofErr w:type="spellStart"/>
      <w:r w:rsidRPr="00955034">
        <w:rPr>
          <w:rFonts w:ascii="Bosch Office Sans" w:hAnsi="Bosch Office Sans"/>
          <w:b/>
          <w:iCs/>
          <w:sz w:val="20"/>
          <w:lang w:val="en-US"/>
        </w:rPr>
        <w:t>Usecase</w:t>
      </w:r>
      <w:proofErr w:type="spellEnd"/>
      <w:r>
        <w:rPr>
          <w:rFonts w:ascii="Bosch Office Sans" w:hAnsi="Bosch Office Sans"/>
          <w:iCs/>
          <w:sz w:val="20"/>
          <w:lang w:val="en-US"/>
        </w:rPr>
        <w:t xml:space="preserve">: Patching/batch scripts </w:t>
      </w:r>
      <w:proofErr w:type="gramStart"/>
      <w:r>
        <w:rPr>
          <w:rFonts w:ascii="Bosch Office Sans" w:hAnsi="Bosch Office Sans"/>
          <w:iCs/>
          <w:sz w:val="20"/>
          <w:lang w:val="en-US"/>
        </w:rPr>
        <w:t>are being considered</w:t>
      </w:r>
      <w:proofErr w:type="gramEnd"/>
      <w:r>
        <w:rPr>
          <w:rFonts w:ascii="Bosch Office Sans" w:hAnsi="Bosch Office Sans"/>
          <w:iCs/>
          <w:sz w:val="20"/>
          <w:lang w:val="en-US"/>
        </w:rPr>
        <w:t xml:space="preserve"> by </w:t>
      </w:r>
      <w:r w:rsidRPr="00111C9C">
        <w:rPr>
          <w:rFonts w:ascii="Bosch Office Sans" w:hAnsi="Bosch Office Sans"/>
          <w:iCs/>
          <w:sz w:val="20"/>
          <w:u w:val="single"/>
          <w:lang w:val="en-US"/>
        </w:rPr>
        <w:t>build</w:t>
      </w:r>
      <w:r>
        <w:rPr>
          <w:rFonts w:ascii="Bosch Office Sans" w:hAnsi="Bosch Office Sans"/>
          <w:iCs/>
          <w:sz w:val="20"/>
          <w:lang w:val="en-US"/>
        </w:rPr>
        <w:t xml:space="preserve"> and these are invoked before </w:t>
      </w:r>
      <w:r w:rsidR="00111C9C">
        <w:rPr>
          <w:rFonts w:ascii="Bosch Office Sans" w:hAnsi="Bosch Office Sans"/>
          <w:iCs/>
          <w:sz w:val="20"/>
          <w:lang w:val="en-US"/>
        </w:rPr>
        <w:t xml:space="preserve">actual </w:t>
      </w:r>
      <w:r>
        <w:rPr>
          <w:rFonts w:ascii="Bosch Office Sans" w:hAnsi="Bosch Office Sans"/>
          <w:iCs/>
          <w:sz w:val="20"/>
          <w:lang w:val="en-US"/>
        </w:rPr>
        <w:t>build is executed. This is also applicable in CI Dashboard</w:t>
      </w:r>
      <w:r w:rsidR="00111C9C">
        <w:rPr>
          <w:rFonts w:ascii="Bosch Office Sans" w:hAnsi="Bosch Office Sans"/>
          <w:iCs/>
          <w:sz w:val="20"/>
          <w:lang w:val="en-US"/>
        </w:rPr>
        <w:t>.</w:t>
      </w:r>
    </w:p>
    <w:p w:rsidR="00111C9C" w:rsidRDefault="00111C9C" w:rsidP="00A96AAD">
      <w:pPr>
        <w:pStyle w:val="RBNormal17"/>
        <w:rPr>
          <w:rFonts w:ascii="Bosch Office Sans" w:hAnsi="Bosch Office Sans"/>
          <w:iCs/>
          <w:sz w:val="20"/>
          <w:lang w:val="en-US"/>
        </w:rPr>
      </w:pPr>
    </w:p>
    <w:p w:rsidR="00A96AAD" w:rsidRDefault="00111C9C" w:rsidP="00A96AAD">
      <w:pPr>
        <w:pStyle w:val="RBNormal17"/>
        <w:rPr>
          <w:lang w:val="en-US"/>
        </w:rPr>
      </w:pPr>
      <w:r w:rsidRPr="00111C9C">
        <w:rPr>
          <w:rFonts w:ascii="Bosch Office Sans" w:hAnsi="Bosch Office Sans"/>
          <w:iCs/>
          <w:sz w:val="20"/>
          <w:highlight w:val="yellow"/>
          <w:lang w:val="en-US"/>
        </w:rPr>
        <w:t xml:space="preserve">Patch files </w:t>
      </w:r>
      <w:proofErr w:type="spellStart"/>
      <w:r w:rsidRPr="00111C9C">
        <w:rPr>
          <w:rFonts w:ascii="Bosch Office Sans" w:hAnsi="Bosch Office Sans"/>
          <w:iCs/>
          <w:sz w:val="20"/>
          <w:highlight w:val="yellow"/>
          <w:lang w:val="en-US"/>
        </w:rPr>
        <w:t>usuallystart</w:t>
      </w:r>
      <w:proofErr w:type="spellEnd"/>
      <w:r w:rsidRPr="00111C9C">
        <w:rPr>
          <w:rFonts w:ascii="Bosch Office Sans" w:hAnsi="Bosch Office Sans"/>
          <w:iCs/>
          <w:sz w:val="20"/>
          <w:highlight w:val="yellow"/>
          <w:lang w:val="en-US"/>
        </w:rPr>
        <w:t xml:space="preserve"> with </w:t>
      </w:r>
      <w:r>
        <w:rPr>
          <w:rFonts w:ascii="Bosch Office Sans" w:hAnsi="Bosch Office Sans"/>
          <w:iCs/>
          <w:sz w:val="20"/>
          <w:highlight w:val="yellow"/>
          <w:lang w:val="en-US"/>
        </w:rPr>
        <w:t>“</w:t>
      </w:r>
      <w:r w:rsidRPr="00111C9C">
        <w:rPr>
          <w:rFonts w:ascii="Bosch Office Sans" w:hAnsi="Bosch Office Sans"/>
          <w:iCs/>
          <w:sz w:val="20"/>
          <w:highlight w:val="yellow"/>
          <w:lang w:val="en-US"/>
        </w:rPr>
        <w:t>Pre-BCT</w:t>
      </w:r>
      <w:r>
        <w:rPr>
          <w:rFonts w:ascii="Bosch Office Sans" w:hAnsi="Bosch Office Sans"/>
          <w:iCs/>
          <w:sz w:val="20"/>
          <w:highlight w:val="yellow"/>
          <w:lang w:val="en-US"/>
        </w:rPr>
        <w:t>”</w:t>
      </w:r>
      <w:r w:rsidRPr="00111C9C">
        <w:rPr>
          <w:rFonts w:ascii="Bosch Office Sans" w:hAnsi="Bosch Office Sans"/>
          <w:iCs/>
          <w:sz w:val="20"/>
          <w:highlight w:val="yellow"/>
          <w:lang w:val="en-US"/>
        </w:rPr>
        <w:t xml:space="preserve"> usually present in </w:t>
      </w:r>
      <w:proofErr w:type="spellStart"/>
      <w:r w:rsidRPr="00111C9C">
        <w:rPr>
          <w:rFonts w:ascii="Bosch Office Sans" w:hAnsi="Bosch Office Sans"/>
          <w:iCs/>
          <w:sz w:val="20"/>
          <w:highlight w:val="yellow"/>
          <w:lang w:val="en-US"/>
        </w:rPr>
        <w:t>Misc</w:t>
      </w:r>
      <w:proofErr w:type="spellEnd"/>
      <w:r w:rsidRPr="00111C9C">
        <w:rPr>
          <w:rFonts w:ascii="Bosch Office Sans" w:hAnsi="Bosch Office Sans"/>
          <w:iCs/>
          <w:sz w:val="20"/>
          <w:highlight w:val="yellow"/>
          <w:lang w:val="en-US"/>
        </w:rPr>
        <w:t>/MAK folder</w:t>
      </w:r>
      <w:r>
        <w:rPr>
          <w:rFonts w:ascii="Bosch Office Sans" w:hAnsi="Bosch Office Sans"/>
          <w:iCs/>
          <w:sz w:val="20"/>
          <w:lang w:val="en-US"/>
        </w:rPr>
        <w:t xml:space="preserve"> </w:t>
      </w:r>
    </w:p>
    <w:p w:rsidR="00111C9C" w:rsidRDefault="00111C9C" w:rsidP="00A96AAD">
      <w:pPr>
        <w:pStyle w:val="RBNormal17"/>
        <w:rPr>
          <w:lang w:val="en-US"/>
        </w:rPr>
      </w:pPr>
    </w:p>
    <w:p w:rsidR="00342385" w:rsidRPr="00FD3B99" w:rsidRDefault="00FA5D12" w:rsidP="00A96AAD">
      <w:pPr>
        <w:pStyle w:val="RBNormal17"/>
        <w:rPr>
          <w:color w:val="FF0000"/>
          <w:lang w:val="en-US"/>
        </w:rPr>
      </w:pPr>
      <w:r w:rsidRPr="00342385">
        <w:rPr>
          <w:b/>
          <w:lang w:val="en-US"/>
        </w:rPr>
        <w:t>NOTE</w:t>
      </w:r>
      <w:r>
        <w:rPr>
          <w:lang w:val="en-US"/>
        </w:rPr>
        <w:t>:</w:t>
      </w:r>
      <w:r w:rsidR="00342385">
        <w:rPr>
          <w:lang w:val="en-US"/>
        </w:rPr>
        <w:t xml:space="preserve"> PVER with patches are not applicable for Series Release</w:t>
      </w:r>
    </w:p>
    <w:p w:rsidR="008915BF" w:rsidRDefault="00A96AAD" w:rsidP="008915BF">
      <w:pPr>
        <w:pStyle w:val="Heading2"/>
        <w:keepNext/>
        <w:numPr>
          <w:ilvl w:val="1"/>
          <w:numId w:val="12"/>
        </w:numPr>
        <w:spacing w:before="240" w:after="60" w:line="295" w:lineRule="atLeast"/>
        <w:rPr>
          <w:rFonts w:ascii="Bosch Office Sans" w:hAnsi="Bosch Office Sans"/>
          <w:iCs/>
          <w:sz w:val="20"/>
          <w:lang w:val="en-US"/>
        </w:rPr>
      </w:pPr>
      <w:r>
        <w:rPr>
          <w:rFonts w:ascii="Bosch Office Sans" w:hAnsi="Bosch Office Sans"/>
          <w:iCs/>
          <w:sz w:val="20"/>
          <w:lang w:val="en-US"/>
        </w:rPr>
        <w:t xml:space="preserve">        </w:t>
      </w:r>
      <w:bookmarkStart w:id="20" w:name="_Toc25923271"/>
      <w:r w:rsidR="008915BF">
        <w:rPr>
          <w:rFonts w:ascii="Bosch Office Sans" w:hAnsi="Bosch Office Sans"/>
          <w:iCs/>
          <w:sz w:val="20"/>
          <w:lang w:val="en-US"/>
        </w:rPr>
        <w:t xml:space="preserve">Handling of improper XML entries in </w:t>
      </w:r>
      <w:proofErr w:type="gramStart"/>
      <w:r w:rsidR="008915BF">
        <w:rPr>
          <w:rFonts w:ascii="Bosch Office Sans" w:hAnsi="Bosch Office Sans"/>
          <w:iCs/>
          <w:sz w:val="20"/>
          <w:lang w:val="en-US"/>
        </w:rPr>
        <w:t>artifact</w:t>
      </w:r>
      <w:r w:rsidR="006C7849">
        <w:rPr>
          <w:rFonts w:ascii="Bosch Office Sans" w:hAnsi="Bosch Office Sans"/>
          <w:iCs/>
          <w:sz w:val="20"/>
          <w:lang w:val="en-US"/>
        </w:rPr>
        <w:t>(</w:t>
      </w:r>
      <w:proofErr w:type="spellStart"/>
      <w:proofErr w:type="gramEnd"/>
      <w:r w:rsidR="006C7849">
        <w:rPr>
          <w:rFonts w:ascii="Bosch Office Sans" w:hAnsi="Bosch Office Sans"/>
          <w:iCs/>
          <w:sz w:val="20"/>
          <w:lang w:val="en-US"/>
        </w:rPr>
        <w:t>ArXML</w:t>
      </w:r>
      <w:proofErr w:type="spellEnd"/>
      <w:r w:rsidR="006C7849">
        <w:rPr>
          <w:rFonts w:ascii="Bosch Office Sans" w:hAnsi="Bosch Office Sans"/>
          <w:iCs/>
          <w:sz w:val="20"/>
          <w:lang w:val="en-US"/>
        </w:rPr>
        <w:t>)</w:t>
      </w:r>
      <w:bookmarkEnd w:id="20"/>
      <w:r w:rsidR="008915BF">
        <w:rPr>
          <w:rFonts w:ascii="Bosch Office Sans" w:hAnsi="Bosch Office Sans"/>
          <w:iCs/>
          <w:sz w:val="20"/>
          <w:lang w:val="en-US"/>
        </w:rPr>
        <w:t xml:space="preserve"> </w:t>
      </w:r>
    </w:p>
    <w:p w:rsidR="008915BF" w:rsidRDefault="008915BF" w:rsidP="008915BF">
      <w:pPr>
        <w:pStyle w:val="RBNormal17"/>
        <w:ind w:left="0"/>
        <w:rPr>
          <w:rFonts w:ascii="Bosch Office Sans" w:hAnsi="Bosch Office Sans"/>
          <w:iCs/>
          <w:sz w:val="20"/>
          <w:lang w:val="en-US"/>
        </w:rPr>
      </w:pPr>
      <w:r>
        <w:rPr>
          <w:rFonts w:ascii="Bosch Office Sans" w:hAnsi="Bosch Office Sans"/>
          <w:iCs/>
          <w:sz w:val="20"/>
          <w:lang w:val="en-US"/>
        </w:rPr>
        <w:tab/>
      </w:r>
      <w:r>
        <w:rPr>
          <w:rFonts w:ascii="Bosch Office Sans" w:hAnsi="Bosch Office Sans"/>
          <w:iCs/>
          <w:sz w:val="20"/>
          <w:lang w:val="en-US"/>
        </w:rPr>
        <w:tab/>
      </w:r>
      <w:r w:rsidRPr="00955034">
        <w:rPr>
          <w:rFonts w:ascii="Bosch Office Sans" w:hAnsi="Bosch Office Sans"/>
          <w:iCs/>
          <w:sz w:val="20"/>
          <w:lang w:val="en-US"/>
        </w:rPr>
        <w:t>TeaLeaves</w:t>
      </w:r>
      <w:r>
        <w:rPr>
          <w:rFonts w:ascii="Bosch Office Sans" w:hAnsi="Bosch Office Sans"/>
          <w:iCs/>
          <w:sz w:val="20"/>
          <w:lang w:val="en-US"/>
        </w:rPr>
        <w:t xml:space="preserve"> should specify if there are missing/mandatory tags in </w:t>
      </w:r>
      <w:proofErr w:type="spellStart"/>
      <w:r>
        <w:rPr>
          <w:rFonts w:ascii="Bosch Office Sans" w:hAnsi="Bosch Office Sans"/>
          <w:iCs/>
          <w:sz w:val="20"/>
          <w:lang w:val="en-US"/>
        </w:rPr>
        <w:t>arxml</w:t>
      </w:r>
      <w:proofErr w:type="spellEnd"/>
      <w:r>
        <w:rPr>
          <w:rFonts w:ascii="Bosch Office Sans" w:hAnsi="Bosch Office Sans"/>
          <w:iCs/>
          <w:sz w:val="20"/>
          <w:lang w:val="en-US"/>
        </w:rPr>
        <w:t xml:space="preserve"> file by specifying the name and location of file in error message. </w:t>
      </w:r>
    </w:p>
    <w:p w:rsidR="008915BF" w:rsidRDefault="008915BF" w:rsidP="008915BF">
      <w:pPr>
        <w:pStyle w:val="RBNormal17"/>
        <w:ind w:left="0"/>
        <w:rPr>
          <w:rFonts w:ascii="Bosch Office Sans" w:hAnsi="Bosch Office Sans"/>
          <w:iCs/>
          <w:sz w:val="20"/>
          <w:lang w:val="en-US"/>
        </w:rPr>
      </w:pPr>
      <w:r w:rsidRPr="006C44C7">
        <w:rPr>
          <w:rFonts w:ascii="Bosch Office Sans" w:hAnsi="Bosch Office Sans"/>
          <w:iCs/>
          <w:sz w:val="20"/>
          <w:u w:val="single"/>
          <w:lang w:val="en-US"/>
        </w:rPr>
        <w:t xml:space="preserve">Current </w:t>
      </w:r>
      <w:proofErr w:type="spellStart"/>
      <w:r w:rsidRPr="006C44C7">
        <w:rPr>
          <w:rFonts w:ascii="Bosch Office Sans" w:hAnsi="Bosch Office Sans"/>
          <w:iCs/>
          <w:sz w:val="20"/>
          <w:u w:val="single"/>
          <w:lang w:val="en-US"/>
        </w:rPr>
        <w:t>usecase</w:t>
      </w:r>
      <w:proofErr w:type="spellEnd"/>
      <w:r>
        <w:rPr>
          <w:rFonts w:ascii="Bosch Office Sans" w:hAnsi="Bosch Office Sans"/>
          <w:iCs/>
          <w:sz w:val="20"/>
          <w:lang w:val="en-US"/>
        </w:rPr>
        <w:t>: Missing/</w:t>
      </w:r>
      <w:proofErr w:type="spellStart"/>
      <w:r>
        <w:rPr>
          <w:rFonts w:ascii="Bosch Office Sans" w:hAnsi="Bosch Office Sans"/>
          <w:iCs/>
          <w:sz w:val="20"/>
          <w:lang w:val="en-US"/>
        </w:rPr>
        <w:t>Mandator</w:t>
      </w:r>
      <w:proofErr w:type="spellEnd"/>
      <w:r>
        <w:rPr>
          <w:rFonts w:ascii="Bosch Office Sans" w:hAnsi="Bosch Office Sans"/>
          <w:iCs/>
          <w:sz w:val="20"/>
          <w:lang w:val="en-US"/>
        </w:rPr>
        <w:t xml:space="preserve"> tag information </w:t>
      </w:r>
      <w:proofErr w:type="gramStart"/>
      <w:r>
        <w:rPr>
          <w:rFonts w:ascii="Bosch Office Sans" w:hAnsi="Bosch Office Sans"/>
          <w:iCs/>
          <w:sz w:val="20"/>
          <w:lang w:val="en-US"/>
        </w:rPr>
        <w:t>are thrown</w:t>
      </w:r>
      <w:proofErr w:type="gramEnd"/>
      <w:r>
        <w:rPr>
          <w:rFonts w:ascii="Bosch Office Sans" w:hAnsi="Bosch Office Sans"/>
          <w:iCs/>
          <w:sz w:val="20"/>
          <w:lang w:val="en-US"/>
        </w:rPr>
        <w:t xml:space="preserve"> as Tool errors with code exception </w:t>
      </w:r>
      <w:proofErr w:type="spellStart"/>
      <w:r>
        <w:rPr>
          <w:rFonts w:ascii="Bosch Office Sans" w:hAnsi="Bosch Office Sans"/>
          <w:iCs/>
          <w:sz w:val="20"/>
          <w:lang w:val="en-US"/>
        </w:rPr>
        <w:t>stacktrace</w:t>
      </w:r>
      <w:proofErr w:type="spellEnd"/>
      <w:r>
        <w:rPr>
          <w:rFonts w:ascii="Bosch Office Sans" w:hAnsi="Bosch Office Sans"/>
          <w:iCs/>
          <w:sz w:val="20"/>
          <w:lang w:val="en-US"/>
        </w:rPr>
        <w:t>.</w:t>
      </w:r>
    </w:p>
    <w:p w:rsidR="008915BF" w:rsidRDefault="008915BF" w:rsidP="008915BF">
      <w:pPr>
        <w:pStyle w:val="RBNormal17"/>
        <w:ind w:left="0"/>
        <w:rPr>
          <w:rFonts w:ascii="Bosch Office Sans" w:hAnsi="Bosch Office Sans"/>
          <w:iCs/>
          <w:sz w:val="20"/>
          <w:lang w:val="en-US"/>
        </w:rPr>
      </w:pPr>
      <w:proofErr w:type="spellStart"/>
      <w:r>
        <w:rPr>
          <w:rFonts w:ascii="Bosch Office Sans" w:hAnsi="Bosch Office Sans"/>
          <w:iCs/>
          <w:sz w:val="20"/>
          <w:lang w:val="en-US"/>
        </w:rPr>
        <w:t>Eg</w:t>
      </w:r>
      <w:proofErr w:type="spellEnd"/>
      <w:r>
        <w:rPr>
          <w:rFonts w:ascii="Bosch Office Sans" w:hAnsi="Bosch Office Sans"/>
          <w:iCs/>
          <w:sz w:val="20"/>
          <w:lang w:val="en-US"/>
        </w:rPr>
        <w:t xml:space="preserve">: In the below snapshot the missing tag info </w:t>
      </w:r>
      <w:r w:rsidRPr="006C44C7">
        <w:rPr>
          <w:rFonts w:ascii="Bosch Office Sans" w:hAnsi="Bosch Office Sans"/>
          <w:iCs/>
          <w:sz w:val="20"/>
          <w:lang w:val="en-US"/>
        </w:rPr>
        <w:t>DEST="ECUC-MODULE-DEF"</w:t>
      </w:r>
      <w:r>
        <w:rPr>
          <w:rFonts w:ascii="Bosch Office Sans" w:hAnsi="Bosch Office Sans"/>
          <w:iCs/>
          <w:sz w:val="20"/>
          <w:lang w:val="en-US"/>
        </w:rPr>
        <w:t xml:space="preserve"> for which tool error is thrown</w:t>
      </w:r>
    </w:p>
    <w:p w:rsidR="008915BF" w:rsidRDefault="008915BF" w:rsidP="008915BF">
      <w:pPr>
        <w:pStyle w:val="RBNormal17"/>
        <w:ind w:left="0"/>
        <w:rPr>
          <w:rFonts w:ascii="Bosch Office Sans" w:hAnsi="Bosch Office Sans"/>
          <w:iCs/>
          <w:sz w:val="20"/>
          <w:lang w:val="en-US"/>
        </w:rPr>
      </w:pPr>
    </w:p>
    <w:p w:rsidR="008915BF" w:rsidRPr="006C44C7" w:rsidRDefault="008915BF" w:rsidP="008915BF">
      <w:pPr>
        <w:pStyle w:val="RBNormal17"/>
        <w:ind w:left="0"/>
        <w:rPr>
          <w:rFonts w:ascii="Bosch Office Sans" w:hAnsi="Bosch Office Sans"/>
          <w:iCs/>
          <w:sz w:val="20"/>
          <w:lang w:val="en-US"/>
        </w:rPr>
      </w:pPr>
      <w:proofErr w:type="spellStart"/>
      <w:r>
        <w:rPr>
          <w:rFonts w:ascii="Bosch Office Sans" w:hAnsi="Bosch Office Sans"/>
          <w:iCs/>
          <w:sz w:val="20"/>
          <w:lang w:val="en-US"/>
        </w:rPr>
        <w:t>Acutal</w:t>
      </w:r>
      <w:proofErr w:type="spellEnd"/>
      <w:r>
        <w:rPr>
          <w:rFonts w:ascii="Bosch Office Sans" w:hAnsi="Bosch Office Sans"/>
          <w:iCs/>
          <w:sz w:val="20"/>
          <w:lang w:val="en-US"/>
        </w:rPr>
        <w:t xml:space="preserve"> tag content is </w:t>
      </w:r>
      <w:r w:rsidRPr="006C44C7">
        <w:rPr>
          <w:rFonts w:ascii="Bosch Office Sans" w:hAnsi="Bosch Office Sans"/>
          <w:iCs/>
          <w:sz w:val="20"/>
          <w:lang w:val="en-US"/>
        </w:rPr>
        <w:t>&lt;DEFINITION-REF DEST="ECUC-MODULE-DEF"</w:t>
      </w:r>
      <w:proofErr w:type="gramStart"/>
      <w:r w:rsidRPr="006C44C7">
        <w:rPr>
          <w:rFonts w:ascii="Bosch Office Sans" w:hAnsi="Bosch Office Sans"/>
          <w:iCs/>
          <w:sz w:val="20"/>
          <w:lang w:val="en-US"/>
        </w:rPr>
        <w:t>&gt;  if</w:t>
      </w:r>
      <w:proofErr w:type="gramEnd"/>
      <w:r w:rsidRPr="006C44C7">
        <w:rPr>
          <w:rFonts w:ascii="Bosch Office Sans" w:hAnsi="Bosch Office Sans"/>
          <w:iCs/>
          <w:sz w:val="20"/>
          <w:lang w:val="en-US"/>
        </w:rPr>
        <w:t xml:space="preserve"> </w:t>
      </w:r>
      <w:r>
        <w:rPr>
          <w:rFonts w:ascii="Bosch Office Sans" w:hAnsi="Bosch Office Sans"/>
          <w:iCs/>
          <w:sz w:val="20"/>
          <w:lang w:val="en-US"/>
        </w:rPr>
        <w:t>DEST</w:t>
      </w:r>
      <w:r w:rsidRPr="006C44C7">
        <w:rPr>
          <w:rFonts w:ascii="Bosch Office Sans" w:hAnsi="Bosch Office Sans"/>
          <w:iCs/>
          <w:sz w:val="20"/>
          <w:lang w:val="en-US"/>
        </w:rPr>
        <w:t xml:space="preserve"> is not present then</w:t>
      </w:r>
      <w:r>
        <w:rPr>
          <w:rFonts w:ascii="Bosch Office Sans" w:hAnsi="Bosch Office Sans"/>
          <w:iCs/>
          <w:sz w:val="20"/>
          <w:lang w:val="en-US"/>
        </w:rPr>
        <w:t xml:space="preserve"> it will show the error as shown in the snapshot</w:t>
      </w:r>
    </w:p>
    <w:p w:rsidR="0057286B" w:rsidRDefault="0057286B" w:rsidP="0057286B">
      <w:pPr>
        <w:pStyle w:val="RBNormal17"/>
        <w:rPr>
          <w:lang w:val="en-US"/>
        </w:rPr>
      </w:pPr>
    </w:p>
    <w:p w:rsidR="0057286B" w:rsidRDefault="0057286B" w:rsidP="0057286B">
      <w:pPr>
        <w:pStyle w:val="RBNormal17"/>
        <w:rPr>
          <w:lang w:val="en-US"/>
        </w:rPr>
      </w:pPr>
    </w:p>
    <w:p w:rsidR="00ED1960" w:rsidRDefault="00ED1960" w:rsidP="0057286B">
      <w:pPr>
        <w:pStyle w:val="RBNormal17"/>
        <w:rPr>
          <w:lang w:val="en-US"/>
        </w:rPr>
      </w:pPr>
    </w:p>
    <w:p w:rsidR="00ED1960" w:rsidRDefault="00ED1960" w:rsidP="0057286B">
      <w:pPr>
        <w:pStyle w:val="RBNormal17"/>
        <w:rPr>
          <w:lang w:val="en-US"/>
        </w:rPr>
      </w:pPr>
    </w:p>
    <w:p w:rsidR="00ED1960" w:rsidRDefault="00ED1960" w:rsidP="0057286B">
      <w:pPr>
        <w:pStyle w:val="RBNormal17"/>
        <w:rPr>
          <w:lang w:val="en-US"/>
        </w:rPr>
      </w:pPr>
      <w:r w:rsidRPr="006C44C7">
        <w:rPr>
          <w:rFonts w:ascii="Bosch Office Sans" w:hAnsi="Bosch Office Sans"/>
          <w:iCs/>
          <w:sz w:val="20"/>
          <w:lang w:val="en-US"/>
        </w:rPr>
        <w:t xml:space="preserve">Merged failed since DEST="ECUC-MODULE-DEF" attribute missing in </w:t>
      </w:r>
      <w:proofErr w:type="spellStart"/>
      <w:r w:rsidRPr="006C44C7">
        <w:rPr>
          <w:rFonts w:ascii="Bosch Office Sans" w:hAnsi="Bosch Office Sans"/>
          <w:iCs/>
          <w:sz w:val="20"/>
          <w:lang w:val="en-US"/>
        </w:rPr>
        <w:t>crccsp_vd_prot_ecucvalues.arxml</w:t>
      </w:r>
      <w:proofErr w:type="spellEnd"/>
      <w:r w:rsidRPr="006C44C7">
        <w:rPr>
          <w:rFonts w:ascii="Bosch Office Sans" w:hAnsi="Bosch Office Sans"/>
          <w:iCs/>
          <w:sz w:val="20"/>
          <w:lang w:val="en-US"/>
        </w:rPr>
        <w:t xml:space="preserve"> file </w:t>
      </w:r>
      <w:r w:rsidRPr="006C44C7">
        <w:rPr>
          <w:rFonts w:ascii="Bosch Office Sans" w:hAnsi="Bosch Office Sans"/>
          <w:iCs/>
          <w:sz w:val="20"/>
          <w:lang w:val="en-US"/>
        </w:rPr>
        <w:br/>
      </w:r>
      <w:r>
        <w:rPr>
          <w:lang w:val="en-US"/>
        </w:rPr>
        <w:t xml:space="preserve">correct tag </w:t>
      </w:r>
      <w:proofErr w:type="spellStart"/>
      <w:r>
        <w:rPr>
          <w:lang w:val="en-US"/>
        </w:rPr>
        <w:t>def</w:t>
      </w:r>
      <w:proofErr w:type="spellEnd"/>
      <w:r>
        <w:rPr>
          <w:lang w:val="en-US"/>
        </w:rPr>
        <w:t xml:space="preserve"> </w:t>
      </w:r>
      <w:r w:rsidRPr="00AA4D5A">
        <w:rPr>
          <w:lang w:val="en-US"/>
        </w:rPr>
        <w:t>&lt;DEFINITION-REF DEST="ECUC-MODULE-DEF"</w:t>
      </w:r>
      <w:proofErr w:type="gramStart"/>
      <w:r w:rsidRPr="00AA4D5A">
        <w:rPr>
          <w:lang w:val="en-US"/>
        </w:rPr>
        <w:t xml:space="preserve">&gt;  </w:t>
      </w:r>
      <w:r>
        <w:rPr>
          <w:lang w:val="en-US"/>
        </w:rPr>
        <w:t>“</w:t>
      </w:r>
      <w:proofErr w:type="gramEnd"/>
      <w:r w:rsidRPr="00AA4D5A">
        <w:rPr>
          <w:noProof/>
          <w:lang w:val="en-US" w:eastAsia="en-US"/>
        </w:rPr>
        <w:drawing>
          <wp:inline distT="0" distB="0" distL="0" distR="0" wp14:anchorId="379DFD00" wp14:editId="42FFB0C8">
            <wp:extent cx="5708243" cy="2171700"/>
            <wp:effectExtent l="0" t="0" r="6985" b="0"/>
            <wp:docPr id="11" name="Picture 11" descr="C:\Users\ajd1kor\Workspace\Teleaves\Logs\Discussion_Log\Tealeaves_could_not_be_execu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jd1kor\Workspace\Teleaves\Logs\Discussion_Log\Tealeaves_could_not_be_execute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6174" cy="2174717"/>
                    </a:xfrm>
                    <a:prstGeom prst="rect">
                      <a:avLst/>
                    </a:prstGeom>
                    <a:noFill/>
                    <a:ln>
                      <a:noFill/>
                    </a:ln>
                  </pic:spPr>
                </pic:pic>
              </a:graphicData>
            </a:graphic>
          </wp:inline>
        </w:drawing>
      </w:r>
    </w:p>
    <w:p w:rsidR="00ED1960" w:rsidRDefault="00ED1960" w:rsidP="0057286B">
      <w:pPr>
        <w:pStyle w:val="RBNormal17"/>
        <w:rPr>
          <w:lang w:val="en-US"/>
        </w:rPr>
      </w:pPr>
    </w:p>
    <w:p w:rsidR="00ED1960" w:rsidRPr="0057286B" w:rsidRDefault="00ED1960" w:rsidP="0057286B">
      <w:pPr>
        <w:pStyle w:val="RBNormal17"/>
        <w:rPr>
          <w:lang w:val="en-US"/>
        </w:rPr>
      </w:pPr>
    </w:p>
    <w:p w:rsidR="0057286B" w:rsidRDefault="0057286B" w:rsidP="00686033">
      <w:pPr>
        <w:pStyle w:val="Heading2"/>
        <w:keepNext/>
        <w:numPr>
          <w:ilvl w:val="1"/>
          <w:numId w:val="12"/>
        </w:numPr>
        <w:spacing w:before="240" w:after="60" w:line="295" w:lineRule="atLeast"/>
        <w:rPr>
          <w:rFonts w:ascii="Bosch Office Sans" w:hAnsi="Bosch Office Sans"/>
          <w:iCs/>
          <w:sz w:val="20"/>
          <w:lang w:val="en-US"/>
        </w:rPr>
      </w:pPr>
      <w:bookmarkStart w:id="21" w:name="_Toc25923272"/>
      <w:r>
        <w:rPr>
          <w:rFonts w:ascii="Bosch Office Sans" w:hAnsi="Bosch Office Sans"/>
          <w:iCs/>
          <w:sz w:val="20"/>
          <w:lang w:val="en-US"/>
        </w:rPr>
        <w:lastRenderedPageBreak/>
        <w:t>BCT Validations Not Handled</w:t>
      </w:r>
      <w:bookmarkEnd w:id="21"/>
    </w:p>
    <w:p w:rsidR="0057286B" w:rsidRDefault="0057286B" w:rsidP="0057286B">
      <w:pPr>
        <w:pStyle w:val="RBNormal17"/>
        <w:rPr>
          <w:rFonts w:ascii="Bosch Office Sans" w:hAnsi="Bosch Office Sans"/>
          <w:iCs/>
          <w:sz w:val="20"/>
          <w:lang w:val="en-US"/>
        </w:rPr>
      </w:pPr>
      <w:r w:rsidRPr="00955034">
        <w:rPr>
          <w:rFonts w:ascii="Bosch Office Sans" w:hAnsi="Bosch Office Sans"/>
          <w:iCs/>
          <w:sz w:val="20"/>
          <w:lang w:val="en-US"/>
        </w:rPr>
        <w:t>TeaLeaves</w:t>
      </w:r>
      <w:r>
        <w:rPr>
          <w:rFonts w:ascii="Bosch Office Sans" w:hAnsi="Bosch Office Sans"/>
          <w:iCs/>
          <w:sz w:val="20"/>
          <w:lang w:val="en-US"/>
        </w:rPr>
        <w:t xml:space="preserve"> doesn’t Handle /Call BCT validations which are required to validate port mappings</w:t>
      </w:r>
      <w:r w:rsidR="001F74DD">
        <w:rPr>
          <w:rFonts w:ascii="Bosch Office Sans" w:hAnsi="Bosch Office Sans"/>
          <w:iCs/>
          <w:sz w:val="20"/>
          <w:lang w:val="en-US"/>
        </w:rPr>
        <w:t xml:space="preserve"> for </w:t>
      </w:r>
      <w:proofErr w:type="spellStart"/>
      <w:r w:rsidR="001F74DD">
        <w:rPr>
          <w:rFonts w:ascii="Bosch Office Sans" w:hAnsi="Bosch Office Sans"/>
          <w:iCs/>
          <w:sz w:val="20"/>
          <w:lang w:val="en-US"/>
        </w:rPr>
        <w:t>ArXML</w:t>
      </w:r>
      <w:proofErr w:type="spellEnd"/>
      <w:r w:rsidR="001F74DD">
        <w:rPr>
          <w:rFonts w:ascii="Bosch Office Sans" w:hAnsi="Bosch Office Sans"/>
          <w:iCs/>
          <w:sz w:val="20"/>
          <w:lang w:val="en-US"/>
        </w:rPr>
        <w:t xml:space="preserve"> files</w:t>
      </w:r>
    </w:p>
    <w:p w:rsidR="0057286B" w:rsidRDefault="0057286B" w:rsidP="0057286B">
      <w:pPr>
        <w:pStyle w:val="RBNormal17"/>
        <w:rPr>
          <w:rFonts w:ascii="Bosch Office Sans" w:hAnsi="Bosch Office Sans"/>
          <w:iCs/>
          <w:sz w:val="20"/>
          <w:lang w:val="en-US"/>
        </w:rPr>
      </w:pPr>
    </w:p>
    <w:p w:rsidR="0057286B" w:rsidRDefault="0057286B" w:rsidP="0057286B">
      <w:pPr>
        <w:pStyle w:val="RBNormal17"/>
        <w:rPr>
          <w:lang w:val="en-US"/>
        </w:rPr>
      </w:pPr>
      <w:proofErr w:type="spellStart"/>
      <w:r>
        <w:rPr>
          <w:lang w:val="en-US"/>
        </w:rPr>
        <w:t>Eg</w:t>
      </w:r>
      <w:proofErr w:type="spellEnd"/>
      <w:r>
        <w:rPr>
          <w:lang w:val="en-US"/>
        </w:rPr>
        <w:t xml:space="preserve">: </w:t>
      </w:r>
      <w:proofErr w:type="gramStart"/>
      <w:r>
        <w:rPr>
          <w:lang w:val="en-US"/>
        </w:rPr>
        <w:t>2</w:t>
      </w:r>
      <w:proofErr w:type="gramEnd"/>
      <w:r>
        <w:rPr>
          <w:lang w:val="en-US"/>
        </w:rPr>
        <w:t xml:space="preserve"> Pins assigned to same port ADC_3_2 will through BCT error but will not be caught by tealeaves</w:t>
      </w:r>
    </w:p>
    <w:p w:rsidR="008D5B89" w:rsidRDefault="008D5B89" w:rsidP="0057286B">
      <w:pPr>
        <w:pStyle w:val="RBNormal17"/>
        <w:rPr>
          <w:lang w:val="en-US"/>
        </w:rPr>
      </w:pPr>
    </w:p>
    <w:p w:rsidR="0057286B" w:rsidRDefault="0057286B" w:rsidP="0057286B">
      <w:pPr>
        <w:pStyle w:val="RBNormal17"/>
        <w:rPr>
          <w:lang w:val="en-US"/>
        </w:rPr>
      </w:pPr>
    </w:p>
    <w:p w:rsidR="0057286B" w:rsidRDefault="0057286B" w:rsidP="0057286B">
      <w:pPr>
        <w:pStyle w:val="RBNormal17"/>
        <w:rPr>
          <w:lang w:val="en-US"/>
        </w:rPr>
      </w:pPr>
      <w:r w:rsidRPr="00AC2899">
        <w:rPr>
          <w:noProof/>
          <w:lang w:val="en-US" w:eastAsia="en-US"/>
        </w:rPr>
        <w:drawing>
          <wp:inline distT="0" distB="0" distL="0" distR="0" wp14:anchorId="3E1030A4" wp14:editId="0E26E391">
            <wp:extent cx="5391150" cy="2839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1150" cy="2839720"/>
                    </a:xfrm>
                    <a:prstGeom prst="rect">
                      <a:avLst/>
                    </a:prstGeom>
                  </pic:spPr>
                </pic:pic>
              </a:graphicData>
            </a:graphic>
          </wp:inline>
        </w:drawing>
      </w:r>
    </w:p>
    <w:p w:rsidR="0057286B" w:rsidRDefault="0057286B" w:rsidP="0057286B">
      <w:pPr>
        <w:pStyle w:val="RBNormal17"/>
        <w:rPr>
          <w:lang w:val="en-US"/>
        </w:rPr>
      </w:pPr>
    </w:p>
    <w:p w:rsidR="00F85C42" w:rsidRDefault="00F85C42" w:rsidP="00F85C42">
      <w:pPr>
        <w:pStyle w:val="Heading2"/>
        <w:keepNext/>
        <w:numPr>
          <w:ilvl w:val="1"/>
          <w:numId w:val="12"/>
        </w:numPr>
        <w:spacing w:before="240" w:after="60" w:line="295" w:lineRule="atLeast"/>
        <w:rPr>
          <w:rFonts w:ascii="Bosch Office Sans" w:hAnsi="Bosch Office Sans"/>
          <w:iCs/>
          <w:sz w:val="20"/>
          <w:lang w:val="en-US"/>
        </w:rPr>
      </w:pPr>
      <w:bookmarkStart w:id="22" w:name="_Toc25923273"/>
      <w:r>
        <w:rPr>
          <w:rFonts w:ascii="Bosch Office Sans" w:hAnsi="Bosch Office Sans"/>
          <w:iCs/>
          <w:sz w:val="20"/>
          <w:lang w:val="en-US"/>
        </w:rPr>
        <w:t xml:space="preserve">Differences in generated </w:t>
      </w:r>
      <w:proofErr w:type="spellStart"/>
      <w:r>
        <w:rPr>
          <w:rFonts w:ascii="Bosch Office Sans" w:hAnsi="Bosch Office Sans"/>
          <w:iCs/>
          <w:sz w:val="20"/>
          <w:lang w:val="en-US"/>
        </w:rPr>
        <w:t>pavast</w:t>
      </w:r>
      <w:proofErr w:type="spellEnd"/>
      <w:r>
        <w:rPr>
          <w:rFonts w:ascii="Bosch Office Sans" w:hAnsi="Bosch Office Sans"/>
          <w:iCs/>
          <w:sz w:val="20"/>
          <w:lang w:val="en-US"/>
        </w:rPr>
        <w:t xml:space="preserve"> files</w:t>
      </w:r>
      <w:bookmarkEnd w:id="22"/>
      <w:r>
        <w:rPr>
          <w:rFonts w:ascii="Bosch Office Sans" w:hAnsi="Bosch Office Sans"/>
          <w:iCs/>
          <w:sz w:val="20"/>
          <w:lang w:val="en-US"/>
        </w:rPr>
        <w:t xml:space="preserve"> </w:t>
      </w:r>
    </w:p>
    <w:p w:rsidR="00802571" w:rsidRDefault="00F85C42" w:rsidP="00F85C42">
      <w:pPr>
        <w:pStyle w:val="RBNormal17"/>
        <w:rPr>
          <w:rFonts w:ascii="Bosch Office Sans" w:hAnsi="Bosch Office Sans"/>
          <w:iCs/>
          <w:sz w:val="20"/>
          <w:lang w:val="en-US"/>
        </w:rPr>
      </w:pPr>
      <w:r>
        <w:rPr>
          <w:rFonts w:ascii="Bosch Office Sans" w:hAnsi="Bosch Office Sans"/>
          <w:iCs/>
          <w:sz w:val="20"/>
          <w:lang w:val="en-US"/>
        </w:rPr>
        <w:tab/>
      </w:r>
      <w:r>
        <w:rPr>
          <w:rFonts w:ascii="Bosch Office Sans" w:hAnsi="Bosch Office Sans"/>
          <w:iCs/>
          <w:sz w:val="20"/>
          <w:lang w:val="en-US"/>
        </w:rPr>
        <w:tab/>
      </w:r>
      <w:r w:rsidRPr="00955034">
        <w:rPr>
          <w:rFonts w:ascii="Bosch Office Sans" w:hAnsi="Bosch Office Sans"/>
          <w:iCs/>
          <w:sz w:val="20"/>
          <w:lang w:val="en-US"/>
        </w:rPr>
        <w:t>TeaLeaves</w:t>
      </w:r>
      <w:r>
        <w:rPr>
          <w:rFonts w:ascii="Bosch Office Sans" w:hAnsi="Bosch Office Sans"/>
          <w:iCs/>
          <w:sz w:val="20"/>
          <w:lang w:val="en-US"/>
        </w:rPr>
        <w:t xml:space="preserve"> generates required </w:t>
      </w:r>
      <w:proofErr w:type="spellStart"/>
      <w:r w:rsidR="00802571">
        <w:rPr>
          <w:rFonts w:ascii="Bosch Office Sans" w:hAnsi="Bosch Office Sans"/>
          <w:iCs/>
          <w:sz w:val="20"/>
          <w:lang w:val="en-US"/>
        </w:rPr>
        <w:t>pavast</w:t>
      </w:r>
      <w:proofErr w:type="spellEnd"/>
      <w:r w:rsidR="00802571">
        <w:rPr>
          <w:rFonts w:ascii="Bosch Office Sans" w:hAnsi="Bosch Office Sans"/>
          <w:iCs/>
          <w:sz w:val="20"/>
          <w:lang w:val="en-US"/>
        </w:rPr>
        <w:t xml:space="preserve"> </w:t>
      </w:r>
      <w:proofErr w:type="gramStart"/>
      <w:r w:rsidR="00802571">
        <w:rPr>
          <w:rFonts w:ascii="Bosch Office Sans" w:hAnsi="Bosch Office Sans"/>
          <w:iCs/>
          <w:sz w:val="20"/>
          <w:lang w:val="en-US"/>
        </w:rPr>
        <w:t xml:space="preserve">files </w:t>
      </w:r>
      <w:r w:rsidR="00802571">
        <w:rPr>
          <w:rFonts w:ascii="Bosch Office Sans" w:hAnsi="Bosch Office Sans"/>
          <w:iCs/>
          <w:sz w:val="20"/>
          <w:lang w:val="en-US"/>
        </w:rPr>
        <w:t>which</w:t>
      </w:r>
      <w:proofErr w:type="gramEnd"/>
      <w:r w:rsidR="00802571">
        <w:rPr>
          <w:rFonts w:ascii="Bosch Office Sans" w:hAnsi="Bosch Office Sans"/>
          <w:iCs/>
          <w:sz w:val="20"/>
          <w:lang w:val="en-US"/>
        </w:rPr>
        <w:t xml:space="preserve"> are generated during BCT Build</w:t>
      </w:r>
      <w:r w:rsidR="00802571">
        <w:rPr>
          <w:rFonts w:ascii="Bosch Office Sans" w:hAnsi="Bosch Office Sans"/>
          <w:iCs/>
          <w:sz w:val="20"/>
          <w:lang w:val="en-US"/>
        </w:rPr>
        <w:t>.</w:t>
      </w:r>
    </w:p>
    <w:p w:rsidR="00644385" w:rsidRDefault="00802571" w:rsidP="00F85C42">
      <w:pPr>
        <w:pStyle w:val="RBNormal17"/>
        <w:rPr>
          <w:rFonts w:ascii="Bosch Office Sans" w:hAnsi="Bosch Office Sans"/>
          <w:iCs/>
          <w:sz w:val="20"/>
          <w:lang w:val="en-US"/>
        </w:rPr>
      </w:pPr>
      <w:r>
        <w:rPr>
          <w:rFonts w:ascii="Bosch Office Sans" w:hAnsi="Bosch Office Sans"/>
          <w:iCs/>
          <w:sz w:val="20"/>
          <w:lang w:val="en-US"/>
        </w:rPr>
        <w:t xml:space="preserve"> </w:t>
      </w:r>
      <w:proofErr w:type="spellStart"/>
      <w:proofErr w:type="gramStart"/>
      <w:r>
        <w:rPr>
          <w:rFonts w:ascii="Bosch Office Sans" w:hAnsi="Bosch Office Sans"/>
          <w:iCs/>
          <w:sz w:val="20"/>
          <w:lang w:val="en-US"/>
        </w:rPr>
        <w:t>eg</w:t>
      </w:r>
      <w:proofErr w:type="spellEnd"/>
      <w:r>
        <w:rPr>
          <w:rFonts w:ascii="Bosch Office Sans" w:hAnsi="Bosch Office Sans"/>
          <w:iCs/>
          <w:sz w:val="20"/>
          <w:lang w:val="en-US"/>
        </w:rPr>
        <w:t xml:space="preserve"> </w:t>
      </w:r>
      <w:r>
        <w:rPr>
          <w:rFonts w:ascii="Bosch Office Sans" w:hAnsi="Bosch Office Sans"/>
          <w:iCs/>
          <w:sz w:val="20"/>
          <w:lang w:val="en-US"/>
        </w:rPr>
        <w:t>:</w:t>
      </w:r>
      <w:proofErr w:type="gramEnd"/>
      <w:r>
        <w:rPr>
          <w:rFonts w:ascii="Bosch Office Sans" w:hAnsi="Bosch Office Sans"/>
          <w:iCs/>
          <w:sz w:val="20"/>
          <w:lang w:val="en-US"/>
        </w:rPr>
        <w:t xml:space="preserve"> </w:t>
      </w:r>
      <w:r>
        <w:rPr>
          <w:rFonts w:ascii="Bosch Office Sans" w:hAnsi="Bosch Office Sans"/>
          <w:iCs/>
          <w:sz w:val="20"/>
          <w:lang w:val="en-US"/>
        </w:rPr>
        <w:t>(</w:t>
      </w:r>
      <w:r w:rsidRPr="00904614">
        <w:rPr>
          <w:rFonts w:ascii="Bosch Office Sans" w:hAnsi="Bosch Office Sans"/>
          <w:iCs/>
          <w:sz w:val="20"/>
          <w:lang w:val="en-US"/>
        </w:rPr>
        <w:t>delib_elecactr_auto_pavast</w:t>
      </w:r>
      <w:r>
        <w:rPr>
          <w:rFonts w:ascii="Bosch Office Sans" w:hAnsi="Bosch Office Sans"/>
          <w:iCs/>
          <w:sz w:val="20"/>
          <w:lang w:val="en-US"/>
        </w:rPr>
        <w:t>.xml).</w:t>
      </w:r>
      <w:r>
        <w:rPr>
          <w:rFonts w:ascii="Bosch Office Sans" w:hAnsi="Bosch Office Sans"/>
          <w:iCs/>
          <w:sz w:val="20"/>
          <w:lang w:val="en-US"/>
        </w:rPr>
        <w:br/>
        <w:t xml:space="preserve">Some common differences </w:t>
      </w:r>
      <w:r>
        <w:rPr>
          <w:rFonts w:ascii="Bosch Office Sans" w:hAnsi="Bosch Office Sans"/>
          <w:iCs/>
          <w:sz w:val="20"/>
          <w:lang w:val="en-US"/>
        </w:rPr>
        <w:t xml:space="preserve">and observations </w:t>
      </w:r>
      <w:r>
        <w:rPr>
          <w:rFonts w:ascii="Bosch Office Sans" w:hAnsi="Bosch Office Sans"/>
          <w:iCs/>
          <w:sz w:val="20"/>
          <w:lang w:val="en-US"/>
        </w:rPr>
        <w:t xml:space="preserve">found between the files </w:t>
      </w:r>
      <w:proofErr w:type="gramStart"/>
      <w:r>
        <w:rPr>
          <w:rFonts w:ascii="Bosch Office Sans" w:hAnsi="Bosch Office Sans"/>
          <w:iCs/>
          <w:sz w:val="20"/>
          <w:lang w:val="en-US"/>
        </w:rPr>
        <w:t>are listed</w:t>
      </w:r>
      <w:proofErr w:type="gramEnd"/>
      <w:r>
        <w:rPr>
          <w:rFonts w:ascii="Bosch Office Sans" w:hAnsi="Bosch Office Sans"/>
          <w:iCs/>
          <w:sz w:val="20"/>
          <w:lang w:val="en-US"/>
        </w:rPr>
        <w:t xml:space="preserve"> below</w:t>
      </w:r>
    </w:p>
    <w:p w:rsidR="0040014F" w:rsidRDefault="0040014F" w:rsidP="00F85C42">
      <w:pPr>
        <w:pStyle w:val="RBNormal17"/>
        <w:rPr>
          <w:rFonts w:ascii="Bosch Office Sans" w:hAnsi="Bosch Office Sans"/>
          <w:iCs/>
          <w:sz w:val="20"/>
          <w:lang w:val="en-US"/>
        </w:rPr>
      </w:pPr>
    </w:p>
    <w:p w:rsidR="0040014F" w:rsidRDefault="0040014F" w:rsidP="00F85C42">
      <w:pPr>
        <w:pStyle w:val="RBNormal17"/>
        <w:rPr>
          <w:rFonts w:ascii="Bosch Office Sans" w:hAnsi="Bosch Office Sans"/>
          <w:iCs/>
          <w:sz w:val="20"/>
          <w:lang w:val="en-US"/>
        </w:rPr>
      </w:pPr>
      <w:r w:rsidRPr="0040014F">
        <w:rPr>
          <w:rFonts w:ascii="Bosch Office Sans" w:hAnsi="Bosch Office Sans"/>
          <w:iCs/>
          <w:sz w:val="20"/>
          <w:lang w:val="en-US"/>
        </w:rPr>
        <w:sym w:font="Wingdings" w:char="F0E0"/>
      </w:r>
      <w:r>
        <w:rPr>
          <w:rFonts w:ascii="Bosch Office Sans" w:hAnsi="Bosch Office Sans"/>
          <w:iCs/>
          <w:sz w:val="20"/>
          <w:lang w:val="en-US"/>
        </w:rPr>
        <w:t>Empty files generated as shown below</w:t>
      </w:r>
    </w:p>
    <w:p w:rsidR="0040014F" w:rsidRDefault="0040014F" w:rsidP="00F85C42">
      <w:pPr>
        <w:pStyle w:val="RBNormal17"/>
        <w:rPr>
          <w:rFonts w:ascii="Bosch Office Sans" w:hAnsi="Bosch Office Sans"/>
          <w:iCs/>
          <w:sz w:val="20"/>
          <w:lang w:val="en-US"/>
        </w:rPr>
      </w:pPr>
    </w:p>
    <w:p w:rsidR="0040014F" w:rsidRDefault="0040014F" w:rsidP="00F85C42">
      <w:pPr>
        <w:pStyle w:val="RBNormal17"/>
        <w:rPr>
          <w:rFonts w:ascii="Bosch Office Sans" w:hAnsi="Bosch Office Sans"/>
          <w:iCs/>
          <w:sz w:val="20"/>
          <w:lang w:val="en-US"/>
        </w:rPr>
      </w:pPr>
    </w:p>
    <w:p w:rsidR="0040014F" w:rsidRDefault="0040014F" w:rsidP="00F85C42">
      <w:pPr>
        <w:pStyle w:val="RBNormal17"/>
        <w:rPr>
          <w:rFonts w:ascii="Bosch Office Sans" w:hAnsi="Bosch Office Sans"/>
          <w:iCs/>
          <w:sz w:val="20"/>
          <w:lang w:val="en-US"/>
        </w:rPr>
      </w:pPr>
      <w:r w:rsidRPr="0040014F">
        <w:rPr>
          <w:rFonts w:ascii="Bosch Office Sans" w:hAnsi="Bosch Office Sans"/>
          <w:iCs/>
          <w:sz w:val="20"/>
          <w:lang w:val="en-US"/>
        </w:rPr>
        <w:drawing>
          <wp:inline distT="0" distB="0" distL="0" distR="0" wp14:anchorId="259212B1" wp14:editId="28B37D62">
            <wp:extent cx="5327650" cy="1301657"/>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4970" cy="1308332"/>
                    </a:xfrm>
                    <a:prstGeom prst="rect">
                      <a:avLst/>
                    </a:prstGeom>
                  </pic:spPr>
                </pic:pic>
              </a:graphicData>
            </a:graphic>
          </wp:inline>
        </w:drawing>
      </w:r>
    </w:p>
    <w:p w:rsidR="0040014F" w:rsidRDefault="0040014F" w:rsidP="00F85C42">
      <w:pPr>
        <w:pStyle w:val="RBNormal17"/>
        <w:rPr>
          <w:rFonts w:ascii="Times New Roman" w:hAnsi="Times New Roman"/>
          <w:iCs/>
          <w:szCs w:val="22"/>
          <w:lang w:val="en-US"/>
        </w:rPr>
      </w:pPr>
    </w:p>
    <w:p w:rsidR="0040014F" w:rsidRDefault="0040014F" w:rsidP="00F85C42">
      <w:pPr>
        <w:pStyle w:val="RBNormal17"/>
        <w:rPr>
          <w:rFonts w:ascii="Times New Roman" w:hAnsi="Times New Roman"/>
          <w:iCs/>
          <w:szCs w:val="22"/>
          <w:lang w:val="en-US"/>
        </w:rPr>
      </w:pPr>
    </w:p>
    <w:p w:rsidR="0040014F" w:rsidRDefault="0040014F" w:rsidP="00F85C42">
      <w:pPr>
        <w:pStyle w:val="RBNormal17"/>
        <w:rPr>
          <w:rFonts w:ascii="Times New Roman" w:hAnsi="Times New Roman"/>
          <w:iCs/>
          <w:szCs w:val="22"/>
          <w:lang w:val="en-US"/>
        </w:rPr>
      </w:pPr>
    </w:p>
    <w:p w:rsidR="0040014F" w:rsidRDefault="0040014F" w:rsidP="00F85C42">
      <w:pPr>
        <w:pStyle w:val="RBNormal17"/>
        <w:rPr>
          <w:rFonts w:ascii="Times New Roman" w:hAnsi="Times New Roman"/>
          <w:iCs/>
          <w:szCs w:val="22"/>
          <w:lang w:val="en-US"/>
        </w:rPr>
      </w:pPr>
    </w:p>
    <w:p w:rsidR="0040014F" w:rsidRDefault="0040014F" w:rsidP="00F85C42">
      <w:pPr>
        <w:pStyle w:val="RBNormal17"/>
        <w:rPr>
          <w:rFonts w:ascii="Times New Roman" w:hAnsi="Times New Roman"/>
          <w:iCs/>
          <w:szCs w:val="22"/>
          <w:lang w:val="en-US"/>
        </w:rPr>
      </w:pPr>
    </w:p>
    <w:p w:rsidR="0040014F" w:rsidRDefault="0040014F" w:rsidP="00F85C42">
      <w:pPr>
        <w:pStyle w:val="RBNormal17"/>
        <w:rPr>
          <w:rFonts w:ascii="Times New Roman" w:hAnsi="Times New Roman"/>
          <w:iCs/>
          <w:szCs w:val="22"/>
          <w:lang w:val="en-US"/>
        </w:rPr>
      </w:pPr>
    </w:p>
    <w:p w:rsidR="0040014F" w:rsidRDefault="0040014F" w:rsidP="00F85C42">
      <w:pPr>
        <w:pStyle w:val="RBNormal17"/>
        <w:rPr>
          <w:rFonts w:ascii="Times New Roman" w:hAnsi="Times New Roman"/>
          <w:iCs/>
          <w:szCs w:val="22"/>
          <w:lang w:val="en-US"/>
        </w:rPr>
      </w:pPr>
    </w:p>
    <w:p w:rsidR="0040014F" w:rsidRDefault="0040014F" w:rsidP="00F85C42">
      <w:pPr>
        <w:pStyle w:val="RBNormal17"/>
        <w:rPr>
          <w:rFonts w:ascii="Times New Roman" w:hAnsi="Times New Roman"/>
          <w:iCs/>
          <w:szCs w:val="22"/>
          <w:lang w:val="en-US"/>
        </w:rPr>
      </w:pPr>
    </w:p>
    <w:p w:rsidR="00644385" w:rsidRDefault="00802571" w:rsidP="00F85C42">
      <w:pPr>
        <w:pStyle w:val="RBNormal17"/>
        <w:rPr>
          <w:rFonts w:ascii="Bosch Office Sans" w:hAnsi="Bosch Office Sans"/>
          <w:iCs/>
          <w:sz w:val="20"/>
          <w:lang w:val="en-US"/>
        </w:rPr>
      </w:pPr>
      <w:r w:rsidRPr="00802571">
        <w:rPr>
          <w:rFonts w:ascii="Times New Roman" w:hAnsi="Times New Roman"/>
          <w:iCs/>
          <w:szCs w:val="22"/>
          <w:lang w:val="en-US"/>
        </w:rPr>
        <w:sym w:font="Wingdings" w:char="F0E0"/>
      </w:r>
      <w:r w:rsidRPr="00FA41A5">
        <w:rPr>
          <w:rFonts w:ascii="Times New Roman" w:hAnsi="Times New Roman"/>
          <w:iCs/>
          <w:szCs w:val="22"/>
          <w:lang w:val="en-US"/>
        </w:rPr>
        <w:t>&lt;SW-SYSTEMCONST-CODED-REF&gt; Tag Missing</w:t>
      </w:r>
      <w:r>
        <w:rPr>
          <w:rFonts w:ascii="Times New Roman" w:hAnsi="Times New Roman"/>
          <w:iCs/>
          <w:szCs w:val="22"/>
          <w:lang w:val="en-US"/>
        </w:rPr>
        <w:t xml:space="preserve"> as shown below</w:t>
      </w:r>
      <w:r w:rsidRPr="00FA41A5">
        <w:rPr>
          <w:rFonts w:ascii="Times New Roman" w:hAnsi="Times New Roman"/>
          <w:iCs/>
          <w:szCs w:val="22"/>
          <w:lang w:val="en-US"/>
        </w:rPr>
        <w:t>.</w:t>
      </w:r>
    </w:p>
    <w:p w:rsidR="00F85C42" w:rsidRDefault="00F85C42" w:rsidP="00F85C42">
      <w:pPr>
        <w:pStyle w:val="RBNormal17"/>
        <w:rPr>
          <w:rFonts w:ascii="Bosch Office Sans" w:hAnsi="Bosch Office Sans"/>
          <w:iCs/>
          <w:sz w:val="20"/>
          <w:lang w:val="en-US"/>
        </w:rPr>
      </w:pPr>
    </w:p>
    <w:p w:rsidR="00F85C42" w:rsidRDefault="00F85C42" w:rsidP="00F85C42">
      <w:pPr>
        <w:pStyle w:val="RBNormal17"/>
        <w:rPr>
          <w:rFonts w:ascii="Bosch Office Sans" w:hAnsi="Bosch Office Sans"/>
          <w:iCs/>
          <w:sz w:val="20"/>
          <w:lang w:val="en-US"/>
        </w:rPr>
      </w:pPr>
      <w:r w:rsidRPr="002F3630">
        <w:rPr>
          <w:noProof/>
          <w:lang w:val="en-US" w:eastAsia="en-US"/>
        </w:rPr>
        <w:drawing>
          <wp:inline distT="0" distB="0" distL="0" distR="0" wp14:anchorId="1EA0F6B1" wp14:editId="2024A3FE">
            <wp:extent cx="5251450" cy="242351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6839" cy="2430617"/>
                    </a:xfrm>
                    <a:prstGeom prst="rect">
                      <a:avLst/>
                    </a:prstGeom>
                  </pic:spPr>
                </pic:pic>
              </a:graphicData>
            </a:graphic>
          </wp:inline>
        </w:drawing>
      </w:r>
    </w:p>
    <w:p w:rsidR="00802571" w:rsidRDefault="00802571" w:rsidP="00F85C42">
      <w:pPr>
        <w:pStyle w:val="RBNormal17"/>
        <w:rPr>
          <w:rFonts w:ascii="Bosch Office Sans" w:hAnsi="Bosch Office Sans"/>
          <w:iCs/>
          <w:sz w:val="20"/>
          <w:lang w:val="en-US"/>
        </w:rPr>
      </w:pPr>
    </w:p>
    <w:p w:rsidR="00802571" w:rsidRDefault="00802571" w:rsidP="00F85C42">
      <w:pPr>
        <w:pStyle w:val="RBNormal17"/>
        <w:rPr>
          <w:rFonts w:ascii="Bosch Office Sans" w:hAnsi="Bosch Office Sans"/>
          <w:iCs/>
          <w:sz w:val="20"/>
          <w:lang w:val="en-US"/>
        </w:rPr>
      </w:pPr>
    </w:p>
    <w:p w:rsidR="00802571" w:rsidRDefault="00802571" w:rsidP="00F85C42">
      <w:pPr>
        <w:pStyle w:val="RBNormal17"/>
        <w:rPr>
          <w:rFonts w:ascii="Bosch Office Sans" w:hAnsi="Bosch Office Sans"/>
          <w:iCs/>
          <w:sz w:val="20"/>
          <w:lang w:val="en-US"/>
        </w:rPr>
      </w:pPr>
    </w:p>
    <w:p w:rsidR="00802571" w:rsidRDefault="00802571" w:rsidP="00802571">
      <w:pPr>
        <w:pStyle w:val="RBNormal17"/>
        <w:ind w:left="720"/>
        <w:rPr>
          <w:rFonts w:ascii="Times New Roman" w:hAnsi="Times New Roman"/>
          <w:iCs/>
          <w:szCs w:val="22"/>
          <w:lang w:val="en-US"/>
        </w:rPr>
      </w:pPr>
      <w:r w:rsidRPr="00802571">
        <w:rPr>
          <w:rFonts w:ascii="Times New Roman" w:hAnsi="Times New Roman"/>
          <w:iCs/>
          <w:szCs w:val="22"/>
          <w:lang w:val="en-US"/>
        </w:rPr>
        <w:sym w:font="Wingdings" w:char="F0E0"/>
      </w:r>
      <w:r w:rsidRPr="00FA41A5">
        <w:rPr>
          <w:rFonts w:ascii="Times New Roman" w:hAnsi="Times New Roman"/>
          <w:iCs/>
          <w:szCs w:val="22"/>
          <w:lang w:val="en-US"/>
        </w:rPr>
        <w:t>S</w:t>
      </w:r>
      <w:r>
        <w:rPr>
          <w:rFonts w:ascii="Times New Roman" w:hAnsi="Times New Roman"/>
          <w:iCs/>
          <w:szCs w:val="22"/>
          <w:lang w:val="en-US"/>
        </w:rPr>
        <w:t>ome special character skipped in generated file.</w:t>
      </w:r>
      <w:r w:rsidRPr="00FA41A5">
        <w:rPr>
          <w:rFonts w:ascii="Times New Roman" w:hAnsi="Times New Roman"/>
          <w:iCs/>
          <w:szCs w:val="22"/>
          <w:lang w:val="en-US"/>
        </w:rPr>
        <w:t xml:space="preserve"> </w:t>
      </w:r>
      <w:proofErr w:type="spellStart"/>
      <w:proofErr w:type="gramStart"/>
      <w:r w:rsidRPr="00FA41A5">
        <w:rPr>
          <w:rFonts w:ascii="Times New Roman" w:hAnsi="Times New Roman"/>
          <w:iCs/>
          <w:szCs w:val="22"/>
          <w:lang w:val="en-US"/>
        </w:rPr>
        <w:t>eg</w:t>
      </w:r>
      <w:proofErr w:type="spellEnd"/>
      <w:proofErr w:type="gramEnd"/>
      <w:r w:rsidRPr="00FA41A5">
        <w:rPr>
          <w:rFonts w:ascii="Times New Roman" w:hAnsi="Times New Roman"/>
          <w:iCs/>
          <w:szCs w:val="22"/>
          <w:lang w:val="en-US"/>
        </w:rPr>
        <w:t xml:space="preserve"> Ã¼, Ã¤ , ä</w:t>
      </w:r>
    </w:p>
    <w:p w:rsidR="00802571" w:rsidRDefault="00802571" w:rsidP="00802571">
      <w:pPr>
        <w:pStyle w:val="RBNormal17"/>
        <w:ind w:left="0"/>
        <w:rPr>
          <w:rFonts w:ascii="Bosch Office Sans" w:hAnsi="Bosch Office Sans"/>
          <w:iCs/>
          <w:sz w:val="20"/>
          <w:lang w:val="en-US"/>
        </w:rPr>
      </w:pPr>
      <w:r>
        <w:rPr>
          <w:rFonts w:ascii="Times New Roman" w:hAnsi="Times New Roman"/>
          <w:iCs/>
          <w:szCs w:val="22"/>
          <w:lang w:val="en-US"/>
        </w:rPr>
        <w:tab/>
        <w:t xml:space="preserve">    </w:t>
      </w:r>
      <w:r w:rsidRPr="00802571">
        <w:rPr>
          <w:rFonts w:ascii="Times New Roman" w:hAnsi="Times New Roman"/>
          <w:iCs/>
          <w:szCs w:val="22"/>
          <w:lang w:val="en-US"/>
        </w:rPr>
        <w:sym w:font="Wingdings" w:char="F0E0"/>
      </w:r>
      <w:r>
        <w:rPr>
          <w:rFonts w:ascii="Times New Roman" w:hAnsi="Times New Roman"/>
          <w:iCs/>
          <w:szCs w:val="22"/>
          <w:lang w:val="en-US"/>
        </w:rPr>
        <w:t xml:space="preserve">Some Interface name not replaced in </w:t>
      </w:r>
      <w:r w:rsidRPr="00FA41A5">
        <w:rPr>
          <w:rFonts w:ascii="Times New Roman" w:hAnsi="Times New Roman"/>
          <w:iCs/>
          <w:szCs w:val="22"/>
          <w:lang w:val="en-US"/>
        </w:rPr>
        <w:t>&lt;LONG-NAME&gt;</w:t>
      </w:r>
      <w:r>
        <w:rPr>
          <w:rFonts w:ascii="Times New Roman" w:hAnsi="Times New Roman"/>
          <w:iCs/>
          <w:szCs w:val="22"/>
          <w:lang w:val="en-US"/>
        </w:rPr>
        <w:t xml:space="preserve">   as shown below</w:t>
      </w:r>
    </w:p>
    <w:p w:rsidR="00F85C42" w:rsidRDefault="00F85C42" w:rsidP="00F85C42">
      <w:pPr>
        <w:pStyle w:val="RBNormal17"/>
        <w:rPr>
          <w:rFonts w:ascii="Bosch Office Sans" w:hAnsi="Bosch Office Sans"/>
          <w:iCs/>
          <w:sz w:val="20"/>
          <w:lang w:val="en-US"/>
        </w:rPr>
      </w:pPr>
    </w:p>
    <w:p w:rsidR="00F85C42" w:rsidRDefault="00802571" w:rsidP="00F85C42">
      <w:pPr>
        <w:pStyle w:val="RBNormal17"/>
        <w:rPr>
          <w:rFonts w:ascii="Bosch Office Sans" w:hAnsi="Bosch Office Sans"/>
          <w:iCs/>
          <w:sz w:val="20"/>
          <w:lang w:val="en-US"/>
        </w:rPr>
      </w:pPr>
      <w:r w:rsidRPr="00CB2C18">
        <w:rPr>
          <w:rFonts w:ascii="Times New Roman" w:hAnsi="Times New Roman"/>
          <w:iCs/>
          <w:noProof/>
          <w:szCs w:val="22"/>
          <w:lang w:val="en-US" w:eastAsia="en-US"/>
        </w:rPr>
        <w:drawing>
          <wp:inline distT="0" distB="0" distL="0" distR="0" wp14:anchorId="74CE3CF9" wp14:editId="27062222">
            <wp:extent cx="4945380" cy="543560"/>
            <wp:effectExtent l="0" t="0" r="762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5380" cy="543560"/>
                    </a:xfrm>
                    <a:prstGeom prst="rect">
                      <a:avLst/>
                    </a:prstGeom>
                  </pic:spPr>
                </pic:pic>
              </a:graphicData>
            </a:graphic>
          </wp:inline>
        </w:drawing>
      </w:r>
    </w:p>
    <w:p w:rsidR="00F85C42" w:rsidRDefault="00F85C42" w:rsidP="00F85C42">
      <w:pPr>
        <w:pStyle w:val="RBNormal17"/>
        <w:rPr>
          <w:rFonts w:ascii="Bosch Office Sans" w:hAnsi="Bosch Office Sans"/>
          <w:iCs/>
          <w:sz w:val="20"/>
          <w:lang w:val="en-US"/>
        </w:rPr>
      </w:pPr>
    </w:p>
    <w:p w:rsidR="00686033" w:rsidRDefault="00A96AAD" w:rsidP="00686033">
      <w:pPr>
        <w:pStyle w:val="Heading2"/>
        <w:keepNext/>
        <w:numPr>
          <w:ilvl w:val="1"/>
          <w:numId w:val="12"/>
        </w:numPr>
        <w:spacing w:before="240" w:after="60" w:line="295" w:lineRule="atLeast"/>
        <w:rPr>
          <w:rFonts w:ascii="Bosch Office Sans" w:hAnsi="Bosch Office Sans"/>
          <w:iCs/>
          <w:sz w:val="20"/>
          <w:lang w:val="en-US"/>
        </w:rPr>
      </w:pPr>
      <w:r>
        <w:rPr>
          <w:rFonts w:ascii="Arial" w:hAnsi="Arial" w:cs="Arial"/>
          <w:color w:val="000000"/>
          <w:sz w:val="20"/>
        </w:rPr>
        <w:tab/>
      </w:r>
      <w:bookmarkStart w:id="23" w:name="_Toc25923274"/>
      <w:r w:rsidR="00F85C42">
        <w:rPr>
          <w:rFonts w:ascii="Bosch Office Sans" w:hAnsi="Bosch Office Sans"/>
          <w:iCs/>
          <w:sz w:val="20"/>
          <w:lang w:val="en-US"/>
        </w:rPr>
        <w:t>TeaLeaves doesn’t validate *.C files for Validation</w:t>
      </w:r>
      <w:bookmarkEnd w:id="23"/>
      <w:r w:rsidR="00F85C42">
        <w:rPr>
          <w:rFonts w:ascii="Bosch Office Sans" w:hAnsi="Bosch Office Sans"/>
          <w:iCs/>
          <w:sz w:val="20"/>
          <w:lang w:val="en-US"/>
        </w:rPr>
        <w:t xml:space="preserve"> </w:t>
      </w:r>
    </w:p>
    <w:p w:rsidR="00686033" w:rsidRDefault="00686033" w:rsidP="00686033">
      <w:pPr>
        <w:pStyle w:val="RBNormal17"/>
        <w:ind w:left="0"/>
        <w:rPr>
          <w:rFonts w:ascii="Bosch Office Sans" w:hAnsi="Bosch Office Sans"/>
          <w:iCs/>
          <w:sz w:val="20"/>
          <w:lang w:val="en-US"/>
        </w:rPr>
      </w:pPr>
      <w:r>
        <w:rPr>
          <w:rFonts w:ascii="Bosch Office Sans" w:hAnsi="Bosch Office Sans"/>
          <w:iCs/>
          <w:sz w:val="20"/>
          <w:lang w:val="en-US"/>
        </w:rPr>
        <w:tab/>
      </w:r>
      <w:r>
        <w:rPr>
          <w:rFonts w:ascii="Bosch Office Sans" w:hAnsi="Bosch Office Sans"/>
          <w:iCs/>
          <w:sz w:val="20"/>
          <w:lang w:val="en-US"/>
        </w:rPr>
        <w:tab/>
      </w:r>
      <w:r w:rsidR="00F85C42">
        <w:rPr>
          <w:rFonts w:ascii="Bosch Office Sans" w:hAnsi="Bosch Office Sans"/>
          <w:iCs/>
          <w:sz w:val="20"/>
          <w:lang w:val="en-US"/>
        </w:rPr>
        <w:t>Compiler warnings are ignored as the tool doesn’t process *.C/H files</w:t>
      </w:r>
    </w:p>
    <w:p w:rsidR="0057286B" w:rsidRDefault="0057286B" w:rsidP="00686033">
      <w:pPr>
        <w:pStyle w:val="RBNormal17"/>
        <w:ind w:left="0"/>
        <w:rPr>
          <w:rFonts w:ascii="Bosch Office Sans" w:hAnsi="Bosch Office Sans"/>
          <w:iCs/>
          <w:sz w:val="20"/>
          <w:lang w:val="en-US"/>
        </w:rPr>
      </w:pPr>
    </w:p>
    <w:p w:rsidR="00686033" w:rsidRDefault="00686033" w:rsidP="00686033">
      <w:pPr>
        <w:pStyle w:val="RBNormal17"/>
        <w:ind w:left="0"/>
        <w:rPr>
          <w:rFonts w:ascii="Bosch Office Sans" w:hAnsi="Bosch Office Sans"/>
          <w:iCs/>
          <w:sz w:val="20"/>
          <w:lang w:val="en-US"/>
        </w:rPr>
      </w:pPr>
    </w:p>
    <w:p w:rsidR="00686033" w:rsidRDefault="00686033" w:rsidP="00686033">
      <w:pPr>
        <w:pStyle w:val="RBNormal17"/>
        <w:ind w:left="0"/>
        <w:rPr>
          <w:rFonts w:ascii="Bosch Office Sans" w:hAnsi="Bosch Office Sans"/>
          <w:iCs/>
          <w:sz w:val="20"/>
          <w:lang w:val="en-US"/>
        </w:rPr>
      </w:pPr>
    </w:p>
    <w:p w:rsidR="00686033" w:rsidRDefault="00686033" w:rsidP="00686033">
      <w:pPr>
        <w:pStyle w:val="RBNormal17"/>
        <w:ind w:left="0"/>
        <w:rPr>
          <w:rFonts w:ascii="Arial" w:hAnsi="Arial" w:cs="Arial"/>
          <w:color w:val="000000"/>
          <w:sz w:val="20"/>
        </w:rPr>
      </w:pPr>
    </w:p>
    <w:p w:rsidR="00686033" w:rsidRDefault="00686033" w:rsidP="00686033">
      <w:pPr>
        <w:pStyle w:val="RBNormal17"/>
        <w:ind w:left="0"/>
        <w:rPr>
          <w:rFonts w:ascii="Arial" w:hAnsi="Arial" w:cs="Arial"/>
          <w:color w:val="000000"/>
          <w:sz w:val="20"/>
        </w:rPr>
      </w:pPr>
    </w:p>
    <w:p w:rsidR="00A96AAD" w:rsidRDefault="0057286B" w:rsidP="00686033">
      <w:pPr>
        <w:pStyle w:val="RBNormal17"/>
        <w:ind w:left="0"/>
        <w:rPr>
          <w:rFonts w:ascii="Arial" w:hAnsi="Arial" w:cs="Arial"/>
          <w:color w:val="000000"/>
          <w:sz w:val="20"/>
        </w:rPr>
      </w:pPr>
      <w:r>
        <w:rPr>
          <w:rFonts w:ascii="Arial" w:hAnsi="Arial" w:cs="Arial"/>
          <w:color w:val="000000"/>
          <w:sz w:val="20"/>
        </w:rPr>
        <w:tab/>
      </w:r>
      <w:r>
        <w:rPr>
          <w:rFonts w:ascii="Arial" w:hAnsi="Arial" w:cs="Arial"/>
          <w:color w:val="000000"/>
          <w:sz w:val="20"/>
        </w:rPr>
        <w:tab/>
      </w:r>
      <w:r w:rsidR="00A96AAD">
        <w:rPr>
          <w:rFonts w:ascii="Arial" w:hAnsi="Arial" w:cs="Arial"/>
          <w:color w:val="000000"/>
          <w:sz w:val="20"/>
        </w:rPr>
        <w:tab/>
      </w:r>
    </w:p>
    <w:p w:rsidR="00686033" w:rsidRDefault="00686033" w:rsidP="000E1B7C">
      <w:pPr>
        <w:pStyle w:val="RBNormal17"/>
        <w:ind w:left="0"/>
        <w:rPr>
          <w:rFonts w:ascii="Arial" w:hAnsi="Arial" w:cs="Arial"/>
          <w:color w:val="000000"/>
          <w:sz w:val="20"/>
        </w:rPr>
      </w:pPr>
    </w:p>
    <w:p w:rsidR="00686033" w:rsidRDefault="00686033" w:rsidP="000E1B7C">
      <w:pPr>
        <w:pStyle w:val="RBNormal17"/>
        <w:ind w:left="0"/>
        <w:rPr>
          <w:rFonts w:ascii="Arial" w:hAnsi="Arial" w:cs="Arial"/>
          <w:color w:val="000000"/>
          <w:sz w:val="20"/>
        </w:rPr>
      </w:pPr>
    </w:p>
    <w:p w:rsidR="00686033" w:rsidRDefault="00686033" w:rsidP="000E1B7C">
      <w:pPr>
        <w:pStyle w:val="RBNormal17"/>
        <w:ind w:left="0"/>
        <w:rPr>
          <w:rFonts w:ascii="Arial" w:hAnsi="Arial" w:cs="Arial"/>
          <w:color w:val="000000"/>
          <w:sz w:val="20"/>
        </w:rPr>
      </w:pPr>
    </w:p>
    <w:p w:rsidR="00686033" w:rsidRDefault="00686033" w:rsidP="000E1B7C">
      <w:pPr>
        <w:pStyle w:val="RBNormal17"/>
        <w:ind w:left="0"/>
        <w:rPr>
          <w:rFonts w:ascii="Arial" w:hAnsi="Arial" w:cs="Arial"/>
          <w:color w:val="000000"/>
          <w:sz w:val="20"/>
        </w:rPr>
      </w:pPr>
    </w:p>
    <w:p w:rsidR="0013540D" w:rsidRDefault="0013540D" w:rsidP="000E1B7C">
      <w:pPr>
        <w:pStyle w:val="RBNormal17"/>
        <w:ind w:left="0"/>
        <w:rPr>
          <w:rFonts w:ascii="Arial" w:hAnsi="Arial" w:cs="Arial"/>
          <w:color w:val="000000"/>
          <w:sz w:val="20"/>
        </w:rPr>
      </w:pPr>
    </w:p>
    <w:p w:rsidR="0013540D" w:rsidRDefault="0013540D" w:rsidP="000E1B7C">
      <w:pPr>
        <w:pStyle w:val="RBNormal17"/>
        <w:ind w:left="0"/>
        <w:rPr>
          <w:rFonts w:ascii="Arial" w:hAnsi="Arial" w:cs="Arial"/>
          <w:color w:val="000000"/>
          <w:sz w:val="20"/>
        </w:rPr>
      </w:pPr>
    </w:p>
    <w:p w:rsidR="0013540D" w:rsidRDefault="0013540D" w:rsidP="000E1B7C">
      <w:pPr>
        <w:pStyle w:val="RBNormal17"/>
        <w:ind w:left="0"/>
        <w:rPr>
          <w:rFonts w:ascii="Arial" w:hAnsi="Arial" w:cs="Arial"/>
          <w:color w:val="000000"/>
          <w:sz w:val="20"/>
        </w:rPr>
      </w:pPr>
    </w:p>
    <w:p w:rsidR="0013540D" w:rsidRDefault="0013540D" w:rsidP="000E1B7C">
      <w:pPr>
        <w:pStyle w:val="RBNormal17"/>
        <w:ind w:left="0"/>
        <w:rPr>
          <w:rFonts w:ascii="Arial" w:hAnsi="Arial" w:cs="Arial"/>
          <w:color w:val="000000"/>
          <w:sz w:val="20"/>
        </w:rPr>
      </w:pPr>
    </w:p>
    <w:p w:rsidR="0013540D" w:rsidRDefault="0013540D" w:rsidP="000E1B7C">
      <w:pPr>
        <w:pStyle w:val="RBNormal17"/>
        <w:ind w:left="0"/>
        <w:rPr>
          <w:rFonts w:ascii="Arial" w:hAnsi="Arial" w:cs="Arial"/>
          <w:color w:val="000000"/>
          <w:sz w:val="20"/>
        </w:rPr>
      </w:pPr>
    </w:p>
    <w:p w:rsidR="00686033" w:rsidRDefault="00686033" w:rsidP="000E1B7C">
      <w:pPr>
        <w:pStyle w:val="RBNormal17"/>
        <w:ind w:left="0"/>
        <w:rPr>
          <w:rFonts w:ascii="Arial" w:hAnsi="Arial" w:cs="Arial"/>
          <w:color w:val="000000"/>
          <w:sz w:val="20"/>
        </w:rPr>
      </w:pPr>
    </w:p>
    <w:p w:rsidR="00762086" w:rsidRDefault="00762086" w:rsidP="00762086">
      <w:pPr>
        <w:pStyle w:val="Heading1"/>
        <w:numPr>
          <w:ilvl w:val="0"/>
          <w:numId w:val="12"/>
        </w:numPr>
        <w:rPr>
          <w:rFonts w:ascii="Bosch Office Sans" w:hAnsi="Bosch Office Sans"/>
          <w:bCs/>
          <w:sz w:val="24"/>
          <w:lang w:val="en-US"/>
        </w:rPr>
      </w:pPr>
      <w:bookmarkStart w:id="24" w:name="_Toc25923275"/>
      <w:r>
        <w:rPr>
          <w:rFonts w:ascii="Bosch Office Sans" w:hAnsi="Bosch Office Sans"/>
          <w:bCs/>
          <w:sz w:val="24"/>
          <w:lang w:val="en-US"/>
        </w:rPr>
        <w:t>General Refinements</w:t>
      </w:r>
      <w:bookmarkEnd w:id="24"/>
    </w:p>
    <w:p w:rsidR="00762086" w:rsidRDefault="00762086" w:rsidP="00762086">
      <w:pPr>
        <w:pStyle w:val="RBNormal17"/>
        <w:rPr>
          <w:lang w:val="en-US"/>
        </w:rPr>
      </w:pPr>
    </w:p>
    <w:p w:rsidR="00762086" w:rsidRDefault="00762086" w:rsidP="00762086">
      <w:pPr>
        <w:pStyle w:val="Heading2"/>
        <w:keepNext/>
        <w:widowControl/>
        <w:numPr>
          <w:ilvl w:val="1"/>
          <w:numId w:val="12"/>
        </w:numPr>
        <w:tabs>
          <w:tab w:val="clear" w:pos="1072"/>
          <w:tab w:val="clear" w:pos="1610"/>
          <w:tab w:val="clear" w:pos="2155"/>
          <w:tab w:val="clear" w:pos="2693"/>
          <w:tab w:val="clear" w:pos="3226"/>
          <w:tab w:val="clear" w:pos="3765"/>
          <w:tab w:val="clear" w:pos="4298"/>
          <w:tab w:val="clear" w:pos="4842"/>
          <w:tab w:val="clear" w:pos="5381"/>
          <w:tab w:val="clear" w:pos="5914"/>
          <w:tab w:val="clear" w:pos="6452"/>
          <w:tab w:val="clear" w:pos="6991"/>
          <w:tab w:val="clear" w:pos="7518"/>
          <w:tab w:val="clear" w:pos="8057"/>
        </w:tabs>
        <w:spacing w:before="240" w:after="60" w:line="295" w:lineRule="atLeast"/>
        <w:rPr>
          <w:rFonts w:ascii="Bosch Office Sans" w:hAnsi="Bosch Office Sans"/>
          <w:iCs/>
          <w:sz w:val="20"/>
          <w:lang w:val="en-US"/>
        </w:rPr>
      </w:pPr>
      <w:bookmarkStart w:id="25" w:name="_Toc25923276"/>
      <w:r>
        <w:rPr>
          <w:rFonts w:ascii="Bosch Office Sans" w:hAnsi="Bosch Office Sans"/>
          <w:iCs/>
          <w:sz w:val="20"/>
          <w:lang w:val="en-US"/>
        </w:rPr>
        <w:t>Evaluating SW Label</w:t>
      </w:r>
      <w:bookmarkEnd w:id="25"/>
      <w:r>
        <w:rPr>
          <w:rFonts w:ascii="Bosch Office Sans" w:hAnsi="Bosch Office Sans"/>
          <w:iCs/>
          <w:sz w:val="20"/>
          <w:lang w:val="en-US"/>
        </w:rPr>
        <w:t xml:space="preserve"> </w:t>
      </w:r>
    </w:p>
    <w:p w:rsidR="00762086" w:rsidRDefault="00762086" w:rsidP="00762086">
      <w:pPr>
        <w:ind w:left="720"/>
        <w:rPr>
          <w:rFonts w:ascii="Arial" w:hAnsi="Arial" w:cs="Arial"/>
          <w:color w:val="000000"/>
          <w:sz w:val="20"/>
        </w:rPr>
      </w:pPr>
      <w:r w:rsidRPr="00C65119">
        <w:rPr>
          <w:rFonts w:ascii="Arial" w:hAnsi="Arial" w:cs="Arial"/>
          <w:sz w:val="20"/>
        </w:rPr>
        <w:t>Specific to FC/BC level function development: .</w:t>
      </w:r>
      <w:r w:rsidRPr="00033A12">
        <w:rPr>
          <w:rFonts w:ascii="Arial" w:hAnsi="Arial" w:cs="Arial"/>
          <w:color w:val="000000"/>
          <w:sz w:val="20"/>
        </w:rPr>
        <w:t>If process information (proces</w:t>
      </w:r>
      <w:r>
        <w:rPr>
          <w:rFonts w:ascii="Arial" w:hAnsi="Arial" w:cs="Arial"/>
          <w:color w:val="000000"/>
          <w:sz w:val="20"/>
        </w:rPr>
        <w:t>s</w:t>
      </w:r>
      <w:r w:rsidRPr="00033A12">
        <w:rPr>
          <w:rFonts w:ascii="Arial" w:hAnsi="Arial" w:cs="Arial"/>
          <w:color w:val="000000"/>
          <w:sz w:val="20"/>
        </w:rPr>
        <w:t xml:space="preserve"> name </w:t>
      </w:r>
      <w:r>
        <w:rPr>
          <w:rFonts w:ascii="Arial" w:hAnsi="Arial" w:cs="Arial"/>
          <w:color w:val="000000"/>
          <w:sz w:val="20"/>
        </w:rPr>
        <w:t xml:space="preserve">      </w:t>
      </w:r>
      <w:r w:rsidRPr="00033A12">
        <w:rPr>
          <w:rFonts w:ascii="Arial" w:hAnsi="Arial" w:cs="Arial"/>
          <w:color w:val="000000"/>
          <w:sz w:val="20"/>
        </w:rPr>
        <w:t>ex: 10ms, 20ms) available, extract module name from process info and open corresponding pavast file and look for properties of the SW label. If not, is there idb to refer?. Else if, need to check in the pver pavast files? Else dummy export</w:t>
      </w:r>
      <w:r>
        <w:rPr>
          <w:rFonts w:ascii="Arial" w:hAnsi="Arial" w:cs="Arial"/>
          <w:color w:val="000000"/>
          <w:sz w:val="20"/>
        </w:rPr>
        <w:t xml:space="preserve"> should be created finally.</w:t>
      </w:r>
    </w:p>
    <w:p w:rsidR="00762086" w:rsidRPr="00033A12" w:rsidRDefault="00762086" w:rsidP="00762086">
      <w:pPr>
        <w:ind w:left="720"/>
        <w:rPr>
          <w:rFonts w:ascii="Arial" w:hAnsi="Arial" w:cs="Arial"/>
          <w:color w:val="000000"/>
          <w:sz w:val="20"/>
        </w:rPr>
      </w:pPr>
    </w:p>
    <w:p w:rsidR="00762086" w:rsidRPr="006B2F96" w:rsidRDefault="000552FB" w:rsidP="000552FB">
      <w:pPr>
        <w:pStyle w:val="RBNormal17"/>
        <w:ind w:left="0"/>
        <w:rPr>
          <w:lang w:val="en-US"/>
        </w:rPr>
      </w:pPr>
      <w:r w:rsidRPr="006B2F96">
        <w:rPr>
          <w:rFonts w:ascii="Arial" w:hAnsi="Arial" w:cs="Arial"/>
          <w:sz w:val="20"/>
        </w:rPr>
        <w:tab/>
      </w:r>
      <w:r w:rsidRPr="006B2F96">
        <w:rPr>
          <w:rFonts w:ascii="Arial" w:hAnsi="Arial" w:cs="Arial"/>
          <w:sz w:val="20"/>
          <w:highlight w:val="yellow"/>
        </w:rPr>
        <w:t>NOTE: The above requirement is</w:t>
      </w:r>
      <w:r w:rsidR="006B2F96" w:rsidRPr="006B2F96">
        <w:rPr>
          <w:rFonts w:ascii="Arial" w:hAnsi="Arial" w:cs="Arial"/>
          <w:sz w:val="20"/>
          <w:highlight w:val="yellow"/>
        </w:rPr>
        <w:t xml:space="preserve"> part of Interface Handling (2.7</w:t>
      </w:r>
      <w:r w:rsidRPr="006B2F96">
        <w:rPr>
          <w:rFonts w:ascii="Arial" w:hAnsi="Arial" w:cs="Arial"/>
          <w:sz w:val="20"/>
          <w:highlight w:val="yellow"/>
        </w:rPr>
        <w:t>)</w:t>
      </w:r>
      <w:r w:rsidR="00762086" w:rsidRPr="006B2F96">
        <w:rPr>
          <w:rFonts w:ascii="Arial" w:hAnsi="Arial" w:cs="Arial"/>
          <w:sz w:val="20"/>
        </w:rPr>
        <w:t xml:space="preserve"> </w:t>
      </w:r>
    </w:p>
    <w:p w:rsidR="006B5279" w:rsidRDefault="006B5279" w:rsidP="00C4380C">
      <w:pPr>
        <w:pStyle w:val="RBNormal17"/>
        <w:rPr>
          <w:rFonts w:ascii="Arial" w:hAnsi="Arial" w:cs="Arial"/>
          <w:sz w:val="20"/>
        </w:rPr>
      </w:pPr>
    </w:p>
    <w:p w:rsidR="006B5279" w:rsidRDefault="006B5279" w:rsidP="006B5279">
      <w:pPr>
        <w:pStyle w:val="Heading2"/>
        <w:keepNext/>
        <w:widowControl/>
        <w:numPr>
          <w:ilvl w:val="1"/>
          <w:numId w:val="12"/>
        </w:numPr>
        <w:tabs>
          <w:tab w:val="clear" w:pos="1072"/>
          <w:tab w:val="clear" w:pos="1610"/>
          <w:tab w:val="clear" w:pos="2155"/>
          <w:tab w:val="clear" w:pos="2693"/>
          <w:tab w:val="clear" w:pos="3226"/>
          <w:tab w:val="clear" w:pos="3765"/>
          <w:tab w:val="clear" w:pos="4298"/>
          <w:tab w:val="clear" w:pos="4842"/>
          <w:tab w:val="clear" w:pos="5381"/>
          <w:tab w:val="clear" w:pos="5914"/>
          <w:tab w:val="clear" w:pos="6452"/>
          <w:tab w:val="clear" w:pos="6991"/>
          <w:tab w:val="clear" w:pos="7518"/>
          <w:tab w:val="clear" w:pos="8057"/>
        </w:tabs>
        <w:spacing w:before="240" w:after="60" w:line="295" w:lineRule="atLeast"/>
        <w:rPr>
          <w:rFonts w:ascii="Bosch Office Sans" w:hAnsi="Bosch Office Sans"/>
          <w:iCs/>
          <w:sz w:val="20"/>
          <w:lang w:val="en-US"/>
        </w:rPr>
      </w:pPr>
      <w:bookmarkStart w:id="26" w:name="_Toc25923277"/>
      <w:r>
        <w:rPr>
          <w:rFonts w:ascii="Bosch Office Sans" w:hAnsi="Bosch Office Sans"/>
          <w:iCs/>
          <w:sz w:val="20"/>
          <w:lang w:val="en-US"/>
        </w:rPr>
        <w:t>Tracking of usage of TeaLeaves</w:t>
      </w:r>
      <w:bookmarkEnd w:id="26"/>
      <w:r>
        <w:rPr>
          <w:rFonts w:ascii="Bosch Office Sans" w:hAnsi="Bosch Office Sans"/>
          <w:iCs/>
          <w:sz w:val="20"/>
          <w:lang w:val="en-US"/>
        </w:rPr>
        <w:t xml:space="preserve"> </w:t>
      </w:r>
    </w:p>
    <w:p w:rsidR="006B5279" w:rsidRPr="00AA0D69" w:rsidRDefault="00BF4AD2" w:rsidP="00BF4AD2">
      <w:pPr>
        <w:pStyle w:val="RBNormal17"/>
        <w:ind w:left="720"/>
        <w:rPr>
          <w:rFonts w:ascii="Arial" w:hAnsi="Arial" w:cs="Arial"/>
          <w:color w:val="000000"/>
          <w:sz w:val="20"/>
        </w:rPr>
      </w:pPr>
      <w:r w:rsidRPr="00AA0D69">
        <w:rPr>
          <w:rFonts w:ascii="Arial" w:hAnsi="Arial" w:cs="Arial"/>
          <w:color w:val="000000"/>
          <w:sz w:val="20"/>
        </w:rPr>
        <w:t>Usage of TeaLeaves should be tracked using TUL</w:t>
      </w:r>
    </w:p>
    <w:p w:rsidR="001D038C" w:rsidRDefault="00AB2F4B" w:rsidP="00AB2F4B">
      <w:pPr>
        <w:pStyle w:val="Heading2"/>
        <w:keepNext/>
        <w:widowControl/>
        <w:numPr>
          <w:ilvl w:val="1"/>
          <w:numId w:val="12"/>
        </w:numPr>
        <w:tabs>
          <w:tab w:val="clear" w:pos="1072"/>
          <w:tab w:val="clear" w:pos="1610"/>
          <w:tab w:val="clear" w:pos="2155"/>
          <w:tab w:val="clear" w:pos="2693"/>
          <w:tab w:val="clear" w:pos="3226"/>
          <w:tab w:val="clear" w:pos="3765"/>
          <w:tab w:val="clear" w:pos="4298"/>
          <w:tab w:val="clear" w:pos="4842"/>
          <w:tab w:val="clear" w:pos="5381"/>
          <w:tab w:val="clear" w:pos="5914"/>
          <w:tab w:val="clear" w:pos="6452"/>
          <w:tab w:val="clear" w:pos="6991"/>
          <w:tab w:val="clear" w:pos="7518"/>
          <w:tab w:val="clear" w:pos="8057"/>
        </w:tabs>
        <w:spacing w:before="240" w:after="60" w:line="295" w:lineRule="atLeast"/>
        <w:rPr>
          <w:rFonts w:ascii="Bosch Office Sans" w:hAnsi="Bosch Office Sans"/>
          <w:iCs/>
          <w:sz w:val="20"/>
          <w:lang w:val="en-US"/>
        </w:rPr>
      </w:pPr>
      <w:bookmarkStart w:id="27" w:name="_Toc25923278"/>
      <w:r>
        <w:rPr>
          <w:rFonts w:ascii="Bosch Office Sans" w:hAnsi="Bosch Office Sans"/>
          <w:iCs/>
          <w:sz w:val="20"/>
          <w:lang w:val="en-US"/>
        </w:rPr>
        <w:t>Detect Common Errors</w:t>
      </w:r>
      <w:r w:rsidR="004C4E65">
        <w:rPr>
          <w:rFonts w:ascii="Bosch Office Sans" w:hAnsi="Bosch Office Sans"/>
          <w:iCs/>
          <w:sz w:val="20"/>
          <w:lang w:val="en-US"/>
        </w:rPr>
        <w:t xml:space="preserve"> </w:t>
      </w:r>
      <w:r>
        <w:rPr>
          <w:rFonts w:ascii="Bosch Office Sans" w:hAnsi="Bosch Office Sans"/>
          <w:iCs/>
          <w:sz w:val="20"/>
          <w:lang w:val="en-US"/>
        </w:rPr>
        <w:t>(CORE and DATA steps)</w:t>
      </w:r>
      <w:bookmarkEnd w:id="27"/>
      <w:r w:rsidR="001D038C">
        <w:rPr>
          <w:rFonts w:ascii="Bosch Office Sans" w:hAnsi="Bosch Office Sans"/>
          <w:iCs/>
          <w:sz w:val="20"/>
          <w:lang w:val="en-US"/>
        </w:rPr>
        <w:t xml:space="preserve"> </w:t>
      </w:r>
    </w:p>
    <w:p w:rsidR="001D038C" w:rsidRPr="00F83770" w:rsidRDefault="00AB2F4B" w:rsidP="001D038C">
      <w:pPr>
        <w:pStyle w:val="RBNormal17"/>
        <w:ind w:left="720"/>
        <w:rPr>
          <w:rFonts w:ascii="Arial" w:hAnsi="Arial" w:cs="Arial"/>
          <w:color w:val="000000"/>
          <w:sz w:val="20"/>
        </w:rPr>
      </w:pPr>
      <w:r w:rsidRPr="00F83770">
        <w:rPr>
          <w:rFonts w:ascii="Arial" w:hAnsi="Arial" w:cs="Arial"/>
          <w:color w:val="000000"/>
          <w:sz w:val="20"/>
        </w:rPr>
        <w:t>Tool specific (BCT/compiler) can update OR Provide Hint to Tealeaves in case if there are already known errors specific to their release version.</w:t>
      </w:r>
    </w:p>
    <w:p w:rsidR="00AB2F4B" w:rsidRPr="00F83770" w:rsidRDefault="00AB2F4B" w:rsidP="001D038C">
      <w:pPr>
        <w:pStyle w:val="RBNormal17"/>
        <w:ind w:left="720"/>
        <w:rPr>
          <w:rFonts w:ascii="Arial" w:hAnsi="Arial" w:cs="Arial"/>
          <w:color w:val="000000"/>
          <w:sz w:val="20"/>
        </w:rPr>
      </w:pPr>
    </w:p>
    <w:p w:rsidR="00DF69EA" w:rsidRDefault="001132B3" w:rsidP="001D038C">
      <w:pPr>
        <w:pStyle w:val="RBNormal17"/>
        <w:ind w:left="720"/>
        <w:rPr>
          <w:rFonts w:ascii="Arial" w:hAnsi="Arial" w:cs="Arial"/>
          <w:color w:val="000000"/>
          <w:sz w:val="20"/>
        </w:rPr>
      </w:pPr>
      <w:r w:rsidRPr="00F83770">
        <w:rPr>
          <w:rFonts w:ascii="Arial" w:hAnsi="Arial" w:cs="Arial"/>
          <w:color w:val="000000"/>
          <w:sz w:val="20"/>
        </w:rPr>
        <w:t>Usecase:</w:t>
      </w:r>
      <w:r w:rsidR="00AB2F4B" w:rsidRPr="00F83770">
        <w:rPr>
          <w:rFonts w:ascii="Arial" w:hAnsi="Arial" w:cs="Arial"/>
          <w:color w:val="000000"/>
          <w:sz w:val="20"/>
        </w:rPr>
        <w:t xml:space="preserve"> </w:t>
      </w:r>
      <w:r w:rsidRPr="00F83770">
        <w:rPr>
          <w:rFonts w:ascii="Arial" w:hAnsi="Arial" w:cs="Arial"/>
          <w:color w:val="000000"/>
          <w:sz w:val="20"/>
        </w:rPr>
        <w:t>Whenever</w:t>
      </w:r>
      <w:r w:rsidR="00AB2F4B" w:rsidRPr="00F83770">
        <w:rPr>
          <w:rFonts w:ascii="Arial" w:hAnsi="Arial" w:cs="Arial"/>
          <w:color w:val="000000"/>
          <w:sz w:val="20"/>
        </w:rPr>
        <w:t xml:space="preserve"> </w:t>
      </w:r>
      <w:r w:rsidRPr="00F83770">
        <w:rPr>
          <w:rFonts w:ascii="Arial" w:hAnsi="Arial" w:cs="Arial"/>
          <w:color w:val="000000"/>
          <w:sz w:val="20"/>
        </w:rPr>
        <w:t>there is a common and known errors from specific tool version then it can be updated in a file format which could be provided to tealeaves and tool can examine before it processes the data which saves time and effort in upfront</w:t>
      </w:r>
      <w:r w:rsidR="00F01238" w:rsidRPr="00F83770">
        <w:rPr>
          <w:rFonts w:ascii="Arial" w:hAnsi="Arial" w:cs="Arial"/>
          <w:color w:val="000000"/>
          <w:sz w:val="20"/>
        </w:rPr>
        <w:t xml:space="preserve">. </w:t>
      </w:r>
    </w:p>
    <w:p w:rsidR="00AB2F4B" w:rsidRDefault="00F01238" w:rsidP="001D038C">
      <w:pPr>
        <w:pStyle w:val="RBNormal17"/>
        <w:ind w:left="720"/>
        <w:rPr>
          <w:rFonts w:ascii="Arial" w:hAnsi="Arial" w:cs="Arial"/>
          <w:color w:val="000000"/>
          <w:sz w:val="20"/>
        </w:rPr>
      </w:pPr>
      <w:r w:rsidRPr="00F83770">
        <w:rPr>
          <w:rFonts w:ascii="Arial" w:hAnsi="Arial" w:cs="Arial"/>
          <w:color w:val="000000"/>
          <w:sz w:val="20"/>
        </w:rPr>
        <w:t>Requestor: Steffen Zoyer</w:t>
      </w:r>
    </w:p>
    <w:p w:rsidR="00DF69EA" w:rsidRPr="00F83770" w:rsidRDefault="00DF69EA" w:rsidP="001D038C">
      <w:pPr>
        <w:pStyle w:val="RBNormal17"/>
        <w:ind w:left="720"/>
        <w:rPr>
          <w:rFonts w:ascii="Arial" w:hAnsi="Arial" w:cs="Arial"/>
          <w:color w:val="000000"/>
          <w:sz w:val="20"/>
        </w:rPr>
      </w:pPr>
      <w:r w:rsidRPr="00036A6A">
        <w:rPr>
          <w:rFonts w:ascii="Times New Roman" w:hAnsi="Times New Roman"/>
          <w:b/>
          <w:color w:val="000000"/>
          <w:szCs w:val="22"/>
        </w:rPr>
        <w:t xml:space="preserve">Eg : </w:t>
      </w:r>
      <w:r w:rsidRPr="00036A6A">
        <w:rPr>
          <w:rStyle w:val="Strong"/>
          <w:rFonts w:ascii="Times New Roman" w:hAnsi="Times New Roman"/>
          <w:b w:val="0"/>
          <w:szCs w:val="22"/>
        </w:rPr>
        <w:t>Hightec Compiler_v4.6.6.1-bosch-1.2 Contains bug  HDP-1346, HDP-1515, HDP-1568, tool should be given this in file format so that the CE team can check weather they are impacted by the Bug</w:t>
      </w:r>
    </w:p>
    <w:p w:rsidR="00F01238" w:rsidRDefault="00F01238" w:rsidP="00F01238">
      <w:pPr>
        <w:pStyle w:val="Heading2"/>
        <w:keepNext/>
        <w:widowControl/>
        <w:numPr>
          <w:ilvl w:val="1"/>
          <w:numId w:val="12"/>
        </w:numPr>
        <w:tabs>
          <w:tab w:val="clear" w:pos="1072"/>
          <w:tab w:val="clear" w:pos="1610"/>
          <w:tab w:val="clear" w:pos="2155"/>
          <w:tab w:val="clear" w:pos="2693"/>
          <w:tab w:val="clear" w:pos="3226"/>
          <w:tab w:val="clear" w:pos="3765"/>
          <w:tab w:val="clear" w:pos="4298"/>
          <w:tab w:val="clear" w:pos="4842"/>
          <w:tab w:val="clear" w:pos="5381"/>
          <w:tab w:val="clear" w:pos="5914"/>
          <w:tab w:val="clear" w:pos="6452"/>
          <w:tab w:val="clear" w:pos="6991"/>
          <w:tab w:val="clear" w:pos="7518"/>
          <w:tab w:val="clear" w:pos="8057"/>
        </w:tabs>
        <w:spacing w:before="240" w:after="60" w:line="295" w:lineRule="atLeast"/>
        <w:rPr>
          <w:rFonts w:ascii="Bosch Office Sans" w:hAnsi="Bosch Office Sans"/>
          <w:iCs/>
          <w:sz w:val="20"/>
          <w:lang w:val="en-US"/>
        </w:rPr>
      </w:pPr>
      <w:bookmarkStart w:id="28" w:name="_Toc25923279"/>
      <w:r w:rsidRPr="00AB2F4B">
        <w:rPr>
          <w:rFonts w:ascii="Bosch Office Sans" w:hAnsi="Bosch Office Sans"/>
          <w:iCs/>
          <w:sz w:val="20"/>
          <w:lang w:val="en-US"/>
        </w:rPr>
        <w:t>Ignore template (test case rule)</w:t>
      </w:r>
      <w:bookmarkEnd w:id="28"/>
      <w:r>
        <w:rPr>
          <w:rFonts w:ascii="Bosch Office Sans" w:hAnsi="Bosch Office Sans"/>
          <w:iCs/>
          <w:sz w:val="20"/>
          <w:lang w:val="en-US"/>
        </w:rPr>
        <w:t xml:space="preserve"> </w:t>
      </w:r>
    </w:p>
    <w:p w:rsidR="00F01238" w:rsidRPr="00FF5973" w:rsidRDefault="00F01238" w:rsidP="00F01238">
      <w:pPr>
        <w:pStyle w:val="RBNormal17"/>
        <w:ind w:left="539"/>
        <w:rPr>
          <w:rFonts w:ascii="Arial" w:hAnsi="Arial" w:cs="Arial"/>
          <w:color w:val="000000"/>
          <w:sz w:val="20"/>
        </w:rPr>
      </w:pPr>
      <w:r>
        <w:rPr>
          <w:rFonts w:ascii="Arial" w:hAnsi="Arial" w:cs="Arial"/>
          <w:color w:val="000000"/>
          <w:sz w:val="20"/>
        </w:rPr>
        <w:tab/>
      </w:r>
      <w:r w:rsidRPr="00FF5973">
        <w:rPr>
          <w:rFonts w:ascii="Arial" w:hAnsi="Arial" w:cs="Arial"/>
          <w:color w:val="000000"/>
          <w:sz w:val="20"/>
        </w:rPr>
        <w:t xml:space="preserve">Ignore scenarios can be replicated in test template so that teaLeaves can skip those scenarios and proceed with build prediction. </w:t>
      </w:r>
    </w:p>
    <w:p w:rsidR="00F01238" w:rsidRPr="00FF5973" w:rsidRDefault="00F01238" w:rsidP="00F01238">
      <w:pPr>
        <w:pStyle w:val="RBNormal17"/>
        <w:ind w:left="720"/>
        <w:rPr>
          <w:rFonts w:ascii="Arial" w:hAnsi="Arial" w:cs="Arial"/>
          <w:color w:val="000000"/>
          <w:sz w:val="20"/>
        </w:rPr>
      </w:pPr>
      <w:r w:rsidRPr="00FF5973">
        <w:rPr>
          <w:rFonts w:ascii="Arial" w:hAnsi="Arial" w:cs="Arial"/>
          <w:color w:val="000000"/>
          <w:sz w:val="20"/>
        </w:rPr>
        <w:tab/>
        <w:t>Hint : Test templates can be reifined</w:t>
      </w:r>
    </w:p>
    <w:p w:rsidR="00F01238" w:rsidRPr="00FF5973" w:rsidRDefault="00F01238" w:rsidP="00D924CA">
      <w:pPr>
        <w:pStyle w:val="RBNormal17"/>
        <w:ind w:left="1080"/>
        <w:rPr>
          <w:rFonts w:ascii="Arial" w:hAnsi="Arial" w:cs="Arial"/>
          <w:color w:val="000000"/>
          <w:sz w:val="20"/>
        </w:rPr>
      </w:pPr>
    </w:p>
    <w:p w:rsidR="00D924CA" w:rsidRPr="00904A5B" w:rsidRDefault="00D924CA" w:rsidP="00D924CA">
      <w:pPr>
        <w:pStyle w:val="RBNormal17"/>
        <w:ind w:left="1080"/>
        <w:rPr>
          <w:color w:val="FF0000"/>
          <w:lang w:val="en-US"/>
        </w:rPr>
      </w:pPr>
      <w:r w:rsidRPr="00904A5B">
        <w:rPr>
          <w:rFonts w:ascii="Arial" w:hAnsi="Arial" w:cs="Arial"/>
          <w:color w:val="FF0000"/>
          <w:sz w:val="20"/>
        </w:rPr>
        <w:t>*not clear about ignore template</w:t>
      </w:r>
      <w:r w:rsidR="00FF5973" w:rsidRPr="00904A5B">
        <w:rPr>
          <w:rFonts w:ascii="Arial" w:hAnsi="Arial" w:cs="Arial"/>
          <w:color w:val="FF0000"/>
          <w:sz w:val="20"/>
        </w:rPr>
        <w:t>s.--&gt;Need to check with Hai</w:t>
      </w:r>
    </w:p>
    <w:p w:rsidR="00780FA6" w:rsidRDefault="00780FA6" w:rsidP="000E1B7C">
      <w:pPr>
        <w:pStyle w:val="RBNormal17"/>
        <w:rPr>
          <w:lang w:val="en-US"/>
        </w:rPr>
      </w:pPr>
    </w:p>
    <w:p w:rsidR="00AC1A30" w:rsidRDefault="00AC1A30" w:rsidP="000E1B7C">
      <w:pPr>
        <w:pStyle w:val="RBNormal17"/>
        <w:rPr>
          <w:lang w:val="en-US"/>
        </w:rPr>
      </w:pPr>
    </w:p>
    <w:p w:rsidR="00AC1A30" w:rsidRDefault="00AC1A30" w:rsidP="000E1B7C">
      <w:pPr>
        <w:pStyle w:val="RBNormal17"/>
        <w:rPr>
          <w:lang w:val="en-US"/>
        </w:rPr>
      </w:pPr>
    </w:p>
    <w:p w:rsidR="00AC1A30" w:rsidRDefault="00AC1A30" w:rsidP="000E1B7C">
      <w:pPr>
        <w:pStyle w:val="RBNormal17"/>
        <w:rPr>
          <w:lang w:val="en-US"/>
        </w:rPr>
      </w:pPr>
    </w:p>
    <w:p w:rsidR="00A91DEE" w:rsidRDefault="00A91DEE" w:rsidP="000E1B7C">
      <w:pPr>
        <w:pStyle w:val="RBNormal17"/>
        <w:rPr>
          <w:lang w:val="en-US"/>
        </w:rPr>
      </w:pPr>
    </w:p>
    <w:p w:rsidR="00A91DEE" w:rsidRDefault="00A91DEE" w:rsidP="000E1B7C">
      <w:pPr>
        <w:pStyle w:val="RBNormal17"/>
        <w:rPr>
          <w:lang w:val="en-US"/>
        </w:rPr>
      </w:pPr>
    </w:p>
    <w:p w:rsidR="00A91DEE" w:rsidRDefault="00A91DEE" w:rsidP="000E1B7C">
      <w:pPr>
        <w:pStyle w:val="RBNormal17"/>
        <w:rPr>
          <w:lang w:val="en-US"/>
        </w:rPr>
      </w:pPr>
    </w:p>
    <w:p w:rsidR="00A91DEE" w:rsidRDefault="00A91DEE" w:rsidP="000E1B7C">
      <w:pPr>
        <w:pStyle w:val="RBNormal17"/>
        <w:rPr>
          <w:lang w:val="en-US"/>
        </w:rPr>
      </w:pPr>
    </w:p>
    <w:p w:rsidR="00A91DEE" w:rsidRDefault="00A91DEE" w:rsidP="000E1B7C">
      <w:pPr>
        <w:pStyle w:val="RBNormal17"/>
        <w:rPr>
          <w:lang w:val="en-US"/>
        </w:rPr>
      </w:pPr>
    </w:p>
    <w:p w:rsidR="00A91DEE" w:rsidRDefault="00A91DEE" w:rsidP="000E1B7C">
      <w:pPr>
        <w:pStyle w:val="RBNormal17"/>
        <w:rPr>
          <w:lang w:val="en-US"/>
        </w:rPr>
      </w:pPr>
    </w:p>
    <w:p w:rsidR="00A91DEE" w:rsidRDefault="00A91DEE" w:rsidP="000E1B7C">
      <w:pPr>
        <w:pStyle w:val="RBNormal17"/>
        <w:rPr>
          <w:lang w:val="en-US"/>
        </w:rPr>
      </w:pPr>
    </w:p>
    <w:p w:rsidR="00AC1A30" w:rsidRDefault="00AC1A30" w:rsidP="000E1B7C">
      <w:pPr>
        <w:pStyle w:val="RBNormal17"/>
        <w:rPr>
          <w:lang w:val="en-US"/>
        </w:rPr>
      </w:pPr>
    </w:p>
    <w:p w:rsidR="00AC1A30" w:rsidRDefault="00AC1A30" w:rsidP="000E1B7C">
      <w:pPr>
        <w:pStyle w:val="RBNormal17"/>
        <w:rPr>
          <w:lang w:val="en-US"/>
        </w:rPr>
      </w:pPr>
    </w:p>
    <w:p w:rsidR="00AC1A30" w:rsidRDefault="00AC1A30" w:rsidP="000E1B7C">
      <w:pPr>
        <w:pStyle w:val="RBNormal17"/>
        <w:rPr>
          <w:lang w:val="en-US"/>
        </w:rPr>
      </w:pPr>
    </w:p>
    <w:p w:rsidR="006B5279" w:rsidRDefault="004911A5" w:rsidP="006B5279">
      <w:pPr>
        <w:pStyle w:val="Heading1"/>
        <w:numPr>
          <w:ilvl w:val="0"/>
          <w:numId w:val="12"/>
        </w:numPr>
        <w:rPr>
          <w:rFonts w:ascii="Bosch Office Sans" w:hAnsi="Bosch Office Sans"/>
          <w:bCs/>
          <w:sz w:val="24"/>
          <w:lang w:val="en-US"/>
        </w:rPr>
      </w:pPr>
      <w:bookmarkStart w:id="29" w:name="_Toc25923280"/>
      <w:r>
        <w:rPr>
          <w:rFonts w:ascii="Bosch Office Sans" w:hAnsi="Bosch Office Sans"/>
          <w:bCs/>
          <w:sz w:val="24"/>
          <w:lang w:val="en-US"/>
        </w:rPr>
        <w:lastRenderedPageBreak/>
        <w:t>Additional points</w:t>
      </w:r>
      <w:bookmarkEnd w:id="29"/>
    </w:p>
    <w:p w:rsidR="006B5279" w:rsidRPr="006B5279" w:rsidRDefault="006B5279" w:rsidP="006B5279">
      <w:pPr>
        <w:pStyle w:val="RBNormal17"/>
        <w:rPr>
          <w:lang w:val="en-US"/>
        </w:rPr>
      </w:pPr>
    </w:p>
    <w:p w:rsidR="005A245A" w:rsidRPr="005A245A" w:rsidRDefault="004911A5" w:rsidP="006C44C7">
      <w:pPr>
        <w:pStyle w:val="Heading2"/>
        <w:keepNext/>
        <w:widowControl/>
        <w:numPr>
          <w:ilvl w:val="1"/>
          <w:numId w:val="12"/>
        </w:numPr>
        <w:tabs>
          <w:tab w:val="clear" w:pos="1072"/>
          <w:tab w:val="clear" w:pos="1610"/>
          <w:tab w:val="clear" w:pos="2155"/>
          <w:tab w:val="clear" w:pos="2693"/>
          <w:tab w:val="clear" w:pos="3226"/>
          <w:tab w:val="clear" w:pos="3765"/>
          <w:tab w:val="clear" w:pos="4298"/>
          <w:tab w:val="clear" w:pos="4842"/>
          <w:tab w:val="clear" w:pos="5381"/>
          <w:tab w:val="clear" w:pos="5914"/>
          <w:tab w:val="clear" w:pos="6452"/>
          <w:tab w:val="clear" w:pos="6991"/>
          <w:tab w:val="clear" w:pos="7518"/>
          <w:tab w:val="clear" w:pos="8057"/>
        </w:tabs>
        <w:spacing w:before="240" w:after="60" w:line="295" w:lineRule="atLeast"/>
        <w:rPr>
          <w:lang w:val="en-US"/>
        </w:rPr>
      </w:pPr>
      <w:bookmarkStart w:id="30" w:name="_Toc25923281"/>
      <w:r>
        <w:rPr>
          <w:rFonts w:ascii="Bosch Office Sans" w:hAnsi="Bosch Office Sans"/>
          <w:iCs/>
          <w:sz w:val="20"/>
          <w:lang w:val="en-US"/>
        </w:rPr>
        <w:t>Register stubbed file for Build Execution</w:t>
      </w:r>
      <w:bookmarkEnd w:id="30"/>
    </w:p>
    <w:p w:rsidR="0089663B" w:rsidRPr="0089663B" w:rsidRDefault="00DB4D6B" w:rsidP="00DB4D6B">
      <w:pPr>
        <w:ind w:left="540"/>
        <w:rPr>
          <w:rFonts w:ascii="Arial" w:hAnsi="Arial" w:cs="Arial"/>
          <w:color w:val="000000"/>
          <w:sz w:val="20"/>
        </w:rPr>
      </w:pPr>
      <w:r w:rsidRPr="0089663B">
        <w:rPr>
          <w:rFonts w:ascii="Arial" w:hAnsi="Arial" w:cs="Arial"/>
          <w:color w:val="000000"/>
          <w:sz w:val="20"/>
        </w:rPr>
        <w:t>Tealeaves should register the stubbed container and deregister the Base container so that build can go through.otherwise stubbed file will not be considered during build. In addition, CI should have gui options or set default option.</w:t>
      </w:r>
    </w:p>
    <w:p w:rsidR="00AA0D69" w:rsidRDefault="00AA0D69" w:rsidP="00DB4D6B">
      <w:pPr>
        <w:ind w:left="540"/>
        <w:rPr>
          <w:rFonts w:ascii="Arial" w:hAnsi="Arial" w:cs="Arial"/>
          <w:color w:val="000000"/>
          <w:sz w:val="20"/>
        </w:rPr>
      </w:pPr>
    </w:p>
    <w:p w:rsidR="00DB4D6B" w:rsidRPr="005A245A" w:rsidRDefault="0089663B" w:rsidP="00DB4D6B">
      <w:pPr>
        <w:ind w:left="540"/>
        <w:rPr>
          <w:lang w:val="en-US"/>
        </w:rPr>
      </w:pPr>
      <w:r w:rsidRPr="0089663B">
        <w:rPr>
          <w:rFonts w:ascii="Arial" w:hAnsi="Arial" w:cs="Arial"/>
          <w:color w:val="000000"/>
          <w:sz w:val="20"/>
        </w:rPr>
        <w:t>Registry of artifacts Option to be provided</w:t>
      </w:r>
      <w:r w:rsidR="00AA0D69">
        <w:rPr>
          <w:rFonts w:ascii="Arial" w:hAnsi="Arial" w:cs="Arial"/>
          <w:color w:val="000000"/>
          <w:sz w:val="20"/>
        </w:rPr>
        <w:t xml:space="preserve"> as its nice to have feature </w:t>
      </w:r>
      <w:r w:rsidR="00DB4D6B">
        <w:rPr>
          <w:lang w:val="en-US"/>
        </w:rPr>
        <w:t>.</w:t>
      </w:r>
    </w:p>
    <w:p w:rsidR="005A245A" w:rsidRPr="005A245A" w:rsidRDefault="005A245A" w:rsidP="005A245A">
      <w:pPr>
        <w:rPr>
          <w:lang w:val="en-US"/>
        </w:rPr>
      </w:pPr>
    </w:p>
    <w:p w:rsidR="005A245A" w:rsidRDefault="009A2706" w:rsidP="009A2706">
      <w:pPr>
        <w:ind w:left="540"/>
        <w:rPr>
          <w:lang w:val="en-US"/>
        </w:rPr>
      </w:pPr>
      <w:r w:rsidRPr="00C57B0B">
        <w:rPr>
          <w:noProof/>
          <w:lang w:val="en-US" w:eastAsia="en-US"/>
        </w:rPr>
        <w:drawing>
          <wp:inline distT="0" distB="0" distL="0" distR="0" wp14:anchorId="6758E255" wp14:editId="57EFBA4F">
            <wp:extent cx="4845050" cy="231611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1029" cy="2318974"/>
                    </a:xfrm>
                    <a:prstGeom prst="rect">
                      <a:avLst/>
                    </a:prstGeom>
                  </pic:spPr>
                </pic:pic>
              </a:graphicData>
            </a:graphic>
          </wp:inline>
        </w:drawing>
      </w:r>
    </w:p>
    <w:p w:rsidR="000864D6" w:rsidRDefault="000864D6" w:rsidP="005A245A">
      <w:pPr>
        <w:tabs>
          <w:tab w:val="left" w:pos="7524"/>
        </w:tabs>
        <w:rPr>
          <w:highlight w:val="yellow"/>
          <w:lang w:val="en-US"/>
        </w:rPr>
      </w:pPr>
    </w:p>
    <w:p w:rsidR="000864D6" w:rsidRDefault="000864D6" w:rsidP="005A245A">
      <w:pPr>
        <w:tabs>
          <w:tab w:val="left" w:pos="7524"/>
        </w:tabs>
        <w:rPr>
          <w:highlight w:val="yellow"/>
          <w:lang w:val="en-US"/>
        </w:rPr>
      </w:pPr>
    </w:p>
    <w:p w:rsidR="004D4CB8" w:rsidRDefault="00AA0D69" w:rsidP="005A245A">
      <w:pPr>
        <w:tabs>
          <w:tab w:val="left" w:pos="7524"/>
        </w:tabs>
        <w:rPr>
          <w:highlight w:val="yellow"/>
          <w:lang w:val="en-US"/>
        </w:rPr>
      </w:pPr>
      <w:r>
        <w:rPr>
          <w:highlight w:val="yellow"/>
          <w:lang w:val="en-US"/>
        </w:rPr>
        <w:t>NOTE: Tealeaves should ensure naming conventions while registering</w:t>
      </w:r>
      <w:r w:rsidR="00AC1A30">
        <w:rPr>
          <w:highlight w:val="yellow"/>
          <w:lang w:val="en-US"/>
        </w:rPr>
        <w:t xml:space="preserve">. </w:t>
      </w:r>
    </w:p>
    <w:p w:rsidR="000864D6" w:rsidRDefault="00AC1A30" w:rsidP="005A245A">
      <w:pPr>
        <w:tabs>
          <w:tab w:val="left" w:pos="7524"/>
        </w:tabs>
        <w:rPr>
          <w:highlight w:val="yellow"/>
          <w:lang w:val="en-US"/>
        </w:rPr>
      </w:pPr>
      <w:proofErr w:type="gramStart"/>
      <w:r>
        <w:rPr>
          <w:highlight w:val="yellow"/>
          <w:lang w:val="en-US"/>
        </w:rPr>
        <w:t>Also</w:t>
      </w:r>
      <w:proofErr w:type="gramEnd"/>
      <w:r>
        <w:rPr>
          <w:highlight w:val="yellow"/>
          <w:lang w:val="en-US"/>
        </w:rPr>
        <w:t xml:space="preserve"> SDOM interface should be supported by TeaLeaves</w:t>
      </w:r>
    </w:p>
    <w:p w:rsidR="000864D6" w:rsidRDefault="000864D6" w:rsidP="005A245A">
      <w:pPr>
        <w:tabs>
          <w:tab w:val="left" w:pos="7524"/>
        </w:tabs>
        <w:rPr>
          <w:highlight w:val="yellow"/>
          <w:lang w:val="en-US"/>
        </w:rPr>
      </w:pPr>
    </w:p>
    <w:p w:rsidR="00BB5E88" w:rsidRPr="005A245A" w:rsidRDefault="00BB5E88" w:rsidP="00BB5E88">
      <w:pPr>
        <w:pStyle w:val="Heading2"/>
        <w:keepNext/>
        <w:widowControl/>
        <w:numPr>
          <w:ilvl w:val="1"/>
          <w:numId w:val="12"/>
        </w:numPr>
        <w:tabs>
          <w:tab w:val="clear" w:pos="1072"/>
          <w:tab w:val="clear" w:pos="1610"/>
          <w:tab w:val="clear" w:pos="2155"/>
          <w:tab w:val="clear" w:pos="2693"/>
          <w:tab w:val="clear" w:pos="3226"/>
          <w:tab w:val="clear" w:pos="3765"/>
          <w:tab w:val="clear" w:pos="4298"/>
          <w:tab w:val="clear" w:pos="4842"/>
          <w:tab w:val="clear" w:pos="5381"/>
          <w:tab w:val="clear" w:pos="5914"/>
          <w:tab w:val="clear" w:pos="6452"/>
          <w:tab w:val="clear" w:pos="6991"/>
          <w:tab w:val="clear" w:pos="7518"/>
          <w:tab w:val="clear" w:pos="8057"/>
        </w:tabs>
        <w:spacing w:before="240" w:after="60" w:line="295" w:lineRule="atLeast"/>
        <w:rPr>
          <w:lang w:val="en-US"/>
        </w:rPr>
      </w:pPr>
      <w:bookmarkStart w:id="31" w:name="_Toc25923282"/>
      <w:r>
        <w:rPr>
          <w:rFonts w:ascii="Bosch Office Sans" w:hAnsi="Bosch Office Sans"/>
          <w:iCs/>
          <w:sz w:val="20"/>
          <w:lang w:val="en-US"/>
        </w:rPr>
        <w:t>System Constants</w:t>
      </w:r>
      <w:r w:rsidR="00BB54B0">
        <w:rPr>
          <w:rFonts w:ascii="Bosch Office Sans" w:hAnsi="Bosch Office Sans"/>
          <w:iCs/>
          <w:sz w:val="20"/>
          <w:lang w:val="en-US"/>
        </w:rPr>
        <w:t xml:space="preserve">- </w:t>
      </w:r>
      <w:r w:rsidR="00BB54B0" w:rsidRPr="00BB54B0">
        <w:rPr>
          <w:rFonts w:ascii="Bosch Office Sans" w:hAnsi="Bosch Office Sans"/>
          <w:iCs/>
          <w:sz w:val="20"/>
          <w:u w:val="single"/>
          <w:lang w:val="en-US"/>
        </w:rPr>
        <w:t>Input File</w:t>
      </w:r>
      <w:r>
        <w:rPr>
          <w:rFonts w:ascii="Bosch Office Sans" w:hAnsi="Bosch Office Sans"/>
          <w:iCs/>
          <w:sz w:val="20"/>
          <w:lang w:val="en-US"/>
        </w:rPr>
        <w:t xml:space="preserve"> are not stubbed </w:t>
      </w:r>
      <w:r w:rsidR="000B53EC">
        <w:rPr>
          <w:rFonts w:ascii="Bosch Office Sans" w:hAnsi="Bosch Office Sans"/>
          <w:iCs/>
          <w:sz w:val="20"/>
          <w:lang w:val="en-US"/>
        </w:rPr>
        <w:t>in Solver Mode</w:t>
      </w:r>
      <w:bookmarkEnd w:id="31"/>
    </w:p>
    <w:p w:rsidR="00BB5E88" w:rsidRPr="00BB5E88" w:rsidRDefault="00BB5E88" w:rsidP="005A245A">
      <w:pPr>
        <w:tabs>
          <w:tab w:val="left" w:pos="7524"/>
        </w:tabs>
        <w:rPr>
          <w:lang w:val="en-US"/>
        </w:rPr>
      </w:pPr>
      <w:r w:rsidRPr="00BB5E88">
        <w:rPr>
          <w:lang w:val="en-US"/>
        </w:rPr>
        <w:tab/>
      </w:r>
    </w:p>
    <w:p w:rsidR="00BB54B0" w:rsidRDefault="00BB54B0" w:rsidP="00BB5E88">
      <w:pPr>
        <w:tabs>
          <w:tab w:val="left" w:pos="7524"/>
        </w:tabs>
        <w:ind w:left="540"/>
        <w:rPr>
          <w:rFonts w:ascii="Arial" w:hAnsi="Arial" w:cs="Arial"/>
          <w:color w:val="000000"/>
          <w:sz w:val="20"/>
        </w:rPr>
      </w:pPr>
      <w:r w:rsidRPr="00BB54B0">
        <w:rPr>
          <w:rFonts w:ascii="Arial" w:hAnsi="Arial" w:cs="Arial"/>
          <w:color w:val="000000"/>
          <w:sz w:val="20"/>
        </w:rPr>
        <w:t>In Tealeaves Solver mode</w:t>
      </w:r>
      <w:r>
        <w:rPr>
          <w:rFonts w:ascii="Arial" w:hAnsi="Arial" w:cs="Arial"/>
          <w:color w:val="000000"/>
          <w:sz w:val="20"/>
        </w:rPr>
        <w:t>,</w:t>
      </w:r>
      <w:r w:rsidRPr="00BB54B0">
        <w:rPr>
          <w:rFonts w:ascii="Arial" w:hAnsi="Arial" w:cs="Arial"/>
          <w:color w:val="000000"/>
          <w:sz w:val="20"/>
        </w:rPr>
        <w:t xml:space="preserve"> System constants added in Inputfile(sysconst_defines.txt) or added by command (--sc=systConst_sy=0) should be stubbed in PVER</w:t>
      </w:r>
      <w:r>
        <w:rPr>
          <w:rFonts w:ascii="Arial" w:hAnsi="Arial" w:cs="Arial"/>
          <w:color w:val="000000"/>
          <w:sz w:val="20"/>
        </w:rPr>
        <w:t xml:space="preserve"> </w:t>
      </w:r>
      <w:r w:rsidRPr="00BB54B0">
        <w:rPr>
          <w:rFonts w:ascii="Arial" w:hAnsi="Arial" w:cs="Arial"/>
          <w:color w:val="000000"/>
          <w:sz w:val="20"/>
        </w:rPr>
        <w:t>(gconf_sy_pavast_solved.xml).</w:t>
      </w:r>
    </w:p>
    <w:p w:rsidR="00BB54B0" w:rsidRDefault="00BB54B0" w:rsidP="00BB5E88">
      <w:pPr>
        <w:tabs>
          <w:tab w:val="left" w:pos="7524"/>
        </w:tabs>
        <w:ind w:left="540"/>
        <w:rPr>
          <w:rFonts w:ascii="Arial" w:hAnsi="Arial" w:cs="Arial"/>
          <w:color w:val="000000"/>
          <w:sz w:val="20"/>
        </w:rPr>
      </w:pPr>
    </w:p>
    <w:p w:rsidR="00BB54B0" w:rsidRDefault="00BB54B0" w:rsidP="00BB5E88">
      <w:pPr>
        <w:tabs>
          <w:tab w:val="left" w:pos="7524"/>
        </w:tabs>
        <w:ind w:left="540"/>
        <w:rPr>
          <w:rFonts w:ascii="Arial" w:hAnsi="Arial" w:cs="Arial"/>
          <w:color w:val="000000"/>
          <w:sz w:val="20"/>
        </w:rPr>
      </w:pPr>
      <w:r>
        <w:rPr>
          <w:rFonts w:ascii="Arial" w:hAnsi="Arial" w:cs="Arial"/>
          <w:color w:val="000000"/>
          <w:sz w:val="20"/>
        </w:rPr>
        <w:t>The below fig shows how this has been handled till date.</w:t>
      </w:r>
    </w:p>
    <w:p w:rsidR="00BB54B0" w:rsidRPr="00514728" w:rsidRDefault="00BB54B0" w:rsidP="00BB5E88">
      <w:pPr>
        <w:tabs>
          <w:tab w:val="left" w:pos="7524"/>
        </w:tabs>
        <w:ind w:left="540"/>
        <w:rPr>
          <w:rFonts w:ascii="Arial" w:hAnsi="Arial" w:cs="Arial"/>
          <w:color w:val="000000"/>
          <w:sz w:val="20"/>
        </w:rPr>
      </w:pPr>
    </w:p>
    <w:p w:rsidR="000864D6" w:rsidRDefault="000864D6" w:rsidP="005A245A">
      <w:pPr>
        <w:tabs>
          <w:tab w:val="left" w:pos="7524"/>
        </w:tabs>
        <w:rPr>
          <w:highlight w:val="yellow"/>
          <w:lang w:val="en-US"/>
        </w:rPr>
      </w:pPr>
    </w:p>
    <w:p w:rsidR="000864D6" w:rsidRDefault="00BB5E88" w:rsidP="005A245A">
      <w:pPr>
        <w:tabs>
          <w:tab w:val="left" w:pos="7524"/>
        </w:tabs>
        <w:rPr>
          <w:highlight w:val="yellow"/>
          <w:lang w:val="en-US"/>
        </w:rPr>
      </w:pPr>
      <w:r w:rsidRPr="00AA4D5A">
        <w:rPr>
          <w:noProof/>
          <w:lang w:val="en-US" w:eastAsia="en-US"/>
        </w:rPr>
        <w:lastRenderedPageBreak/>
        <w:drawing>
          <wp:inline distT="0" distB="0" distL="0" distR="0" wp14:anchorId="72D1F557" wp14:editId="7BBDEE08">
            <wp:extent cx="5327650" cy="2830472"/>
            <wp:effectExtent l="0" t="0" r="6350" b="8255"/>
            <wp:docPr id="10" name="Picture 10" descr="C:\Users\ajd1kor\Workspace\Teleaves\Logs\Discussion_Log\sysconf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jd1kor\Workspace\Teleaves\Logs\Discussion_Log\sysconfdef.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32774" cy="2833194"/>
                    </a:xfrm>
                    <a:prstGeom prst="rect">
                      <a:avLst/>
                    </a:prstGeom>
                    <a:noFill/>
                    <a:ln>
                      <a:noFill/>
                    </a:ln>
                  </pic:spPr>
                </pic:pic>
              </a:graphicData>
            </a:graphic>
          </wp:inline>
        </w:drawing>
      </w:r>
    </w:p>
    <w:p w:rsidR="000864D6" w:rsidRDefault="000864D6" w:rsidP="005A245A">
      <w:pPr>
        <w:tabs>
          <w:tab w:val="left" w:pos="7524"/>
        </w:tabs>
        <w:rPr>
          <w:highlight w:val="yellow"/>
          <w:lang w:val="en-US"/>
        </w:rPr>
      </w:pPr>
    </w:p>
    <w:p w:rsidR="000864D6" w:rsidRDefault="000864D6" w:rsidP="005A245A">
      <w:pPr>
        <w:tabs>
          <w:tab w:val="left" w:pos="7524"/>
        </w:tabs>
        <w:rPr>
          <w:highlight w:val="yellow"/>
          <w:lang w:val="en-US"/>
        </w:rPr>
      </w:pPr>
      <w:bookmarkStart w:id="32" w:name="_GoBack"/>
      <w:bookmarkEnd w:id="32"/>
    </w:p>
    <w:sectPr w:rsidR="000864D6" w:rsidSect="007C51EC">
      <w:headerReference w:type="default" r:id="rId24"/>
      <w:footerReference w:type="default" r:id="rId25"/>
      <w:pgSz w:w="11907" w:h="16840" w:code="9"/>
      <w:pgMar w:top="2937" w:right="709" w:bottom="403" w:left="680" w:header="646" w:footer="3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3F25" w:rsidRDefault="00853F25">
      <w:r>
        <w:separator/>
      </w:r>
    </w:p>
  </w:endnote>
  <w:endnote w:type="continuationSeparator" w:id="0">
    <w:p w:rsidR="00853F25" w:rsidRDefault="00853F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Bosch Office Sans">
    <w:panose1 w:val="00000000000000000000"/>
    <w:charset w:val="00"/>
    <w:family w:val="auto"/>
    <w:pitch w:val="variable"/>
    <w:sig w:usb0="A00002FF" w:usb1="0000E0DB"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Shell Dlg">
    <w:panose1 w:val="020B0604020202020204"/>
    <w:charset w:val="00"/>
    <w:family w:val="swiss"/>
    <w:pitch w:val="variable"/>
    <w:sig w:usb0="E5002EFF" w:usb1="C000605B" w:usb2="00000029" w:usb3="00000000" w:csb0="000101FF" w:csb1="00000000"/>
  </w:font>
  <w:font w:name="MS Mincho">
    <w:altName w:val="Yu Gothic UI"/>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682" w:rsidRDefault="00130682">
    <w:r>
      <w:t>------------------------------------------------------------------------------</w:t>
    </w:r>
  </w:p>
  <w:tbl>
    <w:tblPr>
      <w:tblW w:w="10773" w:type="dxa"/>
      <w:tblLayout w:type="fixed"/>
      <w:tblCellMar>
        <w:left w:w="71" w:type="dxa"/>
        <w:right w:w="71" w:type="dxa"/>
      </w:tblCellMar>
      <w:tblLook w:val="0000" w:firstRow="0" w:lastRow="0" w:firstColumn="0" w:lastColumn="0" w:noHBand="0" w:noVBand="0"/>
    </w:tblPr>
    <w:tblGrid>
      <w:gridCol w:w="10603"/>
      <w:gridCol w:w="170"/>
    </w:tblGrid>
    <w:tr w:rsidR="00130682" w:rsidRPr="001748EE" w:rsidTr="00980D48">
      <w:trPr>
        <w:cantSplit/>
        <w:trHeight w:hRule="exact" w:val="180"/>
      </w:trPr>
      <w:tc>
        <w:tcPr>
          <w:tcW w:w="10603" w:type="dxa"/>
        </w:tcPr>
        <w:p w:rsidR="00130682" w:rsidRDefault="00130682">
          <w:pPr>
            <w:pStyle w:val="Footer"/>
            <w:rPr>
              <w:lang w:val="fr-FR"/>
            </w:rPr>
          </w:pPr>
        </w:p>
        <w:p w:rsidR="00130682" w:rsidRPr="008C3D1F" w:rsidRDefault="00130682">
          <w:pPr>
            <w:pStyle w:val="Footer"/>
            <w:rPr>
              <w:lang w:val="fr-FR"/>
            </w:rPr>
          </w:pPr>
        </w:p>
      </w:tc>
      <w:tc>
        <w:tcPr>
          <w:tcW w:w="170" w:type="dxa"/>
        </w:tcPr>
        <w:p w:rsidR="00130682" w:rsidRPr="001748EE" w:rsidRDefault="00130682">
          <w:pPr>
            <w:pStyle w:val="Footer"/>
            <w:rPr>
              <w:lang w:val="fr-FR"/>
            </w:rPr>
          </w:pPr>
          <w:bookmarkStart w:id="34" w:name="BoschFuss1"/>
          <w:bookmarkEnd w:id="34"/>
        </w:p>
      </w:tc>
    </w:tr>
    <w:tr w:rsidR="00130682" w:rsidRPr="001748EE" w:rsidTr="00980D48">
      <w:trPr>
        <w:cantSplit/>
        <w:trHeight w:hRule="exact" w:val="180"/>
      </w:trPr>
      <w:tc>
        <w:tcPr>
          <w:tcW w:w="10603" w:type="dxa"/>
        </w:tcPr>
        <w:p w:rsidR="00130682" w:rsidRPr="001748EE" w:rsidRDefault="00130682">
          <w:pPr>
            <w:pStyle w:val="Footer"/>
            <w:rPr>
              <w:lang w:val="fr-FR"/>
            </w:rPr>
          </w:pPr>
        </w:p>
      </w:tc>
      <w:tc>
        <w:tcPr>
          <w:tcW w:w="170" w:type="dxa"/>
        </w:tcPr>
        <w:p w:rsidR="00130682" w:rsidRPr="001748EE" w:rsidRDefault="00130682">
          <w:pPr>
            <w:pStyle w:val="Footer"/>
            <w:rPr>
              <w:lang w:val="fr-FR"/>
            </w:rPr>
          </w:pPr>
        </w:p>
      </w:tc>
    </w:tr>
    <w:tr w:rsidR="00130682" w:rsidTr="00980D48">
      <w:trPr>
        <w:cantSplit/>
        <w:trHeight w:hRule="exact" w:val="180"/>
      </w:trPr>
      <w:tc>
        <w:tcPr>
          <w:tcW w:w="10603" w:type="dxa"/>
        </w:tcPr>
        <w:p w:rsidR="00130682" w:rsidRDefault="00130682">
          <w:pPr>
            <w:pStyle w:val="Footer"/>
          </w:pPr>
          <w:r>
            <w:t>© Alle Rechte bei Robert Bosch GmbH, auch für den Fall von Schutzrechtsanmeldungen. Jede Verfügungsbefugnis,</w:t>
          </w:r>
        </w:p>
      </w:tc>
      <w:tc>
        <w:tcPr>
          <w:tcW w:w="170" w:type="dxa"/>
        </w:tcPr>
        <w:p w:rsidR="00130682" w:rsidRDefault="00130682">
          <w:pPr>
            <w:pStyle w:val="Footer"/>
          </w:pPr>
          <w:r>
            <w:object w:dxaOrig="1130" w:dyaOrig="7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5pt;height:38.5pt" fillcolor="window">
                <v:imagedata r:id="rId1" o:title=""/>
              </v:shape>
              <o:OLEObject Type="Embed" ProgID="Package" ShapeID="_x0000_i1025" DrawAspect="Content" ObjectID="_1636537782" r:id="rId2"/>
            </w:object>
          </w:r>
        </w:p>
      </w:tc>
    </w:tr>
    <w:tr w:rsidR="00130682" w:rsidTr="00980D48">
      <w:trPr>
        <w:cantSplit/>
        <w:trHeight w:hRule="exact" w:val="180"/>
      </w:trPr>
      <w:tc>
        <w:tcPr>
          <w:tcW w:w="10603" w:type="dxa"/>
        </w:tcPr>
        <w:p w:rsidR="00130682" w:rsidRDefault="00130682">
          <w:pPr>
            <w:pStyle w:val="Footer"/>
          </w:pPr>
          <w:r>
            <w:t>wie Kopier- und Weitergaberecht, bei uns.</w:t>
          </w:r>
        </w:p>
      </w:tc>
      <w:tc>
        <w:tcPr>
          <w:tcW w:w="170" w:type="dxa"/>
        </w:tcPr>
        <w:p w:rsidR="00130682" w:rsidRDefault="00130682">
          <w:pPr>
            <w:pStyle w:val="Footer"/>
          </w:pPr>
        </w:p>
      </w:tc>
    </w:tr>
    <w:tr w:rsidR="00130682" w:rsidTr="00980D48">
      <w:trPr>
        <w:cantSplit/>
        <w:trHeight w:hRule="exact" w:val="180"/>
      </w:trPr>
      <w:tc>
        <w:tcPr>
          <w:tcW w:w="10603" w:type="dxa"/>
        </w:tcPr>
        <w:p w:rsidR="00130682" w:rsidRDefault="00130682">
          <w:pPr>
            <w:pStyle w:val="Footer"/>
          </w:pPr>
          <w:r>
            <w:rPr>
              <w:sz w:val="10"/>
            </w:rPr>
            <w:t>27811RB14</w:t>
          </w:r>
          <w:r>
            <w:rPr>
              <w:color w:val="FFFFFF"/>
            </w:rPr>
            <w:t>.</w:t>
          </w:r>
        </w:p>
      </w:tc>
      <w:tc>
        <w:tcPr>
          <w:tcW w:w="170" w:type="dxa"/>
        </w:tcPr>
        <w:p w:rsidR="00130682" w:rsidRDefault="00130682">
          <w:pPr>
            <w:pStyle w:val="Footer"/>
            <w:rPr>
              <w:sz w:val="14"/>
            </w:rPr>
          </w:pPr>
          <w:bookmarkStart w:id="35" w:name="BoschVersion1"/>
          <w:bookmarkEnd w:id="35"/>
        </w:p>
      </w:tc>
    </w:tr>
  </w:tbl>
  <w:p w:rsidR="00130682" w:rsidRDefault="00130682">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3F25" w:rsidRDefault="00853F25">
      <w:r>
        <w:separator/>
      </w:r>
    </w:p>
  </w:footnote>
  <w:footnote w:type="continuationSeparator" w:id="0">
    <w:p w:rsidR="00853F25" w:rsidRDefault="00853F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682" w:rsidRDefault="00130682" w:rsidP="00856A43">
    <w:pPr>
      <w:pStyle w:val="Header"/>
      <w:framePr w:w="1535" w:h="611" w:hRule="exact" w:hSpace="142" w:wrap="around" w:vAnchor="page" w:hAnchor="page" w:x="618" w:y="751"/>
      <w:spacing w:before="360"/>
      <w:ind w:left="142"/>
      <w:rPr>
        <w:rFonts w:ascii="Arial" w:hAnsi="Arial"/>
        <w:vanish/>
        <w:sz w:val="14"/>
      </w:rPr>
    </w:pPr>
    <w:r>
      <w:rPr>
        <w:rFonts w:ascii="Arial" w:hAnsi="Arial"/>
        <w:noProof/>
        <w:sz w:val="14"/>
        <w:lang w:val="en-US" w:eastAsia="en-US"/>
      </w:rPr>
      <w:drawing>
        <wp:inline distT="0" distB="0" distL="0" distR="0">
          <wp:extent cx="829945" cy="1441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144145"/>
                  </a:xfrm>
                  <a:prstGeom prst="rect">
                    <a:avLst/>
                  </a:prstGeom>
                  <a:noFill/>
                  <a:ln>
                    <a:noFill/>
                  </a:ln>
                </pic:spPr>
              </pic:pic>
            </a:graphicData>
          </a:graphic>
        </wp:inline>
      </w:drawing>
    </w:r>
  </w:p>
  <w:tbl>
    <w:tblPr>
      <w:tblW w:w="10825" w:type="dxa"/>
      <w:tblLayout w:type="fixed"/>
      <w:tblCellMar>
        <w:left w:w="71" w:type="dxa"/>
        <w:right w:w="71" w:type="dxa"/>
      </w:tblCellMar>
      <w:tblLook w:val="0000" w:firstRow="0" w:lastRow="0" w:firstColumn="0" w:lastColumn="0" w:noHBand="0" w:noVBand="0"/>
    </w:tblPr>
    <w:tblGrid>
      <w:gridCol w:w="1794"/>
      <w:gridCol w:w="7097"/>
      <w:gridCol w:w="1763"/>
      <w:gridCol w:w="171"/>
    </w:tblGrid>
    <w:tr w:rsidR="00130682" w:rsidRPr="008825A8" w:rsidTr="00D46C86">
      <w:trPr>
        <w:cantSplit/>
        <w:trHeight w:hRule="exact" w:val="1117"/>
      </w:trPr>
      <w:tc>
        <w:tcPr>
          <w:tcW w:w="1794" w:type="dxa"/>
          <w:tcBorders>
            <w:top w:val="single" w:sz="6" w:space="0" w:color="auto"/>
            <w:left w:val="single" w:sz="6" w:space="0" w:color="auto"/>
            <w:right w:val="single" w:sz="6" w:space="0" w:color="auto"/>
          </w:tcBorders>
        </w:tcPr>
        <w:p w:rsidR="00130682" w:rsidRDefault="00130682" w:rsidP="0094044E">
          <w:pPr>
            <w:pStyle w:val="RBKopf"/>
            <w:spacing w:before="100" w:line="240" w:lineRule="exact"/>
            <w:ind w:left="57" w:right="57"/>
            <w:rPr>
              <w:sz w:val="20"/>
              <w:lang w:val="en-US"/>
            </w:rPr>
          </w:pPr>
        </w:p>
        <w:p w:rsidR="00130682" w:rsidRPr="008825A8" w:rsidRDefault="00F37566" w:rsidP="0094044E">
          <w:pPr>
            <w:pStyle w:val="RBKopf"/>
            <w:spacing w:before="100" w:line="240" w:lineRule="exact"/>
            <w:ind w:left="57" w:right="57"/>
            <w:rPr>
              <w:sz w:val="20"/>
              <w:lang w:val="en-GB"/>
            </w:rPr>
          </w:pPr>
          <w:proofErr w:type="spellStart"/>
          <w:r>
            <w:rPr>
              <w:sz w:val="20"/>
              <w:lang w:val="en-US"/>
            </w:rPr>
            <w:t>Ver</w:t>
          </w:r>
          <w:proofErr w:type="spellEnd"/>
          <w:r>
            <w:rPr>
              <w:sz w:val="20"/>
              <w:lang w:val="en-US"/>
            </w:rPr>
            <w:t xml:space="preserve"> : 0.5</w:t>
          </w:r>
        </w:p>
      </w:tc>
      <w:tc>
        <w:tcPr>
          <w:tcW w:w="7097" w:type="dxa"/>
          <w:vMerge w:val="restart"/>
          <w:tcBorders>
            <w:top w:val="single" w:sz="6" w:space="0" w:color="auto"/>
            <w:left w:val="single" w:sz="6" w:space="0" w:color="auto"/>
            <w:right w:val="single" w:sz="6" w:space="0" w:color="auto"/>
          </w:tcBorders>
        </w:tcPr>
        <w:p w:rsidR="00130682" w:rsidRDefault="00130682" w:rsidP="0094044E">
          <w:pPr>
            <w:pStyle w:val="RBKopf5vorfett"/>
            <w:rPr>
              <w:rFonts w:eastAsia="Bosch Office Sans"/>
              <w:sz w:val="20"/>
              <w:lang w:val="en-US"/>
            </w:rPr>
          </w:pPr>
        </w:p>
        <w:p w:rsidR="00130682" w:rsidRPr="009B450D" w:rsidRDefault="00130682" w:rsidP="0094044E">
          <w:pPr>
            <w:pStyle w:val="RBKopf5vorfett"/>
            <w:rPr>
              <w:lang w:val="en-GB"/>
            </w:rPr>
          </w:pPr>
          <w:r>
            <w:rPr>
              <w:rFonts w:eastAsia="Bosch Office Sans"/>
              <w:sz w:val="20"/>
              <w:lang w:val="en-US"/>
            </w:rPr>
            <w:t>Feature Development for TeaLeaves</w:t>
          </w:r>
        </w:p>
        <w:p w:rsidR="00130682" w:rsidRDefault="00130682" w:rsidP="0094044E">
          <w:pPr>
            <w:rPr>
              <w:lang w:val="en-GB"/>
            </w:rPr>
          </w:pPr>
        </w:p>
      </w:tc>
      <w:tc>
        <w:tcPr>
          <w:tcW w:w="1763" w:type="dxa"/>
          <w:vMerge w:val="restart"/>
          <w:tcBorders>
            <w:top w:val="single" w:sz="6" w:space="0" w:color="auto"/>
            <w:left w:val="single" w:sz="6" w:space="0" w:color="auto"/>
            <w:right w:val="single" w:sz="6" w:space="0" w:color="auto"/>
          </w:tcBorders>
        </w:tcPr>
        <w:p w:rsidR="00130682" w:rsidRDefault="00130682" w:rsidP="0094044E">
          <w:pPr>
            <w:pStyle w:val="RBKopf"/>
            <w:spacing w:before="100" w:line="240" w:lineRule="exact"/>
            <w:ind w:left="57" w:right="57"/>
            <w:rPr>
              <w:sz w:val="20"/>
              <w:lang w:val="en-US"/>
            </w:rPr>
          </w:pPr>
        </w:p>
        <w:p w:rsidR="00130682" w:rsidRPr="008825A8" w:rsidRDefault="00130682" w:rsidP="0094044E">
          <w:pPr>
            <w:pStyle w:val="RBKopf"/>
            <w:spacing w:before="100" w:line="240" w:lineRule="exact"/>
            <w:ind w:left="57" w:right="57"/>
            <w:rPr>
              <w:sz w:val="20"/>
              <w:lang w:val="en-GB"/>
            </w:rPr>
          </w:pPr>
          <w:r>
            <w:rPr>
              <w:sz w:val="20"/>
              <w:lang w:val="en-US"/>
            </w:rPr>
            <w:t>RBEI</w:t>
          </w:r>
          <w:r w:rsidRPr="00383BE1">
            <w:rPr>
              <w:sz w:val="20"/>
              <w:lang w:val="en-US"/>
            </w:rPr>
            <w:t xml:space="preserve"> </w:t>
          </w:r>
          <w:r>
            <w:rPr>
              <w:sz w:val="20"/>
              <w:lang w:val="en-US"/>
            </w:rPr>
            <w:t>/ ETB4</w:t>
          </w:r>
        </w:p>
      </w:tc>
      <w:tc>
        <w:tcPr>
          <w:tcW w:w="171" w:type="dxa"/>
          <w:tcBorders>
            <w:left w:val="single" w:sz="6" w:space="0" w:color="auto"/>
          </w:tcBorders>
        </w:tcPr>
        <w:p w:rsidR="00130682" w:rsidRPr="008825A8" w:rsidRDefault="00130682" w:rsidP="0094044E">
          <w:pPr>
            <w:spacing w:before="100" w:line="240" w:lineRule="exact"/>
            <w:ind w:left="57"/>
            <w:rPr>
              <w:rFonts w:ascii="Arial" w:hAnsi="Arial"/>
              <w:sz w:val="14"/>
              <w:lang w:val="en-GB"/>
            </w:rPr>
          </w:pPr>
          <w:bookmarkStart w:id="33" w:name="BoschKopf1"/>
          <w:bookmarkEnd w:id="33"/>
        </w:p>
      </w:tc>
    </w:tr>
    <w:tr w:rsidR="00130682" w:rsidRPr="00383BE1" w:rsidTr="00D46C86">
      <w:trPr>
        <w:cantSplit/>
        <w:trHeight w:hRule="exact" w:val="60"/>
      </w:trPr>
      <w:tc>
        <w:tcPr>
          <w:tcW w:w="1794" w:type="dxa"/>
          <w:tcBorders>
            <w:left w:val="single" w:sz="6" w:space="0" w:color="auto"/>
            <w:bottom w:val="single" w:sz="6" w:space="0" w:color="auto"/>
            <w:right w:val="single" w:sz="6" w:space="0" w:color="auto"/>
          </w:tcBorders>
        </w:tcPr>
        <w:p w:rsidR="00130682" w:rsidRPr="002D5BA6" w:rsidRDefault="00130682" w:rsidP="0094044E">
          <w:pPr>
            <w:pStyle w:val="RBKopf5vorfett"/>
          </w:pPr>
          <w:r>
            <w:t xml:space="preserve"> </w:t>
          </w:r>
        </w:p>
      </w:tc>
      <w:tc>
        <w:tcPr>
          <w:tcW w:w="7097" w:type="dxa"/>
          <w:vMerge/>
          <w:tcBorders>
            <w:left w:val="single" w:sz="6" w:space="0" w:color="auto"/>
            <w:bottom w:val="single" w:sz="6" w:space="0" w:color="auto"/>
            <w:right w:val="single" w:sz="6" w:space="0" w:color="auto"/>
          </w:tcBorders>
        </w:tcPr>
        <w:p w:rsidR="00130682" w:rsidRPr="009B450D" w:rsidRDefault="00130682" w:rsidP="0094044E">
          <w:pPr>
            <w:rPr>
              <w:lang w:val="en-GB"/>
            </w:rPr>
          </w:pPr>
        </w:p>
      </w:tc>
      <w:tc>
        <w:tcPr>
          <w:tcW w:w="1763" w:type="dxa"/>
          <w:vMerge/>
          <w:tcBorders>
            <w:left w:val="single" w:sz="6" w:space="0" w:color="auto"/>
            <w:bottom w:val="single" w:sz="6" w:space="0" w:color="auto"/>
            <w:right w:val="single" w:sz="6" w:space="0" w:color="auto"/>
          </w:tcBorders>
        </w:tcPr>
        <w:p w:rsidR="00130682" w:rsidRPr="009B450D" w:rsidRDefault="00130682" w:rsidP="0094044E">
          <w:pPr>
            <w:pStyle w:val="RBKopf"/>
            <w:spacing w:before="100" w:line="240" w:lineRule="exact"/>
            <w:ind w:left="57" w:right="57"/>
            <w:rPr>
              <w:sz w:val="16"/>
            </w:rPr>
          </w:pPr>
        </w:p>
      </w:tc>
      <w:tc>
        <w:tcPr>
          <w:tcW w:w="171" w:type="dxa"/>
          <w:tcBorders>
            <w:left w:val="single" w:sz="6" w:space="0" w:color="auto"/>
          </w:tcBorders>
        </w:tcPr>
        <w:p w:rsidR="00130682" w:rsidRPr="00383BE1" w:rsidRDefault="00130682" w:rsidP="0094044E">
          <w:pPr>
            <w:spacing w:before="100" w:line="240" w:lineRule="exact"/>
            <w:ind w:left="57"/>
            <w:rPr>
              <w:rFonts w:ascii="Arial" w:hAnsi="Arial"/>
              <w:sz w:val="14"/>
            </w:rPr>
          </w:pPr>
        </w:p>
      </w:tc>
    </w:tr>
  </w:tbl>
  <w:p w:rsidR="00130682" w:rsidRPr="00383BE1" w:rsidRDefault="00130682">
    <w:pPr>
      <w:pStyle w:val="Header"/>
      <w:ind w:left="-8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82DCB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A84C46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2AC77B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BC021D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62A68F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D06DC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BB6B75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FC4E9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2A0BCE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95624D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C2026FBE"/>
    <w:lvl w:ilvl="0">
      <w:numFmt w:val="decimal"/>
      <w:pStyle w:val="Heading1"/>
      <w:lvlText w:val="%1"/>
      <w:lvlJc w:val="left"/>
      <w:pPr>
        <w:tabs>
          <w:tab w:val="num" w:pos="36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1" w15:restartNumberingAfterBreak="0">
    <w:nsid w:val="008B75B5"/>
    <w:multiLevelType w:val="hybridMultilevel"/>
    <w:tmpl w:val="0D20D2A2"/>
    <w:lvl w:ilvl="0" w:tplc="0409000B">
      <w:start w:val="1"/>
      <w:numFmt w:val="bullet"/>
      <w:lvlText w:val=""/>
      <w:lvlJc w:val="left"/>
      <w:pPr>
        <w:ind w:left="1432" w:hanging="360"/>
      </w:pPr>
      <w:rPr>
        <w:rFonts w:ascii="Wingdings" w:hAnsi="Wingdings" w:hint="default"/>
      </w:rPr>
    </w:lvl>
    <w:lvl w:ilvl="1" w:tplc="04090003">
      <w:start w:val="1"/>
      <w:numFmt w:val="bullet"/>
      <w:lvlText w:val="o"/>
      <w:lvlJc w:val="left"/>
      <w:pPr>
        <w:ind w:left="2152" w:hanging="360"/>
      </w:pPr>
      <w:rPr>
        <w:rFonts w:ascii="Courier New" w:hAnsi="Courier New" w:cs="Courier New" w:hint="default"/>
      </w:rPr>
    </w:lvl>
    <w:lvl w:ilvl="2" w:tplc="04090005" w:tentative="1">
      <w:start w:val="1"/>
      <w:numFmt w:val="bullet"/>
      <w:lvlText w:val=""/>
      <w:lvlJc w:val="left"/>
      <w:pPr>
        <w:ind w:left="2872" w:hanging="360"/>
      </w:pPr>
      <w:rPr>
        <w:rFonts w:ascii="Wingdings" w:hAnsi="Wingdings" w:hint="default"/>
      </w:rPr>
    </w:lvl>
    <w:lvl w:ilvl="3" w:tplc="04090001" w:tentative="1">
      <w:start w:val="1"/>
      <w:numFmt w:val="bullet"/>
      <w:lvlText w:val=""/>
      <w:lvlJc w:val="left"/>
      <w:pPr>
        <w:ind w:left="3592" w:hanging="360"/>
      </w:pPr>
      <w:rPr>
        <w:rFonts w:ascii="Symbol" w:hAnsi="Symbol" w:hint="default"/>
      </w:rPr>
    </w:lvl>
    <w:lvl w:ilvl="4" w:tplc="04090003" w:tentative="1">
      <w:start w:val="1"/>
      <w:numFmt w:val="bullet"/>
      <w:lvlText w:val="o"/>
      <w:lvlJc w:val="left"/>
      <w:pPr>
        <w:ind w:left="4312" w:hanging="360"/>
      </w:pPr>
      <w:rPr>
        <w:rFonts w:ascii="Courier New" w:hAnsi="Courier New" w:cs="Courier New" w:hint="default"/>
      </w:rPr>
    </w:lvl>
    <w:lvl w:ilvl="5" w:tplc="04090005" w:tentative="1">
      <w:start w:val="1"/>
      <w:numFmt w:val="bullet"/>
      <w:lvlText w:val=""/>
      <w:lvlJc w:val="left"/>
      <w:pPr>
        <w:ind w:left="5032" w:hanging="360"/>
      </w:pPr>
      <w:rPr>
        <w:rFonts w:ascii="Wingdings" w:hAnsi="Wingdings" w:hint="default"/>
      </w:rPr>
    </w:lvl>
    <w:lvl w:ilvl="6" w:tplc="04090001" w:tentative="1">
      <w:start w:val="1"/>
      <w:numFmt w:val="bullet"/>
      <w:lvlText w:val=""/>
      <w:lvlJc w:val="left"/>
      <w:pPr>
        <w:ind w:left="5752" w:hanging="360"/>
      </w:pPr>
      <w:rPr>
        <w:rFonts w:ascii="Symbol" w:hAnsi="Symbol" w:hint="default"/>
      </w:rPr>
    </w:lvl>
    <w:lvl w:ilvl="7" w:tplc="04090003" w:tentative="1">
      <w:start w:val="1"/>
      <w:numFmt w:val="bullet"/>
      <w:lvlText w:val="o"/>
      <w:lvlJc w:val="left"/>
      <w:pPr>
        <w:ind w:left="6472" w:hanging="360"/>
      </w:pPr>
      <w:rPr>
        <w:rFonts w:ascii="Courier New" w:hAnsi="Courier New" w:cs="Courier New" w:hint="default"/>
      </w:rPr>
    </w:lvl>
    <w:lvl w:ilvl="8" w:tplc="04090005" w:tentative="1">
      <w:start w:val="1"/>
      <w:numFmt w:val="bullet"/>
      <w:lvlText w:val=""/>
      <w:lvlJc w:val="left"/>
      <w:pPr>
        <w:ind w:left="7192" w:hanging="360"/>
      </w:pPr>
      <w:rPr>
        <w:rFonts w:ascii="Wingdings" w:hAnsi="Wingdings" w:hint="default"/>
      </w:rPr>
    </w:lvl>
  </w:abstractNum>
  <w:abstractNum w:abstractNumId="12" w15:restartNumberingAfterBreak="0">
    <w:nsid w:val="0864239B"/>
    <w:multiLevelType w:val="hybridMultilevel"/>
    <w:tmpl w:val="7980BB06"/>
    <w:lvl w:ilvl="0" w:tplc="49301296">
      <w:start w:val="1"/>
      <w:numFmt w:val="bullet"/>
      <w:lvlText w:val=""/>
      <w:lvlJc w:val="left"/>
      <w:pPr>
        <w:tabs>
          <w:tab w:val="num" w:pos="720"/>
        </w:tabs>
        <w:ind w:left="720" w:hanging="360"/>
      </w:pPr>
      <w:rPr>
        <w:rFonts w:ascii="Wingdings 3" w:hAnsi="Wingdings 3" w:hint="default"/>
      </w:rPr>
    </w:lvl>
    <w:lvl w:ilvl="1" w:tplc="7B6C3F16" w:tentative="1">
      <w:start w:val="1"/>
      <w:numFmt w:val="bullet"/>
      <w:lvlText w:val=""/>
      <w:lvlJc w:val="left"/>
      <w:pPr>
        <w:tabs>
          <w:tab w:val="num" w:pos="1440"/>
        </w:tabs>
        <w:ind w:left="1440" w:hanging="360"/>
      </w:pPr>
      <w:rPr>
        <w:rFonts w:ascii="Wingdings 3" w:hAnsi="Wingdings 3" w:hint="default"/>
      </w:rPr>
    </w:lvl>
    <w:lvl w:ilvl="2" w:tplc="AF4696E8" w:tentative="1">
      <w:start w:val="1"/>
      <w:numFmt w:val="bullet"/>
      <w:lvlText w:val=""/>
      <w:lvlJc w:val="left"/>
      <w:pPr>
        <w:tabs>
          <w:tab w:val="num" w:pos="2160"/>
        </w:tabs>
        <w:ind w:left="2160" w:hanging="360"/>
      </w:pPr>
      <w:rPr>
        <w:rFonts w:ascii="Wingdings 3" w:hAnsi="Wingdings 3" w:hint="default"/>
      </w:rPr>
    </w:lvl>
    <w:lvl w:ilvl="3" w:tplc="B9E8AA0C" w:tentative="1">
      <w:start w:val="1"/>
      <w:numFmt w:val="bullet"/>
      <w:lvlText w:val=""/>
      <w:lvlJc w:val="left"/>
      <w:pPr>
        <w:tabs>
          <w:tab w:val="num" w:pos="2880"/>
        </w:tabs>
        <w:ind w:left="2880" w:hanging="360"/>
      </w:pPr>
      <w:rPr>
        <w:rFonts w:ascii="Wingdings 3" w:hAnsi="Wingdings 3" w:hint="default"/>
      </w:rPr>
    </w:lvl>
    <w:lvl w:ilvl="4" w:tplc="157447B2" w:tentative="1">
      <w:start w:val="1"/>
      <w:numFmt w:val="bullet"/>
      <w:lvlText w:val=""/>
      <w:lvlJc w:val="left"/>
      <w:pPr>
        <w:tabs>
          <w:tab w:val="num" w:pos="3600"/>
        </w:tabs>
        <w:ind w:left="3600" w:hanging="360"/>
      </w:pPr>
      <w:rPr>
        <w:rFonts w:ascii="Wingdings 3" w:hAnsi="Wingdings 3" w:hint="default"/>
      </w:rPr>
    </w:lvl>
    <w:lvl w:ilvl="5" w:tplc="E8C685A2" w:tentative="1">
      <w:start w:val="1"/>
      <w:numFmt w:val="bullet"/>
      <w:lvlText w:val=""/>
      <w:lvlJc w:val="left"/>
      <w:pPr>
        <w:tabs>
          <w:tab w:val="num" w:pos="4320"/>
        </w:tabs>
        <w:ind w:left="4320" w:hanging="360"/>
      </w:pPr>
      <w:rPr>
        <w:rFonts w:ascii="Wingdings 3" w:hAnsi="Wingdings 3" w:hint="default"/>
      </w:rPr>
    </w:lvl>
    <w:lvl w:ilvl="6" w:tplc="064E51D6" w:tentative="1">
      <w:start w:val="1"/>
      <w:numFmt w:val="bullet"/>
      <w:lvlText w:val=""/>
      <w:lvlJc w:val="left"/>
      <w:pPr>
        <w:tabs>
          <w:tab w:val="num" w:pos="5040"/>
        </w:tabs>
        <w:ind w:left="5040" w:hanging="360"/>
      </w:pPr>
      <w:rPr>
        <w:rFonts w:ascii="Wingdings 3" w:hAnsi="Wingdings 3" w:hint="default"/>
      </w:rPr>
    </w:lvl>
    <w:lvl w:ilvl="7" w:tplc="F8266982" w:tentative="1">
      <w:start w:val="1"/>
      <w:numFmt w:val="bullet"/>
      <w:lvlText w:val=""/>
      <w:lvlJc w:val="left"/>
      <w:pPr>
        <w:tabs>
          <w:tab w:val="num" w:pos="5760"/>
        </w:tabs>
        <w:ind w:left="5760" w:hanging="360"/>
      </w:pPr>
      <w:rPr>
        <w:rFonts w:ascii="Wingdings 3" w:hAnsi="Wingdings 3" w:hint="default"/>
      </w:rPr>
    </w:lvl>
    <w:lvl w:ilvl="8" w:tplc="19A430C8"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17A37837"/>
    <w:multiLevelType w:val="hybridMultilevel"/>
    <w:tmpl w:val="226CEAE6"/>
    <w:lvl w:ilvl="0" w:tplc="94FC0F16">
      <w:start w:val="5"/>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7C05A2F"/>
    <w:multiLevelType w:val="multilevel"/>
    <w:tmpl w:val="DFBA8520"/>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540"/>
        </w:tabs>
        <w:ind w:left="540" w:hanging="360"/>
      </w:pPr>
      <w:rPr>
        <w:rFonts w:ascii="Bosch Office Sans" w:hAnsi="Bosch Office San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5" w15:restartNumberingAfterBreak="0">
    <w:nsid w:val="1FAC342A"/>
    <w:multiLevelType w:val="hybridMultilevel"/>
    <w:tmpl w:val="F5C62D72"/>
    <w:lvl w:ilvl="0" w:tplc="0409000D">
      <w:start w:val="1"/>
      <w:numFmt w:val="bullet"/>
      <w:lvlText w:val=""/>
      <w:lvlJc w:val="left"/>
      <w:pPr>
        <w:ind w:left="2152" w:hanging="360"/>
      </w:pPr>
      <w:rPr>
        <w:rFonts w:ascii="Wingdings" w:hAnsi="Wingdings" w:hint="default"/>
      </w:rPr>
    </w:lvl>
    <w:lvl w:ilvl="1" w:tplc="04090003" w:tentative="1">
      <w:start w:val="1"/>
      <w:numFmt w:val="bullet"/>
      <w:lvlText w:val="o"/>
      <w:lvlJc w:val="left"/>
      <w:pPr>
        <w:ind w:left="2872" w:hanging="360"/>
      </w:pPr>
      <w:rPr>
        <w:rFonts w:ascii="Courier New" w:hAnsi="Courier New" w:cs="Courier New" w:hint="default"/>
      </w:rPr>
    </w:lvl>
    <w:lvl w:ilvl="2" w:tplc="04090005" w:tentative="1">
      <w:start w:val="1"/>
      <w:numFmt w:val="bullet"/>
      <w:lvlText w:val=""/>
      <w:lvlJc w:val="left"/>
      <w:pPr>
        <w:ind w:left="3592" w:hanging="360"/>
      </w:pPr>
      <w:rPr>
        <w:rFonts w:ascii="Wingdings" w:hAnsi="Wingdings" w:hint="default"/>
      </w:rPr>
    </w:lvl>
    <w:lvl w:ilvl="3" w:tplc="04090001" w:tentative="1">
      <w:start w:val="1"/>
      <w:numFmt w:val="bullet"/>
      <w:lvlText w:val=""/>
      <w:lvlJc w:val="left"/>
      <w:pPr>
        <w:ind w:left="4312" w:hanging="360"/>
      </w:pPr>
      <w:rPr>
        <w:rFonts w:ascii="Symbol" w:hAnsi="Symbol" w:hint="default"/>
      </w:rPr>
    </w:lvl>
    <w:lvl w:ilvl="4" w:tplc="04090003" w:tentative="1">
      <w:start w:val="1"/>
      <w:numFmt w:val="bullet"/>
      <w:lvlText w:val="o"/>
      <w:lvlJc w:val="left"/>
      <w:pPr>
        <w:ind w:left="5032" w:hanging="360"/>
      </w:pPr>
      <w:rPr>
        <w:rFonts w:ascii="Courier New" w:hAnsi="Courier New" w:cs="Courier New" w:hint="default"/>
      </w:rPr>
    </w:lvl>
    <w:lvl w:ilvl="5" w:tplc="04090005" w:tentative="1">
      <w:start w:val="1"/>
      <w:numFmt w:val="bullet"/>
      <w:lvlText w:val=""/>
      <w:lvlJc w:val="left"/>
      <w:pPr>
        <w:ind w:left="5752" w:hanging="360"/>
      </w:pPr>
      <w:rPr>
        <w:rFonts w:ascii="Wingdings" w:hAnsi="Wingdings" w:hint="default"/>
      </w:rPr>
    </w:lvl>
    <w:lvl w:ilvl="6" w:tplc="04090001" w:tentative="1">
      <w:start w:val="1"/>
      <w:numFmt w:val="bullet"/>
      <w:lvlText w:val=""/>
      <w:lvlJc w:val="left"/>
      <w:pPr>
        <w:ind w:left="6472" w:hanging="360"/>
      </w:pPr>
      <w:rPr>
        <w:rFonts w:ascii="Symbol" w:hAnsi="Symbol" w:hint="default"/>
      </w:rPr>
    </w:lvl>
    <w:lvl w:ilvl="7" w:tplc="04090003" w:tentative="1">
      <w:start w:val="1"/>
      <w:numFmt w:val="bullet"/>
      <w:lvlText w:val="o"/>
      <w:lvlJc w:val="left"/>
      <w:pPr>
        <w:ind w:left="7192" w:hanging="360"/>
      </w:pPr>
      <w:rPr>
        <w:rFonts w:ascii="Courier New" w:hAnsi="Courier New" w:cs="Courier New" w:hint="default"/>
      </w:rPr>
    </w:lvl>
    <w:lvl w:ilvl="8" w:tplc="04090005" w:tentative="1">
      <w:start w:val="1"/>
      <w:numFmt w:val="bullet"/>
      <w:lvlText w:val=""/>
      <w:lvlJc w:val="left"/>
      <w:pPr>
        <w:ind w:left="7912" w:hanging="360"/>
      </w:pPr>
      <w:rPr>
        <w:rFonts w:ascii="Wingdings" w:hAnsi="Wingdings" w:hint="default"/>
      </w:rPr>
    </w:lvl>
  </w:abstractNum>
  <w:abstractNum w:abstractNumId="16" w15:restartNumberingAfterBreak="0">
    <w:nsid w:val="254B5B81"/>
    <w:multiLevelType w:val="hybridMultilevel"/>
    <w:tmpl w:val="74960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361E34"/>
    <w:multiLevelType w:val="hybridMultilevel"/>
    <w:tmpl w:val="775A4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4F3D04"/>
    <w:multiLevelType w:val="hybridMultilevel"/>
    <w:tmpl w:val="EE20FE4A"/>
    <w:lvl w:ilvl="0" w:tplc="0409000B">
      <w:start w:val="1"/>
      <w:numFmt w:val="bullet"/>
      <w:lvlText w:val=""/>
      <w:lvlJc w:val="left"/>
      <w:pPr>
        <w:ind w:left="2130" w:hanging="360"/>
      </w:pPr>
      <w:rPr>
        <w:rFonts w:ascii="Wingdings" w:hAnsi="Wingdings"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19" w15:restartNumberingAfterBreak="0">
    <w:nsid w:val="3AA87921"/>
    <w:multiLevelType w:val="hybridMultilevel"/>
    <w:tmpl w:val="FB26A524"/>
    <w:lvl w:ilvl="0" w:tplc="0409000B">
      <w:start w:val="1"/>
      <w:numFmt w:val="bullet"/>
      <w:lvlText w:val=""/>
      <w:lvlJc w:val="left"/>
      <w:pPr>
        <w:ind w:left="1426" w:hanging="360"/>
      </w:pPr>
      <w:rPr>
        <w:rFonts w:ascii="Wingdings" w:hAnsi="Wingdings"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0" w15:restartNumberingAfterBreak="0">
    <w:nsid w:val="3DCC0CB1"/>
    <w:multiLevelType w:val="hybridMultilevel"/>
    <w:tmpl w:val="1742B46E"/>
    <w:lvl w:ilvl="0" w:tplc="669867C6">
      <w:start w:val="1"/>
      <w:numFmt w:val="decimal"/>
      <w:lvlText w:val="%1."/>
      <w:lvlJc w:val="left"/>
      <w:pPr>
        <w:tabs>
          <w:tab w:val="num" w:pos="720"/>
        </w:tabs>
        <w:ind w:left="720" w:hanging="360"/>
      </w:pPr>
    </w:lvl>
    <w:lvl w:ilvl="1" w:tplc="A148F350">
      <w:start w:val="1"/>
      <w:numFmt w:val="decimal"/>
      <w:lvlText w:val="%2."/>
      <w:lvlJc w:val="left"/>
      <w:pPr>
        <w:tabs>
          <w:tab w:val="num" w:pos="1440"/>
        </w:tabs>
        <w:ind w:left="1440" w:hanging="360"/>
      </w:pPr>
    </w:lvl>
    <w:lvl w:ilvl="2" w:tplc="FC78172C">
      <w:start w:val="1"/>
      <w:numFmt w:val="decimal"/>
      <w:lvlText w:val="%3."/>
      <w:lvlJc w:val="left"/>
      <w:pPr>
        <w:tabs>
          <w:tab w:val="num" w:pos="2160"/>
        </w:tabs>
        <w:ind w:left="2160" w:hanging="360"/>
      </w:pPr>
    </w:lvl>
    <w:lvl w:ilvl="3" w:tplc="43EAD2AC">
      <w:start w:val="1"/>
      <w:numFmt w:val="decimal"/>
      <w:lvlText w:val="%4."/>
      <w:lvlJc w:val="left"/>
      <w:pPr>
        <w:tabs>
          <w:tab w:val="num" w:pos="2880"/>
        </w:tabs>
        <w:ind w:left="2880" w:hanging="360"/>
      </w:pPr>
    </w:lvl>
    <w:lvl w:ilvl="4" w:tplc="AF1A1932">
      <w:start w:val="1"/>
      <w:numFmt w:val="decimal"/>
      <w:lvlText w:val="%5."/>
      <w:lvlJc w:val="left"/>
      <w:pPr>
        <w:tabs>
          <w:tab w:val="num" w:pos="3600"/>
        </w:tabs>
        <w:ind w:left="3600" w:hanging="360"/>
      </w:pPr>
    </w:lvl>
    <w:lvl w:ilvl="5" w:tplc="F72AA73C">
      <w:start w:val="1"/>
      <w:numFmt w:val="decimal"/>
      <w:lvlText w:val="%6."/>
      <w:lvlJc w:val="left"/>
      <w:pPr>
        <w:tabs>
          <w:tab w:val="num" w:pos="4320"/>
        </w:tabs>
        <w:ind w:left="4320" w:hanging="360"/>
      </w:pPr>
    </w:lvl>
    <w:lvl w:ilvl="6" w:tplc="50E8352C">
      <w:start w:val="1"/>
      <w:numFmt w:val="decimal"/>
      <w:lvlText w:val="%7."/>
      <w:lvlJc w:val="left"/>
      <w:pPr>
        <w:tabs>
          <w:tab w:val="num" w:pos="5040"/>
        </w:tabs>
        <w:ind w:left="5040" w:hanging="360"/>
      </w:pPr>
    </w:lvl>
    <w:lvl w:ilvl="7" w:tplc="6B308AC8">
      <w:start w:val="1"/>
      <w:numFmt w:val="decimal"/>
      <w:lvlText w:val="%8."/>
      <w:lvlJc w:val="left"/>
      <w:pPr>
        <w:tabs>
          <w:tab w:val="num" w:pos="5760"/>
        </w:tabs>
        <w:ind w:left="5760" w:hanging="360"/>
      </w:pPr>
    </w:lvl>
    <w:lvl w:ilvl="8" w:tplc="A2C04E9E">
      <w:start w:val="1"/>
      <w:numFmt w:val="decimal"/>
      <w:lvlText w:val="%9."/>
      <w:lvlJc w:val="left"/>
      <w:pPr>
        <w:tabs>
          <w:tab w:val="num" w:pos="6480"/>
        </w:tabs>
        <w:ind w:left="6480" w:hanging="360"/>
      </w:pPr>
    </w:lvl>
  </w:abstractNum>
  <w:abstractNum w:abstractNumId="21" w15:restartNumberingAfterBreak="0">
    <w:nsid w:val="48F6373D"/>
    <w:multiLevelType w:val="hybridMultilevel"/>
    <w:tmpl w:val="B69AD05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9700CE5"/>
    <w:multiLevelType w:val="hybridMultilevel"/>
    <w:tmpl w:val="CA70AC60"/>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3" w15:restartNumberingAfterBreak="0">
    <w:nsid w:val="4CDE286E"/>
    <w:multiLevelType w:val="hybridMultilevel"/>
    <w:tmpl w:val="6E42425C"/>
    <w:lvl w:ilvl="0" w:tplc="116E1DE8">
      <w:start w:val="1"/>
      <w:numFmt w:val="bullet"/>
      <w:lvlText w:val=""/>
      <w:lvlJc w:val="left"/>
      <w:pPr>
        <w:tabs>
          <w:tab w:val="num" w:pos="720"/>
        </w:tabs>
        <w:ind w:left="720" w:hanging="360"/>
      </w:pPr>
      <w:rPr>
        <w:rFonts w:ascii="Wingdings 3" w:hAnsi="Wingdings 3" w:hint="default"/>
      </w:rPr>
    </w:lvl>
    <w:lvl w:ilvl="1" w:tplc="ABECEFC8">
      <w:start w:val="1"/>
      <w:numFmt w:val="bullet"/>
      <w:lvlText w:val=""/>
      <w:lvlJc w:val="left"/>
      <w:pPr>
        <w:tabs>
          <w:tab w:val="num" w:pos="1440"/>
        </w:tabs>
        <w:ind w:left="1440" w:hanging="360"/>
      </w:pPr>
      <w:rPr>
        <w:rFonts w:ascii="Wingdings 3" w:hAnsi="Wingdings 3" w:hint="default"/>
      </w:rPr>
    </w:lvl>
    <w:lvl w:ilvl="2" w:tplc="826A9DB8" w:tentative="1">
      <w:start w:val="1"/>
      <w:numFmt w:val="bullet"/>
      <w:lvlText w:val=""/>
      <w:lvlJc w:val="left"/>
      <w:pPr>
        <w:tabs>
          <w:tab w:val="num" w:pos="2160"/>
        </w:tabs>
        <w:ind w:left="2160" w:hanging="360"/>
      </w:pPr>
      <w:rPr>
        <w:rFonts w:ascii="Wingdings 3" w:hAnsi="Wingdings 3" w:hint="default"/>
      </w:rPr>
    </w:lvl>
    <w:lvl w:ilvl="3" w:tplc="4D40F5EA" w:tentative="1">
      <w:start w:val="1"/>
      <w:numFmt w:val="bullet"/>
      <w:lvlText w:val=""/>
      <w:lvlJc w:val="left"/>
      <w:pPr>
        <w:tabs>
          <w:tab w:val="num" w:pos="2880"/>
        </w:tabs>
        <w:ind w:left="2880" w:hanging="360"/>
      </w:pPr>
      <w:rPr>
        <w:rFonts w:ascii="Wingdings 3" w:hAnsi="Wingdings 3" w:hint="default"/>
      </w:rPr>
    </w:lvl>
    <w:lvl w:ilvl="4" w:tplc="AA98FBC2" w:tentative="1">
      <w:start w:val="1"/>
      <w:numFmt w:val="bullet"/>
      <w:lvlText w:val=""/>
      <w:lvlJc w:val="left"/>
      <w:pPr>
        <w:tabs>
          <w:tab w:val="num" w:pos="3600"/>
        </w:tabs>
        <w:ind w:left="3600" w:hanging="360"/>
      </w:pPr>
      <w:rPr>
        <w:rFonts w:ascii="Wingdings 3" w:hAnsi="Wingdings 3" w:hint="default"/>
      </w:rPr>
    </w:lvl>
    <w:lvl w:ilvl="5" w:tplc="D608822A" w:tentative="1">
      <w:start w:val="1"/>
      <w:numFmt w:val="bullet"/>
      <w:lvlText w:val=""/>
      <w:lvlJc w:val="left"/>
      <w:pPr>
        <w:tabs>
          <w:tab w:val="num" w:pos="4320"/>
        </w:tabs>
        <w:ind w:left="4320" w:hanging="360"/>
      </w:pPr>
      <w:rPr>
        <w:rFonts w:ascii="Wingdings 3" w:hAnsi="Wingdings 3" w:hint="default"/>
      </w:rPr>
    </w:lvl>
    <w:lvl w:ilvl="6" w:tplc="00BEE024" w:tentative="1">
      <w:start w:val="1"/>
      <w:numFmt w:val="bullet"/>
      <w:lvlText w:val=""/>
      <w:lvlJc w:val="left"/>
      <w:pPr>
        <w:tabs>
          <w:tab w:val="num" w:pos="5040"/>
        </w:tabs>
        <w:ind w:left="5040" w:hanging="360"/>
      </w:pPr>
      <w:rPr>
        <w:rFonts w:ascii="Wingdings 3" w:hAnsi="Wingdings 3" w:hint="default"/>
      </w:rPr>
    </w:lvl>
    <w:lvl w:ilvl="7" w:tplc="43BCEFF0" w:tentative="1">
      <w:start w:val="1"/>
      <w:numFmt w:val="bullet"/>
      <w:lvlText w:val=""/>
      <w:lvlJc w:val="left"/>
      <w:pPr>
        <w:tabs>
          <w:tab w:val="num" w:pos="5760"/>
        </w:tabs>
        <w:ind w:left="5760" w:hanging="360"/>
      </w:pPr>
      <w:rPr>
        <w:rFonts w:ascii="Wingdings 3" w:hAnsi="Wingdings 3" w:hint="default"/>
      </w:rPr>
    </w:lvl>
    <w:lvl w:ilvl="8" w:tplc="900A756A"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5B8A73EB"/>
    <w:multiLevelType w:val="hybridMultilevel"/>
    <w:tmpl w:val="8B1AFA64"/>
    <w:lvl w:ilvl="0" w:tplc="04090005">
      <w:start w:val="1"/>
      <w:numFmt w:val="bullet"/>
      <w:lvlText w:val=""/>
      <w:lvlJc w:val="left"/>
      <w:pPr>
        <w:tabs>
          <w:tab w:val="num" w:pos="1426"/>
        </w:tabs>
        <w:ind w:left="1426" w:hanging="360"/>
      </w:pPr>
      <w:rPr>
        <w:rFonts w:ascii="Wingdings" w:hAnsi="Wingdings" w:hint="default"/>
      </w:rPr>
    </w:lvl>
    <w:lvl w:ilvl="1" w:tplc="04090003" w:tentative="1">
      <w:start w:val="1"/>
      <w:numFmt w:val="bullet"/>
      <w:lvlText w:val="o"/>
      <w:lvlJc w:val="left"/>
      <w:pPr>
        <w:tabs>
          <w:tab w:val="num" w:pos="2146"/>
        </w:tabs>
        <w:ind w:left="2146" w:hanging="360"/>
      </w:pPr>
      <w:rPr>
        <w:rFonts w:ascii="Courier New" w:hAnsi="Courier New" w:cs="Courier New" w:hint="default"/>
      </w:rPr>
    </w:lvl>
    <w:lvl w:ilvl="2" w:tplc="04090005" w:tentative="1">
      <w:start w:val="1"/>
      <w:numFmt w:val="bullet"/>
      <w:lvlText w:val=""/>
      <w:lvlJc w:val="left"/>
      <w:pPr>
        <w:tabs>
          <w:tab w:val="num" w:pos="2866"/>
        </w:tabs>
        <w:ind w:left="2866" w:hanging="360"/>
      </w:pPr>
      <w:rPr>
        <w:rFonts w:ascii="Wingdings" w:hAnsi="Wingdings" w:hint="default"/>
      </w:rPr>
    </w:lvl>
    <w:lvl w:ilvl="3" w:tplc="04090001" w:tentative="1">
      <w:start w:val="1"/>
      <w:numFmt w:val="bullet"/>
      <w:lvlText w:val=""/>
      <w:lvlJc w:val="left"/>
      <w:pPr>
        <w:tabs>
          <w:tab w:val="num" w:pos="3586"/>
        </w:tabs>
        <w:ind w:left="3586" w:hanging="360"/>
      </w:pPr>
      <w:rPr>
        <w:rFonts w:ascii="Symbol" w:hAnsi="Symbol" w:hint="default"/>
      </w:rPr>
    </w:lvl>
    <w:lvl w:ilvl="4" w:tplc="04090003" w:tentative="1">
      <w:start w:val="1"/>
      <w:numFmt w:val="bullet"/>
      <w:lvlText w:val="o"/>
      <w:lvlJc w:val="left"/>
      <w:pPr>
        <w:tabs>
          <w:tab w:val="num" w:pos="4306"/>
        </w:tabs>
        <w:ind w:left="4306" w:hanging="360"/>
      </w:pPr>
      <w:rPr>
        <w:rFonts w:ascii="Courier New" w:hAnsi="Courier New" w:cs="Courier New" w:hint="default"/>
      </w:rPr>
    </w:lvl>
    <w:lvl w:ilvl="5" w:tplc="04090005" w:tentative="1">
      <w:start w:val="1"/>
      <w:numFmt w:val="bullet"/>
      <w:lvlText w:val=""/>
      <w:lvlJc w:val="left"/>
      <w:pPr>
        <w:tabs>
          <w:tab w:val="num" w:pos="5026"/>
        </w:tabs>
        <w:ind w:left="5026" w:hanging="360"/>
      </w:pPr>
      <w:rPr>
        <w:rFonts w:ascii="Wingdings" w:hAnsi="Wingdings" w:hint="default"/>
      </w:rPr>
    </w:lvl>
    <w:lvl w:ilvl="6" w:tplc="04090001" w:tentative="1">
      <w:start w:val="1"/>
      <w:numFmt w:val="bullet"/>
      <w:lvlText w:val=""/>
      <w:lvlJc w:val="left"/>
      <w:pPr>
        <w:tabs>
          <w:tab w:val="num" w:pos="5746"/>
        </w:tabs>
        <w:ind w:left="5746" w:hanging="360"/>
      </w:pPr>
      <w:rPr>
        <w:rFonts w:ascii="Symbol" w:hAnsi="Symbol" w:hint="default"/>
      </w:rPr>
    </w:lvl>
    <w:lvl w:ilvl="7" w:tplc="04090003" w:tentative="1">
      <w:start w:val="1"/>
      <w:numFmt w:val="bullet"/>
      <w:lvlText w:val="o"/>
      <w:lvlJc w:val="left"/>
      <w:pPr>
        <w:tabs>
          <w:tab w:val="num" w:pos="6466"/>
        </w:tabs>
        <w:ind w:left="6466" w:hanging="360"/>
      </w:pPr>
      <w:rPr>
        <w:rFonts w:ascii="Courier New" w:hAnsi="Courier New" w:cs="Courier New" w:hint="default"/>
      </w:rPr>
    </w:lvl>
    <w:lvl w:ilvl="8" w:tplc="04090005" w:tentative="1">
      <w:start w:val="1"/>
      <w:numFmt w:val="bullet"/>
      <w:lvlText w:val=""/>
      <w:lvlJc w:val="left"/>
      <w:pPr>
        <w:tabs>
          <w:tab w:val="num" w:pos="7186"/>
        </w:tabs>
        <w:ind w:left="7186" w:hanging="360"/>
      </w:pPr>
      <w:rPr>
        <w:rFonts w:ascii="Wingdings" w:hAnsi="Wingdings" w:hint="default"/>
      </w:rPr>
    </w:lvl>
  </w:abstractNum>
  <w:abstractNum w:abstractNumId="25" w15:restartNumberingAfterBreak="0">
    <w:nsid w:val="5C382A11"/>
    <w:multiLevelType w:val="hybridMultilevel"/>
    <w:tmpl w:val="1C92828E"/>
    <w:lvl w:ilvl="0" w:tplc="0409000B">
      <w:start w:val="1"/>
      <w:numFmt w:val="bullet"/>
      <w:lvlText w:val=""/>
      <w:lvlJc w:val="left"/>
      <w:pPr>
        <w:ind w:left="1425" w:hanging="360"/>
      </w:pPr>
      <w:rPr>
        <w:rFonts w:ascii="Wingdings" w:hAnsi="Wingdings"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6" w15:restartNumberingAfterBreak="0">
    <w:nsid w:val="664649B4"/>
    <w:multiLevelType w:val="hybridMultilevel"/>
    <w:tmpl w:val="BEA8E1B4"/>
    <w:lvl w:ilvl="0" w:tplc="0409000B">
      <w:start w:val="1"/>
      <w:numFmt w:val="bullet"/>
      <w:lvlText w:val=""/>
      <w:lvlJc w:val="left"/>
      <w:pPr>
        <w:ind w:left="1426" w:hanging="360"/>
      </w:pPr>
      <w:rPr>
        <w:rFonts w:ascii="Wingdings" w:hAnsi="Wingdings"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7" w15:restartNumberingAfterBreak="0">
    <w:nsid w:val="6AC376A8"/>
    <w:multiLevelType w:val="hybridMultilevel"/>
    <w:tmpl w:val="09D458D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EF720FF"/>
    <w:multiLevelType w:val="hybridMultilevel"/>
    <w:tmpl w:val="3B8AAC60"/>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4"/>
  </w:num>
  <w:num w:numId="13">
    <w:abstractNumId w:val="24"/>
  </w:num>
  <w:num w:numId="14">
    <w:abstractNumId w:val="19"/>
  </w:num>
  <w:num w:numId="15">
    <w:abstractNumId w:val="18"/>
  </w:num>
  <w:num w:numId="16">
    <w:abstractNumId w:val="25"/>
  </w:num>
  <w:num w:numId="17">
    <w:abstractNumId w:val="16"/>
  </w:num>
  <w:num w:numId="18">
    <w:abstractNumId w:val="27"/>
  </w:num>
  <w:num w:numId="19">
    <w:abstractNumId w:val="26"/>
  </w:num>
  <w:num w:numId="20">
    <w:abstractNumId w:val="11"/>
  </w:num>
  <w:num w:numId="21">
    <w:abstractNumId w:val="28"/>
  </w:num>
  <w:num w:numId="22">
    <w:abstractNumId w:val="21"/>
  </w:num>
  <w:num w:numId="23">
    <w:abstractNumId w:val="15"/>
  </w:num>
  <w:num w:numId="24">
    <w:abstractNumId w:val="22"/>
  </w:num>
  <w:num w:numId="25">
    <w:abstractNumId w:val="10"/>
  </w:num>
  <w:num w:numId="26">
    <w:abstractNumId w:val="10"/>
  </w:num>
  <w:num w:numId="27">
    <w:abstractNumId w:val="23"/>
  </w:num>
  <w:num w:numId="28">
    <w:abstractNumId w:val="12"/>
  </w:num>
  <w:num w:numId="29">
    <w:abstractNumId w:val="13"/>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embedSystemFonts/>
  <w:hideSpellingErrors/>
  <w:activeWritingStyle w:appName="MSWord" w:lang="de-DE"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6"/>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kSchutz" w:val="NO"/>
    <w:docVar w:name="OpenDone" w:val="13/06/2010 8:05:20 PM"/>
    <w:docVar w:name="rbausgabe1" w:val="1.0"/>
    <w:docVar w:name="rbausgabeu1" w:val="1.0"/>
    <w:docVar w:name="rbautoopen" w:val="verborgen"/>
    <w:docVar w:name="rbbearbeiter1" w:val="Team SW Build Environment"/>
    <w:docVar w:name="rbbearbeiteru1" w:val="Team SW Build Environment"/>
    <w:docVar w:name="rbcopyright" w:val="angezeigt"/>
    <w:docVar w:name="rbdatei" w:val="verborgen"/>
    <w:docVar w:name="rbdatum" w:val="29.06.2005"/>
    <w:docVar w:name="rbdatumu" w:val="29.06.2005"/>
    <w:docVar w:name="rbflagref1" w:val="benutzt"/>
    <w:docVar w:name="rbflagref2" w:val="leer"/>
    <w:docVar w:name="rbflagzwi1" w:val="benutzt"/>
    <w:docVar w:name="rbflagzwi2" w:val="leer"/>
    <w:docVar w:name="RbGloRechte1" w:val="© Alle Rechte bei Robert Bosch GmbH, auch für den Fall von Schutzrechtsanmeldungen. Jede Verfügungsbefugnis,"/>
    <w:docVar w:name="RbGloRechte2" w:val="wie Kopier- und Weitergaberecht, bei uns."/>
    <w:docVar w:name="rbindex" w:val="1"/>
    <w:docVar w:name="rbMenuSprache" w:val="deutsch"/>
    <w:docVar w:name="rbrechtversion" w:val="RB14"/>
    <w:docVar w:name="rbthema1" w:val="EDC17 SWBuild Environment"/>
    <w:docVar w:name="rbthemau1" w:val="EDC17 SWBuild Environment"/>
    <w:docVar w:name="rbunter1" w:val="Delivery Letter EDC17 SWBuild V4.2.0"/>
    <w:docVar w:name="rbunteru1" w:val="Delivery Letter EDC17 SWBuild V4.2.0"/>
    <w:docVar w:name="rbvon1" w:val="DS/EES"/>
    <w:docVar w:name="rbvonu1" w:val="DS/EES"/>
    <w:docVar w:name="rbvorlagen" w:val="D;BERI"/>
    <w:docVar w:name="RBVorlageVersion" w:val="27811"/>
    <w:docVar w:name="rbvorschau" w:val="no"/>
  </w:docVars>
  <w:rsids>
    <w:rsidRoot w:val="003B5AC6"/>
    <w:rsid w:val="00002410"/>
    <w:rsid w:val="00003C2A"/>
    <w:rsid w:val="0000469F"/>
    <w:rsid w:val="00005C86"/>
    <w:rsid w:val="0000680D"/>
    <w:rsid w:val="00006E8F"/>
    <w:rsid w:val="000073BD"/>
    <w:rsid w:val="0001045D"/>
    <w:rsid w:val="00011577"/>
    <w:rsid w:val="00011A50"/>
    <w:rsid w:val="00012C37"/>
    <w:rsid w:val="000135CC"/>
    <w:rsid w:val="0001481F"/>
    <w:rsid w:val="00016226"/>
    <w:rsid w:val="00021499"/>
    <w:rsid w:val="00022A43"/>
    <w:rsid w:val="0002332C"/>
    <w:rsid w:val="0002382D"/>
    <w:rsid w:val="00023B7F"/>
    <w:rsid w:val="00023E9A"/>
    <w:rsid w:val="0002457E"/>
    <w:rsid w:val="000248A3"/>
    <w:rsid w:val="00024ACB"/>
    <w:rsid w:val="00024B47"/>
    <w:rsid w:val="00024B89"/>
    <w:rsid w:val="000257DB"/>
    <w:rsid w:val="000275B8"/>
    <w:rsid w:val="00027E6B"/>
    <w:rsid w:val="00031AA4"/>
    <w:rsid w:val="00032205"/>
    <w:rsid w:val="00035387"/>
    <w:rsid w:val="00035DC4"/>
    <w:rsid w:val="000363BA"/>
    <w:rsid w:val="00036C7B"/>
    <w:rsid w:val="00040316"/>
    <w:rsid w:val="000427E1"/>
    <w:rsid w:val="00043E7A"/>
    <w:rsid w:val="000443B8"/>
    <w:rsid w:val="00045CDC"/>
    <w:rsid w:val="00047237"/>
    <w:rsid w:val="000473F8"/>
    <w:rsid w:val="0004745F"/>
    <w:rsid w:val="00050CB9"/>
    <w:rsid w:val="00050DF7"/>
    <w:rsid w:val="00052946"/>
    <w:rsid w:val="00052B49"/>
    <w:rsid w:val="000535B8"/>
    <w:rsid w:val="00054137"/>
    <w:rsid w:val="000547D8"/>
    <w:rsid w:val="000552FB"/>
    <w:rsid w:val="000577E1"/>
    <w:rsid w:val="0005780C"/>
    <w:rsid w:val="00060384"/>
    <w:rsid w:val="00060433"/>
    <w:rsid w:val="00061D07"/>
    <w:rsid w:val="00062F2C"/>
    <w:rsid w:val="00062F56"/>
    <w:rsid w:val="00064BDE"/>
    <w:rsid w:val="00065A93"/>
    <w:rsid w:val="00070AA5"/>
    <w:rsid w:val="00071102"/>
    <w:rsid w:val="000722B7"/>
    <w:rsid w:val="000725C1"/>
    <w:rsid w:val="000742C3"/>
    <w:rsid w:val="000750CD"/>
    <w:rsid w:val="00075A16"/>
    <w:rsid w:val="00076574"/>
    <w:rsid w:val="00076647"/>
    <w:rsid w:val="000774AF"/>
    <w:rsid w:val="00077D3D"/>
    <w:rsid w:val="00080E5F"/>
    <w:rsid w:val="00081A4D"/>
    <w:rsid w:val="0008263F"/>
    <w:rsid w:val="00083F79"/>
    <w:rsid w:val="000845C4"/>
    <w:rsid w:val="00084DE6"/>
    <w:rsid w:val="00084E5A"/>
    <w:rsid w:val="00085268"/>
    <w:rsid w:val="000864D6"/>
    <w:rsid w:val="00087C82"/>
    <w:rsid w:val="00092184"/>
    <w:rsid w:val="00094BF1"/>
    <w:rsid w:val="0009544F"/>
    <w:rsid w:val="000959AA"/>
    <w:rsid w:val="00096521"/>
    <w:rsid w:val="000966DD"/>
    <w:rsid w:val="00096CA4"/>
    <w:rsid w:val="0009720A"/>
    <w:rsid w:val="000973CA"/>
    <w:rsid w:val="000A00E7"/>
    <w:rsid w:val="000A0699"/>
    <w:rsid w:val="000A0A37"/>
    <w:rsid w:val="000A1B05"/>
    <w:rsid w:val="000A2A6D"/>
    <w:rsid w:val="000A68CF"/>
    <w:rsid w:val="000A6BE8"/>
    <w:rsid w:val="000A6D36"/>
    <w:rsid w:val="000A7247"/>
    <w:rsid w:val="000B0013"/>
    <w:rsid w:val="000B19A6"/>
    <w:rsid w:val="000B29E1"/>
    <w:rsid w:val="000B2D15"/>
    <w:rsid w:val="000B3BDF"/>
    <w:rsid w:val="000B53EC"/>
    <w:rsid w:val="000B67EA"/>
    <w:rsid w:val="000B71AC"/>
    <w:rsid w:val="000C0680"/>
    <w:rsid w:val="000C0713"/>
    <w:rsid w:val="000C26C5"/>
    <w:rsid w:val="000C2751"/>
    <w:rsid w:val="000C2A24"/>
    <w:rsid w:val="000C2B8B"/>
    <w:rsid w:val="000C3D0B"/>
    <w:rsid w:val="000C5033"/>
    <w:rsid w:val="000C5CF5"/>
    <w:rsid w:val="000C6375"/>
    <w:rsid w:val="000C7376"/>
    <w:rsid w:val="000D0347"/>
    <w:rsid w:val="000D047C"/>
    <w:rsid w:val="000D09C6"/>
    <w:rsid w:val="000D0FA7"/>
    <w:rsid w:val="000D2226"/>
    <w:rsid w:val="000D2270"/>
    <w:rsid w:val="000D3E47"/>
    <w:rsid w:val="000D4FB0"/>
    <w:rsid w:val="000D73FF"/>
    <w:rsid w:val="000D74CD"/>
    <w:rsid w:val="000D7C7A"/>
    <w:rsid w:val="000E1847"/>
    <w:rsid w:val="000E1B18"/>
    <w:rsid w:val="000E1B41"/>
    <w:rsid w:val="000E1B7C"/>
    <w:rsid w:val="000E2A4B"/>
    <w:rsid w:val="000E2D3F"/>
    <w:rsid w:val="000E381C"/>
    <w:rsid w:val="000E3ADD"/>
    <w:rsid w:val="000E3CF4"/>
    <w:rsid w:val="000E4576"/>
    <w:rsid w:val="000E45D8"/>
    <w:rsid w:val="000E4C9D"/>
    <w:rsid w:val="000E6225"/>
    <w:rsid w:val="000E6C6F"/>
    <w:rsid w:val="000F082A"/>
    <w:rsid w:val="000F1C4C"/>
    <w:rsid w:val="000F2AB6"/>
    <w:rsid w:val="000F32B1"/>
    <w:rsid w:val="000F46BC"/>
    <w:rsid w:val="000F4EC2"/>
    <w:rsid w:val="000F50A0"/>
    <w:rsid w:val="000F53EC"/>
    <w:rsid w:val="000F5F04"/>
    <w:rsid w:val="000F7D8B"/>
    <w:rsid w:val="001030FE"/>
    <w:rsid w:val="00103CE2"/>
    <w:rsid w:val="00104C50"/>
    <w:rsid w:val="00107B19"/>
    <w:rsid w:val="00110F2F"/>
    <w:rsid w:val="00111C9C"/>
    <w:rsid w:val="00112786"/>
    <w:rsid w:val="001128AC"/>
    <w:rsid w:val="001132B3"/>
    <w:rsid w:val="00114303"/>
    <w:rsid w:val="001147E2"/>
    <w:rsid w:val="00114CDA"/>
    <w:rsid w:val="001151DD"/>
    <w:rsid w:val="00115A96"/>
    <w:rsid w:val="001164F9"/>
    <w:rsid w:val="001205EB"/>
    <w:rsid w:val="001207BF"/>
    <w:rsid w:val="00121C46"/>
    <w:rsid w:val="00123F28"/>
    <w:rsid w:val="00130682"/>
    <w:rsid w:val="001309E6"/>
    <w:rsid w:val="001315E5"/>
    <w:rsid w:val="00131D2B"/>
    <w:rsid w:val="001322CE"/>
    <w:rsid w:val="0013236A"/>
    <w:rsid w:val="0013245B"/>
    <w:rsid w:val="0013270A"/>
    <w:rsid w:val="00133B7F"/>
    <w:rsid w:val="001347C4"/>
    <w:rsid w:val="00134E61"/>
    <w:rsid w:val="0013540D"/>
    <w:rsid w:val="00135950"/>
    <w:rsid w:val="00137FAA"/>
    <w:rsid w:val="0014322F"/>
    <w:rsid w:val="00146EC0"/>
    <w:rsid w:val="00150E11"/>
    <w:rsid w:val="00151E86"/>
    <w:rsid w:val="0015389C"/>
    <w:rsid w:val="00154707"/>
    <w:rsid w:val="00154E17"/>
    <w:rsid w:val="00155E2B"/>
    <w:rsid w:val="00155F2E"/>
    <w:rsid w:val="00160267"/>
    <w:rsid w:val="0016097D"/>
    <w:rsid w:val="00160ACA"/>
    <w:rsid w:val="001617D1"/>
    <w:rsid w:val="0016197A"/>
    <w:rsid w:val="001619DF"/>
    <w:rsid w:val="001620D2"/>
    <w:rsid w:val="00164421"/>
    <w:rsid w:val="00172810"/>
    <w:rsid w:val="00172AEF"/>
    <w:rsid w:val="00173B28"/>
    <w:rsid w:val="001748EE"/>
    <w:rsid w:val="00175124"/>
    <w:rsid w:val="0017564F"/>
    <w:rsid w:val="00175B7F"/>
    <w:rsid w:val="00176015"/>
    <w:rsid w:val="00176D29"/>
    <w:rsid w:val="00177717"/>
    <w:rsid w:val="00177B11"/>
    <w:rsid w:val="00177EC0"/>
    <w:rsid w:val="00181C74"/>
    <w:rsid w:val="00181E7F"/>
    <w:rsid w:val="00183337"/>
    <w:rsid w:val="0018374C"/>
    <w:rsid w:val="00184561"/>
    <w:rsid w:val="0018479C"/>
    <w:rsid w:val="00185DBC"/>
    <w:rsid w:val="00186BE0"/>
    <w:rsid w:val="0019057E"/>
    <w:rsid w:val="00190600"/>
    <w:rsid w:val="00190726"/>
    <w:rsid w:val="00190CBB"/>
    <w:rsid w:val="0019264A"/>
    <w:rsid w:val="0019295A"/>
    <w:rsid w:val="00192C0C"/>
    <w:rsid w:val="001931B0"/>
    <w:rsid w:val="00193613"/>
    <w:rsid w:val="001945A8"/>
    <w:rsid w:val="001951C4"/>
    <w:rsid w:val="00195403"/>
    <w:rsid w:val="001973A6"/>
    <w:rsid w:val="001978EC"/>
    <w:rsid w:val="00197B69"/>
    <w:rsid w:val="001A07F7"/>
    <w:rsid w:val="001A12AC"/>
    <w:rsid w:val="001A1ABA"/>
    <w:rsid w:val="001A20B5"/>
    <w:rsid w:val="001A2566"/>
    <w:rsid w:val="001A27A8"/>
    <w:rsid w:val="001A348F"/>
    <w:rsid w:val="001A3846"/>
    <w:rsid w:val="001A3B55"/>
    <w:rsid w:val="001A4087"/>
    <w:rsid w:val="001A52FD"/>
    <w:rsid w:val="001A621C"/>
    <w:rsid w:val="001A6306"/>
    <w:rsid w:val="001B0AC5"/>
    <w:rsid w:val="001B1A85"/>
    <w:rsid w:val="001B33F3"/>
    <w:rsid w:val="001B40E8"/>
    <w:rsid w:val="001B47CF"/>
    <w:rsid w:val="001B482D"/>
    <w:rsid w:val="001B507A"/>
    <w:rsid w:val="001B5BFA"/>
    <w:rsid w:val="001B6A32"/>
    <w:rsid w:val="001C0F78"/>
    <w:rsid w:val="001C182D"/>
    <w:rsid w:val="001C1F1E"/>
    <w:rsid w:val="001C2392"/>
    <w:rsid w:val="001C2CF9"/>
    <w:rsid w:val="001C2E4D"/>
    <w:rsid w:val="001C424C"/>
    <w:rsid w:val="001C47DB"/>
    <w:rsid w:val="001C4844"/>
    <w:rsid w:val="001C4A0E"/>
    <w:rsid w:val="001C5A2C"/>
    <w:rsid w:val="001C6D1B"/>
    <w:rsid w:val="001D0293"/>
    <w:rsid w:val="001D038C"/>
    <w:rsid w:val="001D3DB5"/>
    <w:rsid w:val="001D4339"/>
    <w:rsid w:val="001E011D"/>
    <w:rsid w:val="001E088D"/>
    <w:rsid w:val="001E0E96"/>
    <w:rsid w:val="001E167F"/>
    <w:rsid w:val="001E1AFF"/>
    <w:rsid w:val="001E32B1"/>
    <w:rsid w:val="001E3880"/>
    <w:rsid w:val="001E39B9"/>
    <w:rsid w:val="001E434C"/>
    <w:rsid w:val="001E4BAD"/>
    <w:rsid w:val="001E5F88"/>
    <w:rsid w:val="001E774A"/>
    <w:rsid w:val="001F0DB1"/>
    <w:rsid w:val="001F4B86"/>
    <w:rsid w:val="001F74DD"/>
    <w:rsid w:val="002004B5"/>
    <w:rsid w:val="0020089D"/>
    <w:rsid w:val="00202BC8"/>
    <w:rsid w:val="00203388"/>
    <w:rsid w:val="00203390"/>
    <w:rsid w:val="002038D2"/>
    <w:rsid w:val="002058A1"/>
    <w:rsid w:val="00205EB6"/>
    <w:rsid w:val="00206A4B"/>
    <w:rsid w:val="00207A43"/>
    <w:rsid w:val="00210690"/>
    <w:rsid w:val="00210BCB"/>
    <w:rsid w:val="002110E5"/>
    <w:rsid w:val="00211176"/>
    <w:rsid w:val="00211CB9"/>
    <w:rsid w:val="00212429"/>
    <w:rsid w:val="00213FE5"/>
    <w:rsid w:val="00215BD8"/>
    <w:rsid w:val="00215EFD"/>
    <w:rsid w:val="002167DC"/>
    <w:rsid w:val="00216966"/>
    <w:rsid w:val="00216B93"/>
    <w:rsid w:val="00216D9F"/>
    <w:rsid w:val="00217FFB"/>
    <w:rsid w:val="002205B4"/>
    <w:rsid w:val="00220E9B"/>
    <w:rsid w:val="0022188A"/>
    <w:rsid w:val="00221894"/>
    <w:rsid w:val="002221C3"/>
    <w:rsid w:val="0022389B"/>
    <w:rsid w:val="00223B14"/>
    <w:rsid w:val="00223B16"/>
    <w:rsid w:val="0022429D"/>
    <w:rsid w:val="0022523B"/>
    <w:rsid w:val="00225D8A"/>
    <w:rsid w:val="0022669B"/>
    <w:rsid w:val="00226E10"/>
    <w:rsid w:val="00227BE1"/>
    <w:rsid w:val="002301EA"/>
    <w:rsid w:val="00230523"/>
    <w:rsid w:val="00230896"/>
    <w:rsid w:val="00231ED4"/>
    <w:rsid w:val="00232200"/>
    <w:rsid w:val="002325D0"/>
    <w:rsid w:val="00232FAB"/>
    <w:rsid w:val="002337CD"/>
    <w:rsid w:val="002341FF"/>
    <w:rsid w:val="00234421"/>
    <w:rsid w:val="0023574F"/>
    <w:rsid w:val="00237826"/>
    <w:rsid w:val="00237CB0"/>
    <w:rsid w:val="00241880"/>
    <w:rsid w:val="002418C8"/>
    <w:rsid w:val="00242559"/>
    <w:rsid w:val="002430F0"/>
    <w:rsid w:val="00246B98"/>
    <w:rsid w:val="0024729B"/>
    <w:rsid w:val="00251355"/>
    <w:rsid w:val="002535CA"/>
    <w:rsid w:val="00254E3C"/>
    <w:rsid w:val="00257713"/>
    <w:rsid w:val="00261176"/>
    <w:rsid w:val="00262255"/>
    <w:rsid w:val="0026317C"/>
    <w:rsid w:val="00263A45"/>
    <w:rsid w:val="00267178"/>
    <w:rsid w:val="0027235A"/>
    <w:rsid w:val="002726E1"/>
    <w:rsid w:val="00273843"/>
    <w:rsid w:val="00274491"/>
    <w:rsid w:val="00275CBC"/>
    <w:rsid w:val="0027662F"/>
    <w:rsid w:val="002767BE"/>
    <w:rsid w:val="00276BB3"/>
    <w:rsid w:val="00277E45"/>
    <w:rsid w:val="00277E66"/>
    <w:rsid w:val="00280D32"/>
    <w:rsid w:val="0028108C"/>
    <w:rsid w:val="00281347"/>
    <w:rsid w:val="00281FD6"/>
    <w:rsid w:val="002823BC"/>
    <w:rsid w:val="00282DA3"/>
    <w:rsid w:val="00283911"/>
    <w:rsid w:val="002840A2"/>
    <w:rsid w:val="0028419F"/>
    <w:rsid w:val="00284E12"/>
    <w:rsid w:val="00285604"/>
    <w:rsid w:val="002866AD"/>
    <w:rsid w:val="00286DD0"/>
    <w:rsid w:val="00287FD9"/>
    <w:rsid w:val="00290091"/>
    <w:rsid w:val="00290D9D"/>
    <w:rsid w:val="002925D3"/>
    <w:rsid w:val="0029453B"/>
    <w:rsid w:val="002953B9"/>
    <w:rsid w:val="00296EA6"/>
    <w:rsid w:val="00297AA7"/>
    <w:rsid w:val="002A080A"/>
    <w:rsid w:val="002A1303"/>
    <w:rsid w:val="002A1E6C"/>
    <w:rsid w:val="002A1F80"/>
    <w:rsid w:val="002A29C2"/>
    <w:rsid w:val="002A3B95"/>
    <w:rsid w:val="002A4D73"/>
    <w:rsid w:val="002A4DED"/>
    <w:rsid w:val="002A5185"/>
    <w:rsid w:val="002A53EA"/>
    <w:rsid w:val="002A5FB3"/>
    <w:rsid w:val="002A67DF"/>
    <w:rsid w:val="002A7CBC"/>
    <w:rsid w:val="002B0D08"/>
    <w:rsid w:val="002B1C3F"/>
    <w:rsid w:val="002B2953"/>
    <w:rsid w:val="002B2E28"/>
    <w:rsid w:val="002B3785"/>
    <w:rsid w:val="002B7146"/>
    <w:rsid w:val="002B7CA1"/>
    <w:rsid w:val="002C0E1E"/>
    <w:rsid w:val="002C13CB"/>
    <w:rsid w:val="002C1A35"/>
    <w:rsid w:val="002C249C"/>
    <w:rsid w:val="002C4CD2"/>
    <w:rsid w:val="002C54A9"/>
    <w:rsid w:val="002C5534"/>
    <w:rsid w:val="002C5665"/>
    <w:rsid w:val="002C5791"/>
    <w:rsid w:val="002C6DEE"/>
    <w:rsid w:val="002D0690"/>
    <w:rsid w:val="002D132C"/>
    <w:rsid w:val="002D1367"/>
    <w:rsid w:val="002D1B55"/>
    <w:rsid w:val="002D2086"/>
    <w:rsid w:val="002D2B3B"/>
    <w:rsid w:val="002D4F1E"/>
    <w:rsid w:val="002D569F"/>
    <w:rsid w:val="002D5BA6"/>
    <w:rsid w:val="002D7704"/>
    <w:rsid w:val="002E058C"/>
    <w:rsid w:val="002E0808"/>
    <w:rsid w:val="002E0C45"/>
    <w:rsid w:val="002E1B44"/>
    <w:rsid w:val="002E3628"/>
    <w:rsid w:val="002E4F02"/>
    <w:rsid w:val="002E5AEC"/>
    <w:rsid w:val="002E5EE9"/>
    <w:rsid w:val="002E7A21"/>
    <w:rsid w:val="002F0E0A"/>
    <w:rsid w:val="002F1E26"/>
    <w:rsid w:val="002F2598"/>
    <w:rsid w:val="002F39EF"/>
    <w:rsid w:val="002F48DC"/>
    <w:rsid w:val="002F7EF2"/>
    <w:rsid w:val="00300254"/>
    <w:rsid w:val="003020B2"/>
    <w:rsid w:val="00302130"/>
    <w:rsid w:val="00302947"/>
    <w:rsid w:val="00303D9C"/>
    <w:rsid w:val="00305624"/>
    <w:rsid w:val="003060B0"/>
    <w:rsid w:val="00306E60"/>
    <w:rsid w:val="00307C9D"/>
    <w:rsid w:val="00310187"/>
    <w:rsid w:val="00310A3E"/>
    <w:rsid w:val="00311423"/>
    <w:rsid w:val="00311BE4"/>
    <w:rsid w:val="00313B04"/>
    <w:rsid w:val="003142C9"/>
    <w:rsid w:val="00315F27"/>
    <w:rsid w:val="00321B6B"/>
    <w:rsid w:val="00322574"/>
    <w:rsid w:val="00323370"/>
    <w:rsid w:val="0032492E"/>
    <w:rsid w:val="003254C1"/>
    <w:rsid w:val="00326736"/>
    <w:rsid w:val="00330059"/>
    <w:rsid w:val="00331144"/>
    <w:rsid w:val="00331859"/>
    <w:rsid w:val="00331A3A"/>
    <w:rsid w:val="00331C5F"/>
    <w:rsid w:val="00331E96"/>
    <w:rsid w:val="00332AF1"/>
    <w:rsid w:val="00332DB2"/>
    <w:rsid w:val="0033305C"/>
    <w:rsid w:val="00337B92"/>
    <w:rsid w:val="00340220"/>
    <w:rsid w:val="003416F5"/>
    <w:rsid w:val="00341975"/>
    <w:rsid w:val="00341B29"/>
    <w:rsid w:val="00342385"/>
    <w:rsid w:val="00342E78"/>
    <w:rsid w:val="0034379D"/>
    <w:rsid w:val="00344B2E"/>
    <w:rsid w:val="003453BB"/>
    <w:rsid w:val="00347D40"/>
    <w:rsid w:val="003500EC"/>
    <w:rsid w:val="00350CC9"/>
    <w:rsid w:val="00350DE0"/>
    <w:rsid w:val="00351088"/>
    <w:rsid w:val="003534A0"/>
    <w:rsid w:val="0035471A"/>
    <w:rsid w:val="003547E0"/>
    <w:rsid w:val="00354986"/>
    <w:rsid w:val="0035522B"/>
    <w:rsid w:val="003555E2"/>
    <w:rsid w:val="003564B1"/>
    <w:rsid w:val="003571FB"/>
    <w:rsid w:val="00357380"/>
    <w:rsid w:val="00357871"/>
    <w:rsid w:val="003600A5"/>
    <w:rsid w:val="00360305"/>
    <w:rsid w:val="00360DBE"/>
    <w:rsid w:val="00360EBF"/>
    <w:rsid w:val="0036125A"/>
    <w:rsid w:val="00361502"/>
    <w:rsid w:val="00363067"/>
    <w:rsid w:val="003635E7"/>
    <w:rsid w:val="00364109"/>
    <w:rsid w:val="0036410E"/>
    <w:rsid w:val="00364B17"/>
    <w:rsid w:val="00364D4E"/>
    <w:rsid w:val="003657F6"/>
    <w:rsid w:val="00365A62"/>
    <w:rsid w:val="00366887"/>
    <w:rsid w:val="00366AC8"/>
    <w:rsid w:val="00371BA6"/>
    <w:rsid w:val="00371C5D"/>
    <w:rsid w:val="003724A7"/>
    <w:rsid w:val="0037263C"/>
    <w:rsid w:val="00373978"/>
    <w:rsid w:val="00377902"/>
    <w:rsid w:val="00380305"/>
    <w:rsid w:val="00380478"/>
    <w:rsid w:val="00382516"/>
    <w:rsid w:val="0038306E"/>
    <w:rsid w:val="0038314B"/>
    <w:rsid w:val="00383BE1"/>
    <w:rsid w:val="0038540B"/>
    <w:rsid w:val="00385F3B"/>
    <w:rsid w:val="0039041D"/>
    <w:rsid w:val="00391AE7"/>
    <w:rsid w:val="0039255E"/>
    <w:rsid w:val="00394432"/>
    <w:rsid w:val="003945E2"/>
    <w:rsid w:val="00395F8B"/>
    <w:rsid w:val="00396890"/>
    <w:rsid w:val="00397AEC"/>
    <w:rsid w:val="003A1797"/>
    <w:rsid w:val="003A263D"/>
    <w:rsid w:val="003A30D8"/>
    <w:rsid w:val="003A32F1"/>
    <w:rsid w:val="003A4B66"/>
    <w:rsid w:val="003A6BDB"/>
    <w:rsid w:val="003A73AA"/>
    <w:rsid w:val="003A7492"/>
    <w:rsid w:val="003A7C76"/>
    <w:rsid w:val="003B032F"/>
    <w:rsid w:val="003B06FF"/>
    <w:rsid w:val="003B08BB"/>
    <w:rsid w:val="003B125A"/>
    <w:rsid w:val="003B184B"/>
    <w:rsid w:val="003B250C"/>
    <w:rsid w:val="003B382F"/>
    <w:rsid w:val="003B39FB"/>
    <w:rsid w:val="003B4357"/>
    <w:rsid w:val="003B4762"/>
    <w:rsid w:val="003B5AC6"/>
    <w:rsid w:val="003B67EE"/>
    <w:rsid w:val="003B6AAD"/>
    <w:rsid w:val="003C0389"/>
    <w:rsid w:val="003C0B57"/>
    <w:rsid w:val="003C1E0C"/>
    <w:rsid w:val="003C1E6B"/>
    <w:rsid w:val="003C3793"/>
    <w:rsid w:val="003C63C8"/>
    <w:rsid w:val="003C70D8"/>
    <w:rsid w:val="003C7134"/>
    <w:rsid w:val="003C7627"/>
    <w:rsid w:val="003C79C5"/>
    <w:rsid w:val="003C79FB"/>
    <w:rsid w:val="003D06D1"/>
    <w:rsid w:val="003D0DC4"/>
    <w:rsid w:val="003D1B74"/>
    <w:rsid w:val="003D32A1"/>
    <w:rsid w:val="003D4C75"/>
    <w:rsid w:val="003D4F1D"/>
    <w:rsid w:val="003D612E"/>
    <w:rsid w:val="003E19DA"/>
    <w:rsid w:val="003E3CB6"/>
    <w:rsid w:val="003E3E89"/>
    <w:rsid w:val="003E4348"/>
    <w:rsid w:val="003E54CD"/>
    <w:rsid w:val="003E575C"/>
    <w:rsid w:val="003E67DA"/>
    <w:rsid w:val="003E68AD"/>
    <w:rsid w:val="003E6BEE"/>
    <w:rsid w:val="003E7F06"/>
    <w:rsid w:val="003F0271"/>
    <w:rsid w:val="003F0DCE"/>
    <w:rsid w:val="003F13B8"/>
    <w:rsid w:val="003F1E7F"/>
    <w:rsid w:val="003F6860"/>
    <w:rsid w:val="003F7428"/>
    <w:rsid w:val="003F7B63"/>
    <w:rsid w:val="0040014F"/>
    <w:rsid w:val="00401197"/>
    <w:rsid w:val="00402974"/>
    <w:rsid w:val="00403972"/>
    <w:rsid w:val="00406387"/>
    <w:rsid w:val="00406ADA"/>
    <w:rsid w:val="00411DDE"/>
    <w:rsid w:val="00414578"/>
    <w:rsid w:val="004153D8"/>
    <w:rsid w:val="0041599F"/>
    <w:rsid w:val="00416C36"/>
    <w:rsid w:val="00416C48"/>
    <w:rsid w:val="00420782"/>
    <w:rsid w:val="00420B22"/>
    <w:rsid w:val="004221C8"/>
    <w:rsid w:val="004237DF"/>
    <w:rsid w:val="00424A15"/>
    <w:rsid w:val="00424EF0"/>
    <w:rsid w:val="00425542"/>
    <w:rsid w:val="00427258"/>
    <w:rsid w:val="004302AD"/>
    <w:rsid w:val="00431965"/>
    <w:rsid w:val="00431CB0"/>
    <w:rsid w:val="00432334"/>
    <w:rsid w:val="00432A39"/>
    <w:rsid w:val="00432B4C"/>
    <w:rsid w:val="00432BEE"/>
    <w:rsid w:val="00433B68"/>
    <w:rsid w:val="00434506"/>
    <w:rsid w:val="00434D10"/>
    <w:rsid w:val="00435721"/>
    <w:rsid w:val="00436FE2"/>
    <w:rsid w:val="004372AE"/>
    <w:rsid w:val="004376E6"/>
    <w:rsid w:val="00437CB4"/>
    <w:rsid w:val="004408A3"/>
    <w:rsid w:val="00442157"/>
    <w:rsid w:val="00444CE2"/>
    <w:rsid w:val="0044506B"/>
    <w:rsid w:val="0044514B"/>
    <w:rsid w:val="00445814"/>
    <w:rsid w:val="00446714"/>
    <w:rsid w:val="00450577"/>
    <w:rsid w:val="00450F47"/>
    <w:rsid w:val="0045148B"/>
    <w:rsid w:val="004515CB"/>
    <w:rsid w:val="00451774"/>
    <w:rsid w:val="0045569C"/>
    <w:rsid w:val="004562C8"/>
    <w:rsid w:val="00456A6F"/>
    <w:rsid w:val="00456F00"/>
    <w:rsid w:val="004572D2"/>
    <w:rsid w:val="00457471"/>
    <w:rsid w:val="0045779E"/>
    <w:rsid w:val="004604ED"/>
    <w:rsid w:val="00460DF5"/>
    <w:rsid w:val="004610F6"/>
    <w:rsid w:val="00461B11"/>
    <w:rsid w:val="0046241B"/>
    <w:rsid w:val="00462B36"/>
    <w:rsid w:val="00464C30"/>
    <w:rsid w:val="004651B6"/>
    <w:rsid w:val="00466AA7"/>
    <w:rsid w:val="00466FA5"/>
    <w:rsid w:val="00467003"/>
    <w:rsid w:val="00467ACB"/>
    <w:rsid w:val="0047003A"/>
    <w:rsid w:val="00471978"/>
    <w:rsid w:val="00471DEC"/>
    <w:rsid w:val="00473E64"/>
    <w:rsid w:val="004740EC"/>
    <w:rsid w:val="004846A6"/>
    <w:rsid w:val="0048609A"/>
    <w:rsid w:val="004869F3"/>
    <w:rsid w:val="00486FB3"/>
    <w:rsid w:val="0048788F"/>
    <w:rsid w:val="00490158"/>
    <w:rsid w:val="00490ED8"/>
    <w:rsid w:val="004911A5"/>
    <w:rsid w:val="00493657"/>
    <w:rsid w:val="00496559"/>
    <w:rsid w:val="004A030F"/>
    <w:rsid w:val="004A1189"/>
    <w:rsid w:val="004A1821"/>
    <w:rsid w:val="004A1E12"/>
    <w:rsid w:val="004A43AA"/>
    <w:rsid w:val="004A5F43"/>
    <w:rsid w:val="004A62A2"/>
    <w:rsid w:val="004B070F"/>
    <w:rsid w:val="004B0E72"/>
    <w:rsid w:val="004B0FCB"/>
    <w:rsid w:val="004B218C"/>
    <w:rsid w:val="004B308D"/>
    <w:rsid w:val="004B320C"/>
    <w:rsid w:val="004B37CE"/>
    <w:rsid w:val="004B37E2"/>
    <w:rsid w:val="004B4A15"/>
    <w:rsid w:val="004B5C84"/>
    <w:rsid w:val="004B5E96"/>
    <w:rsid w:val="004B6687"/>
    <w:rsid w:val="004B7688"/>
    <w:rsid w:val="004B7C73"/>
    <w:rsid w:val="004C0A3E"/>
    <w:rsid w:val="004C0B8A"/>
    <w:rsid w:val="004C2914"/>
    <w:rsid w:val="004C3F97"/>
    <w:rsid w:val="004C4A8D"/>
    <w:rsid w:val="004C4E65"/>
    <w:rsid w:val="004C5A62"/>
    <w:rsid w:val="004C78D0"/>
    <w:rsid w:val="004D0D18"/>
    <w:rsid w:val="004D11D9"/>
    <w:rsid w:val="004D4164"/>
    <w:rsid w:val="004D4222"/>
    <w:rsid w:val="004D43B4"/>
    <w:rsid w:val="004D4CB8"/>
    <w:rsid w:val="004D5827"/>
    <w:rsid w:val="004D6ADE"/>
    <w:rsid w:val="004E080E"/>
    <w:rsid w:val="004E08D0"/>
    <w:rsid w:val="004E19A2"/>
    <w:rsid w:val="004E31B7"/>
    <w:rsid w:val="004E5D04"/>
    <w:rsid w:val="004F0BFA"/>
    <w:rsid w:val="004F1076"/>
    <w:rsid w:val="004F1229"/>
    <w:rsid w:val="004F2383"/>
    <w:rsid w:val="004F36B9"/>
    <w:rsid w:val="004F396D"/>
    <w:rsid w:val="004F3BFF"/>
    <w:rsid w:val="004F3F54"/>
    <w:rsid w:val="004F42B1"/>
    <w:rsid w:val="004F6073"/>
    <w:rsid w:val="004F77EE"/>
    <w:rsid w:val="00505011"/>
    <w:rsid w:val="00506A00"/>
    <w:rsid w:val="00510818"/>
    <w:rsid w:val="0051152D"/>
    <w:rsid w:val="00511F98"/>
    <w:rsid w:val="00513014"/>
    <w:rsid w:val="00513620"/>
    <w:rsid w:val="00513C57"/>
    <w:rsid w:val="00513DEB"/>
    <w:rsid w:val="00514728"/>
    <w:rsid w:val="00515377"/>
    <w:rsid w:val="0051630F"/>
    <w:rsid w:val="0051658F"/>
    <w:rsid w:val="00517835"/>
    <w:rsid w:val="00520016"/>
    <w:rsid w:val="005206D5"/>
    <w:rsid w:val="00520A57"/>
    <w:rsid w:val="00520DDA"/>
    <w:rsid w:val="00520FB4"/>
    <w:rsid w:val="0052298E"/>
    <w:rsid w:val="00522DC9"/>
    <w:rsid w:val="00525946"/>
    <w:rsid w:val="0052680A"/>
    <w:rsid w:val="005268F3"/>
    <w:rsid w:val="005274EF"/>
    <w:rsid w:val="00530A25"/>
    <w:rsid w:val="005328D0"/>
    <w:rsid w:val="00533547"/>
    <w:rsid w:val="00533AB7"/>
    <w:rsid w:val="00533C08"/>
    <w:rsid w:val="00534304"/>
    <w:rsid w:val="005348DC"/>
    <w:rsid w:val="00534D37"/>
    <w:rsid w:val="005352A9"/>
    <w:rsid w:val="005355DA"/>
    <w:rsid w:val="00536B3B"/>
    <w:rsid w:val="00541552"/>
    <w:rsid w:val="00541DF9"/>
    <w:rsid w:val="0054406C"/>
    <w:rsid w:val="00545030"/>
    <w:rsid w:val="005462E3"/>
    <w:rsid w:val="00546DA3"/>
    <w:rsid w:val="0054751C"/>
    <w:rsid w:val="005475D2"/>
    <w:rsid w:val="00553295"/>
    <w:rsid w:val="00554564"/>
    <w:rsid w:val="00554AB7"/>
    <w:rsid w:val="0056130C"/>
    <w:rsid w:val="00563192"/>
    <w:rsid w:val="0056382B"/>
    <w:rsid w:val="005703C7"/>
    <w:rsid w:val="0057147F"/>
    <w:rsid w:val="0057286B"/>
    <w:rsid w:val="00572F19"/>
    <w:rsid w:val="005749E4"/>
    <w:rsid w:val="00574E0C"/>
    <w:rsid w:val="00574FB1"/>
    <w:rsid w:val="005757EC"/>
    <w:rsid w:val="0057590B"/>
    <w:rsid w:val="00575EC6"/>
    <w:rsid w:val="00575FFD"/>
    <w:rsid w:val="0057653E"/>
    <w:rsid w:val="005766CD"/>
    <w:rsid w:val="00576742"/>
    <w:rsid w:val="00576EC4"/>
    <w:rsid w:val="00577307"/>
    <w:rsid w:val="005779CB"/>
    <w:rsid w:val="00580A92"/>
    <w:rsid w:val="00581FEC"/>
    <w:rsid w:val="00582327"/>
    <w:rsid w:val="005828D0"/>
    <w:rsid w:val="00583FDD"/>
    <w:rsid w:val="0058413E"/>
    <w:rsid w:val="00584227"/>
    <w:rsid w:val="00584A9C"/>
    <w:rsid w:val="00585B38"/>
    <w:rsid w:val="0059028D"/>
    <w:rsid w:val="00590322"/>
    <w:rsid w:val="00590FFC"/>
    <w:rsid w:val="0059206A"/>
    <w:rsid w:val="00592F8C"/>
    <w:rsid w:val="00593B38"/>
    <w:rsid w:val="005955D8"/>
    <w:rsid w:val="0059603A"/>
    <w:rsid w:val="005A0B7E"/>
    <w:rsid w:val="005A0C25"/>
    <w:rsid w:val="005A1043"/>
    <w:rsid w:val="005A1D36"/>
    <w:rsid w:val="005A245A"/>
    <w:rsid w:val="005A3472"/>
    <w:rsid w:val="005A39AE"/>
    <w:rsid w:val="005A42C2"/>
    <w:rsid w:val="005A4520"/>
    <w:rsid w:val="005A4718"/>
    <w:rsid w:val="005A4A84"/>
    <w:rsid w:val="005A50BD"/>
    <w:rsid w:val="005A609C"/>
    <w:rsid w:val="005A64C1"/>
    <w:rsid w:val="005A6A27"/>
    <w:rsid w:val="005A70C4"/>
    <w:rsid w:val="005A7AE8"/>
    <w:rsid w:val="005B0256"/>
    <w:rsid w:val="005B2094"/>
    <w:rsid w:val="005B23DB"/>
    <w:rsid w:val="005B268C"/>
    <w:rsid w:val="005B3059"/>
    <w:rsid w:val="005B35F2"/>
    <w:rsid w:val="005B3724"/>
    <w:rsid w:val="005B3D2D"/>
    <w:rsid w:val="005B4015"/>
    <w:rsid w:val="005B4236"/>
    <w:rsid w:val="005B5B8C"/>
    <w:rsid w:val="005B6574"/>
    <w:rsid w:val="005B670A"/>
    <w:rsid w:val="005B6A61"/>
    <w:rsid w:val="005B6AEC"/>
    <w:rsid w:val="005B78F9"/>
    <w:rsid w:val="005C0DB5"/>
    <w:rsid w:val="005C241F"/>
    <w:rsid w:val="005C3E32"/>
    <w:rsid w:val="005C4FA6"/>
    <w:rsid w:val="005C67C3"/>
    <w:rsid w:val="005C697E"/>
    <w:rsid w:val="005C7CBA"/>
    <w:rsid w:val="005D0F47"/>
    <w:rsid w:val="005D285B"/>
    <w:rsid w:val="005D3192"/>
    <w:rsid w:val="005D518A"/>
    <w:rsid w:val="005D5F24"/>
    <w:rsid w:val="005D6AC2"/>
    <w:rsid w:val="005D75CB"/>
    <w:rsid w:val="005E05EF"/>
    <w:rsid w:val="005E0694"/>
    <w:rsid w:val="005E0AAE"/>
    <w:rsid w:val="005E1E0F"/>
    <w:rsid w:val="005E2445"/>
    <w:rsid w:val="005E40B5"/>
    <w:rsid w:val="005E5E7A"/>
    <w:rsid w:val="005E645B"/>
    <w:rsid w:val="005E7BEA"/>
    <w:rsid w:val="005F1926"/>
    <w:rsid w:val="005F25C1"/>
    <w:rsid w:val="005F3261"/>
    <w:rsid w:val="005F4ED5"/>
    <w:rsid w:val="005F71FD"/>
    <w:rsid w:val="005F72E8"/>
    <w:rsid w:val="005F7DF5"/>
    <w:rsid w:val="006014A8"/>
    <w:rsid w:val="00601A62"/>
    <w:rsid w:val="00602212"/>
    <w:rsid w:val="00602CE5"/>
    <w:rsid w:val="006036FE"/>
    <w:rsid w:val="00603D34"/>
    <w:rsid w:val="006058A3"/>
    <w:rsid w:val="006064FF"/>
    <w:rsid w:val="00607463"/>
    <w:rsid w:val="00613441"/>
    <w:rsid w:val="00614C06"/>
    <w:rsid w:val="00614D9B"/>
    <w:rsid w:val="00615E9D"/>
    <w:rsid w:val="006160A2"/>
    <w:rsid w:val="00617C80"/>
    <w:rsid w:val="00617EBA"/>
    <w:rsid w:val="006208B8"/>
    <w:rsid w:val="006208BE"/>
    <w:rsid w:val="00620F10"/>
    <w:rsid w:val="00622F83"/>
    <w:rsid w:val="00623498"/>
    <w:rsid w:val="006240F6"/>
    <w:rsid w:val="0062459A"/>
    <w:rsid w:val="00625021"/>
    <w:rsid w:val="0062571F"/>
    <w:rsid w:val="00625E54"/>
    <w:rsid w:val="006275A1"/>
    <w:rsid w:val="00630A1D"/>
    <w:rsid w:val="006318F9"/>
    <w:rsid w:val="00631FBA"/>
    <w:rsid w:val="006330BD"/>
    <w:rsid w:val="00633CD6"/>
    <w:rsid w:val="00634309"/>
    <w:rsid w:val="006359C7"/>
    <w:rsid w:val="00637409"/>
    <w:rsid w:val="00637CF5"/>
    <w:rsid w:val="00637F61"/>
    <w:rsid w:val="006413D5"/>
    <w:rsid w:val="00643B9C"/>
    <w:rsid w:val="00644385"/>
    <w:rsid w:val="0064721A"/>
    <w:rsid w:val="00650A53"/>
    <w:rsid w:val="006523B5"/>
    <w:rsid w:val="00652879"/>
    <w:rsid w:val="006557DE"/>
    <w:rsid w:val="00655A86"/>
    <w:rsid w:val="00656367"/>
    <w:rsid w:val="00656938"/>
    <w:rsid w:val="00657C4F"/>
    <w:rsid w:val="00660C63"/>
    <w:rsid w:val="006619D3"/>
    <w:rsid w:val="006641F5"/>
    <w:rsid w:val="00665121"/>
    <w:rsid w:val="00665A0D"/>
    <w:rsid w:val="00665E86"/>
    <w:rsid w:val="0066755E"/>
    <w:rsid w:val="00667E69"/>
    <w:rsid w:val="00670DC2"/>
    <w:rsid w:val="00671D3A"/>
    <w:rsid w:val="00673B77"/>
    <w:rsid w:val="00674438"/>
    <w:rsid w:val="006815D3"/>
    <w:rsid w:val="00682D52"/>
    <w:rsid w:val="0068356B"/>
    <w:rsid w:val="00686033"/>
    <w:rsid w:val="00686E6C"/>
    <w:rsid w:val="0068770C"/>
    <w:rsid w:val="0069325E"/>
    <w:rsid w:val="00694B82"/>
    <w:rsid w:val="00697809"/>
    <w:rsid w:val="006A0B42"/>
    <w:rsid w:val="006A14E1"/>
    <w:rsid w:val="006A2D02"/>
    <w:rsid w:val="006A2EC0"/>
    <w:rsid w:val="006A3233"/>
    <w:rsid w:val="006A324F"/>
    <w:rsid w:val="006A39E6"/>
    <w:rsid w:val="006A3E67"/>
    <w:rsid w:val="006A47AD"/>
    <w:rsid w:val="006A4A1F"/>
    <w:rsid w:val="006A4A3C"/>
    <w:rsid w:val="006A615A"/>
    <w:rsid w:val="006A631F"/>
    <w:rsid w:val="006A6ECA"/>
    <w:rsid w:val="006A7E96"/>
    <w:rsid w:val="006B216C"/>
    <w:rsid w:val="006B2303"/>
    <w:rsid w:val="006B289B"/>
    <w:rsid w:val="006B2935"/>
    <w:rsid w:val="006B2B79"/>
    <w:rsid w:val="006B2F96"/>
    <w:rsid w:val="006B337A"/>
    <w:rsid w:val="006B5279"/>
    <w:rsid w:val="006B568D"/>
    <w:rsid w:val="006B5DA9"/>
    <w:rsid w:val="006B7109"/>
    <w:rsid w:val="006B79C6"/>
    <w:rsid w:val="006C1702"/>
    <w:rsid w:val="006C17D8"/>
    <w:rsid w:val="006C1B9E"/>
    <w:rsid w:val="006C2438"/>
    <w:rsid w:val="006C44C7"/>
    <w:rsid w:val="006C4C48"/>
    <w:rsid w:val="006C5C74"/>
    <w:rsid w:val="006C69B7"/>
    <w:rsid w:val="006C7849"/>
    <w:rsid w:val="006C7FF0"/>
    <w:rsid w:val="006D09CD"/>
    <w:rsid w:val="006D22CD"/>
    <w:rsid w:val="006D2B03"/>
    <w:rsid w:val="006D32AA"/>
    <w:rsid w:val="006D4ADD"/>
    <w:rsid w:val="006D5F28"/>
    <w:rsid w:val="006D6026"/>
    <w:rsid w:val="006D66CC"/>
    <w:rsid w:val="006D6D98"/>
    <w:rsid w:val="006D761A"/>
    <w:rsid w:val="006D7ABA"/>
    <w:rsid w:val="006D7CF3"/>
    <w:rsid w:val="006E00CC"/>
    <w:rsid w:val="006E32FD"/>
    <w:rsid w:val="006E3D9D"/>
    <w:rsid w:val="006E4493"/>
    <w:rsid w:val="006E5896"/>
    <w:rsid w:val="006E5973"/>
    <w:rsid w:val="006E5B90"/>
    <w:rsid w:val="006E6FC3"/>
    <w:rsid w:val="006E72AB"/>
    <w:rsid w:val="006F1600"/>
    <w:rsid w:val="006F4568"/>
    <w:rsid w:val="006F4BB2"/>
    <w:rsid w:val="006F6D31"/>
    <w:rsid w:val="006F6EED"/>
    <w:rsid w:val="006F7EEB"/>
    <w:rsid w:val="007002E9"/>
    <w:rsid w:val="007008E3"/>
    <w:rsid w:val="00703E8E"/>
    <w:rsid w:val="007047CD"/>
    <w:rsid w:val="0070651A"/>
    <w:rsid w:val="007109EE"/>
    <w:rsid w:val="007121A7"/>
    <w:rsid w:val="007122F2"/>
    <w:rsid w:val="007125C0"/>
    <w:rsid w:val="007135C6"/>
    <w:rsid w:val="00713B88"/>
    <w:rsid w:val="007141CD"/>
    <w:rsid w:val="00714B0E"/>
    <w:rsid w:val="0071669D"/>
    <w:rsid w:val="00716A3C"/>
    <w:rsid w:val="00716E85"/>
    <w:rsid w:val="007177C4"/>
    <w:rsid w:val="00721351"/>
    <w:rsid w:val="00723253"/>
    <w:rsid w:val="00724168"/>
    <w:rsid w:val="007245BA"/>
    <w:rsid w:val="00724A0D"/>
    <w:rsid w:val="00725393"/>
    <w:rsid w:val="007255F3"/>
    <w:rsid w:val="007259A8"/>
    <w:rsid w:val="00730C6B"/>
    <w:rsid w:val="00730D86"/>
    <w:rsid w:val="0073254E"/>
    <w:rsid w:val="00732682"/>
    <w:rsid w:val="007334E0"/>
    <w:rsid w:val="00733D5D"/>
    <w:rsid w:val="00734860"/>
    <w:rsid w:val="007365D7"/>
    <w:rsid w:val="00737191"/>
    <w:rsid w:val="00737B34"/>
    <w:rsid w:val="00737E56"/>
    <w:rsid w:val="007412B8"/>
    <w:rsid w:val="007430DF"/>
    <w:rsid w:val="00745163"/>
    <w:rsid w:val="0074517D"/>
    <w:rsid w:val="007459C7"/>
    <w:rsid w:val="0074725B"/>
    <w:rsid w:val="0075093A"/>
    <w:rsid w:val="0075118D"/>
    <w:rsid w:val="00751345"/>
    <w:rsid w:val="00751A1F"/>
    <w:rsid w:val="007526F6"/>
    <w:rsid w:val="00752AF8"/>
    <w:rsid w:val="007537B1"/>
    <w:rsid w:val="00756A60"/>
    <w:rsid w:val="00757AC9"/>
    <w:rsid w:val="00760918"/>
    <w:rsid w:val="00762086"/>
    <w:rsid w:val="00763051"/>
    <w:rsid w:val="007630FB"/>
    <w:rsid w:val="00764E20"/>
    <w:rsid w:val="00764F20"/>
    <w:rsid w:val="0076546E"/>
    <w:rsid w:val="00766100"/>
    <w:rsid w:val="007677D4"/>
    <w:rsid w:val="00767F51"/>
    <w:rsid w:val="007705A5"/>
    <w:rsid w:val="00771738"/>
    <w:rsid w:val="007727FF"/>
    <w:rsid w:val="00773FF6"/>
    <w:rsid w:val="00774B45"/>
    <w:rsid w:val="00776996"/>
    <w:rsid w:val="00776BD1"/>
    <w:rsid w:val="00777D2C"/>
    <w:rsid w:val="00777D5B"/>
    <w:rsid w:val="00780444"/>
    <w:rsid w:val="00780FA6"/>
    <w:rsid w:val="007850A9"/>
    <w:rsid w:val="00785176"/>
    <w:rsid w:val="00785B71"/>
    <w:rsid w:val="00786B9F"/>
    <w:rsid w:val="00786BDD"/>
    <w:rsid w:val="00786E37"/>
    <w:rsid w:val="00787F2D"/>
    <w:rsid w:val="007900B2"/>
    <w:rsid w:val="0079106C"/>
    <w:rsid w:val="007911B0"/>
    <w:rsid w:val="007935B5"/>
    <w:rsid w:val="007938CE"/>
    <w:rsid w:val="00793A23"/>
    <w:rsid w:val="00796B89"/>
    <w:rsid w:val="00797A6C"/>
    <w:rsid w:val="007A044B"/>
    <w:rsid w:val="007A0866"/>
    <w:rsid w:val="007A160D"/>
    <w:rsid w:val="007A2661"/>
    <w:rsid w:val="007A2704"/>
    <w:rsid w:val="007A3242"/>
    <w:rsid w:val="007A4909"/>
    <w:rsid w:val="007B090B"/>
    <w:rsid w:val="007B173C"/>
    <w:rsid w:val="007B185E"/>
    <w:rsid w:val="007B2006"/>
    <w:rsid w:val="007B2F52"/>
    <w:rsid w:val="007B337A"/>
    <w:rsid w:val="007B6D40"/>
    <w:rsid w:val="007B72F4"/>
    <w:rsid w:val="007C2A19"/>
    <w:rsid w:val="007C5024"/>
    <w:rsid w:val="007C51EC"/>
    <w:rsid w:val="007C5CEC"/>
    <w:rsid w:val="007C61B8"/>
    <w:rsid w:val="007C6647"/>
    <w:rsid w:val="007C74E5"/>
    <w:rsid w:val="007C7E1A"/>
    <w:rsid w:val="007D097D"/>
    <w:rsid w:val="007D11BF"/>
    <w:rsid w:val="007D1A88"/>
    <w:rsid w:val="007D2AC8"/>
    <w:rsid w:val="007D2F4B"/>
    <w:rsid w:val="007D6BE8"/>
    <w:rsid w:val="007E2D09"/>
    <w:rsid w:val="007E3CB1"/>
    <w:rsid w:val="007E3DCA"/>
    <w:rsid w:val="007E6A95"/>
    <w:rsid w:val="007E6D45"/>
    <w:rsid w:val="007E73C4"/>
    <w:rsid w:val="007E7420"/>
    <w:rsid w:val="007F00F7"/>
    <w:rsid w:val="007F3549"/>
    <w:rsid w:val="007F3930"/>
    <w:rsid w:val="007F4EA1"/>
    <w:rsid w:val="007F519D"/>
    <w:rsid w:val="007F574A"/>
    <w:rsid w:val="007F5E72"/>
    <w:rsid w:val="007F68A4"/>
    <w:rsid w:val="00800A07"/>
    <w:rsid w:val="00800D02"/>
    <w:rsid w:val="00800FF5"/>
    <w:rsid w:val="00801FA7"/>
    <w:rsid w:val="00802571"/>
    <w:rsid w:val="00807DF0"/>
    <w:rsid w:val="00812E14"/>
    <w:rsid w:val="00813883"/>
    <w:rsid w:val="00814051"/>
    <w:rsid w:val="00814EEE"/>
    <w:rsid w:val="00815381"/>
    <w:rsid w:val="00817555"/>
    <w:rsid w:val="00817F68"/>
    <w:rsid w:val="0082015E"/>
    <w:rsid w:val="0082091D"/>
    <w:rsid w:val="0082141C"/>
    <w:rsid w:val="0082145D"/>
    <w:rsid w:val="008217A1"/>
    <w:rsid w:val="0082324E"/>
    <w:rsid w:val="00823DDD"/>
    <w:rsid w:val="008240D7"/>
    <w:rsid w:val="00824C89"/>
    <w:rsid w:val="008254CD"/>
    <w:rsid w:val="00827A14"/>
    <w:rsid w:val="0083111B"/>
    <w:rsid w:val="008340DE"/>
    <w:rsid w:val="00834DF0"/>
    <w:rsid w:val="00836511"/>
    <w:rsid w:val="00837025"/>
    <w:rsid w:val="00837594"/>
    <w:rsid w:val="00837CED"/>
    <w:rsid w:val="00840D59"/>
    <w:rsid w:val="00844622"/>
    <w:rsid w:val="00845236"/>
    <w:rsid w:val="00845EAE"/>
    <w:rsid w:val="00845F7A"/>
    <w:rsid w:val="00847B21"/>
    <w:rsid w:val="00850BEE"/>
    <w:rsid w:val="00851463"/>
    <w:rsid w:val="00852AF1"/>
    <w:rsid w:val="0085337F"/>
    <w:rsid w:val="00853498"/>
    <w:rsid w:val="00853F25"/>
    <w:rsid w:val="00854869"/>
    <w:rsid w:val="008558FD"/>
    <w:rsid w:val="008563A7"/>
    <w:rsid w:val="008569A2"/>
    <w:rsid w:val="00856A43"/>
    <w:rsid w:val="00860BB9"/>
    <w:rsid w:val="00861151"/>
    <w:rsid w:val="008633AA"/>
    <w:rsid w:val="008643D8"/>
    <w:rsid w:val="0086490A"/>
    <w:rsid w:val="00866E33"/>
    <w:rsid w:val="00866FD4"/>
    <w:rsid w:val="00867993"/>
    <w:rsid w:val="0087000B"/>
    <w:rsid w:val="00870B30"/>
    <w:rsid w:val="0087208F"/>
    <w:rsid w:val="008729FD"/>
    <w:rsid w:val="008730AC"/>
    <w:rsid w:val="008730E2"/>
    <w:rsid w:val="008741B8"/>
    <w:rsid w:val="00875204"/>
    <w:rsid w:val="008755AE"/>
    <w:rsid w:val="0087611C"/>
    <w:rsid w:val="00876127"/>
    <w:rsid w:val="008766D4"/>
    <w:rsid w:val="00876799"/>
    <w:rsid w:val="008803E4"/>
    <w:rsid w:val="008807C8"/>
    <w:rsid w:val="008812FD"/>
    <w:rsid w:val="00881636"/>
    <w:rsid w:val="008825A8"/>
    <w:rsid w:val="008841F6"/>
    <w:rsid w:val="00885B21"/>
    <w:rsid w:val="00887289"/>
    <w:rsid w:val="0089036E"/>
    <w:rsid w:val="00890470"/>
    <w:rsid w:val="00890665"/>
    <w:rsid w:val="0089076A"/>
    <w:rsid w:val="0089133D"/>
    <w:rsid w:val="008915BF"/>
    <w:rsid w:val="00891AD1"/>
    <w:rsid w:val="00892D3B"/>
    <w:rsid w:val="008935F7"/>
    <w:rsid w:val="008937B8"/>
    <w:rsid w:val="00894926"/>
    <w:rsid w:val="008953A0"/>
    <w:rsid w:val="00895901"/>
    <w:rsid w:val="00895E75"/>
    <w:rsid w:val="0089663B"/>
    <w:rsid w:val="00896A79"/>
    <w:rsid w:val="00897254"/>
    <w:rsid w:val="008A0FCA"/>
    <w:rsid w:val="008A33A9"/>
    <w:rsid w:val="008A42AB"/>
    <w:rsid w:val="008A53BC"/>
    <w:rsid w:val="008A6E27"/>
    <w:rsid w:val="008A6F23"/>
    <w:rsid w:val="008A73EE"/>
    <w:rsid w:val="008A7652"/>
    <w:rsid w:val="008B009E"/>
    <w:rsid w:val="008B129C"/>
    <w:rsid w:val="008B23D1"/>
    <w:rsid w:val="008B3EF2"/>
    <w:rsid w:val="008B574F"/>
    <w:rsid w:val="008B6943"/>
    <w:rsid w:val="008B798A"/>
    <w:rsid w:val="008B7B8A"/>
    <w:rsid w:val="008B7D0B"/>
    <w:rsid w:val="008C0295"/>
    <w:rsid w:val="008C069F"/>
    <w:rsid w:val="008C0F63"/>
    <w:rsid w:val="008C2F81"/>
    <w:rsid w:val="008C3D1F"/>
    <w:rsid w:val="008C63CC"/>
    <w:rsid w:val="008C737F"/>
    <w:rsid w:val="008C78D0"/>
    <w:rsid w:val="008D096E"/>
    <w:rsid w:val="008D1DB0"/>
    <w:rsid w:val="008D21DC"/>
    <w:rsid w:val="008D25BD"/>
    <w:rsid w:val="008D2FB5"/>
    <w:rsid w:val="008D4097"/>
    <w:rsid w:val="008D5B89"/>
    <w:rsid w:val="008D5D32"/>
    <w:rsid w:val="008D6C13"/>
    <w:rsid w:val="008E08E4"/>
    <w:rsid w:val="008E26DA"/>
    <w:rsid w:val="008E2980"/>
    <w:rsid w:val="008E2E5D"/>
    <w:rsid w:val="008E46BF"/>
    <w:rsid w:val="008E4AB7"/>
    <w:rsid w:val="008E54A0"/>
    <w:rsid w:val="008E65B1"/>
    <w:rsid w:val="008E66B4"/>
    <w:rsid w:val="008E6DFC"/>
    <w:rsid w:val="008E7D68"/>
    <w:rsid w:val="008F0F22"/>
    <w:rsid w:val="008F3F3C"/>
    <w:rsid w:val="008F48A6"/>
    <w:rsid w:val="008F4D7A"/>
    <w:rsid w:val="009039BE"/>
    <w:rsid w:val="00903A6B"/>
    <w:rsid w:val="00903AE2"/>
    <w:rsid w:val="00903CD9"/>
    <w:rsid w:val="0090422C"/>
    <w:rsid w:val="00904A5B"/>
    <w:rsid w:val="00907DEF"/>
    <w:rsid w:val="0091055F"/>
    <w:rsid w:val="00910EC2"/>
    <w:rsid w:val="009111B2"/>
    <w:rsid w:val="0091150C"/>
    <w:rsid w:val="00911AF6"/>
    <w:rsid w:val="0091215C"/>
    <w:rsid w:val="00914630"/>
    <w:rsid w:val="00914BA0"/>
    <w:rsid w:val="009156DF"/>
    <w:rsid w:val="009157EA"/>
    <w:rsid w:val="00917852"/>
    <w:rsid w:val="009216E0"/>
    <w:rsid w:val="00922CE0"/>
    <w:rsid w:val="00923A04"/>
    <w:rsid w:val="0092513B"/>
    <w:rsid w:val="00925698"/>
    <w:rsid w:val="0092610B"/>
    <w:rsid w:val="00926679"/>
    <w:rsid w:val="0092677B"/>
    <w:rsid w:val="00926EB1"/>
    <w:rsid w:val="00927033"/>
    <w:rsid w:val="00927CCE"/>
    <w:rsid w:val="00930178"/>
    <w:rsid w:val="009313A4"/>
    <w:rsid w:val="00932EB6"/>
    <w:rsid w:val="00932F01"/>
    <w:rsid w:val="00933333"/>
    <w:rsid w:val="00933A66"/>
    <w:rsid w:val="00934219"/>
    <w:rsid w:val="00934BD3"/>
    <w:rsid w:val="00934D9B"/>
    <w:rsid w:val="0094044E"/>
    <w:rsid w:val="009405E4"/>
    <w:rsid w:val="00942955"/>
    <w:rsid w:val="00943B38"/>
    <w:rsid w:val="00944958"/>
    <w:rsid w:val="0094564A"/>
    <w:rsid w:val="0094653E"/>
    <w:rsid w:val="00947F82"/>
    <w:rsid w:val="00950E98"/>
    <w:rsid w:val="0095245B"/>
    <w:rsid w:val="00952486"/>
    <w:rsid w:val="00953330"/>
    <w:rsid w:val="00953A0A"/>
    <w:rsid w:val="00953D82"/>
    <w:rsid w:val="00954229"/>
    <w:rsid w:val="009545E0"/>
    <w:rsid w:val="00955034"/>
    <w:rsid w:val="009552F1"/>
    <w:rsid w:val="009567C9"/>
    <w:rsid w:val="00957AE8"/>
    <w:rsid w:val="00961532"/>
    <w:rsid w:val="00962355"/>
    <w:rsid w:val="00963B6B"/>
    <w:rsid w:val="0096746D"/>
    <w:rsid w:val="009705E2"/>
    <w:rsid w:val="009706BD"/>
    <w:rsid w:val="00970C5D"/>
    <w:rsid w:val="0097109C"/>
    <w:rsid w:val="00971E7D"/>
    <w:rsid w:val="0097240F"/>
    <w:rsid w:val="0097357A"/>
    <w:rsid w:val="00973687"/>
    <w:rsid w:val="0097418C"/>
    <w:rsid w:val="00974804"/>
    <w:rsid w:val="00975AFB"/>
    <w:rsid w:val="00975E22"/>
    <w:rsid w:val="00977096"/>
    <w:rsid w:val="009770F0"/>
    <w:rsid w:val="00977778"/>
    <w:rsid w:val="00977EA8"/>
    <w:rsid w:val="00980D48"/>
    <w:rsid w:val="00982F0F"/>
    <w:rsid w:val="0098353F"/>
    <w:rsid w:val="00983D9A"/>
    <w:rsid w:val="00984843"/>
    <w:rsid w:val="00984E6B"/>
    <w:rsid w:val="00985AA2"/>
    <w:rsid w:val="009870B2"/>
    <w:rsid w:val="009874DD"/>
    <w:rsid w:val="00990517"/>
    <w:rsid w:val="00990DC1"/>
    <w:rsid w:val="009948EC"/>
    <w:rsid w:val="00994B64"/>
    <w:rsid w:val="00996EB3"/>
    <w:rsid w:val="00997FAE"/>
    <w:rsid w:val="009A0517"/>
    <w:rsid w:val="009A0675"/>
    <w:rsid w:val="009A0991"/>
    <w:rsid w:val="009A2706"/>
    <w:rsid w:val="009A2F6F"/>
    <w:rsid w:val="009A397F"/>
    <w:rsid w:val="009A3F15"/>
    <w:rsid w:val="009A51A0"/>
    <w:rsid w:val="009A5C69"/>
    <w:rsid w:val="009A602D"/>
    <w:rsid w:val="009A6757"/>
    <w:rsid w:val="009A6B1C"/>
    <w:rsid w:val="009B04E9"/>
    <w:rsid w:val="009B0583"/>
    <w:rsid w:val="009B1A54"/>
    <w:rsid w:val="009B26AF"/>
    <w:rsid w:val="009B3226"/>
    <w:rsid w:val="009B450D"/>
    <w:rsid w:val="009B4633"/>
    <w:rsid w:val="009B55E0"/>
    <w:rsid w:val="009B7492"/>
    <w:rsid w:val="009C2207"/>
    <w:rsid w:val="009C3549"/>
    <w:rsid w:val="009C3CAF"/>
    <w:rsid w:val="009C4030"/>
    <w:rsid w:val="009C60C6"/>
    <w:rsid w:val="009C6955"/>
    <w:rsid w:val="009C6A91"/>
    <w:rsid w:val="009C721A"/>
    <w:rsid w:val="009C77D3"/>
    <w:rsid w:val="009C7AB2"/>
    <w:rsid w:val="009C7ADF"/>
    <w:rsid w:val="009C7E7A"/>
    <w:rsid w:val="009D0414"/>
    <w:rsid w:val="009D2217"/>
    <w:rsid w:val="009D36BB"/>
    <w:rsid w:val="009D5F2C"/>
    <w:rsid w:val="009D6CD6"/>
    <w:rsid w:val="009D716A"/>
    <w:rsid w:val="009E12BD"/>
    <w:rsid w:val="009E187B"/>
    <w:rsid w:val="009E2F66"/>
    <w:rsid w:val="009E3DF8"/>
    <w:rsid w:val="009E54EA"/>
    <w:rsid w:val="009E62FD"/>
    <w:rsid w:val="009F0D4C"/>
    <w:rsid w:val="009F3B48"/>
    <w:rsid w:val="009F3CCB"/>
    <w:rsid w:val="009F528E"/>
    <w:rsid w:val="009F5661"/>
    <w:rsid w:val="009F62DA"/>
    <w:rsid w:val="009F7299"/>
    <w:rsid w:val="009F7F9E"/>
    <w:rsid w:val="00A01E55"/>
    <w:rsid w:val="00A04724"/>
    <w:rsid w:val="00A04A60"/>
    <w:rsid w:val="00A105F8"/>
    <w:rsid w:val="00A114EA"/>
    <w:rsid w:val="00A125FD"/>
    <w:rsid w:val="00A12A6F"/>
    <w:rsid w:val="00A12F47"/>
    <w:rsid w:val="00A12F4E"/>
    <w:rsid w:val="00A14613"/>
    <w:rsid w:val="00A14C50"/>
    <w:rsid w:val="00A151AB"/>
    <w:rsid w:val="00A15250"/>
    <w:rsid w:val="00A15A25"/>
    <w:rsid w:val="00A1642A"/>
    <w:rsid w:val="00A168FF"/>
    <w:rsid w:val="00A16AD1"/>
    <w:rsid w:val="00A1749D"/>
    <w:rsid w:val="00A17C58"/>
    <w:rsid w:val="00A2002C"/>
    <w:rsid w:val="00A211A0"/>
    <w:rsid w:val="00A21522"/>
    <w:rsid w:val="00A21926"/>
    <w:rsid w:val="00A22EA1"/>
    <w:rsid w:val="00A23160"/>
    <w:rsid w:val="00A26A7D"/>
    <w:rsid w:val="00A31E68"/>
    <w:rsid w:val="00A3223B"/>
    <w:rsid w:val="00A35C64"/>
    <w:rsid w:val="00A4092B"/>
    <w:rsid w:val="00A40CFA"/>
    <w:rsid w:val="00A42B48"/>
    <w:rsid w:val="00A436E4"/>
    <w:rsid w:val="00A44B72"/>
    <w:rsid w:val="00A53387"/>
    <w:rsid w:val="00A534DB"/>
    <w:rsid w:val="00A536F5"/>
    <w:rsid w:val="00A55573"/>
    <w:rsid w:val="00A5592D"/>
    <w:rsid w:val="00A55FD6"/>
    <w:rsid w:val="00A5612B"/>
    <w:rsid w:val="00A56810"/>
    <w:rsid w:val="00A56855"/>
    <w:rsid w:val="00A57CA2"/>
    <w:rsid w:val="00A6018F"/>
    <w:rsid w:val="00A60900"/>
    <w:rsid w:val="00A61221"/>
    <w:rsid w:val="00A6342E"/>
    <w:rsid w:val="00A63AEF"/>
    <w:rsid w:val="00A63FF0"/>
    <w:rsid w:val="00A64B3E"/>
    <w:rsid w:val="00A65226"/>
    <w:rsid w:val="00A65421"/>
    <w:rsid w:val="00A665FE"/>
    <w:rsid w:val="00A66AFB"/>
    <w:rsid w:val="00A6789F"/>
    <w:rsid w:val="00A71ADA"/>
    <w:rsid w:val="00A71F31"/>
    <w:rsid w:val="00A72386"/>
    <w:rsid w:val="00A73D0E"/>
    <w:rsid w:val="00A74092"/>
    <w:rsid w:val="00A741D1"/>
    <w:rsid w:val="00A74A35"/>
    <w:rsid w:val="00A76EBA"/>
    <w:rsid w:val="00A77332"/>
    <w:rsid w:val="00A80868"/>
    <w:rsid w:val="00A8196C"/>
    <w:rsid w:val="00A83088"/>
    <w:rsid w:val="00A83EDC"/>
    <w:rsid w:val="00A84DF7"/>
    <w:rsid w:val="00A852F9"/>
    <w:rsid w:val="00A859CE"/>
    <w:rsid w:val="00A87562"/>
    <w:rsid w:val="00A912F3"/>
    <w:rsid w:val="00A91D2E"/>
    <w:rsid w:val="00A91DEE"/>
    <w:rsid w:val="00A932CF"/>
    <w:rsid w:val="00A93BED"/>
    <w:rsid w:val="00A94A03"/>
    <w:rsid w:val="00A95D1A"/>
    <w:rsid w:val="00A96A11"/>
    <w:rsid w:val="00A96AAD"/>
    <w:rsid w:val="00A96D17"/>
    <w:rsid w:val="00AA0D69"/>
    <w:rsid w:val="00AA1051"/>
    <w:rsid w:val="00AA1B47"/>
    <w:rsid w:val="00AA28C2"/>
    <w:rsid w:val="00AA2CFC"/>
    <w:rsid w:val="00AA4531"/>
    <w:rsid w:val="00AA4D5A"/>
    <w:rsid w:val="00AA5C00"/>
    <w:rsid w:val="00AB2F4B"/>
    <w:rsid w:val="00AB33E1"/>
    <w:rsid w:val="00AB38C5"/>
    <w:rsid w:val="00AB39BE"/>
    <w:rsid w:val="00AB4F2C"/>
    <w:rsid w:val="00AB4FA0"/>
    <w:rsid w:val="00AB5A9E"/>
    <w:rsid w:val="00AB6949"/>
    <w:rsid w:val="00AB721B"/>
    <w:rsid w:val="00AB74CF"/>
    <w:rsid w:val="00AB7A4E"/>
    <w:rsid w:val="00AC0C5A"/>
    <w:rsid w:val="00AC0FCA"/>
    <w:rsid w:val="00AC13C2"/>
    <w:rsid w:val="00AC1513"/>
    <w:rsid w:val="00AC1A30"/>
    <w:rsid w:val="00AC65B7"/>
    <w:rsid w:val="00AC754E"/>
    <w:rsid w:val="00AD0B96"/>
    <w:rsid w:val="00AD1143"/>
    <w:rsid w:val="00AD3E74"/>
    <w:rsid w:val="00AD47EB"/>
    <w:rsid w:val="00AD4DC4"/>
    <w:rsid w:val="00AD6E3B"/>
    <w:rsid w:val="00AD77B3"/>
    <w:rsid w:val="00AE0496"/>
    <w:rsid w:val="00AE14E5"/>
    <w:rsid w:val="00AE1B0D"/>
    <w:rsid w:val="00AE1B69"/>
    <w:rsid w:val="00AE42D5"/>
    <w:rsid w:val="00AE4B40"/>
    <w:rsid w:val="00AE4F4E"/>
    <w:rsid w:val="00AE5C15"/>
    <w:rsid w:val="00AE6618"/>
    <w:rsid w:val="00AE666E"/>
    <w:rsid w:val="00AE7443"/>
    <w:rsid w:val="00AF2832"/>
    <w:rsid w:val="00AF2A19"/>
    <w:rsid w:val="00AF4C21"/>
    <w:rsid w:val="00AF4E47"/>
    <w:rsid w:val="00AF62B2"/>
    <w:rsid w:val="00AF63A6"/>
    <w:rsid w:val="00AF752A"/>
    <w:rsid w:val="00B005C2"/>
    <w:rsid w:val="00B00FF1"/>
    <w:rsid w:val="00B010DA"/>
    <w:rsid w:val="00B0116E"/>
    <w:rsid w:val="00B013E4"/>
    <w:rsid w:val="00B01D0E"/>
    <w:rsid w:val="00B01DBC"/>
    <w:rsid w:val="00B05F5E"/>
    <w:rsid w:val="00B100B0"/>
    <w:rsid w:val="00B103AE"/>
    <w:rsid w:val="00B10CD1"/>
    <w:rsid w:val="00B11C2A"/>
    <w:rsid w:val="00B11EE4"/>
    <w:rsid w:val="00B139BD"/>
    <w:rsid w:val="00B15923"/>
    <w:rsid w:val="00B1596C"/>
    <w:rsid w:val="00B2015C"/>
    <w:rsid w:val="00B209B5"/>
    <w:rsid w:val="00B21E38"/>
    <w:rsid w:val="00B22233"/>
    <w:rsid w:val="00B22BCE"/>
    <w:rsid w:val="00B22C1D"/>
    <w:rsid w:val="00B22F59"/>
    <w:rsid w:val="00B3003F"/>
    <w:rsid w:val="00B316CD"/>
    <w:rsid w:val="00B32ACE"/>
    <w:rsid w:val="00B32B6D"/>
    <w:rsid w:val="00B3581C"/>
    <w:rsid w:val="00B35A19"/>
    <w:rsid w:val="00B35F17"/>
    <w:rsid w:val="00B364BE"/>
    <w:rsid w:val="00B36DE8"/>
    <w:rsid w:val="00B40521"/>
    <w:rsid w:val="00B40A43"/>
    <w:rsid w:val="00B4324B"/>
    <w:rsid w:val="00B4584C"/>
    <w:rsid w:val="00B464B4"/>
    <w:rsid w:val="00B46A11"/>
    <w:rsid w:val="00B50713"/>
    <w:rsid w:val="00B520E4"/>
    <w:rsid w:val="00B52170"/>
    <w:rsid w:val="00B52C01"/>
    <w:rsid w:val="00B52EE4"/>
    <w:rsid w:val="00B53B0A"/>
    <w:rsid w:val="00B5512E"/>
    <w:rsid w:val="00B5518E"/>
    <w:rsid w:val="00B561A2"/>
    <w:rsid w:val="00B56F03"/>
    <w:rsid w:val="00B57949"/>
    <w:rsid w:val="00B606C8"/>
    <w:rsid w:val="00B60E69"/>
    <w:rsid w:val="00B60F9F"/>
    <w:rsid w:val="00B61E15"/>
    <w:rsid w:val="00B61E69"/>
    <w:rsid w:val="00B630D1"/>
    <w:rsid w:val="00B658C7"/>
    <w:rsid w:val="00B67680"/>
    <w:rsid w:val="00B67F2A"/>
    <w:rsid w:val="00B67F81"/>
    <w:rsid w:val="00B7069E"/>
    <w:rsid w:val="00B72807"/>
    <w:rsid w:val="00B728E8"/>
    <w:rsid w:val="00B75E93"/>
    <w:rsid w:val="00B768F3"/>
    <w:rsid w:val="00B769CC"/>
    <w:rsid w:val="00B77918"/>
    <w:rsid w:val="00B77B5C"/>
    <w:rsid w:val="00B80720"/>
    <w:rsid w:val="00B8168F"/>
    <w:rsid w:val="00B828B0"/>
    <w:rsid w:val="00B84219"/>
    <w:rsid w:val="00B84A92"/>
    <w:rsid w:val="00B84C1C"/>
    <w:rsid w:val="00B91C41"/>
    <w:rsid w:val="00B930FB"/>
    <w:rsid w:val="00B93BA2"/>
    <w:rsid w:val="00B93D73"/>
    <w:rsid w:val="00B956F3"/>
    <w:rsid w:val="00B95905"/>
    <w:rsid w:val="00B96926"/>
    <w:rsid w:val="00B96AC6"/>
    <w:rsid w:val="00BA004B"/>
    <w:rsid w:val="00BA00CF"/>
    <w:rsid w:val="00BA0736"/>
    <w:rsid w:val="00BA0F97"/>
    <w:rsid w:val="00BA1048"/>
    <w:rsid w:val="00BA2169"/>
    <w:rsid w:val="00BA25A3"/>
    <w:rsid w:val="00BA2A20"/>
    <w:rsid w:val="00BA2E0A"/>
    <w:rsid w:val="00BA3053"/>
    <w:rsid w:val="00BA345A"/>
    <w:rsid w:val="00BA35FB"/>
    <w:rsid w:val="00BA360F"/>
    <w:rsid w:val="00BA4DF2"/>
    <w:rsid w:val="00BA796F"/>
    <w:rsid w:val="00BB0A30"/>
    <w:rsid w:val="00BB161E"/>
    <w:rsid w:val="00BB4127"/>
    <w:rsid w:val="00BB4648"/>
    <w:rsid w:val="00BB4937"/>
    <w:rsid w:val="00BB54B0"/>
    <w:rsid w:val="00BB5E88"/>
    <w:rsid w:val="00BB6A36"/>
    <w:rsid w:val="00BB6A3D"/>
    <w:rsid w:val="00BB6DBC"/>
    <w:rsid w:val="00BB759D"/>
    <w:rsid w:val="00BB7E4A"/>
    <w:rsid w:val="00BC0729"/>
    <w:rsid w:val="00BC5086"/>
    <w:rsid w:val="00BC555A"/>
    <w:rsid w:val="00BD0D9B"/>
    <w:rsid w:val="00BD0E9E"/>
    <w:rsid w:val="00BD1D8C"/>
    <w:rsid w:val="00BD5FCF"/>
    <w:rsid w:val="00BD7553"/>
    <w:rsid w:val="00BE05AF"/>
    <w:rsid w:val="00BE4872"/>
    <w:rsid w:val="00BE50B9"/>
    <w:rsid w:val="00BE53AC"/>
    <w:rsid w:val="00BE6151"/>
    <w:rsid w:val="00BE7154"/>
    <w:rsid w:val="00BE7204"/>
    <w:rsid w:val="00BF1F73"/>
    <w:rsid w:val="00BF2109"/>
    <w:rsid w:val="00BF32F3"/>
    <w:rsid w:val="00BF353B"/>
    <w:rsid w:val="00BF4070"/>
    <w:rsid w:val="00BF4AD2"/>
    <w:rsid w:val="00BF4E5C"/>
    <w:rsid w:val="00BF718A"/>
    <w:rsid w:val="00C042D5"/>
    <w:rsid w:val="00C04C46"/>
    <w:rsid w:val="00C04D1F"/>
    <w:rsid w:val="00C05E02"/>
    <w:rsid w:val="00C068B3"/>
    <w:rsid w:val="00C07590"/>
    <w:rsid w:val="00C07B10"/>
    <w:rsid w:val="00C07CFC"/>
    <w:rsid w:val="00C12872"/>
    <w:rsid w:val="00C1462A"/>
    <w:rsid w:val="00C147BF"/>
    <w:rsid w:val="00C15A19"/>
    <w:rsid w:val="00C1699E"/>
    <w:rsid w:val="00C17F08"/>
    <w:rsid w:val="00C2150A"/>
    <w:rsid w:val="00C217FD"/>
    <w:rsid w:val="00C22679"/>
    <w:rsid w:val="00C22753"/>
    <w:rsid w:val="00C22A5A"/>
    <w:rsid w:val="00C23E2E"/>
    <w:rsid w:val="00C261B2"/>
    <w:rsid w:val="00C26341"/>
    <w:rsid w:val="00C26E3B"/>
    <w:rsid w:val="00C27002"/>
    <w:rsid w:val="00C278B3"/>
    <w:rsid w:val="00C303BB"/>
    <w:rsid w:val="00C305E9"/>
    <w:rsid w:val="00C309B5"/>
    <w:rsid w:val="00C30DE2"/>
    <w:rsid w:val="00C317A8"/>
    <w:rsid w:val="00C32881"/>
    <w:rsid w:val="00C33FC5"/>
    <w:rsid w:val="00C34D11"/>
    <w:rsid w:val="00C36F36"/>
    <w:rsid w:val="00C378CB"/>
    <w:rsid w:val="00C37933"/>
    <w:rsid w:val="00C41AB9"/>
    <w:rsid w:val="00C41C78"/>
    <w:rsid w:val="00C43701"/>
    <w:rsid w:val="00C4380C"/>
    <w:rsid w:val="00C43B6A"/>
    <w:rsid w:val="00C43F07"/>
    <w:rsid w:val="00C448BC"/>
    <w:rsid w:val="00C473B1"/>
    <w:rsid w:val="00C50143"/>
    <w:rsid w:val="00C507C3"/>
    <w:rsid w:val="00C50B9A"/>
    <w:rsid w:val="00C51AE2"/>
    <w:rsid w:val="00C520A2"/>
    <w:rsid w:val="00C522DB"/>
    <w:rsid w:val="00C542B9"/>
    <w:rsid w:val="00C5443C"/>
    <w:rsid w:val="00C54A67"/>
    <w:rsid w:val="00C558B6"/>
    <w:rsid w:val="00C57B0B"/>
    <w:rsid w:val="00C57B80"/>
    <w:rsid w:val="00C6186F"/>
    <w:rsid w:val="00C62069"/>
    <w:rsid w:val="00C625B9"/>
    <w:rsid w:val="00C63DE1"/>
    <w:rsid w:val="00C64222"/>
    <w:rsid w:val="00C64742"/>
    <w:rsid w:val="00C65442"/>
    <w:rsid w:val="00C655B6"/>
    <w:rsid w:val="00C665EB"/>
    <w:rsid w:val="00C66CB8"/>
    <w:rsid w:val="00C67B79"/>
    <w:rsid w:val="00C7163D"/>
    <w:rsid w:val="00C71907"/>
    <w:rsid w:val="00C72196"/>
    <w:rsid w:val="00C72CB2"/>
    <w:rsid w:val="00C7398A"/>
    <w:rsid w:val="00C73EA2"/>
    <w:rsid w:val="00C74BA7"/>
    <w:rsid w:val="00C750F2"/>
    <w:rsid w:val="00C76DAE"/>
    <w:rsid w:val="00C76FE0"/>
    <w:rsid w:val="00C802A7"/>
    <w:rsid w:val="00C81BF9"/>
    <w:rsid w:val="00C82325"/>
    <w:rsid w:val="00C8359E"/>
    <w:rsid w:val="00C84527"/>
    <w:rsid w:val="00C86207"/>
    <w:rsid w:val="00C866FE"/>
    <w:rsid w:val="00C9140D"/>
    <w:rsid w:val="00C91D8D"/>
    <w:rsid w:val="00C9231E"/>
    <w:rsid w:val="00C92A40"/>
    <w:rsid w:val="00C93792"/>
    <w:rsid w:val="00C94CBC"/>
    <w:rsid w:val="00C94F0E"/>
    <w:rsid w:val="00C95E8F"/>
    <w:rsid w:val="00C967A4"/>
    <w:rsid w:val="00CA13DF"/>
    <w:rsid w:val="00CA1ED0"/>
    <w:rsid w:val="00CA2D98"/>
    <w:rsid w:val="00CA3379"/>
    <w:rsid w:val="00CA3D91"/>
    <w:rsid w:val="00CA4362"/>
    <w:rsid w:val="00CA43B8"/>
    <w:rsid w:val="00CA4A04"/>
    <w:rsid w:val="00CA5DD7"/>
    <w:rsid w:val="00CB024C"/>
    <w:rsid w:val="00CB067E"/>
    <w:rsid w:val="00CB1285"/>
    <w:rsid w:val="00CB206D"/>
    <w:rsid w:val="00CB3E80"/>
    <w:rsid w:val="00CB461C"/>
    <w:rsid w:val="00CB51CF"/>
    <w:rsid w:val="00CB5475"/>
    <w:rsid w:val="00CB6414"/>
    <w:rsid w:val="00CB6524"/>
    <w:rsid w:val="00CB79E9"/>
    <w:rsid w:val="00CC0003"/>
    <w:rsid w:val="00CC00ED"/>
    <w:rsid w:val="00CC0A84"/>
    <w:rsid w:val="00CC13E9"/>
    <w:rsid w:val="00CC1F09"/>
    <w:rsid w:val="00CC2530"/>
    <w:rsid w:val="00CC3929"/>
    <w:rsid w:val="00CC5438"/>
    <w:rsid w:val="00CC6528"/>
    <w:rsid w:val="00CC72E2"/>
    <w:rsid w:val="00CD2744"/>
    <w:rsid w:val="00CD32F2"/>
    <w:rsid w:val="00CD3AC6"/>
    <w:rsid w:val="00CD3CE3"/>
    <w:rsid w:val="00CD410C"/>
    <w:rsid w:val="00CD4502"/>
    <w:rsid w:val="00CE1837"/>
    <w:rsid w:val="00CE1C09"/>
    <w:rsid w:val="00CE1D9D"/>
    <w:rsid w:val="00CE2B26"/>
    <w:rsid w:val="00CE2C7F"/>
    <w:rsid w:val="00CE2DF5"/>
    <w:rsid w:val="00CE3DB6"/>
    <w:rsid w:val="00CE3F0F"/>
    <w:rsid w:val="00CE42A2"/>
    <w:rsid w:val="00CE5F5B"/>
    <w:rsid w:val="00CE6B7A"/>
    <w:rsid w:val="00CE6EC7"/>
    <w:rsid w:val="00CE727C"/>
    <w:rsid w:val="00CE7F9D"/>
    <w:rsid w:val="00CF148C"/>
    <w:rsid w:val="00CF23BB"/>
    <w:rsid w:val="00CF33FA"/>
    <w:rsid w:val="00CF3BF3"/>
    <w:rsid w:val="00CF426D"/>
    <w:rsid w:val="00CF44A0"/>
    <w:rsid w:val="00CF4D49"/>
    <w:rsid w:val="00CF551A"/>
    <w:rsid w:val="00CF5CE0"/>
    <w:rsid w:val="00D0159F"/>
    <w:rsid w:val="00D0477D"/>
    <w:rsid w:val="00D0530A"/>
    <w:rsid w:val="00D068C5"/>
    <w:rsid w:val="00D07197"/>
    <w:rsid w:val="00D11B35"/>
    <w:rsid w:val="00D128BE"/>
    <w:rsid w:val="00D13264"/>
    <w:rsid w:val="00D13300"/>
    <w:rsid w:val="00D136F9"/>
    <w:rsid w:val="00D13E17"/>
    <w:rsid w:val="00D16B6E"/>
    <w:rsid w:val="00D173CB"/>
    <w:rsid w:val="00D2045B"/>
    <w:rsid w:val="00D2104A"/>
    <w:rsid w:val="00D214D9"/>
    <w:rsid w:val="00D21DE8"/>
    <w:rsid w:val="00D2254D"/>
    <w:rsid w:val="00D22C22"/>
    <w:rsid w:val="00D22D12"/>
    <w:rsid w:val="00D24D82"/>
    <w:rsid w:val="00D26DA0"/>
    <w:rsid w:val="00D31148"/>
    <w:rsid w:val="00D324C1"/>
    <w:rsid w:val="00D33267"/>
    <w:rsid w:val="00D34D18"/>
    <w:rsid w:val="00D357E2"/>
    <w:rsid w:val="00D35C98"/>
    <w:rsid w:val="00D360A9"/>
    <w:rsid w:val="00D36684"/>
    <w:rsid w:val="00D36BAC"/>
    <w:rsid w:val="00D36CC4"/>
    <w:rsid w:val="00D3761A"/>
    <w:rsid w:val="00D4114E"/>
    <w:rsid w:val="00D41432"/>
    <w:rsid w:val="00D41763"/>
    <w:rsid w:val="00D4296E"/>
    <w:rsid w:val="00D43467"/>
    <w:rsid w:val="00D441B4"/>
    <w:rsid w:val="00D44A81"/>
    <w:rsid w:val="00D46C86"/>
    <w:rsid w:val="00D46E1E"/>
    <w:rsid w:val="00D47B97"/>
    <w:rsid w:val="00D51053"/>
    <w:rsid w:val="00D55BEE"/>
    <w:rsid w:val="00D57961"/>
    <w:rsid w:val="00D6002D"/>
    <w:rsid w:val="00D60055"/>
    <w:rsid w:val="00D614A5"/>
    <w:rsid w:val="00D616EA"/>
    <w:rsid w:val="00D62B12"/>
    <w:rsid w:val="00D62F4C"/>
    <w:rsid w:val="00D63599"/>
    <w:rsid w:val="00D65429"/>
    <w:rsid w:val="00D666BB"/>
    <w:rsid w:val="00D674F4"/>
    <w:rsid w:val="00D70193"/>
    <w:rsid w:val="00D70D73"/>
    <w:rsid w:val="00D714FE"/>
    <w:rsid w:val="00D72017"/>
    <w:rsid w:val="00D724CB"/>
    <w:rsid w:val="00D7330B"/>
    <w:rsid w:val="00D7353D"/>
    <w:rsid w:val="00D74371"/>
    <w:rsid w:val="00D770F6"/>
    <w:rsid w:val="00D77D53"/>
    <w:rsid w:val="00D81341"/>
    <w:rsid w:val="00D8153E"/>
    <w:rsid w:val="00D81D5D"/>
    <w:rsid w:val="00D83859"/>
    <w:rsid w:val="00D8450E"/>
    <w:rsid w:val="00D846B2"/>
    <w:rsid w:val="00D86B90"/>
    <w:rsid w:val="00D86F6E"/>
    <w:rsid w:val="00D902A2"/>
    <w:rsid w:val="00D9167A"/>
    <w:rsid w:val="00D916C1"/>
    <w:rsid w:val="00D91DBC"/>
    <w:rsid w:val="00D91F2C"/>
    <w:rsid w:val="00D924C1"/>
    <w:rsid w:val="00D924CA"/>
    <w:rsid w:val="00D9256B"/>
    <w:rsid w:val="00D939C2"/>
    <w:rsid w:val="00D9561F"/>
    <w:rsid w:val="00D95935"/>
    <w:rsid w:val="00D96CFA"/>
    <w:rsid w:val="00D97621"/>
    <w:rsid w:val="00DA22FA"/>
    <w:rsid w:val="00DA3BC8"/>
    <w:rsid w:val="00DA4F77"/>
    <w:rsid w:val="00DA6A4B"/>
    <w:rsid w:val="00DA70BC"/>
    <w:rsid w:val="00DB3FD6"/>
    <w:rsid w:val="00DB4D6B"/>
    <w:rsid w:val="00DB659A"/>
    <w:rsid w:val="00DB68C5"/>
    <w:rsid w:val="00DB693C"/>
    <w:rsid w:val="00DB6BDB"/>
    <w:rsid w:val="00DB7E42"/>
    <w:rsid w:val="00DC044F"/>
    <w:rsid w:val="00DC0593"/>
    <w:rsid w:val="00DC0C1D"/>
    <w:rsid w:val="00DC10FA"/>
    <w:rsid w:val="00DC1381"/>
    <w:rsid w:val="00DC14D5"/>
    <w:rsid w:val="00DC34C5"/>
    <w:rsid w:val="00DC3688"/>
    <w:rsid w:val="00DC4970"/>
    <w:rsid w:val="00DC5EC5"/>
    <w:rsid w:val="00DD0065"/>
    <w:rsid w:val="00DD3133"/>
    <w:rsid w:val="00DD3CA3"/>
    <w:rsid w:val="00DD40D3"/>
    <w:rsid w:val="00DD5818"/>
    <w:rsid w:val="00DD6748"/>
    <w:rsid w:val="00DD6889"/>
    <w:rsid w:val="00DD6D9C"/>
    <w:rsid w:val="00DE0160"/>
    <w:rsid w:val="00DE11CD"/>
    <w:rsid w:val="00DE2BA2"/>
    <w:rsid w:val="00DE36B8"/>
    <w:rsid w:val="00DE47A7"/>
    <w:rsid w:val="00DE6CF8"/>
    <w:rsid w:val="00DE710C"/>
    <w:rsid w:val="00DF075E"/>
    <w:rsid w:val="00DF23CB"/>
    <w:rsid w:val="00DF2413"/>
    <w:rsid w:val="00DF353B"/>
    <w:rsid w:val="00DF69EA"/>
    <w:rsid w:val="00DF69FA"/>
    <w:rsid w:val="00E00431"/>
    <w:rsid w:val="00E0108C"/>
    <w:rsid w:val="00E01E69"/>
    <w:rsid w:val="00E034E9"/>
    <w:rsid w:val="00E04564"/>
    <w:rsid w:val="00E04666"/>
    <w:rsid w:val="00E0526B"/>
    <w:rsid w:val="00E06695"/>
    <w:rsid w:val="00E06ADC"/>
    <w:rsid w:val="00E0767A"/>
    <w:rsid w:val="00E1127D"/>
    <w:rsid w:val="00E118CC"/>
    <w:rsid w:val="00E12B50"/>
    <w:rsid w:val="00E1302B"/>
    <w:rsid w:val="00E150F8"/>
    <w:rsid w:val="00E15422"/>
    <w:rsid w:val="00E172E4"/>
    <w:rsid w:val="00E208C3"/>
    <w:rsid w:val="00E21325"/>
    <w:rsid w:val="00E21A4C"/>
    <w:rsid w:val="00E22269"/>
    <w:rsid w:val="00E2234E"/>
    <w:rsid w:val="00E26C21"/>
    <w:rsid w:val="00E30A00"/>
    <w:rsid w:val="00E33D87"/>
    <w:rsid w:val="00E34255"/>
    <w:rsid w:val="00E344F0"/>
    <w:rsid w:val="00E34537"/>
    <w:rsid w:val="00E35769"/>
    <w:rsid w:val="00E36B50"/>
    <w:rsid w:val="00E37A59"/>
    <w:rsid w:val="00E40944"/>
    <w:rsid w:val="00E40A83"/>
    <w:rsid w:val="00E430A6"/>
    <w:rsid w:val="00E43226"/>
    <w:rsid w:val="00E43877"/>
    <w:rsid w:val="00E43902"/>
    <w:rsid w:val="00E43AD9"/>
    <w:rsid w:val="00E43B7B"/>
    <w:rsid w:val="00E45C01"/>
    <w:rsid w:val="00E466A2"/>
    <w:rsid w:val="00E51E32"/>
    <w:rsid w:val="00E526AA"/>
    <w:rsid w:val="00E532B0"/>
    <w:rsid w:val="00E54C5D"/>
    <w:rsid w:val="00E54E07"/>
    <w:rsid w:val="00E560AE"/>
    <w:rsid w:val="00E56F79"/>
    <w:rsid w:val="00E56FDF"/>
    <w:rsid w:val="00E57775"/>
    <w:rsid w:val="00E57965"/>
    <w:rsid w:val="00E57EB8"/>
    <w:rsid w:val="00E617C4"/>
    <w:rsid w:val="00E61FBC"/>
    <w:rsid w:val="00E62642"/>
    <w:rsid w:val="00E637B9"/>
    <w:rsid w:val="00E64D83"/>
    <w:rsid w:val="00E666DE"/>
    <w:rsid w:val="00E704B8"/>
    <w:rsid w:val="00E706DD"/>
    <w:rsid w:val="00E71B5C"/>
    <w:rsid w:val="00E72524"/>
    <w:rsid w:val="00E732FF"/>
    <w:rsid w:val="00E75F17"/>
    <w:rsid w:val="00E76B9B"/>
    <w:rsid w:val="00E81253"/>
    <w:rsid w:val="00E81464"/>
    <w:rsid w:val="00E82BD4"/>
    <w:rsid w:val="00E84C85"/>
    <w:rsid w:val="00E86867"/>
    <w:rsid w:val="00E86CB7"/>
    <w:rsid w:val="00E905E8"/>
    <w:rsid w:val="00E9075B"/>
    <w:rsid w:val="00E90CC3"/>
    <w:rsid w:val="00E91254"/>
    <w:rsid w:val="00E9190F"/>
    <w:rsid w:val="00E9384A"/>
    <w:rsid w:val="00E942FA"/>
    <w:rsid w:val="00E94323"/>
    <w:rsid w:val="00E94CD6"/>
    <w:rsid w:val="00E95ED5"/>
    <w:rsid w:val="00E96874"/>
    <w:rsid w:val="00E97225"/>
    <w:rsid w:val="00EA1832"/>
    <w:rsid w:val="00EA1A73"/>
    <w:rsid w:val="00EA1F39"/>
    <w:rsid w:val="00EA224C"/>
    <w:rsid w:val="00EA248A"/>
    <w:rsid w:val="00EA2B83"/>
    <w:rsid w:val="00EA66A9"/>
    <w:rsid w:val="00EA7047"/>
    <w:rsid w:val="00EB2A80"/>
    <w:rsid w:val="00EB3484"/>
    <w:rsid w:val="00EC2405"/>
    <w:rsid w:val="00EC2980"/>
    <w:rsid w:val="00EC3035"/>
    <w:rsid w:val="00EC33F8"/>
    <w:rsid w:val="00EC3BEA"/>
    <w:rsid w:val="00EC5DD9"/>
    <w:rsid w:val="00EC7197"/>
    <w:rsid w:val="00EC7277"/>
    <w:rsid w:val="00EC76D1"/>
    <w:rsid w:val="00ED103E"/>
    <w:rsid w:val="00ED1177"/>
    <w:rsid w:val="00ED1449"/>
    <w:rsid w:val="00ED16FC"/>
    <w:rsid w:val="00ED17F7"/>
    <w:rsid w:val="00ED1960"/>
    <w:rsid w:val="00ED1D5F"/>
    <w:rsid w:val="00ED253F"/>
    <w:rsid w:val="00ED2A44"/>
    <w:rsid w:val="00ED2E99"/>
    <w:rsid w:val="00ED359B"/>
    <w:rsid w:val="00ED3F7F"/>
    <w:rsid w:val="00ED45B6"/>
    <w:rsid w:val="00ED6C45"/>
    <w:rsid w:val="00ED7C20"/>
    <w:rsid w:val="00EE361E"/>
    <w:rsid w:val="00EE4AF5"/>
    <w:rsid w:val="00EE5356"/>
    <w:rsid w:val="00EE608D"/>
    <w:rsid w:val="00EE7902"/>
    <w:rsid w:val="00EF0A50"/>
    <w:rsid w:val="00EF13F1"/>
    <w:rsid w:val="00EF186A"/>
    <w:rsid w:val="00EF1935"/>
    <w:rsid w:val="00EF19C4"/>
    <w:rsid w:val="00EF495B"/>
    <w:rsid w:val="00EF5598"/>
    <w:rsid w:val="00EF5F90"/>
    <w:rsid w:val="00F00BF0"/>
    <w:rsid w:val="00F01238"/>
    <w:rsid w:val="00F027FF"/>
    <w:rsid w:val="00F03989"/>
    <w:rsid w:val="00F042FE"/>
    <w:rsid w:val="00F04F33"/>
    <w:rsid w:val="00F05A37"/>
    <w:rsid w:val="00F05AFB"/>
    <w:rsid w:val="00F05E2E"/>
    <w:rsid w:val="00F07410"/>
    <w:rsid w:val="00F07B89"/>
    <w:rsid w:val="00F103F8"/>
    <w:rsid w:val="00F11278"/>
    <w:rsid w:val="00F11E3B"/>
    <w:rsid w:val="00F127A8"/>
    <w:rsid w:val="00F12988"/>
    <w:rsid w:val="00F12CDA"/>
    <w:rsid w:val="00F12EE5"/>
    <w:rsid w:val="00F13C4F"/>
    <w:rsid w:val="00F15316"/>
    <w:rsid w:val="00F15836"/>
    <w:rsid w:val="00F168D1"/>
    <w:rsid w:val="00F16E85"/>
    <w:rsid w:val="00F17523"/>
    <w:rsid w:val="00F17F6D"/>
    <w:rsid w:val="00F20322"/>
    <w:rsid w:val="00F20A2B"/>
    <w:rsid w:val="00F214B5"/>
    <w:rsid w:val="00F2165E"/>
    <w:rsid w:val="00F218FB"/>
    <w:rsid w:val="00F222C0"/>
    <w:rsid w:val="00F222FF"/>
    <w:rsid w:val="00F2342F"/>
    <w:rsid w:val="00F23ED5"/>
    <w:rsid w:val="00F25B11"/>
    <w:rsid w:val="00F26432"/>
    <w:rsid w:val="00F26789"/>
    <w:rsid w:val="00F267E4"/>
    <w:rsid w:val="00F268D1"/>
    <w:rsid w:val="00F26D57"/>
    <w:rsid w:val="00F26EC7"/>
    <w:rsid w:val="00F2746E"/>
    <w:rsid w:val="00F31171"/>
    <w:rsid w:val="00F31C41"/>
    <w:rsid w:val="00F31D6B"/>
    <w:rsid w:val="00F320B7"/>
    <w:rsid w:val="00F320E0"/>
    <w:rsid w:val="00F3572D"/>
    <w:rsid w:val="00F359F9"/>
    <w:rsid w:val="00F37566"/>
    <w:rsid w:val="00F3787A"/>
    <w:rsid w:val="00F4029D"/>
    <w:rsid w:val="00F410C2"/>
    <w:rsid w:val="00F41DDF"/>
    <w:rsid w:val="00F42AEE"/>
    <w:rsid w:val="00F43A56"/>
    <w:rsid w:val="00F43ABC"/>
    <w:rsid w:val="00F458EA"/>
    <w:rsid w:val="00F45E17"/>
    <w:rsid w:val="00F460AC"/>
    <w:rsid w:val="00F46545"/>
    <w:rsid w:val="00F4724B"/>
    <w:rsid w:val="00F527D9"/>
    <w:rsid w:val="00F553F0"/>
    <w:rsid w:val="00F55914"/>
    <w:rsid w:val="00F55BBF"/>
    <w:rsid w:val="00F55FFD"/>
    <w:rsid w:val="00F563B2"/>
    <w:rsid w:val="00F56F70"/>
    <w:rsid w:val="00F602C0"/>
    <w:rsid w:val="00F604D4"/>
    <w:rsid w:val="00F60CDA"/>
    <w:rsid w:val="00F6154C"/>
    <w:rsid w:val="00F616B8"/>
    <w:rsid w:val="00F61A3A"/>
    <w:rsid w:val="00F61EA8"/>
    <w:rsid w:val="00F62092"/>
    <w:rsid w:val="00F62B5E"/>
    <w:rsid w:val="00F6306B"/>
    <w:rsid w:val="00F6371E"/>
    <w:rsid w:val="00F64242"/>
    <w:rsid w:val="00F65664"/>
    <w:rsid w:val="00F66C79"/>
    <w:rsid w:val="00F6742D"/>
    <w:rsid w:val="00F675B6"/>
    <w:rsid w:val="00F71A8D"/>
    <w:rsid w:val="00F71B9B"/>
    <w:rsid w:val="00F722E6"/>
    <w:rsid w:val="00F738CC"/>
    <w:rsid w:val="00F7448A"/>
    <w:rsid w:val="00F76C6A"/>
    <w:rsid w:val="00F76DE3"/>
    <w:rsid w:val="00F7766E"/>
    <w:rsid w:val="00F80DA0"/>
    <w:rsid w:val="00F8192D"/>
    <w:rsid w:val="00F81D41"/>
    <w:rsid w:val="00F82226"/>
    <w:rsid w:val="00F82A97"/>
    <w:rsid w:val="00F83770"/>
    <w:rsid w:val="00F83B55"/>
    <w:rsid w:val="00F85646"/>
    <w:rsid w:val="00F85C42"/>
    <w:rsid w:val="00F86ED8"/>
    <w:rsid w:val="00F87C8E"/>
    <w:rsid w:val="00F9128C"/>
    <w:rsid w:val="00F91780"/>
    <w:rsid w:val="00F924A2"/>
    <w:rsid w:val="00F92B96"/>
    <w:rsid w:val="00F92D0F"/>
    <w:rsid w:val="00F9307A"/>
    <w:rsid w:val="00F959E1"/>
    <w:rsid w:val="00F9670A"/>
    <w:rsid w:val="00FA0DAC"/>
    <w:rsid w:val="00FA17A7"/>
    <w:rsid w:val="00FA2171"/>
    <w:rsid w:val="00FA2A70"/>
    <w:rsid w:val="00FA359E"/>
    <w:rsid w:val="00FA3873"/>
    <w:rsid w:val="00FA56B9"/>
    <w:rsid w:val="00FA5D12"/>
    <w:rsid w:val="00FB0463"/>
    <w:rsid w:val="00FB08F3"/>
    <w:rsid w:val="00FB0D33"/>
    <w:rsid w:val="00FB237E"/>
    <w:rsid w:val="00FB24D1"/>
    <w:rsid w:val="00FB44EC"/>
    <w:rsid w:val="00FB5B75"/>
    <w:rsid w:val="00FB5FB8"/>
    <w:rsid w:val="00FB5FF2"/>
    <w:rsid w:val="00FB6CC5"/>
    <w:rsid w:val="00FB72BE"/>
    <w:rsid w:val="00FB7323"/>
    <w:rsid w:val="00FC05B1"/>
    <w:rsid w:val="00FC2749"/>
    <w:rsid w:val="00FC3F90"/>
    <w:rsid w:val="00FC47DA"/>
    <w:rsid w:val="00FC509E"/>
    <w:rsid w:val="00FC5264"/>
    <w:rsid w:val="00FC6EFB"/>
    <w:rsid w:val="00FC7255"/>
    <w:rsid w:val="00FC75A4"/>
    <w:rsid w:val="00FC79F8"/>
    <w:rsid w:val="00FD39F2"/>
    <w:rsid w:val="00FD3B99"/>
    <w:rsid w:val="00FD40F1"/>
    <w:rsid w:val="00FD56F1"/>
    <w:rsid w:val="00FD650B"/>
    <w:rsid w:val="00FE0179"/>
    <w:rsid w:val="00FE0358"/>
    <w:rsid w:val="00FE1DD5"/>
    <w:rsid w:val="00FE2737"/>
    <w:rsid w:val="00FE2D20"/>
    <w:rsid w:val="00FE2DEE"/>
    <w:rsid w:val="00FE3983"/>
    <w:rsid w:val="00FE5CAF"/>
    <w:rsid w:val="00FE624B"/>
    <w:rsid w:val="00FE6C94"/>
    <w:rsid w:val="00FE7EF4"/>
    <w:rsid w:val="00FF072F"/>
    <w:rsid w:val="00FF0AF8"/>
    <w:rsid w:val="00FF17D3"/>
    <w:rsid w:val="00FF2A51"/>
    <w:rsid w:val="00FF4FA0"/>
    <w:rsid w:val="00FF5138"/>
    <w:rsid w:val="00FF549F"/>
    <w:rsid w:val="00FF57D2"/>
    <w:rsid w:val="00FF58E9"/>
    <w:rsid w:val="00FF5973"/>
    <w:rsid w:val="00FF5DF2"/>
    <w:rsid w:val="00FF66A0"/>
    <w:rsid w:val="00FF671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8BA38B"/>
  <w15:docId w15:val="{060C406B-1F00-4DC5-84D1-A16682D3A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0517"/>
    <w:rPr>
      <w:rFonts w:ascii="Courier New" w:hAnsi="Courier New"/>
      <w:sz w:val="22"/>
      <w:lang w:val="de-DE" w:eastAsia="de-DE"/>
    </w:rPr>
  </w:style>
  <w:style w:type="paragraph" w:styleId="Heading1">
    <w:name w:val="heading 1"/>
    <w:basedOn w:val="RBNormal"/>
    <w:next w:val="RBNormal17"/>
    <w:link w:val="Heading1Char"/>
    <w:qFormat/>
    <w:rsid w:val="00C65442"/>
    <w:pPr>
      <w:widowControl w:val="0"/>
      <w:numPr>
        <w:numId w:val="1"/>
      </w:numPr>
      <w:tabs>
        <w:tab w:val="clear" w:pos="539"/>
        <w:tab w:val="clear" w:pos="1072"/>
        <w:tab w:val="right" w:pos="1066"/>
      </w:tabs>
      <w:outlineLvl w:val="0"/>
    </w:pPr>
    <w:rPr>
      <w:b/>
    </w:rPr>
  </w:style>
  <w:style w:type="paragraph" w:styleId="Heading2">
    <w:name w:val="heading 2"/>
    <w:basedOn w:val="RBNormal"/>
    <w:next w:val="RBNormal17"/>
    <w:link w:val="Heading2Char"/>
    <w:qFormat/>
    <w:rsid w:val="00E84C85"/>
    <w:pPr>
      <w:widowControl w:val="0"/>
      <w:numPr>
        <w:ilvl w:val="1"/>
        <w:numId w:val="1"/>
      </w:numPr>
      <w:tabs>
        <w:tab w:val="clear" w:pos="539"/>
      </w:tabs>
      <w:outlineLvl w:val="1"/>
    </w:pPr>
    <w:rPr>
      <w:b/>
    </w:rPr>
  </w:style>
  <w:style w:type="paragraph" w:styleId="Heading3">
    <w:name w:val="heading 3"/>
    <w:basedOn w:val="RBNormal"/>
    <w:next w:val="RBNormal17"/>
    <w:qFormat/>
    <w:rsid w:val="00E84C85"/>
    <w:pPr>
      <w:widowControl w:val="0"/>
      <w:numPr>
        <w:ilvl w:val="2"/>
        <w:numId w:val="1"/>
      </w:numPr>
      <w:outlineLvl w:val="2"/>
    </w:pPr>
    <w:rPr>
      <w:b/>
    </w:rPr>
  </w:style>
  <w:style w:type="paragraph" w:styleId="Heading4">
    <w:name w:val="heading 4"/>
    <w:basedOn w:val="RBNormal"/>
    <w:next w:val="RBNormal17"/>
    <w:qFormat/>
    <w:rsid w:val="00E84C85"/>
    <w:pPr>
      <w:widowControl w:val="0"/>
      <w:numPr>
        <w:ilvl w:val="3"/>
        <w:numId w:val="1"/>
      </w:numPr>
      <w:outlineLvl w:val="3"/>
    </w:pPr>
  </w:style>
  <w:style w:type="paragraph" w:styleId="Heading5">
    <w:name w:val="heading 5"/>
    <w:basedOn w:val="RBNormal"/>
    <w:next w:val="RBNormal17"/>
    <w:qFormat/>
    <w:rsid w:val="00E84C85"/>
    <w:pPr>
      <w:widowControl w:val="0"/>
      <w:numPr>
        <w:ilvl w:val="4"/>
        <w:numId w:val="1"/>
      </w:numPr>
      <w:outlineLvl w:val="4"/>
    </w:pPr>
  </w:style>
  <w:style w:type="paragraph" w:styleId="Heading6">
    <w:name w:val="heading 6"/>
    <w:basedOn w:val="RBNormal"/>
    <w:next w:val="RBNormal17"/>
    <w:qFormat/>
    <w:rsid w:val="00E84C85"/>
    <w:pPr>
      <w:widowControl w:val="0"/>
      <w:numPr>
        <w:ilvl w:val="5"/>
        <w:numId w:val="1"/>
      </w:numPr>
      <w:outlineLvl w:val="5"/>
    </w:pPr>
  </w:style>
  <w:style w:type="paragraph" w:styleId="Heading7">
    <w:name w:val="heading 7"/>
    <w:basedOn w:val="RBNormal"/>
    <w:next w:val="RBNormal17"/>
    <w:qFormat/>
    <w:rsid w:val="00E84C85"/>
    <w:pPr>
      <w:widowControl w:val="0"/>
      <w:numPr>
        <w:ilvl w:val="6"/>
        <w:numId w:val="1"/>
      </w:numPr>
      <w:outlineLvl w:val="6"/>
    </w:pPr>
  </w:style>
  <w:style w:type="paragraph" w:styleId="Heading8">
    <w:name w:val="heading 8"/>
    <w:basedOn w:val="RBNormal"/>
    <w:next w:val="RBNormal17"/>
    <w:qFormat/>
    <w:rsid w:val="00E84C85"/>
    <w:pPr>
      <w:widowControl w:val="0"/>
      <w:numPr>
        <w:ilvl w:val="7"/>
        <w:numId w:val="1"/>
      </w:numPr>
      <w:outlineLvl w:val="7"/>
    </w:pPr>
  </w:style>
  <w:style w:type="paragraph" w:styleId="Heading9">
    <w:name w:val="heading 9"/>
    <w:basedOn w:val="RBNormal"/>
    <w:next w:val="RBNormal17"/>
    <w:qFormat/>
    <w:rsid w:val="00E84C85"/>
    <w:pPr>
      <w:widowControl w:val="0"/>
      <w:numPr>
        <w:ilvl w:val="8"/>
        <w:numId w:val="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BNormal">
    <w:name w:val="RB_Normal"/>
    <w:link w:val="RBNormalChar"/>
    <w:rsid w:val="00E84C85"/>
    <w:pPr>
      <w:tabs>
        <w:tab w:val="left" w:pos="539"/>
        <w:tab w:val="left" w:pos="1072"/>
        <w:tab w:val="left" w:pos="1610"/>
        <w:tab w:val="left" w:pos="2155"/>
        <w:tab w:val="left" w:pos="2693"/>
        <w:tab w:val="left" w:pos="3226"/>
        <w:tab w:val="left" w:pos="3765"/>
        <w:tab w:val="left" w:pos="4298"/>
        <w:tab w:val="left" w:pos="4842"/>
        <w:tab w:val="left" w:pos="5381"/>
        <w:tab w:val="left" w:pos="5914"/>
        <w:tab w:val="left" w:pos="6452"/>
        <w:tab w:val="left" w:pos="6991"/>
        <w:tab w:val="left" w:pos="7518"/>
        <w:tab w:val="left" w:pos="8057"/>
      </w:tabs>
      <w:spacing w:line="240" w:lineRule="atLeast"/>
    </w:pPr>
    <w:rPr>
      <w:rFonts w:ascii="Courier New" w:hAnsi="Courier New"/>
      <w:sz w:val="22"/>
      <w:lang w:val="de-DE" w:eastAsia="de-DE"/>
    </w:rPr>
  </w:style>
  <w:style w:type="paragraph" w:customStyle="1" w:styleId="RBNormal17">
    <w:name w:val="RB_Normal_1.7"/>
    <w:basedOn w:val="RBNormal"/>
    <w:link w:val="RBNormal17Zchn"/>
    <w:rsid w:val="00E84C85"/>
    <w:pPr>
      <w:ind w:left="1066"/>
    </w:pPr>
  </w:style>
  <w:style w:type="character" w:customStyle="1" w:styleId="RBNormal17Zchn">
    <w:name w:val="RB_Normal_1.7 Zchn"/>
    <w:link w:val="RBNormal17"/>
    <w:rsid w:val="004E19A2"/>
    <w:rPr>
      <w:rFonts w:ascii="Courier New" w:hAnsi="Courier New"/>
      <w:noProof w:val="0"/>
      <w:sz w:val="22"/>
      <w:lang w:val="de-DE" w:eastAsia="de-DE" w:bidi="ar-SA"/>
    </w:rPr>
  </w:style>
  <w:style w:type="character" w:customStyle="1" w:styleId="RBNormalZchn">
    <w:name w:val="RB_Normal Zchn"/>
    <w:rsid w:val="00E84C85"/>
    <w:rPr>
      <w:rFonts w:ascii="Courier New" w:hAnsi="Courier New"/>
      <w:noProof w:val="0"/>
      <w:sz w:val="22"/>
      <w:lang w:val="de-DE" w:eastAsia="de-DE" w:bidi="ar-SA"/>
    </w:rPr>
  </w:style>
  <w:style w:type="paragraph" w:styleId="Footer">
    <w:name w:val="footer"/>
    <w:basedOn w:val="Normal"/>
    <w:rsid w:val="00E84C85"/>
    <w:pPr>
      <w:tabs>
        <w:tab w:val="center" w:pos="4252"/>
        <w:tab w:val="right" w:pos="8504"/>
      </w:tabs>
    </w:pPr>
    <w:rPr>
      <w:rFonts w:ascii="Arial" w:hAnsi="Arial"/>
      <w:sz w:val="16"/>
    </w:rPr>
  </w:style>
  <w:style w:type="paragraph" w:styleId="Header">
    <w:name w:val="header"/>
    <w:basedOn w:val="Normal"/>
    <w:rsid w:val="00E84C85"/>
    <w:pPr>
      <w:tabs>
        <w:tab w:val="center" w:pos="4819"/>
        <w:tab w:val="right" w:pos="9071"/>
      </w:tabs>
    </w:pPr>
  </w:style>
  <w:style w:type="paragraph" w:customStyle="1" w:styleId="RBAbteilungsbezeichnung">
    <w:name w:val="RB_Abteilungsbezeichnung"/>
    <w:basedOn w:val="RBNormal"/>
    <w:next w:val="RBNormal"/>
    <w:rsid w:val="00E84C85"/>
    <w:pPr>
      <w:spacing w:before="240" w:after="240"/>
      <w:jc w:val="center"/>
    </w:pPr>
  </w:style>
  <w:style w:type="paragraph" w:customStyle="1" w:styleId="RBBearbeiterTitel">
    <w:name w:val="RB_BearbeiterTitel"/>
    <w:basedOn w:val="Header"/>
    <w:rsid w:val="00E84C85"/>
    <w:pPr>
      <w:tabs>
        <w:tab w:val="clear" w:pos="4819"/>
        <w:tab w:val="clear" w:pos="9071"/>
        <w:tab w:val="right" w:pos="839"/>
        <w:tab w:val="right" w:pos="1202"/>
      </w:tabs>
      <w:spacing w:line="160" w:lineRule="exact"/>
      <w:ind w:left="119"/>
    </w:pPr>
    <w:rPr>
      <w:rFonts w:ascii="Arial" w:hAnsi="Arial"/>
      <w:sz w:val="16"/>
    </w:rPr>
  </w:style>
  <w:style w:type="paragraph" w:customStyle="1" w:styleId="RBNum">
    <w:name w:val="RB_Num"/>
    <w:basedOn w:val="RBNormal"/>
    <w:rsid w:val="00E84C85"/>
    <w:pPr>
      <w:ind w:left="397" w:hanging="397"/>
    </w:pPr>
  </w:style>
  <w:style w:type="paragraph" w:customStyle="1" w:styleId="RBNum17">
    <w:name w:val="RB_Num_1.7"/>
    <w:basedOn w:val="RBNormal"/>
    <w:rsid w:val="00E84C85"/>
    <w:pPr>
      <w:ind w:left="1480" w:hanging="414"/>
    </w:pPr>
  </w:style>
  <w:style w:type="paragraph" w:customStyle="1" w:styleId="RBNum17breit">
    <w:name w:val="RB_Num_1.7_breit"/>
    <w:basedOn w:val="RBNum17"/>
    <w:rsid w:val="00E84C85"/>
    <w:pPr>
      <w:spacing w:before="240"/>
    </w:pPr>
  </w:style>
  <w:style w:type="paragraph" w:customStyle="1" w:styleId="RBNumbreit">
    <w:name w:val="RB_Num_breit"/>
    <w:basedOn w:val="RBNum"/>
    <w:rsid w:val="00E84C85"/>
    <w:pPr>
      <w:spacing w:before="240"/>
    </w:pPr>
  </w:style>
  <w:style w:type="paragraph" w:customStyle="1" w:styleId="RBPunkt">
    <w:name w:val="RB_Punkt"/>
    <w:basedOn w:val="RBNormal"/>
    <w:rsid w:val="00E84C85"/>
    <w:pPr>
      <w:ind w:left="794" w:hanging="397"/>
    </w:pPr>
  </w:style>
  <w:style w:type="paragraph" w:customStyle="1" w:styleId="RBPunkt17">
    <w:name w:val="RB_Punkt_1.7"/>
    <w:basedOn w:val="RBNormal"/>
    <w:rsid w:val="00E84C85"/>
    <w:pPr>
      <w:ind w:left="1888" w:hanging="397"/>
    </w:pPr>
  </w:style>
  <w:style w:type="paragraph" w:customStyle="1" w:styleId="RBPunkt17breit">
    <w:name w:val="RB_Punkt_1.7_breit"/>
    <w:basedOn w:val="RBPunkt17"/>
    <w:rsid w:val="00E84C85"/>
    <w:pPr>
      <w:spacing w:before="240"/>
    </w:pPr>
  </w:style>
  <w:style w:type="paragraph" w:customStyle="1" w:styleId="RBPunktbreit">
    <w:name w:val="RB_Punkt_breit"/>
    <w:basedOn w:val="RBPunkt"/>
    <w:rsid w:val="00E84C85"/>
    <w:pPr>
      <w:spacing w:before="240"/>
    </w:pPr>
  </w:style>
  <w:style w:type="paragraph" w:customStyle="1" w:styleId="RBSpiegel">
    <w:name w:val="RB_Spiegel"/>
    <w:basedOn w:val="RBNormal"/>
    <w:rsid w:val="00E84C85"/>
    <w:pPr>
      <w:ind w:left="397" w:hanging="397"/>
    </w:pPr>
  </w:style>
  <w:style w:type="paragraph" w:customStyle="1" w:styleId="RBSpiegel17">
    <w:name w:val="RB_Spiegel_1.7"/>
    <w:basedOn w:val="RBNormal"/>
    <w:rsid w:val="00E84C85"/>
    <w:pPr>
      <w:ind w:left="1480" w:hanging="414"/>
    </w:pPr>
  </w:style>
  <w:style w:type="paragraph" w:customStyle="1" w:styleId="RBSpiegel17breit">
    <w:name w:val="RB_Spiegel_1.7_breit"/>
    <w:basedOn w:val="RBSpiegel17"/>
    <w:rsid w:val="00E84C85"/>
    <w:pPr>
      <w:spacing w:before="240"/>
    </w:pPr>
  </w:style>
  <w:style w:type="paragraph" w:customStyle="1" w:styleId="RBSpiegelbreit">
    <w:name w:val="RB_Spiegel_breit"/>
    <w:basedOn w:val="RBSpiegel"/>
    <w:rsid w:val="00E84C85"/>
    <w:pPr>
      <w:spacing w:before="240"/>
    </w:pPr>
  </w:style>
  <w:style w:type="paragraph" w:customStyle="1" w:styleId="RBStandardeinzug1">
    <w:name w:val="RB_Standardeinzug1"/>
    <w:basedOn w:val="RBNormal"/>
    <w:rsid w:val="00E84C85"/>
  </w:style>
  <w:style w:type="paragraph" w:customStyle="1" w:styleId="RBStandardeinzug2">
    <w:name w:val="RB_Standardeinzug2"/>
    <w:basedOn w:val="RBStandardeinzug1"/>
    <w:rsid w:val="00E84C85"/>
    <w:pPr>
      <w:ind w:left="425"/>
    </w:pPr>
  </w:style>
  <w:style w:type="paragraph" w:customStyle="1" w:styleId="RBStandardeinzug3">
    <w:name w:val="RB_Standardeinzug3"/>
    <w:basedOn w:val="RBStandardeinzug1"/>
    <w:rsid w:val="00E84C85"/>
    <w:pPr>
      <w:ind w:left="851"/>
    </w:pPr>
  </w:style>
  <w:style w:type="paragraph" w:customStyle="1" w:styleId="RBberschrift">
    <w:name w:val="RB_Überschrift"/>
    <w:basedOn w:val="RBNormal"/>
    <w:next w:val="RBNormal"/>
    <w:rsid w:val="00E84C85"/>
    <w:rPr>
      <w:b/>
    </w:rPr>
  </w:style>
  <w:style w:type="paragraph" w:customStyle="1" w:styleId="RBKopf5vorfett">
    <w:name w:val="RB_Kopf_5vor_fett"/>
    <w:next w:val="Normal"/>
    <w:rsid w:val="00E84C85"/>
    <w:pPr>
      <w:spacing w:before="100" w:line="240" w:lineRule="exact"/>
      <w:ind w:left="57"/>
    </w:pPr>
    <w:rPr>
      <w:rFonts w:ascii="Arial" w:hAnsi="Arial"/>
      <w:b/>
      <w:sz w:val="22"/>
      <w:lang w:val="de-DE" w:eastAsia="de-DE"/>
    </w:rPr>
  </w:style>
  <w:style w:type="paragraph" w:customStyle="1" w:styleId="RBKopffett">
    <w:name w:val="RB_Kopf_fett"/>
    <w:rsid w:val="00E84C85"/>
    <w:pPr>
      <w:ind w:left="28"/>
    </w:pPr>
    <w:rPr>
      <w:rFonts w:ascii="Arial" w:hAnsi="Arial"/>
      <w:b/>
      <w:sz w:val="22"/>
      <w:lang w:val="de-DE" w:eastAsia="de-DE"/>
    </w:rPr>
  </w:style>
  <w:style w:type="paragraph" w:customStyle="1" w:styleId="RBKopf5vor">
    <w:name w:val="RB_Kopf_5vor"/>
    <w:next w:val="RBKopf"/>
    <w:rsid w:val="00E84C85"/>
    <w:pPr>
      <w:spacing w:before="100" w:line="240" w:lineRule="exact"/>
      <w:ind w:left="57"/>
    </w:pPr>
    <w:rPr>
      <w:rFonts w:ascii="Arial" w:hAnsi="Arial"/>
      <w:sz w:val="22"/>
      <w:lang w:val="de-DE" w:eastAsia="de-DE"/>
    </w:rPr>
  </w:style>
  <w:style w:type="paragraph" w:customStyle="1" w:styleId="RBKopf">
    <w:name w:val="RB_Kopf"/>
    <w:rsid w:val="00E84C85"/>
    <w:pPr>
      <w:ind w:left="28"/>
    </w:pPr>
    <w:rPr>
      <w:rFonts w:ascii="Arial" w:hAnsi="Arial"/>
      <w:sz w:val="22"/>
      <w:lang w:val="de-DE" w:eastAsia="de-DE"/>
    </w:rPr>
  </w:style>
  <w:style w:type="paragraph" w:customStyle="1" w:styleId="RBGrussformel">
    <w:name w:val="RB_Grussformel"/>
    <w:basedOn w:val="RBNormal"/>
    <w:next w:val="RBNormal"/>
    <w:rsid w:val="00E84C85"/>
    <w:pPr>
      <w:spacing w:before="240"/>
    </w:pPr>
  </w:style>
  <w:style w:type="paragraph" w:customStyle="1" w:styleId="RBAnrede">
    <w:name w:val="RB_Anrede"/>
    <w:basedOn w:val="RBNormal"/>
    <w:next w:val="RBNormal"/>
    <w:rsid w:val="00E84C85"/>
    <w:pPr>
      <w:spacing w:before="480"/>
    </w:pPr>
  </w:style>
  <w:style w:type="paragraph" w:customStyle="1" w:styleId="RBNormalEinzug">
    <w:name w:val="RB_Normal_Einzug"/>
    <w:basedOn w:val="RBNormal"/>
    <w:rsid w:val="00E84C85"/>
    <w:pPr>
      <w:ind w:left="539" w:hanging="539"/>
    </w:pPr>
  </w:style>
  <w:style w:type="character" w:styleId="Hyperlink">
    <w:name w:val="Hyperlink"/>
    <w:uiPriority w:val="99"/>
    <w:rsid w:val="00E84C85"/>
    <w:rPr>
      <w:color w:val="0000FF"/>
      <w:u w:val="single"/>
    </w:rPr>
  </w:style>
  <w:style w:type="paragraph" w:customStyle="1" w:styleId="Screenshot">
    <w:name w:val="Screenshot"/>
    <w:basedOn w:val="RBNormal"/>
    <w:rsid w:val="00E84C85"/>
    <w:pPr>
      <w:jc w:val="center"/>
    </w:pPr>
    <w:rPr>
      <w:noProof/>
    </w:rPr>
  </w:style>
  <w:style w:type="paragraph" w:styleId="TOC1">
    <w:name w:val="toc 1"/>
    <w:basedOn w:val="Normal"/>
    <w:next w:val="Normal"/>
    <w:autoRedefine/>
    <w:uiPriority w:val="39"/>
    <w:rsid w:val="00E84C85"/>
    <w:pPr>
      <w:spacing w:before="120" w:after="120"/>
    </w:pPr>
    <w:rPr>
      <w:rFonts w:ascii="Times New Roman" w:hAnsi="Times New Roman"/>
      <w:b/>
      <w:bCs/>
      <w:caps/>
      <w:sz w:val="20"/>
    </w:rPr>
  </w:style>
  <w:style w:type="paragraph" w:styleId="TOC2">
    <w:name w:val="toc 2"/>
    <w:basedOn w:val="Normal"/>
    <w:next w:val="Normal"/>
    <w:autoRedefine/>
    <w:uiPriority w:val="39"/>
    <w:rsid w:val="00E84C85"/>
    <w:pPr>
      <w:ind w:left="220"/>
    </w:pPr>
    <w:rPr>
      <w:rFonts w:ascii="Times New Roman" w:hAnsi="Times New Roman"/>
      <w:smallCaps/>
      <w:sz w:val="20"/>
    </w:rPr>
  </w:style>
  <w:style w:type="paragraph" w:styleId="TOC3">
    <w:name w:val="toc 3"/>
    <w:basedOn w:val="Normal"/>
    <w:next w:val="Normal"/>
    <w:autoRedefine/>
    <w:semiHidden/>
    <w:rsid w:val="004B37E2"/>
    <w:pPr>
      <w:ind w:left="440"/>
    </w:pPr>
    <w:rPr>
      <w:rFonts w:ascii="Times New Roman" w:hAnsi="Times New Roman"/>
      <w:i/>
      <w:iCs/>
      <w:sz w:val="20"/>
    </w:rPr>
  </w:style>
  <w:style w:type="paragraph" w:styleId="TOC4">
    <w:name w:val="toc 4"/>
    <w:basedOn w:val="Normal"/>
    <w:next w:val="Normal"/>
    <w:autoRedefine/>
    <w:semiHidden/>
    <w:rsid w:val="00E84C85"/>
    <w:pPr>
      <w:ind w:left="660"/>
    </w:pPr>
    <w:rPr>
      <w:rFonts w:ascii="Times New Roman" w:hAnsi="Times New Roman"/>
      <w:sz w:val="18"/>
      <w:szCs w:val="18"/>
    </w:rPr>
  </w:style>
  <w:style w:type="paragraph" w:styleId="TOC5">
    <w:name w:val="toc 5"/>
    <w:basedOn w:val="Normal"/>
    <w:next w:val="Normal"/>
    <w:autoRedefine/>
    <w:semiHidden/>
    <w:rsid w:val="00E84C85"/>
    <w:pPr>
      <w:ind w:left="880"/>
    </w:pPr>
    <w:rPr>
      <w:rFonts w:ascii="Times New Roman" w:hAnsi="Times New Roman"/>
      <w:sz w:val="18"/>
      <w:szCs w:val="18"/>
    </w:rPr>
  </w:style>
  <w:style w:type="paragraph" w:styleId="TOC6">
    <w:name w:val="toc 6"/>
    <w:basedOn w:val="Normal"/>
    <w:next w:val="Normal"/>
    <w:autoRedefine/>
    <w:semiHidden/>
    <w:rsid w:val="00E84C85"/>
    <w:pPr>
      <w:ind w:left="1100"/>
    </w:pPr>
    <w:rPr>
      <w:rFonts w:ascii="Times New Roman" w:hAnsi="Times New Roman"/>
      <w:sz w:val="18"/>
      <w:szCs w:val="18"/>
    </w:rPr>
  </w:style>
  <w:style w:type="paragraph" w:styleId="TOC7">
    <w:name w:val="toc 7"/>
    <w:basedOn w:val="Normal"/>
    <w:next w:val="Normal"/>
    <w:autoRedefine/>
    <w:semiHidden/>
    <w:rsid w:val="00E84C85"/>
    <w:pPr>
      <w:ind w:left="1320"/>
    </w:pPr>
    <w:rPr>
      <w:rFonts w:ascii="Times New Roman" w:hAnsi="Times New Roman"/>
      <w:sz w:val="18"/>
      <w:szCs w:val="18"/>
    </w:rPr>
  </w:style>
  <w:style w:type="paragraph" w:styleId="TOC8">
    <w:name w:val="toc 8"/>
    <w:basedOn w:val="Normal"/>
    <w:next w:val="Normal"/>
    <w:autoRedefine/>
    <w:semiHidden/>
    <w:rsid w:val="00E84C85"/>
    <w:pPr>
      <w:ind w:left="1540"/>
    </w:pPr>
    <w:rPr>
      <w:rFonts w:ascii="Times New Roman" w:hAnsi="Times New Roman"/>
      <w:sz w:val="18"/>
      <w:szCs w:val="18"/>
    </w:rPr>
  </w:style>
  <w:style w:type="paragraph" w:styleId="TOC9">
    <w:name w:val="toc 9"/>
    <w:basedOn w:val="Normal"/>
    <w:next w:val="Normal"/>
    <w:autoRedefine/>
    <w:semiHidden/>
    <w:rsid w:val="00E84C85"/>
    <w:pPr>
      <w:ind w:left="1760"/>
    </w:pPr>
    <w:rPr>
      <w:rFonts w:ascii="Times New Roman" w:hAnsi="Times New Roman"/>
      <w:sz w:val="18"/>
      <w:szCs w:val="18"/>
    </w:rPr>
  </w:style>
  <w:style w:type="paragraph" w:customStyle="1" w:styleId="Listing">
    <w:name w:val="Listing"/>
    <w:basedOn w:val="RBNormal17"/>
    <w:rsid w:val="00E84C85"/>
    <w:rPr>
      <w:sz w:val="20"/>
    </w:rPr>
  </w:style>
  <w:style w:type="paragraph" w:customStyle="1" w:styleId="Titel1">
    <w:name w:val="Titel_1"/>
    <w:basedOn w:val="RBNormal17"/>
    <w:rsid w:val="00E84C85"/>
    <w:pPr>
      <w:pBdr>
        <w:top w:val="single" w:sz="24" w:space="5" w:color="auto"/>
      </w:pBdr>
      <w:ind w:left="1633"/>
    </w:pPr>
    <w:rPr>
      <w:b/>
      <w:sz w:val="44"/>
    </w:rPr>
  </w:style>
  <w:style w:type="paragraph" w:customStyle="1" w:styleId="Titel2">
    <w:name w:val="Titel_2"/>
    <w:basedOn w:val="RBNormal17"/>
    <w:rsid w:val="00E84C85"/>
    <w:pPr>
      <w:pBdr>
        <w:bottom w:val="single" w:sz="24" w:space="5" w:color="auto"/>
      </w:pBdr>
      <w:ind w:left="1633"/>
    </w:pPr>
    <w:rPr>
      <w:b/>
      <w:sz w:val="32"/>
    </w:rPr>
  </w:style>
  <w:style w:type="paragraph" w:customStyle="1" w:styleId="Titel3">
    <w:name w:val="Titel_3"/>
    <w:basedOn w:val="RBNormal17"/>
    <w:rsid w:val="00E84C85"/>
    <w:pPr>
      <w:ind w:left="1633"/>
    </w:pPr>
  </w:style>
  <w:style w:type="paragraph" w:styleId="BlockText">
    <w:name w:val="Block Text"/>
    <w:basedOn w:val="Normal"/>
    <w:rsid w:val="00E84C85"/>
    <w:pPr>
      <w:spacing w:after="120"/>
      <w:ind w:left="1440" w:right="1440"/>
    </w:pPr>
  </w:style>
  <w:style w:type="paragraph" w:styleId="BodyText">
    <w:name w:val="Body Text"/>
    <w:basedOn w:val="Normal"/>
    <w:rsid w:val="00E84C85"/>
    <w:pPr>
      <w:spacing w:after="120"/>
    </w:pPr>
  </w:style>
  <w:style w:type="paragraph" w:styleId="BodyText2">
    <w:name w:val="Body Text 2"/>
    <w:basedOn w:val="Normal"/>
    <w:rsid w:val="00E84C85"/>
    <w:pPr>
      <w:spacing w:after="120" w:line="480" w:lineRule="auto"/>
    </w:pPr>
  </w:style>
  <w:style w:type="paragraph" w:styleId="BodyText3">
    <w:name w:val="Body Text 3"/>
    <w:basedOn w:val="Normal"/>
    <w:rsid w:val="00E84C85"/>
    <w:pPr>
      <w:spacing w:after="120"/>
    </w:pPr>
    <w:rPr>
      <w:sz w:val="16"/>
    </w:rPr>
  </w:style>
  <w:style w:type="paragraph" w:styleId="BodyTextFirstIndent">
    <w:name w:val="Body Text First Indent"/>
    <w:basedOn w:val="BodyText"/>
    <w:rsid w:val="00E84C85"/>
    <w:pPr>
      <w:ind w:firstLine="210"/>
    </w:pPr>
  </w:style>
  <w:style w:type="paragraph" w:styleId="BodyTextIndent">
    <w:name w:val="Body Text Indent"/>
    <w:basedOn w:val="Normal"/>
    <w:rsid w:val="00E84C85"/>
    <w:pPr>
      <w:spacing w:after="120"/>
      <w:ind w:left="283"/>
    </w:pPr>
  </w:style>
  <w:style w:type="paragraph" w:styleId="BodyTextFirstIndent2">
    <w:name w:val="Body Text First Indent 2"/>
    <w:basedOn w:val="BodyTextIndent"/>
    <w:rsid w:val="00E84C85"/>
    <w:pPr>
      <w:ind w:firstLine="210"/>
    </w:pPr>
  </w:style>
  <w:style w:type="paragraph" w:styleId="BodyTextIndent2">
    <w:name w:val="Body Text Indent 2"/>
    <w:basedOn w:val="Normal"/>
    <w:rsid w:val="00E84C85"/>
    <w:pPr>
      <w:spacing w:after="120" w:line="480" w:lineRule="auto"/>
      <w:ind w:left="283"/>
    </w:pPr>
  </w:style>
  <w:style w:type="paragraph" w:styleId="BodyTextIndent3">
    <w:name w:val="Body Text Indent 3"/>
    <w:basedOn w:val="Normal"/>
    <w:rsid w:val="00E84C85"/>
    <w:pPr>
      <w:spacing w:after="120"/>
      <w:ind w:left="283"/>
    </w:pPr>
    <w:rPr>
      <w:sz w:val="16"/>
    </w:rPr>
  </w:style>
  <w:style w:type="paragraph" w:styleId="Caption">
    <w:name w:val="caption"/>
    <w:basedOn w:val="Normal"/>
    <w:next w:val="Normal"/>
    <w:qFormat/>
    <w:rsid w:val="00E84C85"/>
    <w:pPr>
      <w:spacing w:before="120" w:after="120"/>
    </w:pPr>
    <w:rPr>
      <w:b/>
    </w:rPr>
  </w:style>
  <w:style w:type="paragraph" w:styleId="Closing">
    <w:name w:val="Closing"/>
    <w:basedOn w:val="Normal"/>
    <w:rsid w:val="00E84C85"/>
    <w:pPr>
      <w:ind w:left="4252"/>
    </w:pPr>
  </w:style>
  <w:style w:type="paragraph" w:styleId="CommentText">
    <w:name w:val="annotation text"/>
    <w:basedOn w:val="Normal"/>
    <w:semiHidden/>
    <w:rsid w:val="00E84C85"/>
    <w:rPr>
      <w:sz w:val="20"/>
    </w:rPr>
  </w:style>
  <w:style w:type="paragraph" w:styleId="Date">
    <w:name w:val="Date"/>
    <w:basedOn w:val="Normal"/>
    <w:next w:val="Normal"/>
    <w:rsid w:val="00E84C85"/>
  </w:style>
  <w:style w:type="paragraph" w:styleId="DocumentMap">
    <w:name w:val="Document Map"/>
    <w:basedOn w:val="Normal"/>
    <w:semiHidden/>
    <w:rsid w:val="00E84C85"/>
    <w:pPr>
      <w:shd w:val="clear" w:color="auto" w:fill="000080"/>
    </w:pPr>
    <w:rPr>
      <w:rFonts w:ascii="Tahoma" w:hAnsi="Tahoma"/>
    </w:rPr>
  </w:style>
  <w:style w:type="paragraph" w:styleId="EndnoteText">
    <w:name w:val="endnote text"/>
    <w:basedOn w:val="Normal"/>
    <w:semiHidden/>
    <w:rsid w:val="00E84C85"/>
    <w:rPr>
      <w:sz w:val="20"/>
    </w:rPr>
  </w:style>
  <w:style w:type="paragraph" w:styleId="EnvelopeAddress">
    <w:name w:val="envelope address"/>
    <w:basedOn w:val="Normal"/>
    <w:rsid w:val="00E84C85"/>
    <w:pPr>
      <w:framePr w:w="7920" w:h="1980" w:hRule="exact" w:hSpace="180" w:wrap="auto" w:hAnchor="page" w:xAlign="center" w:yAlign="bottom"/>
      <w:ind w:left="2880"/>
    </w:pPr>
    <w:rPr>
      <w:rFonts w:ascii="Arial" w:hAnsi="Arial"/>
      <w:sz w:val="24"/>
    </w:rPr>
  </w:style>
  <w:style w:type="paragraph" w:styleId="EnvelopeReturn">
    <w:name w:val="envelope return"/>
    <w:basedOn w:val="Normal"/>
    <w:rsid w:val="00E84C85"/>
    <w:rPr>
      <w:rFonts w:ascii="Arial" w:hAnsi="Arial"/>
      <w:sz w:val="20"/>
    </w:rPr>
  </w:style>
  <w:style w:type="paragraph" w:styleId="FootnoteText">
    <w:name w:val="footnote text"/>
    <w:basedOn w:val="Normal"/>
    <w:semiHidden/>
    <w:rsid w:val="00E84C85"/>
    <w:rPr>
      <w:sz w:val="20"/>
    </w:rPr>
  </w:style>
  <w:style w:type="paragraph" w:styleId="Index1">
    <w:name w:val="index 1"/>
    <w:basedOn w:val="Normal"/>
    <w:next w:val="Normal"/>
    <w:autoRedefine/>
    <w:semiHidden/>
    <w:rsid w:val="00E84C85"/>
    <w:pPr>
      <w:ind w:left="220" w:hanging="220"/>
    </w:pPr>
  </w:style>
  <w:style w:type="paragraph" w:styleId="Index2">
    <w:name w:val="index 2"/>
    <w:basedOn w:val="Normal"/>
    <w:next w:val="Normal"/>
    <w:autoRedefine/>
    <w:semiHidden/>
    <w:rsid w:val="00E84C85"/>
    <w:pPr>
      <w:ind w:left="440" w:hanging="220"/>
    </w:pPr>
  </w:style>
  <w:style w:type="paragraph" w:styleId="Index3">
    <w:name w:val="index 3"/>
    <w:basedOn w:val="Normal"/>
    <w:next w:val="Normal"/>
    <w:autoRedefine/>
    <w:semiHidden/>
    <w:rsid w:val="00E84C85"/>
    <w:pPr>
      <w:ind w:left="660" w:hanging="220"/>
    </w:pPr>
  </w:style>
  <w:style w:type="paragraph" w:styleId="Index4">
    <w:name w:val="index 4"/>
    <w:basedOn w:val="Normal"/>
    <w:next w:val="Normal"/>
    <w:autoRedefine/>
    <w:semiHidden/>
    <w:rsid w:val="00E84C85"/>
    <w:pPr>
      <w:ind w:left="880" w:hanging="220"/>
    </w:pPr>
  </w:style>
  <w:style w:type="paragraph" w:styleId="Index5">
    <w:name w:val="index 5"/>
    <w:basedOn w:val="Normal"/>
    <w:next w:val="Normal"/>
    <w:autoRedefine/>
    <w:semiHidden/>
    <w:rsid w:val="00E84C85"/>
    <w:pPr>
      <w:ind w:left="1100" w:hanging="220"/>
    </w:pPr>
  </w:style>
  <w:style w:type="paragraph" w:styleId="Index6">
    <w:name w:val="index 6"/>
    <w:basedOn w:val="Normal"/>
    <w:next w:val="Normal"/>
    <w:autoRedefine/>
    <w:semiHidden/>
    <w:rsid w:val="00E84C85"/>
    <w:pPr>
      <w:ind w:left="1320" w:hanging="220"/>
    </w:pPr>
  </w:style>
  <w:style w:type="paragraph" w:styleId="Index7">
    <w:name w:val="index 7"/>
    <w:basedOn w:val="Normal"/>
    <w:next w:val="Normal"/>
    <w:autoRedefine/>
    <w:semiHidden/>
    <w:rsid w:val="00E84C85"/>
    <w:pPr>
      <w:ind w:left="1540" w:hanging="220"/>
    </w:pPr>
  </w:style>
  <w:style w:type="paragraph" w:styleId="Index8">
    <w:name w:val="index 8"/>
    <w:basedOn w:val="Normal"/>
    <w:next w:val="Normal"/>
    <w:autoRedefine/>
    <w:semiHidden/>
    <w:rsid w:val="00E84C85"/>
    <w:pPr>
      <w:ind w:left="1760" w:hanging="220"/>
    </w:pPr>
  </w:style>
  <w:style w:type="paragraph" w:styleId="Index9">
    <w:name w:val="index 9"/>
    <w:basedOn w:val="Normal"/>
    <w:next w:val="Normal"/>
    <w:autoRedefine/>
    <w:semiHidden/>
    <w:rsid w:val="00E84C85"/>
    <w:pPr>
      <w:ind w:left="1980" w:hanging="220"/>
    </w:pPr>
  </w:style>
  <w:style w:type="paragraph" w:styleId="IndexHeading">
    <w:name w:val="index heading"/>
    <w:basedOn w:val="Normal"/>
    <w:next w:val="Index1"/>
    <w:semiHidden/>
    <w:rsid w:val="00E84C85"/>
    <w:rPr>
      <w:rFonts w:ascii="Arial" w:hAnsi="Arial"/>
      <w:b/>
    </w:rPr>
  </w:style>
  <w:style w:type="paragraph" w:styleId="List">
    <w:name w:val="List"/>
    <w:basedOn w:val="Normal"/>
    <w:rsid w:val="00E84C85"/>
    <w:pPr>
      <w:ind w:left="283" w:hanging="283"/>
    </w:pPr>
  </w:style>
  <w:style w:type="paragraph" w:styleId="List2">
    <w:name w:val="List 2"/>
    <w:basedOn w:val="Normal"/>
    <w:rsid w:val="00E84C85"/>
    <w:pPr>
      <w:ind w:left="566" w:hanging="283"/>
    </w:pPr>
  </w:style>
  <w:style w:type="paragraph" w:styleId="List3">
    <w:name w:val="List 3"/>
    <w:basedOn w:val="Normal"/>
    <w:rsid w:val="00E84C85"/>
    <w:pPr>
      <w:ind w:left="849" w:hanging="283"/>
    </w:pPr>
  </w:style>
  <w:style w:type="paragraph" w:styleId="List4">
    <w:name w:val="List 4"/>
    <w:basedOn w:val="Normal"/>
    <w:rsid w:val="00E84C85"/>
    <w:pPr>
      <w:ind w:left="1132" w:hanging="283"/>
    </w:pPr>
  </w:style>
  <w:style w:type="paragraph" w:styleId="List5">
    <w:name w:val="List 5"/>
    <w:basedOn w:val="Normal"/>
    <w:rsid w:val="00E84C85"/>
    <w:pPr>
      <w:ind w:left="1415" w:hanging="283"/>
    </w:pPr>
  </w:style>
  <w:style w:type="paragraph" w:styleId="ListBullet">
    <w:name w:val="List Bullet"/>
    <w:basedOn w:val="Normal"/>
    <w:autoRedefine/>
    <w:rsid w:val="00E84C85"/>
    <w:pPr>
      <w:numPr>
        <w:numId w:val="2"/>
      </w:numPr>
    </w:pPr>
  </w:style>
  <w:style w:type="paragraph" w:styleId="ListBullet2">
    <w:name w:val="List Bullet 2"/>
    <w:basedOn w:val="Normal"/>
    <w:autoRedefine/>
    <w:rsid w:val="00E84C85"/>
    <w:pPr>
      <w:numPr>
        <w:numId w:val="3"/>
      </w:numPr>
    </w:pPr>
  </w:style>
  <w:style w:type="paragraph" w:styleId="ListBullet3">
    <w:name w:val="List Bullet 3"/>
    <w:basedOn w:val="Normal"/>
    <w:autoRedefine/>
    <w:rsid w:val="00E84C85"/>
    <w:pPr>
      <w:numPr>
        <w:numId w:val="4"/>
      </w:numPr>
    </w:pPr>
  </w:style>
  <w:style w:type="paragraph" w:styleId="ListBullet4">
    <w:name w:val="List Bullet 4"/>
    <w:basedOn w:val="Normal"/>
    <w:autoRedefine/>
    <w:rsid w:val="00E84C85"/>
    <w:pPr>
      <w:numPr>
        <w:numId w:val="5"/>
      </w:numPr>
    </w:pPr>
  </w:style>
  <w:style w:type="paragraph" w:styleId="ListBullet5">
    <w:name w:val="List Bullet 5"/>
    <w:basedOn w:val="Normal"/>
    <w:autoRedefine/>
    <w:rsid w:val="00E84C85"/>
    <w:pPr>
      <w:numPr>
        <w:numId w:val="6"/>
      </w:numPr>
    </w:pPr>
  </w:style>
  <w:style w:type="paragraph" w:styleId="ListContinue">
    <w:name w:val="List Continue"/>
    <w:basedOn w:val="Normal"/>
    <w:rsid w:val="00E84C85"/>
    <w:pPr>
      <w:spacing w:after="120"/>
      <w:ind w:left="283"/>
    </w:pPr>
  </w:style>
  <w:style w:type="paragraph" w:styleId="ListContinue2">
    <w:name w:val="List Continue 2"/>
    <w:basedOn w:val="Normal"/>
    <w:rsid w:val="00E84C85"/>
    <w:pPr>
      <w:spacing w:after="120"/>
      <w:ind w:left="566"/>
    </w:pPr>
  </w:style>
  <w:style w:type="paragraph" w:styleId="ListContinue3">
    <w:name w:val="List Continue 3"/>
    <w:basedOn w:val="Normal"/>
    <w:rsid w:val="00E84C85"/>
    <w:pPr>
      <w:spacing w:after="120"/>
      <w:ind w:left="849"/>
    </w:pPr>
  </w:style>
  <w:style w:type="paragraph" w:styleId="ListContinue4">
    <w:name w:val="List Continue 4"/>
    <w:basedOn w:val="Normal"/>
    <w:rsid w:val="00E84C85"/>
    <w:pPr>
      <w:spacing w:after="120"/>
      <w:ind w:left="1132"/>
    </w:pPr>
  </w:style>
  <w:style w:type="paragraph" w:styleId="ListContinue5">
    <w:name w:val="List Continue 5"/>
    <w:basedOn w:val="Normal"/>
    <w:rsid w:val="00E84C85"/>
    <w:pPr>
      <w:spacing w:after="120"/>
      <w:ind w:left="1415"/>
    </w:pPr>
  </w:style>
  <w:style w:type="paragraph" w:styleId="ListNumber">
    <w:name w:val="List Number"/>
    <w:basedOn w:val="Normal"/>
    <w:rsid w:val="00E84C85"/>
    <w:pPr>
      <w:numPr>
        <w:numId w:val="7"/>
      </w:numPr>
    </w:pPr>
  </w:style>
  <w:style w:type="paragraph" w:styleId="ListNumber2">
    <w:name w:val="List Number 2"/>
    <w:basedOn w:val="Normal"/>
    <w:rsid w:val="00E84C85"/>
    <w:pPr>
      <w:numPr>
        <w:numId w:val="8"/>
      </w:numPr>
    </w:pPr>
  </w:style>
  <w:style w:type="paragraph" w:styleId="ListNumber3">
    <w:name w:val="List Number 3"/>
    <w:basedOn w:val="Normal"/>
    <w:rsid w:val="00E84C85"/>
    <w:pPr>
      <w:numPr>
        <w:numId w:val="9"/>
      </w:numPr>
    </w:pPr>
  </w:style>
  <w:style w:type="paragraph" w:styleId="ListNumber4">
    <w:name w:val="List Number 4"/>
    <w:basedOn w:val="Normal"/>
    <w:rsid w:val="00E84C85"/>
    <w:pPr>
      <w:numPr>
        <w:numId w:val="10"/>
      </w:numPr>
    </w:pPr>
  </w:style>
  <w:style w:type="paragraph" w:styleId="ListNumber5">
    <w:name w:val="List Number 5"/>
    <w:basedOn w:val="Normal"/>
    <w:rsid w:val="00E84C85"/>
    <w:pPr>
      <w:numPr>
        <w:numId w:val="11"/>
      </w:numPr>
    </w:pPr>
  </w:style>
  <w:style w:type="paragraph" w:styleId="MacroText">
    <w:name w:val="macro"/>
    <w:semiHidden/>
    <w:rsid w:val="00E84C85"/>
    <w:pPr>
      <w:tabs>
        <w:tab w:val="left" w:pos="480"/>
        <w:tab w:val="left" w:pos="960"/>
        <w:tab w:val="left" w:pos="1440"/>
        <w:tab w:val="left" w:pos="1920"/>
        <w:tab w:val="left" w:pos="2400"/>
        <w:tab w:val="left" w:pos="2880"/>
        <w:tab w:val="left" w:pos="3360"/>
        <w:tab w:val="left" w:pos="3840"/>
        <w:tab w:val="left" w:pos="4320"/>
      </w:tabs>
    </w:pPr>
    <w:rPr>
      <w:rFonts w:ascii="Courier New" w:hAnsi="Courier New"/>
      <w:lang w:val="de-DE" w:eastAsia="de-DE"/>
    </w:rPr>
  </w:style>
  <w:style w:type="paragraph" w:styleId="MessageHeader">
    <w:name w:val="Message Header"/>
    <w:basedOn w:val="Normal"/>
    <w:rsid w:val="00E84C85"/>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sz w:val="24"/>
    </w:rPr>
  </w:style>
  <w:style w:type="paragraph" w:styleId="NormalIndent">
    <w:name w:val="Normal Indent"/>
    <w:basedOn w:val="Normal"/>
    <w:rsid w:val="00E84C85"/>
    <w:pPr>
      <w:ind w:left="720"/>
    </w:pPr>
  </w:style>
  <w:style w:type="paragraph" w:styleId="NoteHeading">
    <w:name w:val="Note Heading"/>
    <w:basedOn w:val="Normal"/>
    <w:next w:val="Normal"/>
    <w:rsid w:val="00E84C85"/>
  </w:style>
  <w:style w:type="paragraph" w:styleId="PlainText">
    <w:name w:val="Plain Text"/>
    <w:basedOn w:val="Normal"/>
    <w:rsid w:val="00E84C85"/>
    <w:rPr>
      <w:sz w:val="20"/>
    </w:rPr>
  </w:style>
  <w:style w:type="paragraph" w:styleId="Salutation">
    <w:name w:val="Salutation"/>
    <w:basedOn w:val="Normal"/>
    <w:next w:val="Normal"/>
    <w:rsid w:val="00E84C85"/>
  </w:style>
  <w:style w:type="paragraph" w:styleId="Signature">
    <w:name w:val="Signature"/>
    <w:basedOn w:val="Normal"/>
    <w:rsid w:val="00E84C85"/>
    <w:pPr>
      <w:ind w:left="4252"/>
    </w:pPr>
  </w:style>
  <w:style w:type="paragraph" w:styleId="Subtitle">
    <w:name w:val="Subtitle"/>
    <w:basedOn w:val="Normal"/>
    <w:qFormat/>
    <w:rsid w:val="00E84C85"/>
    <w:pPr>
      <w:spacing w:after="60"/>
      <w:jc w:val="center"/>
      <w:outlineLvl w:val="1"/>
    </w:pPr>
    <w:rPr>
      <w:rFonts w:ascii="Arial" w:hAnsi="Arial"/>
      <w:sz w:val="24"/>
    </w:rPr>
  </w:style>
  <w:style w:type="paragraph" w:styleId="TableofAuthorities">
    <w:name w:val="table of authorities"/>
    <w:basedOn w:val="Normal"/>
    <w:next w:val="Normal"/>
    <w:semiHidden/>
    <w:rsid w:val="00E84C85"/>
    <w:pPr>
      <w:ind w:left="220" w:hanging="220"/>
    </w:pPr>
  </w:style>
  <w:style w:type="paragraph" w:styleId="TableofFigures">
    <w:name w:val="table of figures"/>
    <w:basedOn w:val="Normal"/>
    <w:next w:val="Normal"/>
    <w:semiHidden/>
    <w:rsid w:val="00E84C85"/>
    <w:pPr>
      <w:ind w:left="440" w:hanging="440"/>
    </w:pPr>
  </w:style>
  <w:style w:type="paragraph" w:styleId="Title">
    <w:name w:val="Title"/>
    <w:basedOn w:val="Normal"/>
    <w:qFormat/>
    <w:rsid w:val="00E84C85"/>
    <w:pPr>
      <w:spacing w:before="240" w:after="60"/>
      <w:jc w:val="center"/>
      <w:outlineLvl w:val="0"/>
    </w:pPr>
    <w:rPr>
      <w:rFonts w:ascii="Arial" w:hAnsi="Arial"/>
      <w:b/>
      <w:kern w:val="28"/>
      <w:sz w:val="32"/>
    </w:rPr>
  </w:style>
  <w:style w:type="paragraph" w:styleId="TOAHeading">
    <w:name w:val="toa heading"/>
    <w:basedOn w:val="Normal"/>
    <w:next w:val="Normal"/>
    <w:semiHidden/>
    <w:rsid w:val="00E84C85"/>
    <w:pPr>
      <w:spacing w:before="120"/>
    </w:pPr>
    <w:rPr>
      <w:rFonts w:ascii="Arial" w:hAnsi="Arial"/>
      <w:b/>
      <w:sz w:val="24"/>
    </w:rPr>
  </w:style>
  <w:style w:type="character" w:customStyle="1" w:styleId="berschrift2Zchn">
    <w:name w:val="Überschrift 2 Zchn"/>
    <w:rsid w:val="00E84C85"/>
    <w:rPr>
      <w:rFonts w:ascii="Courier New" w:hAnsi="Courier New"/>
      <w:b/>
      <w:noProof w:val="0"/>
      <w:sz w:val="22"/>
      <w:lang w:val="de-DE" w:eastAsia="de-DE" w:bidi="ar-SA"/>
    </w:rPr>
  </w:style>
  <w:style w:type="table" w:styleId="TableGrid">
    <w:name w:val="Table Grid"/>
    <w:basedOn w:val="TableNormal"/>
    <w:rsid w:val="004A62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semiHidden/>
    <w:rsid w:val="001945A8"/>
    <w:rPr>
      <w:vertAlign w:val="superscript"/>
    </w:rPr>
  </w:style>
  <w:style w:type="character" w:customStyle="1" w:styleId="ttsigdiff1">
    <w:name w:val="ttsigdiff1"/>
    <w:rsid w:val="00673B77"/>
    <w:rPr>
      <w:color w:val="FF0000"/>
    </w:rPr>
  </w:style>
  <w:style w:type="paragraph" w:customStyle="1" w:styleId="StandardKursiv">
    <w:name w:val="Standard + Kursiv"/>
    <w:aliases w:val="Blau"/>
    <w:basedOn w:val="Normal"/>
    <w:link w:val="StandardKursivZchn"/>
    <w:rsid w:val="001D4339"/>
    <w:pPr>
      <w:autoSpaceDE w:val="0"/>
      <w:autoSpaceDN w:val="0"/>
      <w:adjustRightInd w:val="0"/>
    </w:pPr>
    <w:rPr>
      <w:rFonts w:ascii="MS Shell Dlg" w:hAnsi="MS Shell Dlg" w:cs="MS Shell Dlg"/>
      <w:color w:val="0000FF"/>
      <w:sz w:val="17"/>
      <w:szCs w:val="17"/>
      <w:lang w:val="en-GB"/>
    </w:rPr>
  </w:style>
  <w:style w:type="character" w:customStyle="1" w:styleId="StandardKursivZchn">
    <w:name w:val="Standard + Kursiv Zchn"/>
    <w:aliases w:val="Blau Zchn"/>
    <w:link w:val="StandardKursiv"/>
    <w:rsid w:val="001D4339"/>
    <w:rPr>
      <w:rFonts w:ascii="MS Shell Dlg" w:hAnsi="MS Shell Dlg" w:cs="MS Shell Dlg"/>
      <w:color w:val="0000FF"/>
      <w:sz w:val="17"/>
      <w:szCs w:val="17"/>
      <w:lang w:val="en-GB" w:eastAsia="de-DE" w:bidi="ar-SA"/>
    </w:rPr>
  </w:style>
  <w:style w:type="character" w:customStyle="1" w:styleId="itemlabel">
    <w:name w:val="itemlabel"/>
    <w:basedOn w:val="DefaultParagraphFont"/>
    <w:rsid w:val="004E19A2"/>
  </w:style>
  <w:style w:type="character" w:styleId="FollowedHyperlink">
    <w:name w:val="FollowedHyperlink"/>
    <w:rsid w:val="004E19A2"/>
    <w:rPr>
      <w:color w:val="606420"/>
      <w:u w:val="single"/>
    </w:rPr>
  </w:style>
  <w:style w:type="character" w:customStyle="1" w:styleId="ttinsigdiff1">
    <w:name w:val="ttinsigdiff1"/>
    <w:rsid w:val="00A6789F"/>
    <w:rPr>
      <w:color w:val="0000FF"/>
    </w:rPr>
  </w:style>
  <w:style w:type="paragraph" w:customStyle="1" w:styleId="Default">
    <w:name w:val="Default"/>
    <w:rsid w:val="000B0013"/>
    <w:pPr>
      <w:autoSpaceDE w:val="0"/>
      <w:autoSpaceDN w:val="0"/>
      <w:adjustRightInd w:val="0"/>
    </w:pPr>
    <w:rPr>
      <w:rFonts w:ascii="Bosch Office Sans" w:eastAsia="MS Mincho" w:hAnsi="Bosch Office Sans" w:cs="Bosch Office Sans"/>
      <w:color w:val="000000"/>
      <w:sz w:val="24"/>
      <w:szCs w:val="24"/>
      <w:lang w:eastAsia="zh-CN"/>
    </w:rPr>
  </w:style>
  <w:style w:type="paragraph" w:customStyle="1" w:styleId="Standard1">
    <w:name w:val="Standard1"/>
    <w:basedOn w:val="Default"/>
    <w:next w:val="Default"/>
    <w:rsid w:val="000B0013"/>
    <w:pPr>
      <w:spacing w:before="60" w:after="60"/>
    </w:pPr>
    <w:rPr>
      <w:rFonts w:cs="Times New Roman"/>
      <w:color w:val="auto"/>
    </w:rPr>
  </w:style>
  <w:style w:type="character" w:customStyle="1" w:styleId="RBNormalChar">
    <w:name w:val="RB_Normal Char"/>
    <w:link w:val="RBNormal"/>
    <w:rsid w:val="00BA1048"/>
    <w:rPr>
      <w:rFonts w:ascii="Courier New" w:hAnsi="Courier New"/>
      <w:sz w:val="22"/>
      <w:lang w:val="de-DE" w:eastAsia="de-DE" w:bidi="ar-SA"/>
    </w:rPr>
  </w:style>
  <w:style w:type="character" w:customStyle="1" w:styleId="Heading1Char">
    <w:name w:val="Heading 1 Char"/>
    <w:link w:val="Heading1"/>
    <w:rsid w:val="00BA1048"/>
    <w:rPr>
      <w:rFonts w:ascii="Courier New" w:hAnsi="Courier New"/>
      <w:b/>
      <w:sz w:val="22"/>
      <w:lang w:val="de-DE" w:eastAsia="de-DE" w:bidi="ar-SA"/>
    </w:rPr>
  </w:style>
  <w:style w:type="character" w:customStyle="1" w:styleId="Heading2Char">
    <w:name w:val="Heading 2 Char"/>
    <w:link w:val="Heading2"/>
    <w:rsid w:val="00CB79E9"/>
    <w:rPr>
      <w:rFonts w:ascii="Courier New" w:hAnsi="Courier New"/>
      <w:b/>
      <w:sz w:val="22"/>
      <w:lang w:val="de-DE" w:eastAsia="de-DE" w:bidi="ar-SA"/>
    </w:rPr>
  </w:style>
  <w:style w:type="paragraph" w:styleId="ListParagraph">
    <w:name w:val="List Paragraph"/>
    <w:basedOn w:val="Normal"/>
    <w:uiPriority w:val="34"/>
    <w:qFormat/>
    <w:rsid w:val="00A5592D"/>
    <w:pPr>
      <w:ind w:left="708"/>
    </w:pPr>
  </w:style>
  <w:style w:type="paragraph" w:styleId="BalloonText">
    <w:name w:val="Balloon Text"/>
    <w:basedOn w:val="Normal"/>
    <w:link w:val="BalloonTextChar"/>
    <w:semiHidden/>
    <w:unhideWhenUsed/>
    <w:rsid w:val="000D2226"/>
    <w:rPr>
      <w:rFonts w:ascii="Segoe UI" w:hAnsi="Segoe UI" w:cs="Segoe UI"/>
      <w:sz w:val="18"/>
      <w:szCs w:val="18"/>
    </w:rPr>
  </w:style>
  <w:style w:type="character" w:customStyle="1" w:styleId="BalloonTextChar">
    <w:name w:val="Balloon Text Char"/>
    <w:link w:val="BalloonText"/>
    <w:semiHidden/>
    <w:rsid w:val="000D2226"/>
    <w:rPr>
      <w:rFonts w:ascii="Segoe UI" w:hAnsi="Segoe UI" w:cs="Segoe UI"/>
      <w:sz w:val="18"/>
      <w:szCs w:val="18"/>
      <w:lang w:val="de-DE" w:eastAsia="de-DE"/>
    </w:rPr>
  </w:style>
  <w:style w:type="character" w:styleId="Strong">
    <w:name w:val="Strong"/>
    <w:basedOn w:val="DefaultParagraphFont"/>
    <w:uiPriority w:val="22"/>
    <w:qFormat/>
    <w:rsid w:val="00DF69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42361">
      <w:bodyDiv w:val="1"/>
      <w:marLeft w:val="0"/>
      <w:marRight w:val="0"/>
      <w:marTop w:val="0"/>
      <w:marBottom w:val="0"/>
      <w:divBdr>
        <w:top w:val="none" w:sz="0" w:space="0" w:color="auto"/>
        <w:left w:val="none" w:sz="0" w:space="0" w:color="auto"/>
        <w:bottom w:val="none" w:sz="0" w:space="0" w:color="auto"/>
        <w:right w:val="none" w:sz="0" w:space="0" w:color="auto"/>
      </w:divBdr>
      <w:divsChild>
        <w:div w:id="2056393522">
          <w:marLeft w:val="403"/>
          <w:marRight w:val="0"/>
          <w:marTop w:val="100"/>
          <w:marBottom w:val="0"/>
          <w:divBdr>
            <w:top w:val="none" w:sz="0" w:space="0" w:color="auto"/>
            <w:left w:val="none" w:sz="0" w:space="0" w:color="auto"/>
            <w:bottom w:val="none" w:sz="0" w:space="0" w:color="auto"/>
            <w:right w:val="none" w:sz="0" w:space="0" w:color="auto"/>
          </w:divBdr>
        </w:div>
      </w:divsChild>
    </w:div>
    <w:div w:id="80956855">
      <w:bodyDiv w:val="1"/>
      <w:marLeft w:val="0"/>
      <w:marRight w:val="0"/>
      <w:marTop w:val="0"/>
      <w:marBottom w:val="0"/>
      <w:divBdr>
        <w:top w:val="none" w:sz="0" w:space="0" w:color="auto"/>
        <w:left w:val="none" w:sz="0" w:space="0" w:color="auto"/>
        <w:bottom w:val="none" w:sz="0" w:space="0" w:color="auto"/>
        <w:right w:val="none" w:sz="0" w:space="0" w:color="auto"/>
      </w:divBdr>
    </w:div>
    <w:div w:id="406609613">
      <w:bodyDiv w:val="1"/>
      <w:marLeft w:val="0"/>
      <w:marRight w:val="0"/>
      <w:marTop w:val="0"/>
      <w:marBottom w:val="0"/>
      <w:divBdr>
        <w:top w:val="none" w:sz="0" w:space="0" w:color="auto"/>
        <w:left w:val="none" w:sz="0" w:space="0" w:color="auto"/>
        <w:bottom w:val="none" w:sz="0" w:space="0" w:color="auto"/>
        <w:right w:val="none" w:sz="0" w:space="0" w:color="auto"/>
      </w:divBdr>
      <w:divsChild>
        <w:div w:id="1342050252">
          <w:marLeft w:val="806"/>
          <w:marRight w:val="0"/>
          <w:marTop w:val="100"/>
          <w:marBottom w:val="0"/>
          <w:divBdr>
            <w:top w:val="none" w:sz="0" w:space="0" w:color="auto"/>
            <w:left w:val="none" w:sz="0" w:space="0" w:color="auto"/>
            <w:bottom w:val="none" w:sz="0" w:space="0" w:color="auto"/>
            <w:right w:val="none" w:sz="0" w:space="0" w:color="auto"/>
          </w:divBdr>
        </w:div>
      </w:divsChild>
    </w:div>
    <w:div w:id="641037873">
      <w:bodyDiv w:val="1"/>
      <w:marLeft w:val="0"/>
      <w:marRight w:val="0"/>
      <w:marTop w:val="0"/>
      <w:marBottom w:val="0"/>
      <w:divBdr>
        <w:top w:val="none" w:sz="0" w:space="0" w:color="auto"/>
        <w:left w:val="none" w:sz="0" w:space="0" w:color="auto"/>
        <w:bottom w:val="none" w:sz="0" w:space="0" w:color="auto"/>
        <w:right w:val="none" w:sz="0" w:space="0" w:color="auto"/>
      </w:divBdr>
    </w:div>
    <w:div w:id="731120040">
      <w:bodyDiv w:val="1"/>
      <w:marLeft w:val="0"/>
      <w:marRight w:val="0"/>
      <w:marTop w:val="0"/>
      <w:marBottom w:val="0"/>
      <w:divBdr>
        <w:top w:val="none" w:sz="0" w:space="0" w:color="auto"/>
        <w:left w:val="none" w:sz="0" w:space="0" w:color="auto"/>
        <w:bottom w:val="none" w:sz="0" w:space="0" w:color="auto"/>
        <w:right w:val="none" w:sz="0" w:space="0" w:color="auto"/>
      </w:divBdr>
    </w:div>
    <w:div w:id="1561862290">
      <w:bodyDiv w:val="1"/>
      <w:marLeft w:val="0"/>
      <w:marRight w:val="0"/>
      <w:marTop w:val="0"/>
      <w:marBottom w:val="0"/>
      <w:divBdr>
        <w:top w:val="none" w:sz="0" w:space="0" w:color="auto"/>
        <w:left w:val="none" w:sz="0" w:space="0" w:color="auto"/>
        <w:bottom w:val="none" w:sz="0" w:space="0" w:color="auto"/>
        <w:right w:val="none" w:sz="0" w:space="0" w:color="auto"/>
      </w:divBdr>
      <w:divsChild>
        <w:div w:id="1527256071">
          <w:marLeft w:val="403"/>
          <w:marRight w:val="0"/>
          <w:marTop w:val="100"/>
          <w:marBottom w:val="0"/>
          <w:divBdr>
            <w:top w:val="none" w:sz="0" w:space="0" w:color="auto"/>
            <w:left w:val="none" w:sz="0" w:space="0" w:color="auto"/>
            <w:bottom w:val="none" w:sz="0" w:space="0" w:color="auto"/>
            <w:right w:val="none" w:sz="0" w:space="0" w:color="auto"/>
          </w:divBdr>
        </w:div>
      </w:divsChild>
    </w:div>
    <w:div w:id="1575361540">
      <w:bodyDiv w:val="1"/>
      <w:marLeft w:val="0"/>
      <w:marRight w:val="0"/>
      <w:marTop w:val="0"/>
      <w:marBottom w:val="0"/>
      <w:divBdr>
        <w:top w:val="none" w:sz="0" w:space="0" w:color="auto"/>
        <w:left w:val="none" w:sz="0" w:space="0" w:color="auto"/>
        <w:bottom w:val="none" w:sz="0" w:space="0" w:color="auto"/>
        <w:right w:val="none" w:sz="0" w:space="0" w:color="auto"/>
      </w:divBdr>
      <w:divsChild>
        <w:div w:id="237979819">
          <w:marLeft w:val="806"/>
          <w:marRight w:val="0"/>
          <w:marTop w:val="100"/>
          <w:marBottom w:val="0"/>
          <w:divBdr>
            <w:top w:val="none" w:sz="0" w:space="0" w:color="auto"/>
            <w:left w:val="none" w:sz="0" w:space="0" w:color="auto"/>
            <w:bottom w:val="none" w:sz="0" w:space="0" w:color="auto"/>
            <w:right w:val="none" w:sz="0" w:space="0" w:color="auto"/>
          </w:divBdr>
        </w:div>
      </w:divsChild>
    </w:div>
    <w:div w:id="2039314889">
      <w:bodyDiv w:val="1"/>
      <w:marLeft w:val="0"/>
      <w:marRight w:val="0"/>
      <w:marTop w:val="0"/>
      <w:marBottom w:val="0"/>
      <w:divBdr>
        <w:top w:val="none" w:sz="0" w:space="0" w:color="auto"/>
        <w:left w:val="none" w:sz="0" w:space="0" w:color="auto"/>
        <w:bottom w:val="none" w:sz="0" w:space="0" w:color="auto"/>
        <w:right w:val="none" w:sz="0" w:space="0" w:color="auto"/>
      </w:divBdr>
      <w:divsChild>
        <w:div w:id="1219901761">
          <w:marLeft w:val="403"/>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9.wmf"/></Relationships>
</file>

<file path=word/_rels/header1.xml.rels><?xml version="1.0" encoding="UTF-8" standalone="yes"?>
<Relationships xmlns="http://schemas.openxmlformats.org/package/2006/relationships"><Relationship Id="rId1" Type="http://schemas.openxmlformats.org/officeDocument/2006/relationships/image" Target="media/image18.wmf"/></Relationships>
</file>

<file path=word/_rels/settings.xml.rels><?xml version="1.0" encoding="UTF-8" standalone="yes"?>
<Relationships xmlns="http://schemas.openxmlformats.org/package/2006/relationships"><Relationship Id="rId1" Type="http://schemas.openxmlformats.org/officeDocument/2006/relationships/attachedTemplate" Target="file:///C:\Daten\Vorlagen.SYS\WINWORD.97\De\RB\Berich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Bericht.dot</Template>
  <TotalTime>0</TotalTime>
  <Pages>16</Pages>
  <Words>2235</Words>
  <Characters>12744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Bericht</vt:lpstr>
    </vt:vector>
  </TitlesOfParts>
  <Company>Bosch Group</Company>
  <LinksUpToDate>false</LinksUpToDate>
  <CharactersWithSpaces>14950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Bericht</dc:title>
  <dc:creator>MIM5KOR</dc:creator>
  <cp:lastModifiedBy>Reddy Kiran Narayana (RBEI/ETB4)</cp:lastModifiedBy>
  <cp:revision>88</cp:revision>
  <cp:lastPrinted>2013-12-17T07:35:00Z</cp:lastPrinted>
  <dcterms:created xsi:type="dcterms:W3CDTF">2019-11-22T14:00:00Z</dcterms:created>
  <dcterms:modified xsi:type="dcterms:W3CDTF">2019-11-29T07:33:00Z</dcterms:modified>
</cp:coreProperties>
</file>