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5AEFB" w14:textId="487413F0" w:rsidR="00B65D24" w:rsidRPr="00B65D24" w:rsidRDefault="00B65D24" w:rsidP="007534EB">
      <w:pPr>
        <w:spacing w:after="0" w:line="480" w:lineRule="auto"/>
        <w:jc w:val="center"/>
        <w:rPr>
          <w:rFonts w:ascii="Times New Roman" w:hAnsi="Times New Roman" w:cs="Times New Roman"/>
        </w:rPr>
      </w:pPr>
      <w:r w:rsidRPr="00B65D24">
        <w:rPr>
          <w:rFonts w:ascii="Times New Roman" w:hAnsi="Times New Roman" w:cs="Times New Roman"/>
          <w:b/>
          <w:bCs/>
        </w:rPr>
        <w:t>Sprint Review and Retrospective</w:t>
      </w:r>
      <w:r w:rsidRPr="00B65D24">
        <w:rPr>
          <w:rFonts w:ascii="Times New Roman" w:hAnsi="Times New Roman" w:cs="Times New Roman"/>
        </w:rPr>
        <w:br/>
      </w:r>
      <w:r w:rsidRPr="007534EB">
        <w:rPr>
          <w:rFonts w:ascii="Times New Roman" w:hAnsi="Times New Roman" w:cs="Times New Roman"/>
          <w:b/>
          <w:bCs/>
        </w:rPr>
        <w:t>Leonardo Figueroa</w:t>
      </w:r>
      <w:r w:rsidRPr="007534EB">
        <w:rPr>
          <w:rFonts w:ascii="Times New Roman" w:hAnsi="Times New Roman" w:cs="Times New Roman"/>
          <w:b/>
          <w:bCs/>
        </w:rPr>
        <w:tab/>
      </w:r>
      <w:r w:rsidRPr="00B65D24">
        <w:rPr>
          <w:rFonts w:ascii="Times New Roman" w:hAnsi="Times New Roman" w:cs="Times New Roman"/>
        </w:rPr>
        <w:br/>
      </w:r>
    </w:p>
    <w:p w14:paraId="3B21751B"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Throughout the SNHU Travel project, I had the opportunity to take on and rotate through several Scrum roles, which helped me develop a deeper understanding of how each contributes to a successful Agile workflow. As the Product Owner, I was responsible for defining and refining user stories. I worked to ensure the backlog was prioritized effectively and that the development team had a clear understanding of client needs. This role required consistent communication and a strategic approach to aligning features with business goals.</w:t>
      </w:r>
    </w:p>
    <w:p w14:paraId="0D9662E8"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 xml:space="preserve">As a Developer, I collaborated closely with the team to transform user stories into functional software increments. I focused on designing and testing smaller components of the system during each sprint to ensure continuous progress. In the Tester role, I developed and revised test cases to verify that each user story met its defined acceptance criteria. This proactive approach helped uncover ambiguities early, minimizing the need for significant rework </w:t>
      </w:r>
      <w:proofErr w:type="gramStart"/>
      <w:r w:rsidRPr="00B65D24">
        <w:rPr>
          <w:rFonts w:ascii="Times New Roman" w:hAnsi="Times New Roman" w:cs="Times New Roman"/>
        </w:rPr>
        <w:t>later on</w:t>
      </w:r>
      <w:proofErr w:type="gramEnd"/>
      <w:r w:rsidRPr="00B65D24">
        <w:rPr>
          <w:rFonts w:ascii="Times New Roman" w:hAnsi="Times New Roman" w:cs="Times New Roman"/>
        </w:rPr>
        <w:t>. Serving as the Scrum Master, I facilitated daily stand-ups, sprint planning meetings, sprint reviews, and retrospectives. I worked to remove obstacles, maintain team alignment, and foster open communication. Each of these roles played a key part in supporting team accountability, iterative development, and the overall success of the project.</w:t>
      </w:r>
    </w:p>
    <w:p w14:paraId="54CD04AD"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 xml:space="preserve">The Scrum-Agile methodology proved especially effective in helping us complete user stories with both speed and quality. We took a large, complex project and broke it down into smaller, manageable pieces that could be delivered within a sprint. For example, one of the stories involved implementing a feature to display the top ten vacation destinations. The Product Owner helped clarify the acceptance criteria, the Developer built a slideshow interface to present the </w:t>
      </w:r>
      <w:r w:rsidRPr="00B65D24">
        <w:rPr>
          <w:rFonts w:ascii="Times New Roman" w:hAnsi="Times New Roman" w:cs="Times New Roman"/>
        </w:rPr>
        <w:lastRenderedPageBreak/>
        <w:t>destinations, and the Tester verified that all items displayed correctly and met the expected functionality. The short sprint cycles allowed us to receive feedback quickly and refine features in real time. This iterative process ensured that each completed user story delivered immediate value and remained aligned with user and client expectations.</w:t>
      </w:r>
    </w:p>
    <w:p w14:paraId="27C0D5C6" w14:textId="20D66421"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 xml:space="preserve">Throughout development, our team faced several changes in direction. One notable example was the shift from using a static list to a slideshow format for displaying travel destinations. Fortunately, </w:t>
      </w:r>
      <w:proofErr w:type="spellStart"/>
      <w:r w:rsidRPr="00B65D24">
        <w:rPr>
          <w:rFonts w:ascii="Times New Roman" w:hAnsi="Times New Roman" w:cs="Times New Roman"/>
        </w:rPr>
        <w:t>Agile’s</w:t>
      </w:r>
      <w:proofErr w:type="spellEnd"/>
      <w:r w:rsidRPr="00B65D24">
        <w:rPr>
          <w:rFonts w:ascii="Times New Roman" w:hAnsi="Times New Roman" w:cs="Times New Roman"/>
        </w:rPr>
        <w:t xml:space="preserve"> inherent flexibility made adapting to these changes straightforward. We updated the Product Backlog, redefined the acceptance criteria to reflect the new requirements, and re-estimated the level of effort required in the next sprint planning session. Because Agile promotes adaptability over rigid documentation, we were able to maintain forward momentum without sacrificing morale or productivity. This flexibility was </w:t>
      </w:r>
      <w:r w:rsidRPr="007534EB">
        <w:rPr>
          <w:rFonts w:ascii="Times New Roman" w:hAnsi="Times New Roman" w:cs="Times New Roman"/>
        </w:rPr>
        <w:t>significant</w:t>
      </w:r>
      <w:r w:rsidRPr="00B65D24">
        <w:rPr>
          <w:rFonts w:ascii="Times New Roman" w:hAnsi="Times New Roman" w:cs="Times New Roman"/>
        </w:rPr>
        <w:t xml:space="preserve"> given the evolving nature of client input, and it reinforced how Agile supports continuous value delivery even in unpredictable environments.</w:t>
      </w:r>
    </w:p>
    <w:p w14:paraId="451A66BC"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 xml:space="preserve">Clear and consistent communication was fundamental to our project’s success. Each day during the Daily Scrum, team members shared what they had completed the previous day, what they planned to accomplish that day, and any blockers or obstacles in their path. These stand-ups helped promote transparency, accountability, and team cohesion. As Scrum Master, I ensured these discussions stayed focused, brief, and on topic. When issues did arise, such as a need for design clarification, team members communicated directly and efficiently. For instance, when the Tester needed specific guidance on the slideshow design, they reached out to the Product Owner via email with well-structured questions. This method was both clear and traceable, and it helped avoid confusion while keeping the sprint on schedule. These examples highlighted how </w:t>
      </w:r>
      <w:r w:rsidRPr="00B65D24">
        <w:rPr>
          <w:rFonts w:ascii="Times New Roman" w:hAnsi="Times New Roman" w:cs="Times New Roman"/>
        </w:rPr>
        <w:lastRenderedPageBreak/>
        <w:t>strong communication practices can prevent delays and misunderstandings within an Agile framework.</w:t>
      </w:r>
    </w:p>
    <w:p w14:paraId="67CE80EE"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The use of Scrum tools and ceremonies significantly enhanced our organization and workflow. The Product Backlog allowed us to track and prioritize tasks based on business value and technical effort. Our Sprint Board visually represented progress and helped ensure transparency among the team. Events such as Sprint Planning, Daily Scrum, Sprint Review, and Sprint Retrospective provided a predictable rhythm and structure that supported focus and momentum. These practices enabled us to break down large goals into smaller increments and evaluate progress regularly. As a result, our team was able to stay aligned, avoid miscommunication, and identify areas for improvement throughout the development lifecycle.</w:t>
      </w:r>
    </w:p>
    <w:p w14:paraId="274B949E"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The Scrum-Agile approach offered numerous benefits over more traditional project management methods. Among the key advantages were improved collaboration, frequent feedback loops, and the ability to adapt quickly to changing requirements. Regular retrospectives supported a culture of continuous improvement and gave the team space to reflect on what worked and what could be refined. However, the Agile approach also presented some challenges. It required consistent communication and strong team discipline. When project requirements were vague or roles were not clearly defined, progress could slow or become inefficient. Despite these challenges, the overall impact of using Agile was highly positive.</w:t>
      </w:r>
    </w:p>
    <w:p w14:paraId="1991398F" w14:textId="77777777" w:rsidR="00B65D24" w:rsidRPr="00B65D24" w:rsidRDefault="00B65D24" w:rsidP="007534EB">
      <w:pPr>
        <w:spacing w:after="0" w:line="480" w:lineRule="auto"/>
        <w:rPr>
          <w:rFonts w:ascii="Times New Roman" w:hAnsi="Times New Roman" w:cs="Times New Roman"/>
        </w:rPr>
      </w:pPr>
      <w:r w:rsidRPr="00B65D24">
        <w:rPr>
          <w:rFonts w:ascii="Times New Roman" w:hAnsi="Times New Roman" w:cs="Times New Roman"/>
        </w:rPr>
        <w:t xml:space="preserve">The Scrum framework was well-suited to the SNHU Travel project. Its short sprint cycles, emphasis on open communication, and ability to incorporate feedback allowed us to respond quickly to client needs and deliver functional software with real value. While a traditional Waterfall approach might have offered more detailed documentation early in the process, it would have made it harder to adapt to changes and delayed testing and feedback. In contrast, </w:t>
      </w:r>
      <w:r w:rsidRPr="00B65D24">
        <w:rPr>
          <w:rFonts w:ascii="Times New Roman" w:hAnsi="Times New Roman" w:cs="Times New Roman"/>
        </w:rPr>
        <w:lastRenderedPageBreak/>
        <w:t xml:space="preserve">Agile enabled a more collaborative, responsive, and efficient development process. Based on this experience, I would recommend that </w:t>
      </w:r>
      <w:proofErr w:type="spellStart"/>
      <w:r w:rsidRPr="00B65D24">
        <w:rPr>
          <w:rFonts w:ascii="Times New Roman" w:hAnsi="Times New Roman" w:cs="Times New Roman"/>
        </w:rPr>
        <w:t>ChadaTech</w:t>
      </w:r>
      <w:proofErr w:type="spellEnd"/>
      <w:r w:rsidRPr="00B65D24">
        <w:rPr>
          <w:rFonts w:ascii="Times New Roman" w:hAnsi="Times New Roman" w:cs="Times New Roman"/>
        </w:rPr>
        <w:t xml:space="preserve"> consider adopting Agile practices more broadly across its development teams to support future success.</w:t>
      </w:r>
    </w:p>
    <w:p w14:paraId="2691B8D3" w14:textId="77777777" w:rsidR="00B65D24" w:rsidRDefault="00B65D24"/>
    <w:sectPr w:rsidR="00B6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24"/>
    <w:rsid w:val="007534EB"/>
    <w:rsid w:val="00AB3726"/>
    <w:rsid w:val="00B6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C1166"/>
  <w15:chartTrackingRefBased/>
  <w15:docId w15:val="{4979D2AF-021C-462D-A0B6-F7A53E29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D24"/>
    <w:rPr>
      <w:rFonts w:eastAsiaTheme="majorEastAsia" w:cstheme="majorBidi"/>
      <w:color w:val="272727" w:themeColor="text1" w:themeTint="D8"/>
    </w:rPr>
  </w:style>
  <w:style w:type="paragraph" w:styleId="Title">
    <w:name w:val="Title"/>
    <w:basedOn w:val="Normal"/>
    <w:next w:val="Normal"/>
    <w:link w:val="TitleChar"/>
    <w:uiPriority w:val="10"/>
    <w:qFormat/>
    <w:rsid w:val="00B6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D24"/>
    <w:pPr>
      <w:spacing w:before="160"/>
      <w:jc w:val="center"/>
    </w:pPr>
    <w:rPr>
      <w:i/>
      <w:iCs/>
      <w:color w:val="404040" w:themeColor="text1" w:themeTint="BF"/>
    </w:rPr>
  </w:style>
  <w:style w:type="character" w:customStyle="1" w:styleId="QuoteChar">
    <w:name w:val="Quote Char"/>
    <w:basedOn w:val="DefaultParagraphFont"/>
    <w:link w:val="Quote"/>
    <w:uiPriority w:val="29"/>
    <w:rsid w:val="00B65D24"/>
    <w:rPr>
      <w:i/>
      <w:iCs/>
      <w:color w:val="404040" w:themeColor="text1" w:themeTint="BF"/>
    </w:rPr>
  </w:style>
  <w:style w:type="paragraph" w:styleId="ListParagraph">
    <w:name w:val="List Paragraph"/>
    <w:basedOn w:val="Normal"/>
    <w:uiPriority w:val="34"/>
    <w:qFormat/>
    <w:rsid w:val="00B65D24"/>
    <w:pPr>
      <w:ind w:left="720"/>
      <w:contextualSpacing/>
    </w:pPr>
  </w:style>
  <w:style w:type="character" w:styleId="IntenseEmphasis">
    <w:name w:val="Intense Emphasis"/>
    <w:basedOn w:val="DefaultParagraphFont"/>
    <w:uiPriority w:val="21"/>
    <w:qFormat/>
    <w:rsid w:val="00B65D24"/>
    <w:rPr>
      <w:i/>
      <w:iCs/>
      <w:color w:val="0F4761" w:themeColor="accent1" w:themeShade="BF"/>
    </w:rPr>
  </w:style>
  <w:style w:type="paragraph" w:styleId="IntenseQuote">
    <w:name w:val="Intense Quote"/>
    <w:basedOn w:val="Normal"/>
    <w:next w:val="Normal"/>
    <w:link w:val="IntenseQuoteChar"/>
    <w:uiPriority w:val="30"/>
    <w:qFormat/>
    <w:rsid w:val="00B6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D24"/>
    <w:rPr>
      <w:i/>
      <w:iCs/>
      <w:color w:val="0F4761" w:themeColor="accent1" w:themeShade="BF"/>
    </w:rPr>
  </w:style>
  <w:style w:type="character" w:styleId="IntenseReference">
    <w:name w:val="Intense Reference"/>
    <w:basedOn w:val="DefaultParagraphFont"/>
    <w:uiPriority w:val="32"/>
    <w:qFormat/>
    <w:rsid w:val="00B65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883</Words>
  <Characters>5171</Characters>
  <Application>Microsoft Office Word</Application>
  <DocSecurity>0</DocSecurity>
  <Lines>71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Figueroa, Leonardo</dc:creator>
  <cp:keywords/>
  <dc:description/>
  <cp:lastModifiedBy>Figueroa, Leonardo</cp:lastModifiedBy>
  <cp:revision>1</cp:revision>
  <dcterms:created xsi:type="dcterms:W3CDTF">2025-10-19T16:00:00Z</dcterms:created>
  <dcterms:modified xsi:type="dcterms:W3CDTF">2025-10-19T16:41:00Z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35959d77-6bc1-49d1-9103-71d5f15c8d24</vt:lpwstr>
  </property>
</Properties>
</file>