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87C2C" w14:textId="77777777" w:rsidR="00027477" w:rsidRDefault="00027477">
      <w:r>
        <w:t>O ciclo de vida de produção a ser usado, será o modelo espiral, pois neste modelo o projeto pode ser desenvolvido com flexibilidade de adaptação, assim o software pode ser repartido e ter módulos e componentes individuais sendo evoluídos em ritmo diferente dos demais.</w:t>
      </w:r>
    </w:p>
    <w:p w14:paraId="7A305908" w14:textId="77777777" w:rsidR="00027477" w:rsidRDefault="00027477">
      <w:r>
        <w:t>O projeto passará a todo momento por planejamento, avaliação de riscos, monitoramento e controle de resultados e execução, assim podendo ser usado durante o seu desenvolvimento, e garantindo melhorias no projeto.</w:t>
      </w:r>
    </w:p>
    <w:p w14:paraId="2BD478D3" w14:textId="77777777" w:rsidR="00027477" w:rsidRDefault="00027477">
      <w:r>
        <w:t>O desenvolvimento não é linear, sendo assim é possível ir e voltar nas etapas como modelagem, construção e teste a qualquer momento, visando garantir a aderência do software aos requisitos do que seguindo com um plano traçado no início.</w:t>
      </w:r>
    </w:p>
    <w:p w14:paraId="112C064E" w14:textId="77777777" w:rsidR="00027477" w:rsidRDefault="00027477">
      <w:r>
        <w:t>O projeto envolve negociações constantes em busca de ganho mútuo</w:t>
      </w:r>
      <w:r w:rsidR="006D59C8">
        <w:t>.</w:t>
      </w:r>
    </w:p>
    <w:p w14:paraId="60FA9508" w14:textId="77777777" w:rsidR="006D59C8" w:rsidRDefault="00027477" w:rsidP="006D59C8">
      <w:r>
        <w:t>O planejamento</w:t>
      </w:r>
      <w:r w:rsidR="006D59C8">
        <w:t xml:space="preserve"> é feito definindo atividades de trabalho, distribuindo tarefas e definindo prazos.</w:t>
      </w:r>
    </w:p>
    <w:p w14:paraId="083444AD" w14:textId="77777777" w:rsidR="006D59C8" w:rsidRDefault="006D59C8" w:rsidP="006D59C8">
      <w:r>
        <w:t>A verificação é feita avaliando a qualidade técnica e percebida pelo cliente.</w:t>
      </w:r>
    </w:p>
    <w:p w14:paraId="583B627C" w14:textId="77777777" w:rsidR="006D59C8" w:rsidRDefault="006D59C8" w:rsidP="006D59C8">
      <w:r>
        <w:t>Análise de riscos é feita de maneira a avaliar impactos e probabilidades de problemas no projeto.</w:t>
      </w:r>
    </w:p>
    <w:p w14:paraId="793E0D61" w14:textId="77777777" w:rsidR="006D59C8" w:rsidRDefault="006D59C8" w:rsidP="006D59C8">
      <w:r>
        <w:t>A execução a realização das outras etapas.</w:t>
      </w:r>
    </w:p>
    <w:p w14:paraId="5C943660" w14:textId="77777777" w:rsidR="006D59C8" w:rsidRPr="006D59C8" w:rsidRDefault="006D59C8" w:rsidP="006D59C8"/>
    <w:p w14:paraId="3CF6EFB2" w14:textId="767127DB" w:rsidR="00027477" w:rsidRDefault="00685040">
      <w:r>
        <w:t>Scrum poderia ser</w:t>
      </w:r>
      <w:r w:rsidR="00FC6C9C">
        <w:t xml:space="preserve"> aplicado ao projeto, pois </w:t>
      </w:r>
      <w:r w:rsidR="00203089">
        <w:t xml:space="preserve">o modelo espiral que foi o escolhido para a realização do projeto é um </w:t>
      </w:r>
      <w:r w:rsidR="00C74BD2">
        <w:t>método ágil.</w:t>
      </w:r>
      <w:bookmarkStart w:id="0" w:name="_GoBack"/>
      <w:bookmarkEnd w:id="0"/>
      <w:r w:rsidR="003C4680">
        <w:t xml:space="preserve"> </w:t>
      </w:r>
    </w:p>
    <w:sectPr w:rsidR="00027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77"/>
    <w:rsid w:val="00027477"/>
    <w:rsid w:val="001D6E30"/>
    <w:rsid w:val="00203089"/>
    <w:rsid w:val="00345753"/>
    <w:rsid w:val="003C4680"/>
    <w:rsid w:val="004138F2"/>
    <w:rsid w:val="00685040"/>
    <w:rsid w:val="006D59C8"/>
    <w:rsid w:val="00946295"/>
    <w:rsid w:val="00C74BD2"/>
    <w:rsid w:val="00FC6C9C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068B"/>
  <w15:chartTrackingRefBased/>
  <w15:docId w15:val="{44FFB947-B010-4851-8BDD-38B5B6E4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lebre</dc:creator>
  <cp:keywords/>
  <dc:description/>
  <cp:lastModifiedBy>leo lebre</cp:lastModifiedBy>
  <cp:revision>2</cp:revision>
  <dcterms:created xsi:type="dcterms:W3CDTF">2020-04-17T01:16:00Z</dcterms:created>
  <dcterms:modified xsi:type="dcterms:W3CDTF">2020-04-17T01:16:00Z</dcterms:modified>
</cp:coreProperties>
</file>