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200D9" w14:textId="77777777" w:rsidR="006A5C53" w:rsidRDefault="00000000">
      <w:pPr>
        <w:spacing w:before="1300"/>
        <w:jc w:val="center"/>
      </w:pPr>
      <w:r>
        <w:rPr>
          <w:noProof/>
          <w:color w:val="000000"/>
        </w:rPr>
        <w:drawing>
          <wp:inline distT="0" distB="0" distL="0" distR="0" wp14:anchorId="7E510680" wp14:editId="05734960">
            <wp:extent cx="5220000" cy="244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220000" cy="2442960"/>
                    </a:xfrm>
                    <a:prstGeom prst="rect">
                      <a:avLst/>
                    </a:prstGeom>
                  </pic:spPr>
                </pic:pic>
              </a:graphicData>
            </a:graphic>
          </wp:inline>
        </w:drawing>
      </w:r>
    </w:p>
    <w:p w14:paraId="09F784AA" w14:textId="77777777" w:rsidR="006A5C53" w:rsidRDefault="00000000">
      <w:r>
        <w:rPr>
          <w:color w:val="000000"/>
        </w:rPr>
        <w:br w:type="page"/>
      </w:r>
    </w:p>
    <w:p w14:paraId="77A91C96" w14:textId="77777777" w:rsidR="006A5C53" w:rsidRDefault="00000000">
      <w:pPr>
        <w:bidi/>
        <w:jc w:val="center"/>
      </w:pPr>
      <w:r>
        <w:rPr>
          <w:noProof/>
          <w:color w:val="000000"/>
        </w:rPr>
        <w:lastRenderedPageBreak/>
        <w:drawing>
          <wp:inline distT="0" distB="0" distL="0" distR="0" wp14:anchorId="32D29881" wp14:editId="54316248">
            <wp:extent cx="1080000"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080000" cy="1080000"/>
                    </a:xfrm>
                    <a:prstGeom prst="rect">
                      <a:avLst/>
                    </a:prstGeom>
                  </pic:spPr>
                </pic:pic>
              </a:graphicData>
            </a:graphic>
          </wp:inline>
        </w:drawing>
      </w:r>
    </w:p>
    <w:p w14:paraId="2DBA947D" w14:textId="77777777" w:rsidR="006A5C53" w:rsidRDefault="00000000">
      <w:pPr>
        <w:bidi/>
        <w:jc w:val="center"/>
      </w:pPr>
      <w:r>
        <w:rPr>
          <w:b/>
          <w:color w:val="000000"/>
          <w:sz w:val="32"/>
          <w:rtl/>
          <w:lang w:val="fa-IR"/>
        </w:rPr>
        <w:t>موسسه آموزش عالی غیر دولتی / غیر انتفاعی خراسان</w:t>
      </w:r>
    </w:p>
    <w:p w14:paraId="69DF4BC3" w14:textId="77777777" w:rsidR="006A5C53" w:rsidRDefault="00000000">
      <w:pPr>
        <w:bidi/>
        <w:jc w:val="center"/>
      </w:pPr>
      <w:r>
        <w:rPr>
          <w:b/>
          <w:color w:val="000000"/>
          <w:sz w:val="30"/>
          <w:rtl/>
          <w:lang w:val="fa-IR"/>
        </w:rPr>
        <w:t>پروژه کارشناسی پیوسته | مهندسی کامپیوتر</w:t>
      </w:r>
    </w:p>
    <w:p w14:paraId="366A5534" w14:textId="77777777" w:rsidR="006A5C53" w:rsidRDefault="00000000">
      <w:pPr>
        <w:bidi/>
        <w:spacing w:before="500" w:after="500"/>
        <w:jc w:val="center"/>
      </w:pPr>
      <w:r>
        <w:rPr>
          <w:b/>
          <w:color w:val="000000"/>
          <w:sz w:val="42"/>
          <w:rtl/>
          <w:lang w:val="fa-IR"/>
        </w:rPr>
        <w:t xml:space="preserve">مدل ترکیبی قابل‌تفسیر با دروازه رژیمی </w:t>
      </w:r>
      <w:r>
        <w:rPr>
          <w:b/>
          <w:color w:val="000000"/>
          <w:sz w:val="40"/>
        </w:rPr>
        <w:t>Hurst</w:t>
      </w:r>
      <w:r>
        <w:rPr>
          <w:b/>
          <w:color w:val="000000"/>
          <w:sz w:val="42"/>
          <w:rtl/>
          <w:lang w:val="fa-IR"/>
        </w:rPr>
        <w:t xml:space="preserve"> برای</w:t>
      </w:r>
      <w:r>
        <w:rPr>
          <w:b/>
          <w:color w:val="000000"/>
          <w:sz w:val="42"/>
          <w:rtl/>
          <w:lang w:val="fa-IR"/>
        </w:rPr>
        <w:br/>
        <w:t>پیش‌بینی چندافقی بازار طلا</w:t>
      </w:r>
    </w:p>
    <w:p w14:paraId="28536BCE" w14:textId="77777777" w:rsidR="006A5C53" w:rsidRDefault="00000000">
      <w:pPr>
        <w:bidi/>
        <w:jc w:val="center"/>
      </w:pPr>
      <w:r>
        <w:rPr>
          <w:b/>
          <w:color w:val="000000"/>
          <w:sz w:val="30"/>
          <w:rtl/>
          <w:lang w:val="fa-IR"/>
        </w:rPr>
        <w:t>نگارش: جلیل احمد افشار – احسان آریانفر</w:t>
      </w:r>
    </w:p>
    <w:p w14:paraId="235B955B" w14:textId="77777777" w:rsidR="006A5C53" w:rsidRDefault="00000000">
      <w:pPr>
        <w:bidi/>
        <w:jc w:val="center"/>
      </w:pPr>
      <w:r>
        <w:rPr>
          <w:b/>
          <w:color w:val="000000"/>
          <w:sz w:val="30"/>
          <w:rtl/>
          <w:lang w:val="fa-IR"/>
        </w:rPr>
        <w:t>استاد راهنما: دکتر محبوبه فتاحی</w:t>
      </w:r>
    </w:p>
    <w:p w14:paraId="0B7D7D88" w14:textId="77777777" w:rsidR="006A5C53" w:rsidRDefault="00000000">
      <w:pPr>
        <w:bidi/>
        <w:jc w:val="center"/>
      </w:pPr>
      <w:r>
        <w:rPr>
          <w:color w:val="000000"/>
          <w:sz w:val="30"/>
          <w:rtl/>
          <w:lang w:val="fa-IR"/>
        </w:rPr>
        <w:t>[ماه دفاع] [سال دفاع]</w:t>
      </w:r>
    </w:p>
    <w:p>
      <w:r>
        <w:rPr>
          <w:color w:val="000000"/>
        </w:rPr>
      </w:r>
      <w:r>
        <w:br w:type="page"/>
      </w:r>
    </w:p>
    <w:p>
      <w:pPr>
        <w:pStyle w:val="Heading1"/>
        <w:keepNext/>
        <w:bidi/>
        <w:spacing w:after="0"/>
        <w:jc w:val="right"/>
      </w:pPr>
      <w:r>
        <w:rPr>
          <w:color w:val="000000"/>
          <w:rtl/>
          <w:lang w:val="fa-IR"/>
        </w:rPr>
        <w:t>یادداشت اصلاح علمی و مرجع canonical (۲۲ اوت ۲۰۲۶)</w:t>
      </w:r>
    </w:p>
    <w:p>
      <w:r>
        <w:rPr>
          <w:color w:val="000000"/>
        </w:rPr>
        <w:t>مرجع جاری نتایج، docs/qa_remediation_v2_report.md و اجرای فریز‌شدهٔ executable_direction_hurst_ablation_v2-20260822T165905Z است. هر ۱۲ آزمایش توسعه رد شدند؛ بهترین دقت متوازن ۰٫۵۲۰۳۵ برای no-Hurst در افق یک‌روزه بود و هیچ candidate فریز نشد.</w:t>
      </w:r>
    </w:p>
    <w:p>
      <w:r>
        <w:rPr>
          <w:color w:val="000000"/>
        </w:rPr>
        <w:t>بازهٔ ۲۰۱۱ تا ۳۰ ژوئن ۲۰۲۳ شواهد توسعهٔ قبلاً دیده‌شده است. بازهٔ ۳ ژوئیهٔ ۲۰۲۳ تا ۳۱ ژوئیهٔ ۲۰۲۶ historical_audit_previously_revealed است و در اجرای v2 بارگذاری نشد. confirmation تاریخی تازه و شواهد future out-of-sample وجود ندارد.</w:t>
      </w:r>
    </w:p>
    <w:p>
      <w:r>
        <w:rPr>
          <w:color w:val="000000"/>
        </w:rPr>
        <w:t>اقتصاد non-overlapping و receipt/registry در v2 اصلاح شد؛ بااین‌حال مرز calibration/evaluation داخلی بر endpoint برچسب purge نشده و هر ۶۰ انتخاب outer را متاثر می‌کند. PBO/DSR نیز صرفاً diagnostic است. هیچ ادعای leakage-free، سودآوری، برتری هِرست یا parity بومی MQL5 مجاز نیست.</w:t>
      </w:r>
      <w:r>
        <w:br w:type="page"/>
      </w:r>
    </w:p>
    <w:p w14:paraId="68458A18" w14:textId="77777777" w:rsidR="006A5C53" w:rsidRDefault="006A5C53">
      <w:pPr>
        <w:sectPr w:rsidR="006A5C53">
          <w:headerReference w:type="default" r:id="rId10"/>
          <w:footerReference w:type="default" r:id="rId11"/>
          <w:headerReference w:type="first" r:id="rId12"/>
          <w:footerReference w:type="first" r:id="rId13"/>
          <w:pgSz w:w="11906" w:h="16838"/>
          <w:pgMar w:top="1984" w:right="1984" w:bottom="1417" w:left="1417" w:header="680" w:footer="680" w:gutter="0"/>
          <w:pgNumType w:fmt="upperRoman" w:start="1"/>
          <w:cols w:space="720"/>
          <w:docGrid w:linePitch="360"/>
        </w:sectPr>
      </w:pPr>
    </w:p>
    <w:p w14:paraId="4ECFA3B1" w14:textId="77777777" w:rsidR="006A5C53" w:rsidRDefault="00000000">
      <w:pPr>
        <w:jc w:val="center"/>
      </w:pPr>
      <w:r>
        <w:rPr>
          <w:noProof/>
          <w:color w:val="000000"/>
        </w:rPr>
        <w:lastRenderedPageBreak/>
        <w:drawing>
          <wp:inline distT="0" distB="0" distL="0" distR="0" wp14:anchorId="059440B2" wp14:editId="2382ACA8">
            <wp:extent cx="827999" cy="827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827999" cy="827999"/>
                    </a:xfrm>
                    <a:prstGeom prst="rect">
                      <a:avLst/>
                    </a:prstGeom>
                  </pic:spPr>
                </pic:pic>
              </a:graphicData>
            </a:graphic>
          </wp:inline>
        </w:drawing>
      </w:r>
    </w:p>
    <w:p w14:paraId="0EC7A980" w14:textId="77777777" w:rsidR="006A5C53" w:rsidRDefault="00000000">
      <w:pPr>
        <w:bidi/>
        <w:jc w:val="center"/>
      </w:pPr>
      <w:r>
        <w:rPr>
          <w:b/>
          <w:color w:val="000000"/>
          <w:sz w:val="32"/>
          <w:rtl/>
          <w:lang w:val="fa-IR"/>
        </w:rPr>
        <w:t>موسسه آموزش عالی خراسان</w:t>
      </w:r>
    </w:p>
    <w:p w14:paraId="1CBE5211" w14:textId="77777777" w:rsidR="006A5C53" w:rsidRDefault="00000000">
      <w:pPr>
        <w:bidi/>
        <w:jc w:val="center"/>
      </w:pPr>
      <w:r>
        <w:rPr>
          <w:b/>
          <w:color w:val="000000"/>
          <w:rtl/>
          <w:lang w:val="fa-IR"/>
        </w:rPr>
        <w:t>گروه مهندسی کامپیوتر</w:t>
      </w:r>
    </w:p>
    <w:tbl>
      <w:tblPr>
        <w:tblStyle w:val="TableGrid"/>
        <w:bidiVisual/>
        <w:tblW w:w="0" w:type="auto"/>
        <w:jc w:val="center"/>
        <w:tblLook w:val="04A0" w:firstRow="1" w:lastRow="0" w:firstColumn="1" w:lastColumn="0" w:noHBand="0" w:noVBand="1"/>
      </w:tblPr>
      <w:tblGrid>
        <w:gridCol w:w="2381"/>
        <w:gridCol w:w="5669"/>
      </w:tblGrid>
      <w:tr w:rsidR="006A5C53" w14:paraId="2D844C7E" w14:textId="77777777">
        <w:trPr>
          <w:cantSplit/>
          <w:tblHeader/>
          <w:jc w:val="center"/>
        </w:trPr>
        <w:tc>
          <w:tcPr>
            <w:tcW w:w="2381" w:type="dxa"/>
            <w:shd w:val="clear" w:color="auto" w:fill="D9D9D9"/>
            <w:tcMar>
              <w:top w:w="80" w:type="dxa"/>
              <w:left w:w="80" w:type="dxa"/>
              <w:bottom w:w="80" w:type="dxa"/>
              <w:right w:w="80" w:type="dxa"/>
            </w:tcMar>
            <w:vAlign w:val="center"/>
          </w:tcPr>
          <w:p w14:paraId="4C5F235A" w14:textId="77777777" w:rsidR="006A5C53" w:rsidRDefault="00000000">
            <w:pPr>
              <w:bidi/>
              <w:jc w:val="center"/>
            </w:pPr>
            <w:r>
              <w:rPr>
                <w:rFonts w:ascii="B Nazanin" w:hAnsi="B Nazanin" w:eastAsia="B Nazanin"/>
                <w:b/>
                <w:color w:val="000000"/>
                <w:sz w:val="24"/>
                <w:rtl/>
                <w:lang w:val="fa-IR"/>
              </w:rPr>
              <w:t>مشخصه</w:t>
            </w:r>
          </w:p>
        </w:tc>
        <w:tc>
          <w:tcPr>
            <w:tcW w:w="5669" w:type="dxa"/>
            <w:shd w:val="clear" w:color="auto" w:fill="D9D9D9"/>
            <w:tcMar>
              <w:top w:w="80" w:type="dxa"/>
              <w:left w:w="80" w:type="dxa"/>
              <w:bottom w:w="80" w:type="dxa"/>
              <w:right w:w="80" w:type="dxa"/>
            </w:tcMar>
            <w:vAlign w:val="center"/>
          </w:tcPr>
          <w:p w14:paraId="78DC10FA" w14:textId="77777777" w:rsidR="006A5C53" w:rsidRDefault="00000000">
            <w:pPr>
              <w:bidi/>
              <w:jc w:val="center"/>
            </w:pPr>
            <w:r>
              <w:rPr>
                <w:rFonts w:ascii="B Nazanin" w:hAnsi="B Nazanin" w:eastAsia="B Nazanin"/>
                <w:b/>
                <w:color w:val="000000"/>
                <w:sz w:val="24"/>
                <w:rtl/>
                <w:lang w:val="fa-IR"/>
              </w:rPr>
              <w:t>مقدار</w:t>
            </w:r>
          </w:p>
        </w:tc>
      </w:tr>
      <w:tr w:rsidR="006A5C53" w14:paraId="53F42D85" w14:textId="77777777">
        <w:trPr>
          <w:cantSplit/>
          <w:jc w:val="center"/>
        </w:trPr>
        <w:tc>
          <w:tcPr>
            <w:tcW w:w="2381" w:type="dxa"/>
            <w:tcMar>
              <w:top w:w="80" w:type="dxa"/>
              <w:left w:w="80" w:type="dxa"/>
              <w:bottom w:w="80" w:type="dxa"/>
              <w:right w:w="80" w:type="dxa"/>
            </w:tcMar>
            <w:vAlign w:val="center"/>
          </w:tcPr>
          <w:p w14:paraId="47775969" w14:textId="77777777" w:rsidR="006A5C53" w:rsidRDefault="00000000">
            <w:pPr>
              <w:bidi/>
              <w:jc w:val="center"/>
            </w:pPr>
            <w:r>
              <w:rPr>
                <w:rFonts w:ascii="B Nazanin" w:hAnsi="B Nazanin" w:eastAsia="B Nazanin"/>
                <w:color w:val="000000"/>
                <w:sz w:val="24"/>
                <w:rtl/>
                <w:lang w:val="fa-IR"/>
              </w:rPr>
              <w:t>عنوان پروژه</w:t>
            </w:r>
          </w:p>
        </w:tc>
        <w:tc>
          <w:tcPr>
            <w:tcW w:w="5669" w:type="dxa"/>
            <w:tcMar>
              <w:top w:w="80" w:type="dxa"/>
              <w:left w:w="80" w:type="dxa"/>
              <w:bottom w:w="80" w:type="dxa"/>
              <w:right w:w="80" w:type="dxa"/>
            </w:tcMar>
            <w:vAlign w:val="center"/>
          </w:tcPr>
          <w:p w14:paraId="48ADF09A" w14:textId="77777777" w:rsidR="006A5C53" w:rsidRDefault="00000000">
            <w:pPr>
              <w:bidi/>
              <w:jc w:val="center"/>
            </w:pPr>
            <w:r>
              <w:rPr>
                <w:rFonts w:ascii="B Nazanin" w:hAnsi="B Nazanin" w:eastAsia="B Nazanin"/>
                <w:color w:val="000000"/>
                <w:sz w:val="24"/>
                <w:rtl/>
              </w:rPr>
              <w:t>مدل ترکیبی قابل‌تفسیر با دروازه رژیمی Hurst برای پیش‌بینی چندافقی بازار طلا</w:t>
            </w:r>
          </w:p>
        </w:tc>
      </w:tr>
      <w:tr w:rsidR="006A5C53" w14:paraId="5E7BA31B" w14:textId="77777777">
        <w:trPr>
          <w:cantSplit/>
          <w:jc w:val="center"/>
        </w:trPr>
        <w:tc>
          <w:tcPr>
            <w:tcW w:w="2381" w:type="dxa"/>
            <w:tcMar>
              <w:top w:w="80" w:type="dxa"/>
              <w:left w:w="80" w:type="dxa"/>
              <w:bottom w:w="80" w:type="dxa"/>
              <w:right w:w="80" w:type="dxa"/>
            </w:tcMar>
            <w:vAlign w:val="center"/>
          </w:tcPr>
          <w:p w14:paraId="59831E88" w14:textId="77777777" w:rsidR="006A5C53" w:rsidRDefault="00000000">
            <w:pPr>
              <w:bidi/>
              <w:jc w:val="center"/>
            </w:pPr>
            <w:r>
              <w:rPr>
                <w:rFonts w:ascii="B Nazanin" w:hAnsi="B Nazanin" w:eastAsia="B Nazanin"/>
                <w:color w:val="000000"/>
                <w:sz w:val="24"/>
                <w:rtl/>
                <w:lang w:val="fa-IR"/>
              </w:rPr>
              <w:t>عنوان انگلیسی</w:t>
            </w:r>
          </w:p>
        </w:tc>
        <w:tc>
          <w:tcPr>
            <w:tcW w:w="5669" w:type="dxa"/>
            <w:tcMar>
              <w:top w:w="80" w:type="dxa"/>
              <w:left w:w="80" w:type="dxa"/>
              <w:bottom w:w="80" w:type="dxa"/>
              <w:right w:w="80" w:type="dxa"/>
            </w:tcMar>
            <w:vAlign w:val="center"/>
          </w:tcPr>
          <w:p w14:paraId="163731BB" w14:textId="77777777" w:rsidR="006A5C53" w:rsidRDefault="00000000">
            <w:pPr>
              <w:jc w:val="center"/>
            </w:pPr>
            <w:r>
              <w:rPr>
                <w:rFonts w:ascii="B Nazanin" w:hAnsi="B Nazanin" w:eastAsia="B Nazanin"/>
                <w:color w:val="000000"/>
                <w:sz w:val="22"/>
              </w:rPr>
              <w:t>Hurst-Gated Explainable Hybrid Model for Multi-Horizon Gold Forecasting</w:t>
            </w:r>
          </w:p>
        </w:tc>
      </w:tr>
      <w:tr w:rsidR="006A5C53" w14:paraId="534FE14F" w14:textId="77777777">
        <w:trPr>
          <w:cantSplit/>
          <w:jc w:val="center"/>
        </w:trPr>
        <w:tc>
          <w:tcPr>
            <w:tcW w:w="2381" w:type="dxa"/>
            <w:tcMar>
              <w:top w:w="80" w:type="dxa"/>
              <w:left w:w="80" w:type="dxa"/>
              <w:bottom w:w="80" w:type="dxa"/>
              <w:right w:w="80" w:type="dxa"/>
            </w:tcMar>
            <w:vAlign w:val="center"/>
          </w:tcPr>
          <w:p w14:paraId="482D2A49" w14:textId="77777777" w:rsidR="006A5C53" w:rsidRDefault="00000000">
            <w:pPr>
              <w:bidi/>
              <w:jc w:val="center"/>
            </w:pPr>
            <w:r>
              <w:rPr>
                <w:rFonts w:ascii="B Nazanin" w:hAnsi="B Nazanin" w:eastAsia="B Nazanin"/>
                <w:color w:val="000000"/>
                <w:sz w:val="24"/>
                <w:rtl/>
                <w:lang w:val="fa-IR"/>
              </w:rPr>
              <w:t>تهیه‌کنندگان</w:t>
            </w:r>
          </w:p>
        </w:tc>
        <w:tc>
          <w:tcPr>
            <w:tcW w:w="5669" w:type="dxa"/>
            <w:tcMar>
              <w:top w:w="80" w:type="dxa"/>
              <w:left w:w="80" w:type="dxa"/>
              <w:bottom w:w="80" w:type="dxa"/>
              <w:right w:w="80" w:type="dxa"/>
            </w:tcMar>
            <w:vAlign w:val="center"/>
          </w:tcPr>
          <w:p w14:paraId="07BC0671" w14:textId="77777777" w:rsidR="006A5C53" w:rsidRDefault="00000000">
            <w:pPr>
              <w:bidi/>
              <w:jc w:val="center"/>
            </w:pPr>
            <w:r>
              <w:rPr>
                <w:rFonts w:ascii="B Nazanin" w:hAnsi="B Nazanin" w:eastAsia="B Nazanin"/>
                <w:color w:val="000000"/>
                <w:sz w:val="24"/>
                <w:rtl/>
                <w:lang w:val="fa-IR"/>
              </w:rPr>
              <w:t>جلیل احمد افشار – احسان آریانفر</w:t>
            </w:r>
          </w:p>
        </w:tc>
      </w:tr>
      <w:tr w:rsidR="006A5C53" w14:paraId="67B0F3A8" w14:textId="77777777">
        <w:trPr>
          <w:cantSplit/>
          <w:jc w:val="center"/>
        </w:trPr>
        <w:tc>
          <w:tcPr>
            <w:tcW w:w="2381" w:type="dxa"/>
            <w:tcMar>
              <w:top w:w="80" w:type="dxa"/>
              <w:left w:w="80" w:type="dxa"/>
              <w:bottom w:w="80" w:type="dxa"/>
              <w:right w:w="80" w:type="dxa"/>
            </w:tcMar>
            <w:vAlign w:val="center"/>
          </w:tcPr>
          <w:p w14:paraId="3A837FBF" w14:textId="77777777" w:rsidR="006A5C53" w:rsidRDefault="00000000">
            <w:pPr>
              <w:bidi/>
              <w:jc w:val="center"/>
            </w:pPr>
            <w:r>
              <w:rPr>
                <w:rFonts w:ascii="B Nazanin" w:hAnsi="B Nazanin" w:eastAsia="B Nazanin"/>
                <w:color w:val="000000"/>
                <w:sz w:val="24"/>
                <w:rtl/>
                <w:lang w:val="fa-IR"/>
              </w:rPr>
              <w:t>استاد راهنما</w:t>
            </w:r>
          </w:p>
        </w:tc>
        <w:tc>
          <w:tcPr>
            <w:tcW w:w="5669" w:type="dxa"/>
            <w:tcMar>
              <w:top w:w="80" w:type="dxa"/>
              <w:left w:w="80" w:type="dxa"/>
              <w:bottom w:w="80" w:type="dxa"/>
              <w:right w:w="80" w:type="dxa"/>
            </w:tcMar>
            <w:vAlign w:val="center"/>
          </w:tcPr>
          <w:p w14:paraId="61C89960" w14:textId="77777777" w:rsidR="006A5C53" w:rsidRDefault="00000000">
            <w:pPr>
              <w:bidi/>
              <w:jc w:val="center"/>
            </w:pPr>
            <w:r>
              <w:rPr>
                <w:rFonts w:ascii="B Nazanin" w:hAnsi="B Nazanin" w:eastAsia="B Nazanin"/>
                <w:color w:val="000000"/>
                <w:sz w:val="24"/>
                <w:rtl/>
                <w:lang w:val="fa-IR"/>
              </w:rPr>
              <w:t>دکتر محبوبه فتاحی</w:t>
            </w:r>
          </w:p>
        </w:tc>
      </w:tr>
      <w:tr w:rsidR="006A5C53" w14:paraId="44573807" w14:textId="77777777">
        <w:trPr>
          <w:cantSplit/>
          <w:jc w:val="center"/>
        </w:trPr>
        <w:tc>
          <w:tcPr>
            <w:tcW w:w="2381" w:type="dxa"/>
            <w:tcMar>
              <w:top w:w="80" w:type="dxa"/>
              <w:left w:w="80" w:type="dxa"/>
              <w:bottom w:w="80" w:type="dxa"/>
              <w:right w:w="80" w:type="dxa"/>
            </w:tcMar>
            <w:vAlign w:val="center"/>
          </w:tcPr>
          <w:p w14:paraId="0A805092" w14:textId="77777777" w:rsidR="006A5C53" w:rsidRDefault="00000000">
            <w:pPr>
              <w:bidi/>
              <w:jc w:val="center"/>
            </w:pPr>
            <w:r>
              <w:rPr>
                <w:rFonts w:ascii="B Nazanin" w:hAnsi="B Nazanin" w:eastAsia="B Nazanin"/>
                <w:color w:val="000000"/>
                <w:sz w:val="24"/>
                <w:rtl/>
                <w:lang w:val="fa-IR"/>
              </w:rPr>
              <w:t>تاریخ دفاع</w:t>
            </w:r>
          </w:p>
        </w:tc>
        <w:tc>
          <w:tcPr>
            <w:tcW w:w="5669" w:type="dxa"/>
            <w:tcMar>
              <w:top w:w="80" w:type="dxa"/>
              <w:left w:w="80" w:type="dxa"/>
              <w:bottom w:w="80" w:type="dxa"/>
              <w:right w:w="80" w:type="dxa"/>
            </w:tcMar>
            <w:vAlign w:val="center"/>
          </w:tcPr>
          <w:p w14:paraId="779FB106" w14:textId="77777777" w:rsidR="006A5C53" w:rsidRDefault="00000000">
            <w:pPr>
              <w:jc w:val="center"/>
            </w:pPr>
            <w:r>
              <w:rPr>
                <w:rFonts w:ascii="B Nazanin" w:hAnsi="B Nazanin" w:eastAsia="B Nazanin"/>
                <w:color w:val="000000"/>
                <w:sz w:val="22"/>
              </w:rPr>
              <w:t>....................</w:t>
            </w:r>
          </w:p>
        </w:tc>
      </w:tr>
      <w:tr w:rsidR="006A5C53" w14:paraId="788DA2F9" w14:textId="77777777">
        <w:trPr>
          <w:cantSplit/>
          <w:jc w:val="center"/>
        </w:trPr>
        <w:tc>
          <w:tcPr>
            <w:tcW w:w="2381" w:type="dxa"/>
            <w:tcMar>
              <w:top w:w="80" w:type="dxa"/>
              <w:left w:w="80" w:type="dxa"/>
              <w:bottom w:w="80" w:type="dxa"/>
              <w:right w:w="80" w:type="dxa"/>
            </w:tcMar>
            <w:vAlign w:val="center"/>
          </w:tcPr>
          <w:p w14:paraId="610D4054" w14:textId="77777777" w:rsidR="006A5C53" w:rsidRDefault="00000000">
            <w:pPr>
              <w:bidi/>
              <w:jc w:val="center"/>
            </w:pPr>
            <w:r>
              <w:rPr>
                <w:rFonts w:ascii="B Nazanin" w:hAnsi="B Nazanin" w:eastAsia="B Nazanin"/>
                <w:color w:val="000000"/>
                <w:sz w:val="24"/>
                <w:rtl/>
                <w:lang w:val="fa-IR"/>
              </w:rPr>
              <w:t>تعداد صفحات</w:t>
            </w:r>
          </w:p>
        </w:tc>
        <w:tc>
          <w:tcPr>
            <w:tcW w:w="5669" w:type="dxa"/>
            <w:tcMar>
              <w:top w:w="80" w:type="dxa"/>
              <w:left w:w="80" w:type="dxa"/>
              <w:bottom w:w="80" w:type="dxa"/>
              <w:right w:w="80" w:type="dxa"/>
            </w:tcMar>
            <w:vAlign w:val="center"/>
          </w:tcPr>
          <w:p w14:paraId="5469C3E9" w14:textId="77777777" w:rsidR="006A5C53" w:rsidRDefault="00000000">
            <w:pPr>
              <w:bidi/>
              <w:jc w:val="center"/>
            </w:pPr>
            <w:r>
              <w:rPr>
                <w:rFonts w:ascii="B Nazanin" w:hAnsi="B Nazanin" w:eastAsia="B Nazanin"/>
                <w:color w:val="000000"/>
                <w:sz w:val="21"/>
                <w:rtl/>
                <w:lang w:val="fa-IR"/>
              </w:rPr>
              <w:t>۵۹</w:t>
            </w:r>
          </w:p>
        </w:tc>
      </w:tr>
    </w:tbl>
    <w:p w14:paraId="6CB228C9" w14:textId="77777777" w:rsidR="006A5C53" w:rsidRDefault="00000000">
      <w:r>
        <w:rPr>
          <w:color w:val="000000"/>
        </w:rPr>
        <w:br w:type="page"/>
      </w:r>
    </w:p>
    <w:p w14:paraId="09D38A74" w14:textId="77777777" w:rsidR="006A5C53" w:rsidRDefault="00000000">
      <w:pPr>
        <w:pStyle w:val="Heading1"/>
        <w:keepNext/>
        <w:bidi/>
        <w:spacing w:after="0"/>
        <w:jc w:val="right"/>
      </w:pPr>
      <w:r>
        <w:rPr>
          <w:color w:val="000000"/>
          <w:rtl/>
          <w:lang w:val="fa-IR"/>
        </w:rPr>
        <w:lastRenderedPageBreak/>
        <w:t>تقدیر و تشکر</w:t>
      </w:r>
    </w:p>
    <w:p w14:paraId="1373391E" w14:textId="77777777" w:rsidR="006A5C53" w:rsidRDefault="00000000">
      <w:pPr>
        <w:pStyle w:val="BodyTextFA"/>
        <w:spacing w:after="0" w:line="288" w:lineRule="auto"/>
        <w:ind w:firstLine="397"/>
        <w:jc w:val="both"/>
      </w:pPr>
      <w:r>
        <w:rPr>
          <w:rFonts w:ascii="B Nazanin" w:hAnsi="B Nazanin" w:eastAsia="B Nazanin"/>
          <w:color w:val="000000"/>
        </w:rPr>
        <w:t>از استاد راهنمای محترم، سرکار خانم دکتر محبوبه فتاحی، به دلیل راهنمایی‌های علمی، دقت در ارزیابی مسیر پروژه و حمایت از انجام یک کار قابل دفاع و مستند سپاسگزاری می‌شود. همچنین از استادان گروه مهندسی کامپیوتر و تمامی افرادی که با نقد، پیشنهاد یا همراهی خود در تکمیل این پروژه نقش داشته‌اند قدردانی می‌گردد. در نهایت، از خانواده‌ها و دوستانی که در طول دوره تحصیل و اجرای پروژه پشتیبان ما بوده‌اند تشکر می‌کنیم.</w:t>
      </w:r>
    </w:p>
    <w:p w14:paraId="4662F77C" w14:textId="77777777" w:rsidR="006A5C53" w:rsidRDefault="00000000">
      <w:r>
        <w:rPr>
          <w:color w:val="000000"/>
        </w:rPr>
        <w:br w:type="page"/>
      </w:r>
    </w:p>
    <w:p w14:paraId="5DBD23BE" w14:textId="77777777" w:rsidR="006A5C53" w:rsidRDefault="00000000">
      <w:pPr>
        <w:pStyle w:val="Heading1"/>
        <w:keepNext/>
        <w:bidi/>
        <w:spacing w:after="0"/>
        <w:jc w:val="right"/>
      </w:pPr>
      <w:r>
        <w:rPr>
          <w:color w:val="000000"/>
          <w:rtl/>
          <w:lang w:val="fa-IR"/>
        </w:rPr>
        <w:lastRenderedPageBreak/>
        <w:t>چکیده</w:t>
      </w:r>
    </w:p>
    <w:p w14:paraId="3C1105BE" w14:textId="77777777" w:rsidR="006A5C53" w:rsidRDefault="00000000">
      <w:r>
        <w:rPr>
          <w:color w:val="000000"/>
        </w:rPr>
        <w:t>چکیده — این پایان‌نامه نقش ویژگی‌های رژیمی مبتنی بر نمای هِرست را در پیش‌بینی چندافقی جهت روزانهٔ XAUUSD بررسی می‌کند. خانوادهٔ مستقل و پیش‌ثبت‌شدهٔ v2 شامل سه بازوی بدون هِرست، هِرست DFA و رژیم هِرست مقاوم در افق‌های ۱، ۵، ۱۰ و ۲۰ روز بود. هر ۱۲ آزمایش روی دادهٔ توسعهٔ قبلاً دیده‌شدهٔ ۲۰۱۱ تا ژوئن ۲۰۲۳ رد شدند. بهترین نتیجه متعلق به no-Hurst/H1 با دقت متوازن ۰٫۵۲۰۳۵، F1 کلان ۰٫۵۱۶۱۸ و بازهٔ اطمینان اسمی ۹۵٪ برابر [۰٫۵۰۱۸۹، ۰٫۵۳۸۳۷] بود؛ بازده خالص آن در هزینه‌های ۵ و ۱۰ bps منفی شد. هیچ candidate فریز نشد، audit تاریخی ۲۰۲۳ تا ۲۰۲۶ دوباره اجرا نشد و شواهد آیندهٔ واقعی وجود ندارد. بنابراین داده‌های فعلی شواهد پایدار برای ارزش افزودهٔ هِرست یا سودآوری فراهم نمی‌کنند. leakage مرز calibration/evaluation، common-calendar، کنترل چندآزمونی و PBO/DSR وابسته به مرز event صریحاً برای خانوادهٔ بعدی deferred شده‌اند.</w:t>
      </w:r>
    </w:p>
    <w:p w14:paraId="74161C11" w14:textId="77777777" w:rsidR="006A5C53" w:rsidRDefault="00000000">
      <w:r>
        <w:rPr>
          <w:color w:val="000000"/>
        </w:rPr>
        <w:t>واژگان کلیدی: طلا، XAUUSD، یادگیری ماشین، Hurst Exponent، Regime Gate، گام‌به‌گام زمانی Validation، نشت اطلاعات، Balanced Accuracy</w:t>
      </w:r>
    </w:p>
    <w:p w14:paraId="0F3FB469" w14:textId="77777777" w:rsidR="006A5C53" w:rsidRDefault="00000000">
      <w:r>
        <w:rPr>
          <w:color w:val="000000"/>
        </w:rPr>
        <w:t>واژگان کلیدی: پیش‌بینی جهت طلا، یادگیری ماشین، نمای هرست، اعتبارسنجی گام‌به‌گام زمانی، حذف هم‌پوشانی برچسب، آزمون قفل‌شده، بازهٔ اطمینان بوت‌استرپ، پیش‌ثبت آزمایش.</w:t>
      </w:r>
    </w:p>
    <w:p w14:paraId="19F8D9EB" w14:textId="77777777" w:rsidR="006A5C53" w:rsidRDefault="00000000">
      <w:pPr>
        <w:pStyle w:val="Heading1"/>
        <w:keepNext/>
        <w:bidi/>
        <w:spacing w:after="0"/>
        <w:jc w:val="right"/>
      </w:pPr>
      <w:r>
        <w:rPr>
          <w:color w:val="000000"/>
          <w:rtl/>
          <w:lang w:val="fa-IR"/>
        </w:rPr>
        <w:lastRenderedPageBreak/>
        <w:t>فهرست مطالب</w:t>
      </w:r>
    </w:p>
    <w:tbl>
      <w:tblPr>
        <w:tblW w:w="5000" w:type="pct"/>
        <w:jc w:val="right"/>
        <w:tblBorders>
          <w:top w:val="nil"/>
          <w:left w:val="nil"/>
          <w:bottom w:val="nil"/>
          <w:right w:val="nil"/>
          <w:insideH w:val="nil"/>
          <w:insideV w:val="nil"/>
        </w:tblBorders>
        <w:tblLayout w:type="fixed"/>
        <w:tblLook w:val="04A0" w:firstRow="1" w:lastRow="0" w:firstColumn="1" w:lastColumn="0" w:noHBand="0" w:noVBand="1"/>
      </w:tblPr>
      <w:tblGrid>
        <w:gridCol w:w="1311"/>
        <w:gridCol w:w="7264"/>
      </w:tblGrid>
      <w:tr w:rsidR="006A5C53" w14:paraId="3274E6D0" w14:textId="77777777">
        <w:trPr>
          <w:cantSplit/>
          <w:tblHeader/>
          <w:jc w:val="right"/>
        </w:trPr>
        <w:tc>
          <w:tcPr>
            <w:tcW w:w="1300" w:type="dxa"/>
            <w:tcMar>
              <w:top w:w="15" w:type="dxa"/>
              <w:left w:w="35" w:type="dxa"/>
              <w:bottom w:w="25" w:type="dxa"/>
              <w:right w:w="35" w:type="dxa"/>
            </w:tcMar>
            <w:vAlign w:val="center"/>
          </w:tcPr>
          <w:p w14:paraId="7ACCC191" w14:textId="77777777" w:rsidR="006A5C53" w:rsidRDefault="00000000">
            <w:pPr>
              <w:bidi/>
              <w:jc w:val="center"/>
            </w:pPr>
            <w:r>
              <w:rPr>
                <w:rFonts w:ascii="B Nazanin" w:hAnsi="B Nazanin" w:eastAsia="B Nazanin"/>
                <w:b/>
                <w:color w:val="000000"/>
                <w:sz w:val="24"/>
                <w:u w:val="single"/>
                <w:rtl/>
                <w:lang w:val="fa-IR"/>
              </w:rPr>
              <w:t>صفحه</w:t>
            </w:r>
          </w:p>
        </w:tc>
        <w:tc>
          <w:tcPr>
            <w:tcW w:w="7204" w:type="dxa"/>
            <w:tcMar>
              <w:top w:w="15" w:type="dxa"/>
              <w:left w:w="35" w:type="dxa"/>
              <w:bottom w:w="25" w:type="dxa"/>
              <w:right w:w="35" w:type="dxa"/>
            </w:tcMar>
            <w:vAlign w:val="center"/>
          </w:tcPr>
          <w:p w14:paraId="1C2AD688" w14:textId="77777777" w:rsidR="006A5C53" w:rsidRDefault="00000000">
            <w:pPr>
              <w:bidi/>
              <w:jc w:val="left"/>
            </w:pPr>
            <w:r>
              <w:rPr>
                <w:rFonts w:ascii="B Nazanin" w:hAnsi="B Nazanin" w:eastAsia="B Nazanin"/>
                <w:b/>
                <w:color w:val="000000"/>
                <w:sz w:val="24"/>
                <w:u w:val="single"/>
                <w:rtl/>
                <w:lang w:val="fa-IR"/>
              </w:rPr>
              <w:t>عنوان</w:t>
            </w:r>
          </w:p>
        </w:tc>
      </w:tr>
      <w:tr w:rsidR="006A5C53" w14:paraId="6CC73FF3" w14:textId="77777777">
        <w:trPr>
          <w:cantSplit/>
          <w:jc w:val="right"/>
        </w:trPr>
        <w:tc>
          <w:tcPr>
            <w:tcW w:w="1300" w:type="dxa"/>
            <w:tcMar>
              <w:top w:w="10" w:type="dxa"/>
              <w:left w:w="35" w:type="dxa"/>
              <w:bottom w:w="10" w:type="dxa"/>
              <w:right w:w="35" w:type="dxa"/>
            </w:tcMar>
            <w:vAlign w:val="center"/>
          </w:tcPr>
          <w:p w14:paraId="49C7975F" w14:textId="77777777" w:rsidR="006A5C53" w:rsidRDefault="00000000">
            <w:pPr>
              <w:bidi/>
              <w:spacing w:line="240" w:lineRule="auto"/>
              <w:jc w:val="center"/>
            </w:pPr>
            <w:r>
              <w:rPr>
                <w:rFonts w:ascii="B Nazanin" w:hAnsi="B Nazanin" w:eastAsia="B Nazanin"/>
                <w:color w:val="000000"/>
                <w:sz w:val="21"/>
                <w:rtl/>
                <w:lang w:val="fa-IR"/>
              </w:rPr>
              <w:t>۱</w:t>
            </w:r>
          </w:p>
        </w:tc>
        <w:tc>
          <w:tcPr>
            <w:tcW w:w="7204" w:type="dxa"/>
            <w:tcMar>
              <w:top w:w="10" w:type="dxa"/>
              <w:left w:w="35" w:type="dxa"/>
              <w:bottom w:w="10" w:type="dxa"/>
              <w:right w:w="35" w:type="dxa"/>
            </w:tcMar>
            <w:vAlign w:val="center"/>
          </w:tcPr>
          <w:p w14:paraId="0907013D" w14:textId="77777777" w:rsidR="006A5C53" w:rsidRDefault="00000000">
            <w:pPr>
              <w:bidi/>
              <w:spacing w:line="240" w:lineRule="auto"/>
              <w:jc w:val="left"/>
            </w:pPr>
            <w:r>
              <w:rPr>
                <w:rFonts w:ascii="B Nazanin" w:hAnsi="B Nazanin" w:eastAsia="B Nazanin"/>
                <w:b/>
                <w:color w:val="000000"/>
                <w:sz w:val="24"/>
                <w:rtl/>
                <w:lang w:val="fa-IR"/>
              </w:rPr>
              <w:t>فصل 1: کلیات</w:t>
            </w:r>
          </w:p>
        </w:tc>
      </w:tr>
      <w:tr w:rsidR="006A5C53" w14:paraId="0F8FC947" w14:textId="77777777">
        <w:trPr>
          <w:cantSplit/>
          <w:jc w:val="right"/>
        </w:trPr>
        <w:tc>
          <w:tcPr>
            <w:tcW w:w="1300" w:type="dxa"/>
            <w:tcMar>
              <w:top w:w="10" w:type="dxa"/>
              <w:left w:w="35" w:type="dxa"/>
              <w:bottom w:w="10" w:type="dxa"/>
              <w:right w:w="35" w:type="dxa"/>
            </w:tcMar>
            <w:vAlign w:val="center"/>
          </w:tcPr>
          <w:p w14:paraId="32ED2F5C" w14:textId="77777777" w:rsidR="006A5C53" w:rsidRDefault="00000000">
            <w:pPr>
              <w:bidi/>
              <w:spacing w:line="240" w:lineRule="auto"/>
              <w:jc w:val="center"/>
            </w:pPr>
            <w:r>
              <w:rPr>
                <w:rFonts w:ascii="B Nazanin" w:hAnsi="B Nazanin" w:eastAsia="B Nazanin"/>
                <w:color w:val="000000"/>
                <w:sz w:val="21"/>
                <w:rtl/>
                <w:lang w:val="fa-IR"/>
              </w:rPr>
              <w:t>۲</w:t>
            </w:r>
          </w:p>
        </w:tc>
        <w:tc>
          <w:tcPr>
            <w:tcW w:w="7204" w:type="dxa"/>
            <w:tcMar>
              <w:top w:w="10" w:type="dxa"/>
              <w:left w:w="35" w:type="dxa"/>
              <w:bottom w:w="10" w:type="dxa"/>
              <w:right w:w="35" w:type="dxa"/>
            </w:tcMar>
            <w:vAlign w:val="center"/>
          </w:tcPr>
          <w:p w14:paraId="503EAD6B" w14:textId="77777777" w:rsidR="006A5C53" w:rsidRDefault="00000000">
            <w:pPr>
              <w:bidi/>
              <w:spacing w:line="240" w:lineRule="auto"/>
              <w:jc w:val="left"/>
            </w:pPr>
            <w:r>
              <w:rPr>
                <w:rFonts w:ascii="B Nazanin" w:hAnsi="B Nazanin" w:eastAsia="B Nazanin"/>
                <w:color w:val="000000"/>
                <w:sz w:val="24"/>
                <w:rtl/>
                <w:lang w:val="fa-IR"/>
              </w:rPr>
              <w:t>۱-۱. مقدمه</w:t>
            </w:r>
          </w:p>
        </w:tc>
      </w:tr>
      <w:tr w:rsidR="006A5C53" w14:paraId="0298CADC" w14:textId="77777777">
        <w:trPr>
          <w:cantSplit/>
          <w:jc w:val="right"/>
        </w:trPr>
        <w:tc>
          <w:tcPr>
            <w:tcW w:w="1300" w:type="dxa"/>
            <w:tcMar>
              <w:top w:w="10" w:type="dxa"/>
              <w:left w:w="35" w:type="dxa"/>
              <w:bottom w:w="10" w:type="dxa"/>
              <w:right w:w="35" w:type="dxa"/>
            </w:tcMar>
            <w:vAlign w:val="center"/>
          </w:tcPr>
          <w:p w14:paraId="1A294F62" w14:textId="77777777" w:rsidR="006A5C53" w:rsidRDefault="00000000">
            <w:pPr>
              <w:bidi/>
              <w:spacing w:line="240" w:lineRule="auto"/>
              <w:jc w:val="center"/>
            </w:pPr>
            <w:r>
              <w:rPr>
                <w:rFonts w:ascii="B Nazanin" w:hAnsi="B Nazanin" w:eastAsia="B Nazanin"/>
                <w:color w:val="000000"/>
                <w:sz w:val="21"/>
                <w:rtl/>
                <w:lang w:val="fa-IR"/>
              </w:rPr>
              <w:t>۲</w:t>
            </w:r>
          </w:p>
        </w:tc>
        <w:tc>
          <w:tcPr>
            <w:tcW w:w="7204" w:type="dxa"/>
            <w:tcMar>
              <w:top w:w="10" w:type="dxa"/>
              <w:left w:w="35" w:type="dxa"/>
              <w:bottom w:w="10" w:type="dxa"/>
              <w:right w:w="35" w:type="dxa"/>
            </w:tcMar>
            <w:vAlign w:val="center"/>
          </w:tcPr>
          <w:p w14:paraId="3DD72AFC" w14:textId="77777777" w:rsidR="006A5C53" w:rsidRDefault="00000000">
            <w:pPr>
              <w:bidi/>
              <w:spacing w:line="240" w:lineRule="auto"/>
              <w:jc w:val="left"/>
            </w:pPr>
            <w:r>
              <w:rPr>
                <w:rFonts w:ascii="B Nazanin" w:hAnsi="B Nazanin" w:eastAsia="B Nazanin"/>
                <w:color w:val="000000"/>
                <w:sz w:val="24"/>
                <w:rtl/>
                <w:lang w:val="fa-IR"/>
              </w:rPr>
              <w:t>۱-۲. بیان مسئله</w:t>
            </w:r>
          </w:p>
        </w:tc>
      </w:tr>
      <w:tr w:rsidR="006A5C53" w14:paraId="0C9A2FFB" w14:textId="77777777">
        <w:trPr>
          <w:cantSplit/>
          <w:jc w:val="right"/>
        </w:trPr>
        <w:tc>
          <w:tcPr>
            <w:tcW w:w="1300" w:type="dxa"/>
            <w:tcMar>
              <w:top w:w="10" w:type="dxa"/>
              <w:left w:w="35" w:type="dxa"/>
              <w:bottom w:w="10" w:type="dxa"/>
              <w:right w:w="35" w:type="dxa"/>
            </w:tcMar>
            <w:vAlign w:val="center"/>
          </w:tcPr>
          <w:p w14:paraId="3AAB0E13" w14:textId="77777777" w:rsidR="006A5C53" w:rsidRDefault="00000000">
            <w:pPr>
              <w:bidi/>
              <w:spacing w:line="240" w:lineRule="auto"/>
              <w:jc w:val="center"/>
            </w:pPr>
            <w:r>
              <w:rPr>
                <w:rFonts w:ascii="B Nazanin" w:hAnsi="B Nazanin" w:eastAsia="B Nazanin"/>
                <w:color w:val="000000"/>
                <w:sz w:val="21"/>
                <w:rtl/>
                <w:lang w:val="fa-IR"/>
              </w:rPr>
              <w:t>۳</w:t>
            </w:r>
          </w:p>
        </w:tc>
        <w:tc>
          <w:tcPr>
            <w:tcW w:w="7204" w:type="dxa"/>
            <w:tcMar>
              <w:top w:w="10" w:type="dxa"/>
              <w:left w:w="35" w:type="dxa"/>
              <w:bottom w:w="10" w:type="dxa"/>
              <w:right w:w="35" w:type="dxa"/>
            </w:tcMar>
            <w:vAlign w:val="center"/>
          </w:tcPr>
          <w:p w14:paraId="4F47B290" w14:textId="77777777" w:rsidR="006A5C53" w:rsidRDefault="00000000">
            <w:pPr>
              <w:bidi/>
              <w:spacing w:line="240" w:lineRule="auto"/>
              <w:jc w:val="left"/>
            </w:pPr>
            <w:r>
              <w:rPr>
                <w:rFonts w:ascii="B Nazanin" w:hAnsi="B Nazanin" w:eastAsia="B Nazanin"/>
                <w:color w:val="000000"/>
                <w:sz w:val="24"/>
                <w:rtl/>
                <w:lang w:val="fa-IR"/>
              </w:rPr>
              <w:t>۱-۳. ضرورت و اهمیت پروژه</w:t>
            </w:r>
          </w:p>
        </w:tc>
      </w:tr>
      <w:tr w:rsidR="006A5C53" w14:paraId="4CFECCD7" w14:textId="77777777">
        <w:trPr>
          <w:cantSplit/>
          <w:jc w:val="right"/>
        </w:trPr>
        <w:tc>
          <w:tcPr>
            <w:tcW w:w="1300" w:type="dxa"/>
            <w:tcMar>
              <w:top w:w="10" w:type="dxa"/>
              <w:left w:w="35" w:type="dxa"/>
              <w:bottom w:w="10" w:type="dxa"/>
              <w:right w:w="35" w:type="dxa"/>
            </w:tcMar>
            <w:vAlign w:val="center"/>
          </w:tcPr>
          <w:p w14:paraId="122F78B8" w14:textId="77777777" w:rsidR="006A5C53" w:rsidRDefault="00000000">
            <w:pPr>
              <w:bidi/>
              <w:spacing w:line="240" w:lineRule="auto"/>
              <w:jc w:val="center"/>
            </w:pPr>
            <w:r>
              <w:rPr>
                <w:rFonts w:ascii="B Nazanin" w:hAnsi="B Nazanin" w:eastAsia="B Nazanin"/>
                <w:color w:val="000000"/>
                <w:sz w:val="21"/>
                <w:rtl/>
                <w:lang w:val="fa-IR"/>
              </w:rPr>
              <w:t>۳</w:t>
            </w:r>
          </w:p>
        </w:tc>
        <w:tc>
          <w:tcPr>
            <w:tcW w:w="7204" w:type="dxa"/>
            <w:tcMar>
              <w:top w:w="10" w:type="dxa"/>
              <w:left w:w="35" w:type="dxa"/>
              <w:bottom w:w="10" w:type="dxa"/>
              <w:right w:w="35" w:type="dxa"/>
            </w:tcMar>
            <w:vAlign w:val="center"/>
          </w:tcPr>
          <w:p w14:paraId="4236D7BA" w14:textId="77777777" w:rsidR="006A5C53" w:rsidRDefault="00000000">
            <w:pPr>
              <w:bidi/>
              <w:spacing w:line="240" w:lineRule="auto"/>
              <w:jc w:val="left"/>
            </w:pPr>
            <w:r>
              <w:rPr>
                <w:rFonts w:ascii="B Nazanin" w:hAnsi="B Nazanin" w:eastAsia="B Nazanin"/>
                <w:color w:val="000000"/>
                <w:sz w:val="24"/>
                <w:rtl/>
                <w:lang w:val="fa-IR"/>
              </w:rPr>
              <w:t>۱-۴. اهداف پروژه</w:t>
            </w:r>
          </w:p>
        </w:tc>
      </w:tr>
      <w:tr w:rsidR="006A5C53" w14:paraId="1E88C52D" w14:textId="77777777">
        <w:trPr>
          <w:cantSplit/>
          <w:jc w:val="right"/>
        </w:trPr>
        <w:tc>
          <w:tcPr>
            <w:tcW w:w="1300" w:type="dxa"/>
            <w:tcMar>
              <w:top w:w="10" w:type="dxa"/>
              <w:left w:w="35" w:type="dxa"/>
              <w:bottom w:w="10" w:type="dxa"/>
              <w:right w:w="35" w:type="dxa"/>
            </w:tcMar>
            <w:vAlign w:val="center"/>
          </w:tcPr>
          <w:p w14:paraId="66053EE0" w14:textId="77777777" w:rsidR="006A5C53" w:rsidRDefault="00000000">
            <w:pPr>
              <w:bidi/>
              <w:spacing w:line="240" w:lineRule="auto"/>
              <w:jc w:val="center"/>
            </w:pPr>
            <w:r>
              <w:rPr>
                <w:rFonts w:ascii="B Nazanin" w:hAnsi="B Nazanin" w:eastAsia="B Nazanin"/>
                <w:color w:val="000000"/>
                <w:sz w:val="21"/>
                <w:rtl/>
                <w:lang w:val="fa-IR"/>
              </w:rPr>
              <w:t>۴</w:t>
            </w:r>
          </w:p>
        </w:tc>
        <w:tc>
          <w:tcPr>
            <w:tcW w:w="7204" w:type="dxa"/>
            <w:tcMar>
              <w:top w:w="10" w:type="dxa"/>
              <w:left w:w="35" w:type="dxa"/>
              <w:bottom w:w="10" w:type="dxa"/>
              <w:right w:w="35" w:type="dxa"/>
            </w:tcMar>
            <w:vAlign w:val="center"/>
          </w:tcPr>
          <w:p w14:paraId="724A115B" w14:textId="77777777" w:rsidR="006A5C53" w:rsidRDefault="00000000">
            <w:pPr>
              <w:bidi/>
              <w:spacing w:line="240" w:lineRule="auto"/>
              <w:jc w:val="left"/>
            </w:pPr>
            <w:r>
              <w:rPr>
                <w:rFonts w:ascii="B Nazanin" w:hAnsi="B Nazanin" w:eastAsia="B Nazanin"/>
                <w:color w:val="000000"/>
                <w:sz w:val="24"/>
                <w:rtl/>
                <w:lang w:val="fa-IR"/>
              </w:rPr>
              <w:t>۱-۵. سوالات پژوهشی</w:t>
            </w:r>
          </w:p>
        </w:tc>
      </w:tr>
      <w:tr w:rsidR="006A5C53" w14:paraId="22EEB0CB" w14:textId="77777777">
        <w:trPr>
          <w:cantSplit/>
          <w:jc w:val="right"/>
        </w:trPr>
        <w:tc>
          <w:tcPr>
            <w:tcW w:w="1300" w:type="dxa"/>
            <w:tcMar>
              <w:top w:w="10" w:type="dxa"/>
              <w:left w:w="35" w:type="dxa"/>
              <w:bottom w:w="10" w:type="dxa"/>
              <w:right w:w="35" w:type="dxa"/>
            </w:tcMar>
            <w:vAlign w:val="center"/>
          </w:tcPr>
          <w:p w14:paraId="0000FF3B" w14:textId="77777777" w:rsidR="006A5C53" w:rsidRDefault="00000000">
            <w:pPr>
              <w:bidi/>
              <w:spacing w:line="240" w:lineRule="auto"/>
              <w:jc w:val="center"/>
            </w:pPr>
            <w:r>
              <w:rPr>
                <w:rFonts w:ascii="B Nazanin" w:hAnsi="B Nazanin" w:eastAsia="B Nazanin"/>
                <w:color w:val="000000"/>
                <w:sz w:val="21"/>
                <w:rtl/>
                <w:lang w:val="fa-IR"/>
              </w:rPr>
              <w:t>۴</w:t>
            </w:r>
          </w:p>
        </w:tc>
        <w:tc>
          <w:tcPr>
            <w:tcW w:w="7204" w:type="dxa"/>
            <w:tcMar>
              <w:top w:w="10" w:type="dxa"/>
              <w:left w:w="35" w:type="dxa"/>
              <w:bottom w:w="10" w:type="dxa"/>
              <w:right w:w="35" w:type="dxa"/>
            </w:tcMar>
            <w:vAlign w:val="center"/>
          </w:tcPr>
          <w:p w14:paraId="414C3088" w14:textId="77777777" w:rsidR="006A5C53" w:rsidRDefault="00000000">
            <w:pPr>
              <w:bidi/>
              <w:spacing w:line="240" w:lineRule="auto"/>
              <w:jc w:val="left"/>
            </w:pPr>
            <w:r>
              <w:rPr>
                <w:rFonts w:ascii="B Nazanin" w:hAnsi="B Nazanin" w:eastAsia="B Nazanin"/>
                <w:color w:val="000000"/>
                <w:sz w:val="24"/>
                <w:rtl/>
                <w:lang w:val="fa-IR"/>
              </w:rPr>
              <w:t>۱-۶. محدوده، مفروضات و موارد خارج از محدوده</w:t>
            </w:r>
          </w:p>
        </w:tc>
      </w:tr>
      <w:tr w:rsidR="006A5C53" w14:paraId="387E809C" w14:textId="77777777">
        <w:trPr>
          <w:cantSplit/>
          <w:jc w:val="right"/>
        </w:trPr>
        <w:tc>
          <w:tcPr>
            <w:tcW w:w="1300" w:type="dxa"/>
            <w:tcMar>
              <w:top w:w="10" w:type="dxa"/>
              <w:left w:w="35" w:type="dxa"/>
              <w:bottom w:w="10" w:type="dxa"/>
              <w:right w:w="35" w:type="dxa"/>
            </w:tcMar>
            <w:vAlign w:val="center"/>
          </w:tcPr>
          <w:p w14:paraId="3A0125DA" w14:textId="77777777" w:rsidR="006A5C53" w:rsidRDefault="00000000">
            <w:pPr>
              <w:bidi/>
              <w:spacing w:line="240" w:lineRule="auto"/>
              <w:jc w:val="center"/>
            </w:pPr>
            <w:r>
              <w:rPr>
                <w:rFonts w:ascii="B Nazanin" w:hAnsi="B Nazanin" w:eastAsia="B Nazanin"/>
                <w:color w:val="000000"/>
                <w:sz w:val="21"/>
                <w:rtl/>
                <w:lang w:val="fa-IR"/>
              </w:rPr>
              <w:t>۵</w:t>
            </w:r>
          </w:p>
        </w:tc>
        <w:tc>
          <w:tcPr>
            <w:tcW w:w="7204" w:type="dxa"/>
            <w:tcMar>
              <w:top w:w="10" w:type="dxa"/>
              <w:left w:w="35" w:type="dxa"/>
              <w:bottom w:w="10" w:type="dxa"/>
              <w:right w:w="35" w:type="dxa"/>
            </w:tcMar>
            <w:vAlign w:val="center"/>
          </w:tcPr>
          <w:p w14:paraId="5915E852" w14:textId="77777777" w:rsidR="006A5C53" w:rsidRDefault="00000000">
            <w:pPr>
              <w:bidi/>
              <w:spacing w:line="240" w:lineRule="auto"/>
              <w:jc w:val="left"/>
            </w:pPr>
            <w:r>
              <w:rPr>
                <w:rFonts w:ascii="B Nazanin" w:hAnsi="B Nazanin" w:eastAsia="B Nazanin"/>
                <w:color w:val="000000"/>
                <w:sz w:val="24"/>
                <w:rtl/>
                <w:lang w:val="fa-IR"/>
              </w:rPr>
              <w:t>۱-۷. ساختار پایان‌نامه</w:t>
            </w:r>
          </w:p>
        </w:tc>
      </w:tr>
      <w:tr w:rsidR="006A5C53" w14:paraId="11E5D686" w14:textId="77777777">
        <w:trPr>
          <w:cantSplit/>
          <w:jc w:val="right"/>
        </w:trPr>
        <w:tc>
          <w:tcPr>
            <w:tcW w:w="1300" w:type="dxa"/>
            <w:tcMar>
              <w:top w:w="10" w:type="dxa"/>
              <w:left w:w="35" w:type="dxa"/>
              <w:bottom w:w="10" w:type="dxa"/>
              <w:right w:w="35" w:type="dxa"/>
            </w:tcMar>
            <w:vAlign w:val="center"/>
          </w:tcPr>
          <w:p w14:paraId="6818ACF2" w14:textId="77777777" w:rsidR="006A5C53" w:rsidRDefault="00000000">
            <w:pPr>
              <w:bidi/>
              <w:spacing w:line="240" w:lineRule="auto"/>
              <w:jc w:val="center"/>
            </w:pPr>
            <w:r>
              <w:rPr>
                <w:rFonts w:ascii="B Nazanin" w:hAnsi="B Nazanin" w:eastAsia="B Nazanin"/>
                <w:color w:val="000000"/>
                <w:sz w:val="21"/>
                <w:rtl/>
                <w:lang w:val="fa-IR"/>
              </w:rPr>
              <w:t>۶</w:t>
            </w:r>
          </w:p>
        </w:tc>
        <w:tc>
          <w:tcPr>
            <w:tcW w:w="7204" w:type="dxa"/>
            <w:tcMar>
              <w:top w:w="10" w:type="dxa"/>
              <w:left w:w="35" w:type="dxa"/>
              <w:bottom w:w="10" w:type="dxa"/>
              <w:right w:w="35" w:type="dxa"/>
            </w:tcMar>
            <w:vAlign w:val="center"/>
          </w:tcPr>
          <w:p w14:paraId="15AFBCAC" w14:textId="77777777" w:rsidR="006A5C53" w:rsidRDefault="00000000">
            <w:pPr>
              <w:bidi/>
              <w:spacing w:line="240" w:lineRule="auto"/>
              <w:jc w:val="left"/>
            </w:pPr>
            <w:r>
              <w:rPr>
                <w:rFonts w:ascii="B Nazanin" w:hAnsi="B Nazanin" w:eastAsia="B Nazanin"/>
                <w:b/>
                <w:color w:val="000000"/>
                <w:sz w:val="24"/>
                <w:rtl/>
                <w:lang w:val="fa-IR"/>
              </w:rPr>
              <w:t>فصل 2: مبانی نظری و پیشینه پژوهش</w:t>
            </w:r>
          </w:p>
        </w:tc>
      </w:tr>
      <w:tr w:rsidR="006A5C53" w14:paraId="3CF58637" w14:textId="77777777">
        <w:trPr>
          <w:cantSplit/>
          <w:jc w:val="right"/>
        </w:trPr>
        <w:tc>
          <w:tcPr>
            <w:tcW w:w="1300" w:type="dxa"/>
            <w:tcMar>
              <w:top w:w="10" w:type="dxa"/>
              <w:left w:w="35" w:type="dxa"/>
              <w:bottom w:w="10" w:type="dxa"/>
              <w:right w:w="35" w:type="dxa"/>
            </w:tcMar>
            <w:vAlign w:val="center"/>
          </w:tcPr>
          <w:p w14:paraId="39638375" w14:textId="77777777" w:rsidR="006A5C53" w:rsidRDefault="00000000">
            <w:pPr>
              <w:bidi/>
              <w:spacing w:line="240" w:lineRule="auto"/>
              <w:jc w:val="center"/>
            </w:pPr>
            <w:r>
              <w:rPr>
                <w:rFonts w:ascii="B Nazanin" w:hAnsi="B Nazanin" w:eastAsia="B Nazanin"/>
                <w:color w:val="000000"/>
                <w:sz w:val="21"/>
                <w:rtl/>
                <w:lang w:val="fa-IR"/>
              </w:rPr>
              <w:t>۷</w:t>
            </w:r>
          </w:p>
        </w:tc>
        <w:tc>
          <w:tcPr>
            <w:tcW w:w="7204" w:type="dxa"/>
            <w:tcMar>
              <w:top w:w="10" w:type="dxa"/>
              <w:left w:w="35" w:type="dxa"/>
              <w:bottom w:w="10" w:type="dxa"/>
              <w:right w:w="35" w:type="dxa"/>
            </w:tcMar>
            <w:vAlign w:val="center"/>
          </w:tcPr>
          <w:p w14:paraId="39B702DC" w14:textId="77777777" w:rsidR="006A5C53" w:rsidRDefault="00000000">
            <w:pPr>
              <w:bidi/>
              <w:spacing w:line="240" w:lineRule="auto"/>
              <w:jc w:val="left"/>
            </w:pPr>
            <w:r>
              <w:rPr>
                <w:rFonts w:ascii="B Nazanin" w:hAnsi="B Nazanin" w:eastAsia="B Nazanin"/>
                <w:color w:val="000000"/>
                <w:sz w:val="24"/>
                <w:rtl/>
                <w:lang w:val="fa-IR"/>
              </w:rPr>
              <w:t>۲-۱. بازار طلا و ویژگی‌های سری زمانی مالی</w:t>
            </w:r>
          </w:p>
        </w:tc>
      </w:tr>
      <w:tr w:rsidR="006A5C53" w14:paraId="3DD31F68" w14:textId="77777777">
        <w:trPr>
          <w:cantSplit/>
          <w:jc w:val="right"/>
        </w:trPr>
        <w:tc>
          <w:tcPr>
            <w:tcW w:w="1300" w:type="dxa"/>
            <w:tcMar>
              <w:top w:w="10" w:type="dxa"/>
              <w:left w:w="35" w:type="dxa"/>
              <w:bottom w:w="10" w:type="dxa"/>
              <w:right w:w="35" w:type="dxa"/>
            </w:tcMar>
            <w:vAlign w:val="center"/>
          </w:tcPr>
          <w:p w14:paraId="322AD315" w14:textId="77777777" w:rsidR="006A5C53" w:rsidRDefault="00000000">
            <w:pPr>
              <w:bidi/>
              <w:spacing w:line="240" w:lineRule="auto"/>
              <w:jc w:val="center"/>
            </w:pPr>
            <w:r>
              <w:rPr>
                <w:rFonts w:ascii="B Nazanin" w:hAnsi="B Nazanin" w:eastAsia="B Nazanin"/>
                <w:color w:val="000000"/>
                <w:sz w:val="21"/>
                <w:rtl/>
                <w:lang w:val="fa-IR"/>
              </w:rPr>
              <w:t>۷</w:t>
            </w:r>
          </w:p>
        </w:tc>
        <w:tc>
          <w:tcPr>
            <w:tcW w:w="7204" w:type="dxa"/>
            <w:tcMar>
              <w:top w:w="10" w:type="dxa"/>
              <w:left w:w="35" w:type="dxa"/>
              <w:bottom w:w="10" w:type="dxa"/>
              <w:right w:w="35" w:type="dxa"/>
            </w:tcMar>
            <w:vAlign w:val="center"/>
          </w:tcPr>
          <w:p w14:paraId="2FF0A412" w14:textId="77777777" w:rsidR="006A5C53" w:rsidRDefault="00000000">
            <w:pPr>
              <w:bidi/>
              <w:spacing w:line="240" w:lineRule="auto"/>
              <w:jc w:val="left"/>
            </w:pPr>
            <w:r>
              <w:rPr>
                <w:rFonts w:ascii="B Nazanin" w:hAnsi="B Nazanin" w:eastAsia="B Nazanin"/>
                <w:color w:val="000000"/>
                <w:sz w:val="24"/>
                <w:rtl/>
                <w:lang w:val="fa-IR"/>
              </w:rPr>
              <w:t>۲-۲. بازده لگاریتمی و پیش‌بینی جهت</w:t>
            </w:r>
          </w:p>
        </w:tc>
      </w:tr>
      <w:tr w:rsidR="006A5C53" w14:paraId="0DAB92DD" w14:textId="77777777">
        <w:trPr>
          <w:cantSplit/>
          <w:jc w:val="right"/>
        </w:trPr>
        <w:tc>
          <w:tcPr>
            <w:tcW w:w="1300" w:type="dxa"/>
            <w:tcMar>
              <w:top w:w="10" w:type="dxa"/>
              <w:left w:w="35" w:type="dxa"/>
              <w:bottom w:w="10" w:type="dxa"/>
              <w:right w:w="35" w:type="dxa"/>
            </w:tcMar>
            <w:vAlign w:val="center"/>
          </w:tcPr>
          <w:p w14:paraId="67689C97" w14:textId="77777777" w:rsidR="006A5C53" w:rsidRDefault="00000000">
            <w:pPr>
              <w:bidi/>
              <w:spacing w:line="240" w:lineRule="auto"/>
              <w:jc w:val="center"/>
            </w:pPr>
            <w:r>
              <w:rPr>
                <w:rFonts w:ascii="B Nazanin" w:hAnsi="B Nazanin" w:eastAsia="B Nazanin"/>
                <w:color w:val="000000"/>
                <w:sz w:val="21"/>
                <w:rtl/>
                <w:lang w:val="fa-IR"/>
              </w:rPr>
              <w:t>۷</w:t>
            </w:r>
          </w:p>
        </w:tc>
        <w:tc>
          <w:tcPr>
            <w:tcW w:w="7204" w:type="dxa"/>
            <w:tcMar>
              <w:top w:w="10" w:type="dxa"/>
              <w:left w:w="35" w:type="dxa"/>
              <w:bottom w:w="10" w:type="dxa"/>
              <w:right w:w="35" w:type="dxa"/>
            </w:tcMar>
            <w:vAlign w:val="center"/>
          </w:tcPr>
          <w:p w14:paraId="334C3575" w14:textId="77777777" w:rsidR="006A5C53" w:rsidRDefault="00000000">
            <w:pPr>
              <w:bidi/>
              <w:spacing w:line="240" w:lineRule="auto"/>
              <w:jc w:val="left"/>
            </w:pPr>
            <w:r>
              <w:rPr>
                <w:rFonts w:ascii="B Nazanin" w:hAnsi="B Nazanin" w:eastAsia="B Nazanin"/>
                <w:color w:val="000000"/>
                <w:sz w:val="24"/>
                <w:rtl/>
                <w:lang w:val="fa-IR"/>
              </w:rPr>
              <w:t xml:space="preserve">۲-۳. </w:t>
            </w:r>
            <w:r>
              <w:rPr>
                <w:rFonts w:ascii="B Nazanin" w:hAnsi="B Nazanin" w:eastAsia="B Nazanin"/>
                <w:color w:val="000000"/>
                <w:sz w:val="24"/>
              </w:rPr>
              <w:t>‎Hurst Exponent‎</w:t>
            </w:r>
            <w:r>
              <w:rPr>
                <w:rFonts w:ascii="B Nazanin" w:hAnsi="B Nazanin" w:eastAsia="B Nazanin"/>
                <w:color w:val="000000"/>
                <w:sz w:val="24"/>
                <w:rtl/>
                <w:lang w:val="fa-IR"/>
              </w:rPr>
              <w:t xml:space="preserve"> و حافظه بلندمدت</w:t>
            </w:r>
          </w:p>
        </w:tc>
      </w:tr>
      <w:tr w:rsidR="006A5C53" w14:paraId="1E173FB6" w14:textId="77777777">
        <w:trPr>
          <w:cantSplit/>
          <w:jc w:val="right"/>
        </w:trPr>
        <w:tc>
          <w:tcPr>
            <w:tcW w:w="1300" w:type="dxa"/>
            <w:tcMar>
              <w:top w:w="10" w:type="dxa"/>
              <w:left w:w="35" w:type="dxa"/>
              <w:bottom w:w="10" w:type="dxa"/>
              <w:right w:w="35" w:type="dxa"/>
            </w:tcMar>
            <w:vAlign w:val="center"/>
          </w:tcPr>
          <w:p w14:paraId="0A2DD519" w14:textId="77777777" w:rsidR="006A5C53" w:rsidRDefault="00000000">
            <w:pPr>
              <w:bidi/>
              <w:spacing w:line="240" w:lineRule="auto"/>
              <w:jc w:val="center"/>
            </w:pPr>
            <w:r>
              <w:rPr>
                <w:rFonts w:ascii="B Nazanin" w:hAnsi="B Nazanin" w:eastAsia="B Nazanin"/>
                <w:color w:val="000000"/>
                <w:sz w:val="21"/>
                <w:rtl/>
                <w:lang w:val="fa-IR"/>
              </w:rPr>
              <w:t>۸</w:t>
            </w:r>
          </w:p>
        </w:tc>
        <w:tc>
          <w:tcPr>
            <w:tcW w:w="7204" w:type="dxa"/>
            <w:tcMar>
              <w:top w:w="10" w:type="dxa"/>
              <w:left w:w="35" w:type="dxa"/>
              <w:bottom w:w="10" w:type="dxa"/>
              <w:right w:w="35" w:type="dxa"/>
            </w:tcMar>
            <w:vAlign w:val="center"/>
          </w:tcPr>
          <w:p w14:paraId="1B54C506" w14:textId="77777777" w:rsidR="006A5C53" w:rsidRDefault="00000000">
            <w:pPr>
              <w:bidi/>
              <w:spacing w:line="240" w:lineRule="auto"/>
              <w:jc w:val="left"/>
            </w:pPr>
            <w:r>
              <w:rPr>
                <w:rFonts w:ascii="B Nazanin" w:hAnsi="B Nazanin" w:eastAsia="B Nazanin"/>
                <w:color w:val="000000"/>
                <w:sz w:val="24"/>
                <w:rtl/>
                <w:lang w:val="fa-IR"/>
              </w:rPr>
              <w:t xml:space="preserve">۲-۴. </w:t>
            </w:r>
            <w:r>
              <w:rPr>
                <w:rFonts w:ascii="B Nazanin" w:hAnsi="B Nazanin" w:eastAsia="B Nazanin"/>
                <w:color w:val="000000"/>
                <w:sz w:val="24"/>
              </w:rPr>
              <w:t>‎Feature Engineering‎</w:t>
            </w:r>
            <w:r>
              <w:rPr>
                <w:rFonts w:ascii="B Nazanin" w:hAnsi="B Nazanin" w:eastAsia="B Nazanin"/>
                <w:color w:val="000000"/>
                <w:sz w:val="24"/>
                <w:rtl/>
                <w:lang w:val="fa-IR"/>
              </w:rPr>
              <w:t xml:space="preserve"> فنی، نوسان و آنتروپی</w:t>
            </w:r>
          </w:p>
        </w:tc>
      </w:tr>
      <w:tr w:rsidR="006A5C53" w14:paraId="2D305A03" w14:textId="77777777">
        <w:trPr>
          <w:cantSplit/>
          <w:jc w:val="right"/>
        </w:trPr>
        <w:tc>
          <w:tcPr>
            <w:tcW w:w="1300" w:type="dxa"/>
            <w:tcMar>
              <w:top w:w="10" w:type="dxa"/>
              <w:left w:w="35" w:type="dxa"/>
              <w:bottom w:w="10" w:type="dxa"/>
              <w:right w:w="35" w:type="dxa"/>
            </w:tcMar>
            <w:vAlign w:val="center"/>
          </w:tcPr>
          <w:p w14:paraId="7CF3FC5C" w14:textId="77777777" w:rsidR="006A5C53" w:rsidRDefault="00000000">
            <w:pPr>
              <w:bidi/>
              <w:spacing w:line="240" w:lineRule="auto"/>
              <w:jc w:val="center"/>
            </w:pPr>
            <w:r>
              <w:rPr>
                <w:rFonts w:ascii="B Nazanin" w:hAnsi="B Nazanin" w:eastAsia="B Nazanin"/>
                <w:color w:val="000000"/>
                <w:sz w:val="21"/>
                <w:rtl/>
                <w:lang w:val="fa-IR"/>
              </w:rPr>
              <w:t>۸</w:t>
            </w:r>
          </w:p>
        </w:tc>
        <w:tc>
          <w:tcPr>
            <w:tcW w:w="7204" w:type="dxa"/>
            <w:tcMar>
              <w:top w:w="10" w:type="dxa"/>
              <w:left w:w="35" w:type="dxa"/>
              <w:bottom w:w="10" w:type="dxa"/>
              <w:right w:w="35" w:type="dxa"/>
            </w:tcMar>
            <w:vAlign w:val="center"/>
          </w:tcPr>
          <w:p w14:paraId="37254E0F" w14:textId="77777777" w:rsidR="006A5C53" w:rsidRDefault="00000000">
            <w:pPr>
              <w:bidi/>
              <w:spacing w:line="240" w:lineRule="auto"/>
              <w:jc w:val="left"/>
            </w:pPr>
            <w:r>
              <w:rPr>
                <w:rFonts w:ascii="B Nazanin" w:hAnsi="B Nazanin" w:eastAsia="B Nazanin"/>
                <w:color w:val="000000"/>
                <w:sz w:val="24"/>
                <w:rtl/>
                <w:lang w:val="fa-IR"/>
              </w:rPr>
              <w:t>۲-۵. مدل‌های یادگیری ماشین استفاده‌شده</w:t>
            </w:r>
          </w:p>
        </w:tc>
      </w:tr>
      <w:tr w:rsidR="006A5C53" w14:paraId="18663E76" w14:textId="77777777">
        <w:trPr>
          <w:cantSplit/>
          <w:jc w:val="right"/>
        </w:trPr>
        <w:tc>
          <w:tcPr>
            <w:tcW w:w="1300" w:type="dxa"/>
            <w:tcMar>
              <w:top w:w="10" w:type="dxa"/>
              <w:left w:w="35" w:type="dxa"/>
              <w:bottom w:w="10" w:type="dxa"/>
              <w:right w:w="35" w:type="dxa"/>
            </w:tcMar>
            <w:vAlign w:val="center"/>
          </w:tcPr>
          <w:p w14:paraId="32F9E049" w14:textId="77777777" w:rsidR="006A5C53" w:rsidRDefault="00000000">
            <w:pPr>
              <w:bidi/>
              <w:spacing w:line="240" w:lineRule="auto"/>
              <w:jc w:val="center"/>
            </w:pPr>
            <w:r>
              <w:rPr>
                <w:rFonts w:ascii="B Nazanin" w:hAnsi="B Nazanin" w:eastAsia="B Nazanin"/>
                <w:color w:val="000000"/>
                <w:sz w:val="21"/>
                <w:rtl/>
                <w:lang w:val="fa-IR"/>
              </w:rPr>
              <w:t>۹</w:t>
            </w:r>
          </w:p>
        </w:tc>
        <w:tc>
          <w:tcPr>
            <w:tcW w:w="7204" w:type="dxa"/>
            <w:tcMar>
              <w:top w:w="10" w:type="dxa"/>
              <w:left w:w="35" w:type="dxa"/>
              <w:bottom w:w="10" w:type="dxa"/>
              <w:right w:w="35" w:type="dxa"/>
            </w:tcMar>
            <w:vAlign w:val="center"/>
          </w:tcPr>
          <w:p w14:paraId="371E1707" w14:textId="77777777" w:rsidR="006A5C53" w:rsidRDefault="00000000">
            <w:pPr>
              <w:bidi/>
              <w:spacing w:line="240" w:lineRule="auto"/>
              <w:jc w:val="left"/>
            </w:pPr>
            <w:r>
              <w:rPr>
                <w:rFonts w:ascii="B Nazanin" w:hAnsi="B Nazanin" w:eastAsia="B Nazanin"/>
                <w:color w:val="000000"/>
                <w:sz w:val="24"/>
                <w:rtl/>
                <w:lang w:val="fa-IR"/>
              </w:rPr>
              <w:t xml:space="preserve">۲-۶. مدل ترکیبی و </w:t>
            </w:r>
            <w:r>
              <w:rPr>
                <w:rFonts w:ascii="B Nazanin" w:hAnsi="B Nazanin" w:eastAsia="B Nazanin"/>
                <w:color w:val="000000"/>
                <w:sz w:val="24"/>
              </w:rPr>
              <w:t>‎Learned Regime Gate‎</w:t>
            </w:r>
          </w:p>
        </w:tc>
      </w:tr>
      <w:tr w:rsidR="006A5C53" w14:paraId="2E66DA9C" w14:textId="77777777">
        <w:trPr>
          <w:cantSplit/>
          <w:jc w:val="right"/>
        </w:trPr>
        <w:tc>
          <w:tcPr>
            <w:tcW w:w="1300" w:type="dxa"/>
            <w:tcMar>
              <w:top w:w="10" w:type="dxa"/>
              <w:left w:w="35" w:type="dxa"/>
              <w:bottom w:w="10" w:type="dxa"/>
              <w:right w:w="35" w:type="dxa"/>
            </w:tcMar>
            <w:vAlign w:val="center"/>
          </w:tcPr>
          <w:p w14:paraId="25770352" w14:textId="77777777" w:rsidR="006A5C53" w:rsidRDefault="00000000">
            <w:pPr>
              <w:bidi/>
              <w:spacing w:line="240" w:lineRule="auto"/>
              <w:jc w:val="center"/>
            </w:pPr>
            <w:r>
              <w:rPr>
                <w:rFonts w:ascii="B Nazanin" w:hAnsi="B Nazanin" w:eastAsia="B Nazanin"/>
                <w:color w:val="000000"/>
                <w:sz w:val="21"/>
                <w:rtl/>
                <w:lang w:val="fa-IR"/>
              </w:rPr>
              <w:t>۹</w:t>
            </w:r>
          </w:p>
        </w:tc>
        <w:tc>
          <w:tcPr>
            <w:tcW w:w="7204" w:type="dxa"/>
            <w:tcMar>
              <w:top w:w="10" w:type="dxa"/>
              <w:left w:w="35" w:type="dxa"/>
              <w:bottom w:w="10" w:type="dxa"/>
              <w:right w:w="35" w:type="dxa"/>
            </w:tcMar>
            <w:vAlign w:val="center"/>
          </w:tcPr>
          <w:p w14:paraId="61C71B15" w14:textId="77777777" w:rsidR="006A5C53" w:rsidRDefault="00000000">
            <w:pPr>
              <w:bidi/>
              <w:spacing w:line="240" w:lineRule="auto"/>
              <w:jc w:val="left"/>
            </w:pPr>
            <w:r>
              <w:rPr>
                <w:rFonts w:ascii="B Nazanin" w:hAnsi="B Nazanin" w:eastAsia="B Nazanin"/>
                <w:color w:val="000000"/>
                <w:sz w:val="24"/>
                <w:rtl/>
                <w:lang w:val="fa-IR"/>
              </w:rPr>
              <w:t xml:space="preserve">۲-۷. اعتبارسنجی سری زمانی و </w:t>
            </w:r>
            <w:r>
              <w:rPr>
                <w:rFonts w:ascii="B Nazanin" w:hAnsi="B Nazanin" w:eastAsia="B Nazanin"/>
                <w:color w:val="000000"/>
                <w:sz w:val="24"/>
              </w:rPr>
              <w:t>‎Data Leakage‎</w:t>
            </w:r>
          </w:p>
        </w:tc>
      </w:tr>
      <w:tr w:rsidR="006A5C53" w14:paraId="72AFC4CA" w14:textId="77777777">
        <w:trPr>
          <w:cantSplit/>
          <w:jc w:val="right"/>
        </w:trPr>
        <w:tc>
          <w:tcPr>
            <w:tcW w:w="1300" w:type="dxa"/>
            <w:tcMar>
              <w:top w:w="10" w:type="dxa"/>
              <w:left w:w="35" w:type="dxa"/>
              <w:bottom w:w="10" w:type="dxa"/>
              <w:right w:w="35" w:type="dxa"/>
            </w:tcMar>
            <w:vAlign w:val="center"/>
          </w:tcPr>
          <w:p w14:paraId="3ADD4E51" w14:textId="77777777" w:rsidR="006A5C53" w:rsidRDefault="00000000">
            <w:pPr>
              <w:bidi/>
              <w:spacing w:line="240" w:lineRule="auto"/>
              <w:jc w:val="center"/>
            </w:pPr>
            <w:r>
              <w:rPr>
                <w:rFonts w:ascii="B Nazanin" w:hAnsi="B Nazanin" w:eastAsia="B Nazanin"/>
                <w:color w:val="000000"/>
                <w:sz w:val="21"/>
                <w:rtl/>
                <w:lang w:val="fa-IR"/>
              </w:rPr>
              <w:t>۱۰</w:t>
            </w:r>
          </w:p>
        </w:tc>
        <w:tc>
          <w:tcPr>
            <w:tcW w:w="7204" w:type="dxa"/>
            <w:tcMar>
              <w:top w:w="10" w:type="dxa"/>
              <w:left w:w="35" w:type="dxa"/>
              <w:bottom w:w="10" w:type="dxa"/>
              <w:right w:w="35" w:type="dxa"/>
            </w:tcMar>
            <w:vAlign w:val="center"/>
          </w:tcPr>
          <w:p w14:paraId="57124361" w14:textId="77777777" w:rsidR="006A5C53" w:rsidRDefault="00000000">
            <w:pPr>
              <w:bidi/>
              <w:spacing w:line="240" w:lineRule="auto"/>
              <w:jc w:val="left"/>
            </w:pPr>
            <w:r>
              <w:rPr>
                <w:rFonts w:ascii="B Nazanin" w:hAnsi="B Nazanin" w:eastAsia="B Nazanin"/>
                <w:color w:val="000000"/>
                <w:sz w:val="24"/>
                <w:rtl/>
                <w:lang w:val="fa-IR"/>
              </w:rPr>
              <w:t>۲-۸. معیارهای ارزیابی</w:t>
            </w:r>
          </w:p>
        </w:tc>
      </w:tr>
      <w:tr w:rsidR="006A5C53" w14:paraId="031B2ADC" w14:textId="77777777">
        <w:trPr>
          <w:cantSplit/>
          <w:jc w:val="right"/>
        </w:trPr>
        <w:tc>
          <w:tcPr>
            <w:tcW w:w="1300" w:type="dxa"/>
            <w:tcMar>
              <w:top w:w="10" w:type="dxa"/>
              <w:left w:w="35" w:type="dxa"/>
              <w:bottom w:w="10" w:type="dxa"/>
              <w:right w:w="35" w:type="dxa"/>
            </w:tcMar>
            <w:vAlign w:val="center"/>
          </w:tcPr>
          <w:p w14:paraId="5C1D7071" w14:textId="77777777" w:rsidR="006A5C53" w:rsidRDefault="00000000">
            <w:pPr>
              <w:bidi/>
              <w:spacing w:line="240" w:lineRule="auto"/>
              <w:jc w:val="center"/>
            </w:pPr>
            <w:r>
              <w:rPr>
                <w:rFonts w:ascii="B Nazanin" w:hAnsi="B Nazanin" w:eastAsia="B Nazanin"/>
                <w:color w:val="000000"/>
                <w:sz w:val="21"/>
                <w:rtl/>
                <w:lang w:val="fa-IR"/>
              </w:rPr>
              <w:t>۱۰</w:t>
            </w:r>
          </w:p>
        </w:tc>
        <w:tc>
          <w:tcPr>
            <w:tcW w:w="7204" w:type="dxa"/>
            <w:tcMar>
              <w:top w:w="10" w:type="dxa"/>
              <w:left w:w="35" w:type="dxa"/>
              <w:bottom w:w="10" w:type="dxa"/>
              <w:right w:w="35" w:type="dxa"/>
            </w:tcMar>
            <w:vAlign w:val="center"/>
          </w:tcPr>
          <w:p w14:paraId="706F9104" w14:textId="77777777" w:rsidR="006A5C53" w:rsidRDefault="00000000">
            <w:pPr>
              <w:bidi/>
              <w:spacing w:line="240" w:lineRule="auto"/>
              <w:jc w:val="left"/>
            </w:pPr>
            <w:r>
              <w:rPr>
                <w:rFonts w:ascii="B Nazanin" w:hAnsi="B Nazanin" w:eastAsia="B Nazanin"/>
                <w:color w:val="000000"/>
                <w:sz w:val="24"/>
                <w:rtl/>
                <w:lang w:val="fa-IR"/>
              </w:rPr>
              <w:t xml:space="preserve">۲-۹. </w:t>
            </w:r>
            <w:r>
              <w:rPr>
                <w:rFonts w:ascii="B Nazanin" w:hAnsi="B Nazanin" w:eastAsia="B Nazanin"/>
                <w:color w:val="000000"/>
                <w:sz w:val="24"/>
              </w:rPr>
              <w:t>‎Backtest‎</w:t>
            </w:r>
            <w:r>
              <w:rPr>
                <w:rFonts w:ascii="B Nazanin" w:hAnsi="B Nazanin" w:eastAsia="B Nazanin"/>
                <w:color w:val="000000"/>
                <w:sz w:val="24"/>
                <w:rtl/>
                <w:lang w:val="fa-IR"/>
              </w:rPr>
              <w:t xml:space="preserve"> پژوهشی و خطر </w:t>
            </w:r>
            <w:r>
              <w:rPr>
                <w:rFonts w:ascii="B Nazanin" w:hAnsi="B Nazanin" w:eastAsia="B Nazanin"/>
                <w:color w:val="000000"/>
                <w:sz w:val="24"/>
              </w:rPr>
              <w:t>‎Overfitting‎</w:t>
            </w:r>
          </w:p>
        </w:tc>
      </w:tr>
      <w:tr w:rsidR="006A5C53" w14:paraId="09C8B8A9" w14:textId="77777777">
        <w:trPr>
          <w:cantSplit/>
          <w:jc w:val="right"/>
        </w:trPr>
        <w:tc>
          <w:tcPr>
            <w:tcW w:w="1300" w:type="dxa"/>
            <w:tcMar>
              <w:top w:w="10" w:type="dxa"/>
              <w:left w:w="35" w:type="dxa"/>
              <w:bottom w:w="10" w:type="dxa"/>
              <w:right w:w="35" w:type="dxa"/>
            </w:tcMar>
            <w:vAlign w:val="center"/>
          </w:tcPr>
          <w:p w14:paraId="4447FCAF" w14:textId="77777777" w:rsidR="006A5C53" w:rsidRDefault="00000000">
            <w:pPr>
              <w:bidi/>
              <w:spacing w:line="240" w:lineRule="auto"/>
              <w:jc w:val="center"/>
            </w:pPr>
            <w:r>
              <w:rPr>
                <w:rFonts w:ascii="B Nazanin" w:hAnsi="B Nazanin" w:eastAsia="B Nazanin"/>
                <w:color w:val="000000"/>
                <w:sz w:val="21"/>
                <w:rtl/>
                <w:lang w:val="fa-IR"/>
              </w:rPr>
              <w:t>۱۱</w:t>
            </w:r>
          </w:p>
        </w:tc>
        <w:tc>
          <w:tcPr>
            <w:tcW w:w="7204" w:type="dxa"/>
            <w:tcMar>
              <w:top w:w="10" w:type="dxa"/>
              <w:left w:w="35" w:type="dxa"/>
              <w:bottom w:w="10" w:type="dxa"/>
              <w:right w:w="35" w:type="dxa"/>
            </w:tcMar>
            <w:vAlign w:val="center"/>
          </w:tcPr>
          <w:p w14:paraId="18B59959" w14:textId="77777777" w:rsidR="006A5C53" w:rsidRDefault="00000000">
            <w:pPr>
              <w:bidi/>
              <w:spacing w:line="240" w:lineRule="auto"/>
              <w:jc w:val="left"/>
            </w:pPr>
            <w:r>
              <w:rPr>
                <w:rFonts w:ascii="B Nazanin" w:hAnsi="B Nazanin" w:eastAsia="B Nazanin"/>
                <w:color w:val="000000"/>
                <w:sz w:val="24"/>
                <w:rtl/>
                <w:lang w:val="fa-IR"/>
              </w:rPr>
              <w:t>۲-۱۰. مرور پژوهش‌های مرتبط با پیش‌بینی طلا</w:t>
            </w:r>
          </w:p>
        </w:tc>
      </w:tr>
      <w:tr w:rsidR="006A5C53" w14:paraId="4D9F23BF" w14:textId="77777777">
        <w:trPr>
          <w:cantSplit/>
          <w:jc w:val="right"/>
        </w:trPr>
        <w:tc>
          <w:tcPr>
            <w:tcW w:w="1300" w:type="dxa"/>
            <w:tcMar>
              <w:top w:w="10" w:type="dxa"/>
              <w:left w:w="35" w:type="dxa"/>
              <w:bottom w:w="10" w:type="dxa"/>
              <w:right w:w="35" w:type="dxa"/>
            </w:tcMar>
            <w:vAlign w:val="center"/>
          </w:tcPr>
          <w:p w14:paraId="7460F040" w14:textId="77777777" w:rsidR="006A5C53" w:rsidRDefault="00000000">
            <w:pPr>
              <w:bidi/>
              <w:spacing w:line="240" w:lineRule="auto"/>
              <w:jc w:val="center"/>
            </w:pPr>
            <w:r>
              <w:rPr>
                <w:rFonts w:ascii="B Nazanin" w:hAnsi="B Nazanin" w:eastAsia="B Nazanin"/>
                <w:color w:val="000000"/>
                <w:sz w:val="21"/>
                <w:rtl/>
                <w:lang w:val="fa-IR"/>
              </w:rPr>
              <w:t>۱۲</w:t>
            </w:r>
          </w:p>
        </w:tc>
        <w:tc>
          <w:tcPr>
            <w:tcW w:w="7204" w:type="dxa"/>
            <w:tcMar>
              <w:top w:w="10" w:type="dxa"/>
              <w:left w:w="35" w:type="dxa"/>
              <w:bottom w:w="10" w:type="dxa"/>
              <w:right w:w="35" w:type="dxa"/>
            </w:tcMar>
            <w:vAlign w:val="center"/>
          </w:tcPr>
          <w:p w14:paraId="45EDC4AE" w14:textId="77777777" w:rsidR="006A5C53" w:rsidRDefault="00000000">
            <w:pPr>
              <w:bidi/>
              <w:spacing w:line="240" w:lineRule="auto"/>
              <w:jc w:val="left"/>
            </w:pPr>
            <w:r>
              <w:rPr>
                <w:rFonts w:ascii="B Nazanin" w:hAnsi="B Nazanin" w:eastAsia="B Nazanin"/>
                <w:color w:val="000000"/>
                <w:sz w:val="24"/>
                <w:rtl/>
                <w:lang w:val="fa-IR"/>
              </w:rPr>
              <w:t>۲-۱۱. شکاف پژوهشی و سهم پروژه</w:t>
            </w:r>
          </w:p>
        </w:tc>
      </w:tr>
      <w:tr w:rsidR="006A5C53" w14:paraId="7C8D503A" w14:textId="77777777">
        <w:trPr>
          <w:cantSplit/>
          <w:jc w:val="right"/>
        </w:trPr>
        <w:tc>
          <w:tcPr>
            <w:tcW w:w="1300" w:type="dxa"/>
            <w:tcMar>
              <w:top w:w="10" w:type="dxa"/>
              <w:left w:w="35" w:type="dxa"/>
              <w:bottom w:w="10" w:type="dxa"/>
              <w:right w:w="35" w:type="dxa"/>
            </w:tcMar>
            <w:vAlign w:val="center"/>
          </w:tcPr>
          <w:p w14:paraId="6D2B3CBD" w14:textId="77777777" w:rsidR="006A5C53" w:rsidRDefault="00000000">
            <w:pPr>
              <w:bidi/>
              <w:spacing w:line="240" w:lineRule="auto"/>
              <w:jc w:val="center"/>
            </w:pPr>
            <w:r>
              <w:rPr>
                <w:rFonts w:ascii="B Nazanin" w:hAnsi="B Nazanin" w:eastAsia="B Nazanin"/>
                <w:color w:val="000000"/>
                <w:sz w:val="21"/>
                <w:rtl/>
                <w:lang w:val="fa-IR"/>
              </w:rPr>
              <w:t>۱۳</w:t>
            </w:r>
          </w:p>
        </w:tc>
        <w:tc>
          <w:tcPr>
            <w:tcW w:w="7204" w:type="dxa"/>
            <w:tcMar>
              <w:top w:w="10" w:type="dxa"/>
              <w:left w:w="35" w:type="dxa"/>
              <w:bottom w:w="10" w:type="dxa"/>
              <w:right w:w="35" w:type="dxa"/>
            </w:tcMar>
            <w:vAlign w:val="center"/>
          </w:tcPr>
          <w:p w14:paraId="2EC5FD25" w14:textId="77777777" w:rsidR="006A5C53" w:rsidRDefault="00000000">
            <w:pPr>
              <w:bidi/>
              <w:spacing w:line="240" w:lineRule="auto"/>
              <w:jc w:val="left"/>
            </w:pPr>
            <w:r>
              <w:rPr>
                <w:rFonts w:ascii="B Nazanin" w:hAnsi="B Nazanin" w:eastAsia="B Nazanin"/>
                <w:b/>
                <w:color w:val="000000"/>
                <w:sz w:val="24"/>
                <w:rtl/>
                <w:lang w:val="fa-IR"/>
              </w:rPr>
              <w:t>فصل 3: تحلیل، طراحی و روش‌شناسی</w:t>
            </w:r>
          </w:p>
        </w:tc>
      </w:tr>
      <w:tr w:rsidR="006A5C53" w14:paraId="65302847" w14:textId="77777777">
        <w:trPr>
          <w:cantSplit/>
          <w:jc w:val="right"/>
        </w:trPr>
        <w:tc>
          <w:tcPr>
            <w:tcW w:w="1300" w:type="dxa"/>
            <w:tcMar>
              <w:top w:w="10" w:type="dxa"/>
              <w:left w:w="35" w:type="dxa"/>
              <w:bottom w:w="10" w:type="dxa"/>
              <w:right w:w="35" w:type="dxa"/>
            </w:tcMar>
            <w:vAlign w:val="center"/>
          </w:tcPr>
          <w:p w14:paraId="544BAE77" w14:textId="77777777" w:rsidR="006A5C53" w:rsidRDefault="00000000">
            <w:pPr>
              <w:bidi/>
              <w:spacing w:line="240" w:lineRule="auto"/>
              <w:jc w:val="center"/>
            </w:pPr>
            <w:r>
              <w:rPr>
                <w:rFonts w:ascii="B Nazanin" w:hAnsi="B Nazanin" w:eastAsia="B Nazanin"/>
                <w:color w:val="000000"/>
                <w:sz w:val="21"/>
                <w:rtl/>
                <w:lang w:val="fa-IR"/>
              </w:rPr>
              <w:t>۱۴</w:t>
            </w:r>
          </w:p>
        </w:tc>
        <w:tc>
          <w:tcPr>
            <w:tcW w:w="7204" w:type="dxa"/>
            <w:tcMar>
              <w:top w:w="10" w:type="dxa"/>
              <w:left w:w="35" w:type="dxa"/>
              <w:bottom w:w="10" w:type="dxa"/>
              <w:right w:w="35" w:type="dxa"/>
            </w:tcMar>
            <w:vAlign w:val="center"/>
          </w:tcPr>
          <w:p w14:paraId="7670EC8F" w14:textId="77777777" w:rsidR="006A5C53" w:rsidRDefault="00000000">
            <w:pPr>
              <w:bidi/>
              <w:spacing w:line="240" w:lineRule="auto"/>
              <w:jc w:val="left"/>
            </w:pPr>
            <w:r>
              <w:rPr>
                <w:rFonts w:ascii="B Nazanin" w:hAnsi="B Nazanin" w:eastAsia="B Nazanin"/>
                <w:color w:val="000000"/>
                <w:sz w:val="24"/>
                <w:rtl/>
                <w:lang w:val="fa-IR"/>
              </w:rPr>
              <w:t xml:space="preserve">۳-۱. </w:t>
            </w:r>
            <w:r>
              <w:rPr>
                <w:rFonts w:ascii="B Nazanin" w:hAnsi="B Nazanin" w:eastAsia="B Nazanin"/>
                <w:color w:val="000000"/>
                <w:sz w:val="24"/>
              </w:rPr>
              <w:t>‎Project Brief‎</w:t>
            </w:r>
            <w:r>
              <w:rPr>
                <w:rFonts w:ascii="B Nazanin" w:hAnsi="B Nazanin" w:eastAsia="B Nazanin"/>
                <w:color w:val="000000"/>
                <w:sz w:val="24"/>
                <w:rtl/>
                <w:lang w:val="fa-IR"/>
              </w:rPr>
              <w:t xml:space="preserve"> و تعریف سامانه</w:t>
            </w:r>
          </w:p>
        </w:tc>
      </w:tr>
      <w:tr w:rsidR="006A5C53" w14:paraId="0D4A8514" w14:textId="77777777">
        <w:trPr>
          <w:cantSplit/>
          <w:jc w:val="right"/>
        </w:trPr>
        <w:tc>
          <w:tcPr>
            <w:tcW w:w="1300" w:type="dxa"/>
            <w:tcMar>
              <w:top w:w="10" w:type="dxa"/>
              <w:left w:w="35" w:type="dxa"/>
              <w:bottom w:w="10" w:type="dxa"/>
              <w:right w:w="35" w:type="dxa"/>
            </w:tcMar>
            <w:vAlign w:val="center"/>
          </w:tcPr>
          <w:p w14:paraId="03860F3A" w14:textId="77777777" w:rsidR="006A5C53" w:rsidRDefault="00000000">
            <w:pPr>
              <w:bidi/>
              <w:spacing w:line="240" w:lineRule="auto"/>
              <w:jc w:val="center"/>
            </w:pPr>
            <w:r>
              <w:rPr>
                <w:rFonts w:ascii="B Nazanin" w:hAnsi="B Nazanin" w:eastAsia="B Nazanin"/>
                <w:color w:val="000000"/>
                <w:sz w:val="21"/>
                <w:rtl/>
                <w:lang w:val="fa-IR"/>
              </w:rPr>
              <w:t>۱۴</w:t>
            </w:r>
          </w:p>
        </w:tc>
        <w:tc>
          <w:tcPr>
            <w:tcW w:w="7204" w:type="dxa"/>
            <w:tcMar>
              <w:top w:w="10" w:type="dxa"/>
              <w:left w:w="35" w:type="dxa"/>
              <w:bottom w:w="10" w:type="dxa"/>
              <w:right w:w="35" w:type="dxa"/>
            </w:tcMar>
            <w:vAlign w:val="center"/>
          </w:tcPr>
          <w:p w14:paraId="4902D8F8" w14:textId="77777777" w:rsidR="006A5C53" w:rsidRDefault="00000000">
            <w:pPr>
              <w:bidi/>
              <w:spacing w:line="240" w:lineRule="auto"/>
              <w:jc w:val="left"/>
            </w:pPr>
            <w:r>
              <w:rPr>
                <w:rFonts w:ascii="B Nazanin" w:hAnsi="B Nazanin" w:eastAsia="B Nazanin"/>
                <w:color w:val="000000"/>
                <w:sz w:val="24"/>
                <w:rtl/>
                <w:lang w:val="fa-IR"/>
              </w:rPr>
              <w:t xml:space="preserve">۳-۲. کاربران و </w:t>
            </w:r>
            <w:r>
              <w:rPr>
                <w:rFonts w:ascii="B Nazanin" w:hAnsi="B Nazanin" w:eastAsia="B Nazanin"/>
                <w:color w:val="000000"/>
                <w:sz w:val="24"/>
              </w:rPr>
              <w:t>‎Use Case‎</w:t>
            </w:r>
            <w:r>
              <w:rPr>
                <w:rFonts w:ascii="B Nazanin" w:hAnsi="B Nazanin" w:eastAsia="B Nazanin"/>
                <w:color w:val="000000"/>
                <w:sz w:val="24"/>
                <w:rtl/>
                <w:lang w:val="fa-IR"/>
              </w:rPr>
              <w:t>ها</w:t>
            </w:r>
          </w:p>
        </w:tc>
      </w:tr>
      <w:tr w:rsidR="006A5C53" w14:paraId="35CF9815" w14:textId="77777777">
        <w:trPr>
          <w:cantSplit/>
          <w:jc w:val="right"/>
        </w:trPr>
        <w:tc>
          <w:tcPr>
            <w:tcW w:w="1300" w:type="dxa"/>
            <w:tcMar>
              <w:top w:w="10" w:type="dxa"/>
              <w:left w:w="35" w:type="dxa"/>
              <w:bottom w:w="10" w:type="dxa"/>
              <w:right w:w="35" w:type="dxa"/>
            </w:tcMar>
            <w:vAlign w:val="center"/>
          </w:tcPr>
          <w:p w14:paraId="7EE001B7" w14:textId="77777777" w:rsidR="006A5C53" w:rsidRDefault="00000000">
            <w:pPr>
              <w:bidi/>
              <w:spacing w:line="240" w:lineRule="auto"/>
              <w:jc w:val="center"/>
            </w:pPr>
            <w:r>
              <w:rPr>
                <w:rFonts w:ascii="B Nazanin" w:hAnsi="B Nazanin" w:eastAsia="B Nazanin"/>
                <w:color w:val="000000"/>
                <w:sz w:val="21"/>
                <w:rtl/>
                <w:lang w:val="fa-IR"/>
              </w:rPr>
              <w:t>۱۴</w:t>
            </w:r>
          </w:p>
        </w:tc>
        <w:tc>
          <w:tcPr>
            <w:tcW w:w="7204" w:type="dxa"/>
            <w:tcMar>
              <w:top w:w="10" w:type="dxa"/>
              <w:left w:w="35" w:type="dxa"/>
              <w:bottom w:w="10" w:type="dxa"/>
              <w:right w:w="35" w:type="dxa"/>
            </w:tcMar>
            <w:vAlign w:val="center"/>
          </w:tcPr>
          <w:p w14:paraId="72AEC52F" w14:textId="77777777" w:rsidR="006A5C53" w:rsidRDefault="00000000">
            <w:pPr>
              <w:bidi/>
              <w:spacing w:line="240" w:lineRule="auto"/>
              <w:jc w:val="left"/>
            </w:pPr>
            <w:r>
              <w:rPr>
                <w:rFonts w:ascii="B Nazanin" w:hAnsi="B Nazanin" w:eastAsia="B Nazanin"/>
                <w:color w:val="000000"/>
                <w:sz w:val="24"/>
                <w:rtl/>
                <w:lang w:val="fa-IR"/>
              </w:rPr>
              <w:t>۳-۳. نیازمندی‌های عملکردی</w:t>
            </w:r>
          </w:p>
        </w:tc>
      </w:tr>
      <w:tr w:rsidR="006A5C53" w14:paraId="6D6C9FAC" w14:textId="77777777">
        <w:trPr>
          <w:cantSplit/>
          <w:jc w:val="right"/>
        </w:trPr>
        <w:tc>
          <w:tcPr>
            <w:tcW w:w="1300" w:type="dxa"/>
            <w:tcMar>
              <w:top w:w="10" w:type="dxa"/>
              <w:left w:w="35" w:type="dxa"/>
              <w:bottom w:w="10" w:type="dxa"/>
              <w:right w:w="35" w:type="dxa"/>
            </w:tcMar>
            <w:vAlign w:val="center"/>
          </w:tcPr>
          <w:p w14:paraId="780A28C7" w14:textId="77777777" w:rsidR="006A5C53" w:rsidRDefault="00000000">
            <w:pPr>
              <w:bidi/>
              <w:spacing w:line="240" w:lineRule="auto"/>
              <w:jc w:val="center"/>
            </w:pPr>
            <w:r>
              <w:rPr>
                <w:rFonts w:ascii="B Nazanin" w:hAnsi="B Nazanin" w:eastAsia="B Nazanin"/>
                <w:color w:val="000000"/>
                <w:sz w:val="21"/>
                <w:rtl/>
                <w:lang w:val="fa-IR"/>
              </w:rPr>
              <w:t>۱۵</w:t>
            </w:r>
          </w:p>
        </w:tc>
        <w:tc>
          <w:tcPr>
            <w:tcW w:w="7204" w:type="dxa"/>
            <w:tcMar>
              <w:top w:w="10" w:type="dxa"/>
              <w:left w:w="35" w:type="dxa"/>
              <w:bottom w:w="10" w:type="dxa"/>
              <w:right w:w="35" w:type="dxa"/>
            </w:tcMar>
            <w:vAlign w:val="center"/>
          </w:tcPr>
          <w:p w14:paraId="38CB619D" w14:textId="77777777" w:rsidR="006A5C53" w:rsidRDefault="00000000">
            <w:pPr>
              <w:bidi/>
              <w:spacing w:line="240" w:lineRule="auto"/>
              <w:jc w:val="left"/>
            </w:pPr>
            <w:r>
              <w:rPr>
                <w:rFonts w:ascii="B Nazanin" w:hAnsi="B Nazanin" w:eastAsia="B Nazanin"/>
                <w:color w:val="000000"/>
                <w:sz w:val="24"/>
                <w:rtl/>
                <w:lang w:val="fa-IR"/>
              </w:rPr>
              <w:t>۳-۴. نیازمندی‌های غیرعملکردی</w:t>
            </w:r>
          </w:p>
        </w:tc>
      </w:tr>
      <w:tr w:rsidR="006A5C53" w14:paraId="437095A8" w14:textId="77777777">
        <w:trPr>
          <w:cantSplit/>
          <w:jc w:val="right"/>
        </w:trPr>
        <w:tc>
          <w:tcPr>
            <w:tcW w:w="1300" w:type="dxa"/>
            <w:tcMar>
              <w:top w:w="10" w:type="dxa"/>
              <w:left w:w="35" w:type="dxa"/>
              <w:bottom w:w="10" w:type="dxa"/>
              <w:right w:w="35" w:type="dxa"/>
            </w:tcMar>
            <w:vAlign w:val="center"/>
          </w:tcPr>
          <w:p w14:paraId="7B3668F1" w14:textId="77777777" w:rsidR="006A5C53" w:rsidRDefault="00000000">
            <w:pPr>
              <w:bidi/>
              <w:spacing w:line="240" w:lineRule="auto"/>
              <w:jc w:val="center"/>
            </w:pPr>
            <w:r>
              <w:rPr>
                <w:rFonts w:ascii="B Nazanin" w:hAnsi="B Nazanin" w:eastAsia="B Nazanin"/>
                <w:color w:val="000000"/>
                <w:sz w:val="21"/>
                <w:rtl/>
                <w:lang w:val="fa-IR"/>
              </w:rPr>
              <w:t>۱۶</w:t>
            </w:r>
          </w:p>
        </w:tc>
        <w:tc>
          <w:tcPr>
            <w:tcW w:w="7204" w:type="dxa"/>
            <w:tcMar>
              <w:top w:w="10" w:type="dxa"/>
              <w:left w:w="35" w:type="dxa"/>
              <w:bottom w:w="10" w:type="dxa"/>
              <w:right w:w="35" w:type="dxa"/>
            </w:tcMar>
            <w:vAlign w:val="center"/>
          </w:tcPr>
          <w:p w14:paraId="7164CF46" w14:textId="77777777" w:rsidR="006A5C53" w:rsidRDefault="00000000">
            <w:pPr>
              <w:bidi/>
              <w:spacing w:line="240" w:lineRule="auto"/>
              <w:jc w:val="left"/>
            </w:pPr>
            <w:r>
              <w:rPr>
                <w:rFonts w:ascii="B Nazanin" w:hAnsi="B Nazanin" w:eastAsia="B Nazanin"/>
                <w:color w:val="000000"/>
                <w:sz w:val="24"/>
                <w:rtl/>
                <w:lang w:val="fa-IR"/>
              </w:rPr>
              <w:t>۳-۵. قرارداد داده و اعتبارسنجی ورودی</w:t>
            </w:r>
          </w:p>
        </w:tc>
      </w:tr>
      <w:tr w:rsidR="006A5C53" w14:paraId="29DADFA9" w14:textId="77777777">
        <w:trPr>
          <w:cantSplit/>
          <w:jc w:val="right"/>
        </w:trPr>
        <w:tc>
          <w:tcPr>
            <w:tcW w:w="1300" w:type="dxa"/>
            <w:tcMar>
              <w:top w:w="10" w:type="dxa"/>
              <w:left w:w="35" w:type="dxa"/>
              <w:bottom w:w="10" w:type="dxa"/>
              <w:right w:w="35" w:type="dxa"/>
            </w:tcMar>
            <w:vAlign w:val="center"/>
          </w:tcPr>
          <w:p w14:paraId="512A3728" w14:textId="77777777" w:rsidR="006A5C53" w:rsidRDefault="00000000">
            <w:pPr>
              <w:bidi/>
              <w:spacing w:line="240" w:lineRule="auto"/>
              <w:jc w:val="center"/>
            </w:pPr>
            <w:r>
              <w:rPr>
                <w:rFonts w:ascii="B Nazanin" w:hAnsi="B Nazanin" w:eastAsia="B Nazanin"/>
                <w:color w:val="000000"/>
                <w:sz w:val="21"/>
                <w:rtl/>
                <w:lang w:val="fa-IR"/>
              </w:rPr>
              <w:t>۱۶</w:t>
            </w:r>
          </w:p>
        </w:tc>
        <w:tc>
          <w:tcPr>
            <w:tcW w:w="7204" w:type="dxa"/>
            <w:tcMar>
              <w:top w:w="10" w:type="dxa"/>
              <w:left w:w="35" w:type="dxa"/>
              <w:bottom w:w="10" w:type="dxa"/>
              <w:right w:w="35" w:type="dxa"/>
            </w:tcMar>
            <w:vAlign w:val="center"/>
          </w:tcPr>
          <w:p w14:paraId="5B92CD4D" w14:textId="77777777" w:rsidR="006A5C53" w:rsidRDefault="00000000">
            <w:pPr>
              <w:bidi/>
              <w:spacing w:line="240" w:lineRule="auto"/>
              <w:jc w:val="left"/>
            </w:pPr>
            <w:r>
              <w:rPr>
                <w:rFonts w:ascii="B Nazanin" w:hAnsi="B Nazanin" w:eastAsia="B Nazanin"/>
                <w:color w:val="000000"/>
                <w:sz w:val="24"/>
                <w:rtl/>
                <w:lang w:val="fa-IR"/>
              </w:rPr>
              <w:t>۳-۶. ممیزی توصیفی داده</w:t>
            </w:r>
          </w:p>
        </w:tc>
      </w:tr>
      <w:tr w:rsidR="006A5C53" w14:paraId="60B9F35E" w14:textId="77777777">
        <w:trPr>
          <w:cantSplit/>
          <w:jc w:val="right"/>
        </w:trPr>
        <w:tc>
          <w:tcPr>
            <w:tcW w:w="1300" w:type="dxa"/>
            <w:tcMar>
              <w:top w:w="10" w:type="dxa"/>
              <w:left w:w="35" w:type="dxa"/>
              <w:bottom w:w="10" w:type="dxa"/>
              <w:right w:w="35" w:type="dxa"/>
            </w:tcMar>
            <w:vAlign w:val="center"/>
          </w:tcPr>
          <w:p w14:paraId="4CC32452" w14:textId="77777777" w:rsidR="006A5C53" w:rsidRDefault="00000000">
            <w:pPr>
              <w:bidi/>
              <w:spacing w:line="240" w:lineRule="auto"/>
              <w:jc w:val="center"/>
            </w:pPr>
            <w:r>
              <w:rPr>
                <w:rFonts w:ascii="B Nazanin" w:hAnsi="B Nazanin" w:eastAsia="B Nazanin"/>
                <w:color w:val="000000"/>
                <w:sz w:val="21"/>
                <w:rtl/>
                <w:lang w:val="fa-IR"/>
              </w:rPr>
              <w:t>۱۷</w:t>
            </w:r>
          </w:p>
        </w:tc>
        <w:tc>
          <w:tcPr>
            <w:tcW w:w="7204" w:type="dxa"/>
            <w:tcMar>
              <w:top w:w="10" w:type="dxa"/>
              <w:left w:w="35" w:type="dxa"/>
              <w:bottom w:w="10" w:type="dxa"/>
              <w:right w:w="35" w:type="dxa"/>
            </w:tcMar>
            <w:vAlign w:val="center"/>
          </w:tcPr>
          <w:p w14:paraId="75553407" w14:textId="77777777" w:rsidR="006A5C53" w:rsidRDefault="00000000">
            <w:pPr>
              <w:bidi/>
              <w:spacing w:line="240" w:lineRule="auto"/>
              <w:jc w:val="left"/>
            </w:pPr>
            <w:r>
              <w:rPr>
                <w:rFonts w:ascii="B Nazanin" w:hAnsi="B Nazanin" w:eastAsia="B Nazanin"/>
                <w:color w:val="000000"/>
                <w:sz w:val="24"/>
                <w:rtl/>
                <w:lang w:val="fa-IR"/>
              </w:rPr>
              <w:t xml:space="preserve">۳-۷. معماری کلان </w:t>
            </w:r>
            <w:r>
              <w:rPr>
                <w:rFonts w:ascii="B Nazanin" w:hAnsi="B Nazanin" w:eastAsia="B Nazanin"/>
                <w:color w:val="000000"/>
                <w:sz w:val="24"/>
              </w:rPr>
              <w:t>‎Pipeline‎</w:t>
            </w:r>
          </w:p>
        </w:tc>
      </w:tr>
      <w:tr w:rsidR="006A5C53" w14:paraId="2F4CF236" w14:textId="77777777">
        <w:trPr>
          <w:cantSplit/>
          <w:jc w:val="right"/>
        </w:trPr>
        <w:tc>
          <w:tcPr>
            <w:tcW w:w="1300" w:type="dxa"/>
            <w:tcMar>
              <w:top w:w="10" w:type="dxa"/>
              <w:left w:w="35" w:type="dxa"/>
              <w:bottom w:w="10" w:type="dxa"/>
              <w:right w:w="35" w:type="dxa"/>
            </w:tcMar>
            <w:vAlign w:val="center"/>
          </w:tcPr>
          <w:p w14:paraId="58BA3CAE" w14:textId="77777777" w:rsidR="006A5C53" w:rsidRDefault="00000000">
            <w:pPr>
              <w:bidi/>
              <w:spacing w:line="240" w:lineRule="auto"/>
              <w:jc w:val="center"/>
            </w:pPr>
            <w:r>
              <w:rPr>
                <w:rFonts w:ascii="B Nazanin" w:hAnsi="B Nazanin" w:eastAsia="B Nazanin"/>
                <w:color w:val="000000"/>
                <w:sz w:val="21"/>
                <w:rtl/>
                <w:lang w:val="fa-IR"/>
              </w:rPr>
              <w:t>۱۷</w:t>
            </w:r>
          </w:p>
        </w:tc>
        <w:tc>
          <w:tcPr>
            <w:tcW w:w="7204" w:type="dxa"/>
            <w:tcMar>
              <w:top w:w="10" w:type="dxa"/>
              <w:left w:w="35" w:type="dxa"/>
              <w:bottom w:w="10" w:type="dxa"/>
              <w:right w:w="35" w:type="dxa"/>
            </w:tcMar>
            <w:vAlign w:val="center"/>
          </w:tcPr>
          <w:p w14:paraId="7BB6CFC0" w14:textId="77777777" w:rsidR="006A5C53" w:rsidRDefault="00000000">
            <w:pPr>
              <w:bidi/>
              <w:spacing w:line="240" w:lineRule="auto"/>
              <w:jc w:val="left"/>
            </w:pPr>
            <w:r>
              <w:rPr>
                <w:rFonts w:ascii="B Nazanin" w:hAnsi="B Nazanin" w:eastAsia="B Nazanin"/>
                <w:color w:val="000000"/>
                <w:sz w:val="24"/>
                <w:rtl/>
                <w:lang w:val="fa-IR"/>
              </w:rPr>
              <w:t>۳-۸. طراحی ویژگی‌ها</w:t>
            </w:r>
          </w:p>
        </w:tc>
      </w:tr>
      <w:tr w:rsidR="006A5C53" w14:paraId="4BBAF002" w14:textId="77777777">
        <w:trPr>
          <w:cantSplit/>
          <w:jc w:val="right"/>
        </w:trPr>
        <w:tc>
          <w:tcPr>
            <w:tcW w:w="1300" w:type="dxa"/>
            <w:tcMar>
              <w:top w:w="10" w:type="dxa"/>
              <w:left w:w="35" w:type="dxa"/>
              <w:bottom w:w="10" w:type="dxa"/>
              <w:right w:w="35" w:type="dxa"/>
            </w:tcMar>
            <w:vAlign w:val="center"/>
          </w:tcPr>
          <w:p w14:paraId="35F4C607" w14:textId="77777777" w:rsidR="006A5C53" w:rsidRDefault="00000000">
            <w:pPr>
              <w:bidi/>
              <w:spacing w:line="240" w:lineRule="auto"/>
              <w:jc w:val="center"/>
            </w:pPr>
            <w:r>
              <w:rPr>
                <w:rFonts w:ascii="B Nazanin" w:hAnsi="B Nazanin" w:eastAsia="B Nazanin"/>
                <w:color w:val="000000"/>
                <w:sz w:val="21"/>
                <w:rtl/>
                <w:lang w:val="fa-IR"/>
              </w:rPr>
              <w:t>۱۸</w:t>
            </w:r>
          </w:p>
        </w:tc>
        <w:tc>
          <w:tcPr>
            <w:tcW w:w="7204" w:type="dxa"/>
            <w:tcMar>
              <w:top w:w="10" w:type="dxa"/>
              <w:left w:w="35" w:type="dxa"/>
              <w:bottom w:w="10" w:type="dxa"/>
              <w:right w:w="35" w:type="dxa"/>
            </w:tcMar>
            <w:vAlign w:val="center"/>
          </w:tcPr>
          <w:p w14:paraId="0A5DCE2B" w14:textId="77777777" w:rsidR="006A5C53" w:rsidRDefault="00000000">
            <w:pPr>
              <w:bidi/>
              <w:spacing w:line="240" w:lineRule="auto"/>
              <w:jc w:val="left"/>
            </w:pPr>
            <w:r>
              <w:rPr>
                <w:rFonts w:ascii="B Nazanin" w:hAnsi="B Nazanin" w:eastAsia="B Nazanin"/>
                <w:color w:val="000000"/>
                <w:sz w:val="24"/>
                <w:rtl/>
                <w:lang w:val="fa-IR"/>
              </w:rPr>
              <w:t xml:space="preserve">۳-۹. ساخت </w:t>
            </w:r>
            <w:r>
              <w:rPr>
                <w:rFonts w:ascii="B Nazanin" w:hAnsi="B Nazanin" w:eastAsia="B Nazanin"/>
                <w:color w:val="000000"/>
                <w:sz w:val="24"/>
              </w:rPr>
              <w:t>‎Hurst Regime‎</w:t>
            </w:r>
          </w:p>
        </w:tc>
      </w:tr>
      <w:tr w:rsidR="006A5C53" w14:paraId="1E7C4D15" w14:textId="77777777">
        <w:trPr>
          <w:cantSplit/>
          <w:jc w:val="right"/>
        </w:trPr>
        <w:tc>
          <w:tcPr>
            <w:tcW w:w="1300" w:type="dxa"/>
            <w:tcMar>
              <w:top w:w="10" w:type="dxa"/>
              <w:left w:w="35" w:type="dxa"/>
              <w:bottom w:w="10" w:type="dxa"/>
              <w:right w:w="35" w:type="dxa"/>
            </w:tcMar>
            <w:vAlign w:val="center"/>
          </w:tcPr>
          <w:p w14:paraId="5D9652E5" w14:textId="77777777" w:rsidR="006A5C53" w:rsidRDefault="00000000">
            <w:pPr>
              <w:bidi/>
              <w:spacing w:line="240" w:lineRule="auto"/>
              <w:jc w:val="center"/>
            </w:pPr>
            <w:r>
              <w:rPr>
                <w:rFonts w:ascii="B Nazanin" w:hAnsi="B Nazanin" w:eastAsia="B Nazanin"/>
                <w:color w:val="000000"/>
                <w:sz w:val="21"/>
                <w:rtl/>
                <w:lang w:val="fa-IR"/>
              </w:rPr>
              <w:t>۱۸</w:t>
            </w:r>
          </w:p>
        </w:tc>
        <w:tc>
          <w:tcPr>
            <w:tcW w:w="7204" w:type="dxa"/>
            <w:tcMar>
              <w:top w:w="10" w:type="dxa"/>
              <w:left w:w="35" w:type="dxa"/>
              <w:bottom w:w="10" w:type="dxa"/>
              <w:right w:w="35" w:type="dxa"/>
            </w:tcMar>
            <w:vAlign w:val="center"/>
          </w:tcPr>
          <w:p w14:paraId="6AF6F0AF" w14:textId="77777777" w:rsidR="006A5C53" w:rsidRDefault="00000000">
            <w:pPr>
              <w:bidi/>
              <w:spacing w:line="240" w:lineRule="auto"/>
              <w:jc w:val="left"/>
            </w:pPr>
            <w:r>
              <w:rPr>
                <w:rFonts w:ascii="B Nazanin" w:hAnsi="B Nazanin" w:eastAsia="B Nazanin"/>
                <w:color w:val="000000"/>
                <w:sz w:val="24"/>
                <w:rtl/>
                <w:lang w:val="fa-IR"/>
              </w:rPr>
              <w:t xml:space="preserve">۳-۱۰. طراحی </w:t>
            </w:r>
            <w:r>
              <w:rPr>
                <w:rFonts w:ascii="B Nazanin" w:hAnsi="B Nazanin" w:eastAsia="B Nazanin"/>
                <w:color w:val="000000"/>
                <w:sz w:val="24"/>
              </w:rPr>
              <w:t>‎Target‎</w:t>
            </w:r>
            <w:r>
              <w:rPr>
                <w:rFonts w:ascii="B Nazanin" w:hAnsi="B Nazanin" w:eastAsia="B Nazanin"/>
                <w:color w:val="000000"/>
                <w:sz w:val="24"/>
                <w:rtl/>
                <w:lang w:val="fa-IR"/>
              </w:rPr>
              <w:t xml:space="preserve"> و حذف </w:t>
            </w:r>
            <w:r>
              <w:rPr>
                <w:rFonts w:ascii="B Nazanin" w:hAnsi="B Nazanin" w:eastAsia="B Nazanin"/>
                <w:color w:val="000000"/>
                <w:sz w:val="24"/>
              </w:rPr>
              <w:t>‎Future Selection Bias‎</w:t>
            </w:r>
          </w:p>
        </w:tc>
      </w:tr>
      <w:tr w:rsidR="006A5C53" w14:paraId="3517C6D4" w14:textId="77777777">
        <w:trPr>
          <w:cantSplit/>
          <w:jc w:val="right"/>
        </w:trPr>
        <w:tc>
          <w:tcPr>
            <w:tcW w:w="1300" w:type="dxa"/>
            <w:tcMar>
              <w:top w:w="10" w:type="dxa"/>
              <w:left w:w="35" w:type="dxa"/>
              <w:bottom w:w="10" w:type="dxa"/>
              <w:right w:w="35" w:type="dxa"/>
            </w:tcMar>
            <w:vAlign w:val="center"/>
          </w:tcPr>
          <w:p w14:paraId="21A5DA80" w14:textId="77777777" w:rsidR="006A5C53" w:rsidRDefault="00000000">
            <w:pPr>
              <w:bidi/>
              <w:spacing w:line="240" w:lineRule="auto"/>
              <w:jc w:val="center"/>
            </w:pPr>
            <w:r>
              <w:rPr>
                <w:rFonts w:ascii="B Nazanin" w:hAnsi="B Nazanin" w:eastAsia="B Nazanin"/>
                <w:color w:val="000000"/>
                <w:sz w:val="21"/>
                <w:rtl/>
                <w:lang w:val="fa-IR"/>
              </w:rPr>
              <w:t>۱۹</w:t>
            </w:r>
          </w:p>
        </w:tc>
        <w:tc>
          <w:tcPr>
            <w:tcW w:w="7204" w:type="dxa"/>
            <w:tcMar>
              <w:top w:w="10" w:type="dxa"/>
              <w:left w:w="35" w:type="dxa"/>
              <w:bottom w:w="10" w:type="dxa"/>
              <w:right w:w="35" w:type="dxa"/>
            </w:tcMar>
            <w:vAlign w:val="center"/>
          </w:tcPr>
          <w:p w14:paraId="72BC18FE" w14:textId="77777777" w:rsidR="006A5C53" w:rsidRDefault="00000000">
            <w:pPr>
              <w:bidi/>
              <w:spacing w:line="240" w:lineRule="auto"/>
              <w:jc w:val="left"/>
            </w:pPr>
            <w:r>
              <w:rPr>
                <w:rFonts w:ascii="B Nazanin" w:hAnsi="B Nazanin" w:eastAsia="B Nazanin"/>
                <w:color w:val="000000"/>
                <w:sz w:val="24"/>
                <w:rtl/>
                <w:lang w:val="fa-IR"/>
              </w:rPr>
              <w:t xml:space="preserve">۳-۱۱. طراحی </w:t>
            </w:r>
            <w:r>
              <w:rPr>
                <w:rFonts w:ascii="B Nazanin" w:hAnsi="B Nazanin" w:eastAsia="B Nazanin"/>
                <w:color w:val="000000"/>
                <w:sz w:val="24"/>
              </w:rPr>
              <w:t>‎Split‎</w:t>
            </w:r>
            <w:r>
              <w:rPr>
                <w:rFonts w:ascii="B Nazanin" w:hAnsi="B Nazanin" w:eastAsia="B Nazanin"/>
                <w:color w:val="000000"/>
                <w:sz w:val="24"/>
                <w:rtl/>
                <w:lang w:val="fa-IR"/>
              </w:rPr>
              <w:t xml:space="preserve"> و </w:t>
            </w:r>
            <w:r>
              <w:rPr>
                <w:rFonts w:ascii="B Nazanin" w:hAnsi="B Nazanin" w:eastAsia="B Nazanin"/>
                <w:color w:val="000000"/>
                <w:sz w:val="24"/>
              </w:rPr>
              <w:t>‎Purging‎</w:t>
            </w:r>
          </w:p>
        </w:tc>
      </w:tr>
      <w:tr w:rsidR="006A5C53" w14:paraId="0E88FB6B" w14:textId="77777777">
        <w:trPr>
          <w:cantSplit/>
          <w:jc w:val="right"/>
        </w:trPr>
        <w:tc>
          <w:tcPr>
            <w:tcW w:w="1300" w:type="dxa"/>
            <w:tcMar>
              <w:top w:w="10" w:type="dxa"/>
              <w:left w:w="35" w:type="dxa"/>
              <w:bottom w:w="10" w:type="dxa"/>
              <w:right w:w="35" w:type="dxa"/>
            </w:tcMar>
            <w:vAlign w:val="center"/>
          </w:tcPr>
          <w:p w14:paraId="6C3384E9" w14:textId="77777777" w:rsidR="006A5C53" w:rsidRDefault="00000000">
            <w:pPr>
              <w:bidi/>
              <w:spacing w:line="240" w:lineRule="auto"/>
              <w:jc w:val="center"/>
            </w:pPr>
            <w:r>
              <w:rPr>
                <w:rFonts w:ascii="B Nazanin" w:hAnsi="B Nazanin" w:eastAsia="B Nazanin"/>
                <w:color w:val="000000"/>
                <w:sz w:val="21"/>
                <w:rtl/>
                <w:lang w:val="fa-IR"/>
              </w:rPr>
              <w:t>۱۹</w:t>
            </w:r>
          </w:p>
        </w:tc>
        <w:tc>
          <w:tcPr>
            <w:tcW w:w="7204" w:type="dxa"/>
            <w:tcMar>
              <w:top w:w="10" w:type="dxa"/>
              <w:left w:w="35" w:type="dxa"/>
              <w:bottom w:w="10" w:type="dxa"/>
              <w:right w:w="35" w:type="dxa"/>
            </w:tcMar>
            <w:vAlign w:val="center"/>
          </w:tcPr>
          <w:p w14:paraId="0F7ECCF1" w14:textId="77777777" w:rsidR="006A5C53" w:rsidRDefault="00000000">
            <w:pPr>
              <w:bidi/>
              <w:spacing w:line="240" w:lineRule="auto"/>
              <w:jc w:val="left"/>
            </w:pPr>
            <w:r>
              <w:rPr>
                <w:rFonts w:ascii="B Nazanin" w:hAnsi="B Nazanin" w:eastAsia="B Nazanin"/>
                <w:color w:val="000000"/>
                <w:sz w:val="24"/>
                <w:rtl/>
                <w:lang w:val="fa-IR"/>
              </w:rPr>
              <w:t xml:space="preserve">۳-۱۲. طراحی مدل‌های </w:t>
            </w:r>
            <w:r>
              <w:rPr>
                <w:rFonts w:ascii="B Nazanin" w:hAnsi="B Nazanin" w:eastAsia="B Nazanin"/>
                <w:color w:val="000000"/>
                <w:sz w:val="24"/>
              </w:rPr>
              <w:t>‎Candidate‎</w:t>
            </w:r>
          </w:p>
        </w:tc>
      </w:tr>
      <w:tr w:rsidR="006A5C53" w14:paraId="42087BAB" w14:textId="77777777">
        <w:trPr>
          <w:cantSplit/>
          <w:jc w:val="right"/>
        </w:trPr>
        <w:tc>
          <w:tcPr>
            <w:tcW w:w="1300" w:type="dxa"/>
            <w:tcMar>
              <w:top w:w="10" w:type="dxa"/>
              <w:left w:w="35" w:type="dxa"/>
              <w:bottom w:w="10" w:type="dxa"/>
              <w:right w:w="35" w:type="dxa"/>
            </w:tcMar>
            <w:vAlign w:val="center"/>
          </w:tcPr>
          <w:p w14:paraId="3821DE63" w14:textId="77777777" w:rsidR="006A5C53" w:rsidRDefault="00000000">
            <w:pPr>
              <w:bidi/>
              <w:spacing w:line="240" w:lineRule="auto"/>
              <w:jc w:val="center"/>
            </w:pPr>
            <w:r>
              <w:rPr>
                <w:rFonts w:ascii="B Nazanin" w:hAnsi="B Nazanin" w:eastAsia="B Nazanin"/>
                <w:color w:val="000000"/>
                <w:sz w:val="21"/>
                <w:rtl/>
                <w:lang w:val="fa-IR"/>
              </w:rPr>
              <w:t>۱۹</w:t>
            </w:r>
          </w:p>
        </w:tc>
        <w:tc>
          <w:tcPr>
            <w:tcW w:w="7204" w:type="dxa"/>
            <w:tcMar>
              <w:top w:w="10" w:type="dxa"/>
              <w:left w:w="35" w:type="dxa"/>
              <w:bottom w:w="10" w:type="dxa"/>
              <w:right w:w="35" w:type="dxa"/>
            </w:tcMar>
            <w:vAlign w:val="center"/>
          </w:tcPr>
          <w:p w14:paraId="065D3D62" w14:textId="77777777" w:rsidR="006A5C53" w:rsidRDefault="00000000">
            <w:pPr>
              <w:bidi/>
              <w:spacing w:line="240" w:lineRule="auto"/>
              <w:jc w:val="left"/>
            </w:pPr>
            <w:r>
              <w:rPr>
                <w:rFonts w:ascii="B Nazanin" w:hAnsi="B Nazanin" w:eastAsia="B Nazanin"/>
                <w:color w:val="000000"/>
                <w:sz w:val="24"/>
                <w:rtl/>
                <w:lang w:val="fa-IR"/>
              </w:rPr>
              <w:t xml:space="preserve">۳-۱۳. فرایند انتخاب </w:t>
            </w:r>
            <w:r>
              <w:rPr>
                <w:rFonts w:ascii="B Nazanin" w:hAnsi="B Nazanin" w:eastAsia="B Nazanin"/>
                <w:color w:val="000000"/>
                <w:sz w:val="24"/>
              </w:rPr>
              <w:t>‎Candidate‎</w:t>
            </w:r>
            <w:r>
              <w:rPr>
                <w:rFonts w:ascii="B Nazanin" w:hAnsi="B Nazanin" w:eastAsia="B Nazanin"/>
                <w:color w:val="000000"/>
                <w:sz w:val="24"/>
                <w:rtl/>
                <w:lang w:val="fa-IR"/>
              </w:rPr>
              <w:t xml:space="preserve">، </w:t>
            </w:r>
            <w:r>
              <w:rPr>
                <w:rFonts w:ascii="B Nazanin" w:hAnsi="B Nazanin" w:eastAsia="B Nazanin"/>
                <w:color w:val="000000"/>
                <w:sz w:val="24"/>
              </w:rPr>
              <w:t>‎Gate‎</w:t>
            </w:r>
            <w:r>
              <w:rPr>
                <w:rFonts w:ascii="B Nazanin" w:hAnsi="B Nazanin" w:eastAsia="B Nazanin"/>
                <w:color w:val="000000"/>
                <w:sz w:val="24"/>
                <w:rtl/>
                <w:lang w:val="fa-IR"/>
              </w:rPr>
              <w:t xml:space="preserve"> و </w:t>
            </w:r>
            <w:r>
              <w:rPr>
                <w:rFonts w:ascii="B Nazanin" w:hAnsi="B Nazanin" w:eastAsia="B Nazanin"/>
                <w:color w:val="000000"/>
                <w:sz w:val="24"/>
              </w:rPr>
              <w:t>‎Threshold‎</w:t>
            </w:r>
          </w:p>
        </w:tc>
      </w:tr>
      <w:tr w:rsidR="006A5C53" w14:paraId="5FFAFB95" w14:textId="77777777">
        <w:trPr>
          <w:cantSplit/>
          <w:jc w:val="right"/>
        </w:trPr>
        <w:tc>
          <w:tcPr>
            <w:tcW w:w="1300" w:type="dxa"/>
            <w:tcMar>
              <w:top w:w="10" w:type="dxa"/>
              <w:left w:w="35" w:type="dxa"/>
              <w:bottom w:w="10" w:type="dxa"/>
              <w:right w:w="35" w:type="dxa"/>
            </w:tcMar>
            <w:vAlign w:val="center"/>
          </w:tcPr>
          <w:p w14:paraId="5A7D2942" w14:textId="77777777" w:rsidR="006A5C53" w:rsidRDefault="00000000">
            <w:pPr>
              <w:bidi/>
              <w:spacing w:line="240" w:lineRule="auto"/>
              <w:jc w:val="center"/>
            </w:pPr>
            <w:r>
              <w:rPr>
                <w:rFonts w:ascii="B Nazanin" w:hAnsi="B Nazanin" w:eastAsia="B Nazanin"/>
                <w:color w:val="000000"/>
                <w:sz w:val="21"/>
                <w:rtl/>
                <w:lang w:val="fa-IR"/>
              </w:rPr>
              <w:t>۲۰</w:t>
            </w:r>
          </w:p>
        </w:tc>
        <w:tc>
          <w:tcPr>
            <w:tcW w:w="7204" w:type="dxa"/>
            <w:tcMar>
              <w:top w:w="10" w:type="dxa"/>
              <w:left w:w="35" w:type="dxa"/>
              <w:bottom w:w="10" w:type="dxa"/>
              <w:right w:w="35" w:type="dxa"/>
            </w:tcMar>
            <w:vAlign w:val="center"/>
          </w:tcPr>
          <w:p w14:paraId="0EA4B686" w14:textId="77777777" w:rsidR="006A5C53" w:rsidRDefault="00000000">
            <w:pPr>
              <w:bidi/>
              <w:spacing w:line="240" w:lineRule="auto"/>
              <w:jc w:val="left"/>
            </w:pPr>
            <w:r>
              <w:rPr>
                <w:rFonts w:ascii="B Nazanin" w:hAnsi="B Nazanin" w:eastAsia="B Nazanin"/>
                <w:color w:val="000000"/>
                <w:sz w:val="24"/>
                <w:rtl/>
                <w:lang w:val="fa-IR"/>
              </w:rPr>
              <w:t>۳-۱۴. معیار پذیرش ثبت‌شده</w:t>
            </w:r>
          </w:p>
        </w:tc>
      </w:tr>
      <w:tr w:rsidR="006A5C53" w14:paraId="7C1C945F" w14:textId="77777777">
        <w:trPr>
          <w:cantSplit/>
          <w:jc w:val="right"/>
        </w:trPr>
        <w:tc>
          <w:tcPr>
            <w:tcW w:w="1300" w:type="dxa"/>
            <w:tcMar>
              <w:top w:w="10" w:type="dxa"/>
              <w:left w:w="35" w:type="dxa"/>
              <w:bottom w:w="10" w:type="dxa"/>
              <w:right w:w="35" w:type="dxa"/>
            </w:tcMar>
            <w:vAlign w:val="center"/>
          </w:tcPr>
          <w:p w14:paraId="3A927937" w14:textId="77777777" w:rsidR="006A5C53" w:rsidRDefault="00000000">
            <w:pPr>
              <w:bidi/>
              <w:spacing w:line="240" w:lineRule="auto"/>
              <w:jc w:val="center"/>
            </w:pPr>
            <w:r>
              <w:rPr>
                <w:rFonts w:ascii="B Nazanin" w:hAnsi="B Nazanin" w:eastAsia="B Nazanin"/>
                <w:color w:val="000000"/>
                <w:sz w:val="21"/>
                <w:rtl/>
                <w:lang w:val="fa-IR"/>
              </w:rPr>
              <w:t>۲۱</w:t>
            </w:r>
          </w:p>
        </w:tc>
        <w:tc>
          <w:tcPr>
            <w:tcW w:w="7204" w:type="dxa"/>
            <w:tcMar>
              <w:top w:w="10" w:type="dxa"/>
              <w:left w:w="35" w:type="dxa"/>
              <w:bottom w:w="10" w:type="dxa"/>
              <w:right w:w="35" w:type="dxa"/>
            </w:tcMar>
            <w:vAlign w:val="center"/>
          </w:tcPr>
          <w:p w14:paraId="20411703" w14:textId="77777777" w:rsidR="006A5C53" w:rsidRDefault="00000000">
            <w:pPr>
              <w:bidi/>
              <w:spacing w:line="240" w:lineRule="auto"/>
              <w:jc w:val="left"/>
            </w:pPr>
            <w:r>
              <w:rPr>
                <w:rFonts w:ascii="B Nazanin" w:hAnsi="B Nazanin" w:eastAsia="B Nazanin"/>
                <w:color w:val="000000"/>
                <w:sz w:val="24"/>
                <w:rtl/>
                <w:lang w:val="fa-IR"/>
              </w:rPr>
              <w:t xml:space="preserve">۳-۱۵. مدل داده منطقی به جای </w:t>
            </w:r>
            <w:r>
              <w:rPr>
                <w:rFonts w:ascii="B Nazanin" w:hAnsi="B Nazanin" w:eastAsia="B Nazanin"/>
                <w:color w:val="000000"/>
                <w:sz w:val="24"/>
              </w:rPr>
              <w:t>‎ERD‎</w:t>
            </w:r>
            <w:r>
              <w:rPr>
                <w:rFonts w:ascii="B Nazanin" w:hAnsi="B Nazanin" w:eastAsia="B Nazanin"/>
                <w:color w:val="000000"/>
                <w:sz w:val="24"/>
                <w:rtl/>
                <w:lang w:val="fa-IR"/>
              </w:rPr>
              <w:t xml:space="preserve"> پایگاه داده</w:t>
            </w:r>
          </w:p>
        </w:tc>
      </w:tr>
      <w:tr w:rsidR="006A5C53" w14:paraId="5A4D8E45" w14:textId="77777777">
        <w:trPr>
          <w:cantSplit/>
          <w:jc w:val="right"/>
        </w:trPr>
        <w:tc>
          <w:tcPr>
            <w:tcW w:w="1300" w:type="dxa"/>
            <w:tcMar>
              <w:top w:w="10" w:type="dxa"/>
              <w:left w:w="35" w:type="dxa"/>
              <w:bottom w:w="10" w:type="dxa"/>
              <w:right w:w="35" w:type="dxa"/>
            </w:tcMar>
            <w:vAlign w:val="center"/>
          </w:tcPr>
          <w:p w14:paraId="6F74E8E2" w14:textId="77777777" w:rsidR="006A5C53" w:rsidRDefault="00000000">
            <w:pPr>
              <w:bidi/>
              <w:spacing w:line="240" w:lineRule="auto"/>
              <w:jc w:val="center"/>
            </w:pPr>
            <w:r>
              <w:rPr>
                <w:rFonts w:ascii="B Nazanin" w:hAnsi="B Nazanin" w:eastAsia="B Nazanin"/>
                <w:color w:val="000000"/>
                <w:sz w:val="21"/>
                <w:rtl/>
                <w:lang w:val="fa-IR"/>
              </w:rPr>
              <w:t>۲۲</w:t>
            </w:r>
          </w:p>
        </w:tc>
        <w:tc>
          <w:tcPr>
            <w:tcW w:w="7204" w:type="dxa"/>
            <w:tcMar>
              <w:top w:w="10" w:type="dxa"/>
              <w:left w:w="35" w:type="dxa"/>
              <w:bottom w:w="10" w:type="dxa"/>
              <w:right w:w="35" w:type="dxa"/>
            </w:tcMar>
            <w:vAlign w:val="center"/>
          </w:tcPr>
          <w:p w14:paraId="7317275A" w14:textId="77777777" w:rsidR="006A5C53" w:rsidRDefault="00000000">
            <w:pPr>
              <w:bidi/>
              <w:spacing w:line="240" w:lineRule="auto"/>
              <w:jc w:val="left"/>
            </w:pPr>
            <w:r>
              <w:rPr>
                <w:rFonts w:ascii="B Nazanin" w:hAnsi="B Nazanin" w:eastAsia="B Nazanin"/>
                <w:color w:val="000000"/>
                <w:sz w:val="24"/>
                <w:rtl/>
                <w:lang w:val="fa-IR"/>
              </w:rPr>
              <w:t>۳-۱۶. طراحی ماژول‌ها و جداسازی مسئولیت‌ها</w:t>
            </w:r>
          </w:p>
        </w:tc>
      </w:tr>
      <w:tr w:rsidR="006A5C53" w14:paraId="75C277A2" w14:textId="77777777">
        <w:trPr>
          <w:cantSplit/>
          <w:jc w:val="right"/>
        </w:trPr>
        <w:tc>
          <w:tcPr>
            <w:tcW w:w="1300" w:type="dxa"/>
            <w:tcMar>
              <w:top w:w="10" w:type="dxa"/>
              <w:left w:w="35" w:type="dxa"/>
              <w:bottom w:w="10" w:type="dxa"/>
              <w:right w:w="35" w:type="dxa"/>
            </w:tcMar>
            <w:vAlign w:val="center"/>
          </w:tcPr>
          <w:p w14:paraId="6C57E087" w14:textId="77777777" w:rsidR="006A5C53" w:rsidRDefault="00000000">
            <w:pPr>
              <w:bidi/>
              <w:spacing w:line="240" w:lineRule="auto"/>
              <w:jc w:val="center"/>
            </w:pPr>
            <w:r>
              <w:rPr>
                <w:rFonts w:ascii="B Nazanin" w:hAnsi="B Nazanin" w:eastAsia="B Nazanin"/>
                <w:color w:val="000000"/>
                <w:sz w:val="21"/>
                <w:rtl/>
                <w:lang w:val="fa-IR"/>
              </w:rPr>
              <w:t>۲۲</w:t>
            </w:r>
          </w:p>
        </w:tc>
        <w:tc>
          <w:tcPr>
            <w:tcW w:w="7204" w:type="dxa"/>
            <w:tcMar>
              <w:top w:w="10" w:type="dxa"/>
              <w:left w:w="35" w:type="dxa"/>
              <w:bottom w:w="10" w:type="dxa"/>
              <w:right w:w="35" w:type="dxa"/>
            </w:tcMar>
            <w:vAlign w:val="center"/>
          </w:tcPr>
          <w:p w14:paraId="024D97BA" w14:textId="77777777" w:rsidR="006A5C53" w:rsidRDefault="00000000">
            <w:pPr>
              <w:bidi/>
              <w:spacing w:line="240" w:lineRule="auto"/>
              <w:jc w:val="left"/>
            </w:pPr>
            <w:r>
              <w:rPr>
                <w:rFonts w:ascii="B Nazanin" w:hAnsi="B Nazanin" w:eastAsia="B Nazanin"/>
                <w:color w:val="000000"/>
                <w:sz w:val="24"/>
                <w:rtl/>
                <w:lang w:val="fa-IR"/>
              </w:rPr>
              <w:t>۳-۱۷. ملاحظات امنیت و ایمنی عملیاتی</w:t>
            </w:r>
          </w:p>
        </w:tc>
      </w:tr>
      <w:tr w:rsidR="006A5C53" w14:paraId="767433F4" w14:textId="77777777">
        <w:trPr>
          <w:cantSplit/>
          <w:jc w:val="right"/>
        </w:trPr>
        <w:tc>
          <w:tcPr>
            <w:tcW w:w="1300" w:type="dxa"/>
            <w:tcMar>
              <w:top w:w="10" w:type="dxa"/>
              <w:left w:w="35" w:type="dxa"/>
              <w:bottom w:w="10" w:type="dxa"/>
              <w:right w:w="35" w:type="dxa"/>
            </w:tcMar>
            <w:vAlign w:val="center"/>
          </w:tcPr>
          <w:p w14:paraId="4074837B" w14:textId="77777777" w:rsidR="006A5C53" w:rsidRDefault="00000000">
            <w:pPr>
              <w:bidi/>
              <w:spacing w:line="240" w:lineRule="auto"/>
              <w:jc w:val="center"/>
            </w:pPr>
            <w:r>
              <w:rPr>
                <w:rFonts w:ascii="B Nazanin" w:hAnsi="B Nazanin" w:eastAsia="B Nazanin"/>
                <w:color w:val="000000"/>
                <w:sz w:val="21"/>
                <w:rtl/>
                <w:lang w:val="fa-IR"/>
              </w:rPr>
              <w:t>۲۴</w:t>
            </w:r>
          </w:p>
        </w:tc>
        <w:tc>
          <w:tcPr>
            <w:tcW w:w="7204" w:type="dxa"/>
            <w:tcMar>
              <w:top w:w="10" w:type="dxa"/>
              <w:left w:w="35" w:type="dxa"/>
              <w:bottom w:w="10" w:type="dxa"/>
              <w:right w:w="35" w:type="dxa"/>
            </w:tcMar>
            <w:vAlign w:val="center"/>
          </w:tcPr>
          <w:p w14:paraId="50E4D961" w14:textId="77777777" w:rsidR="006A5C53" w:rsidRDefault="00000000">
            <w:pPr>
              <w:bidi/>
              <w:spacing w:line="240" w:lineRule="auto"/>
              <w:jc w:val="left"/>
            </w:pPr>
            <w:r>
              <w:rPr>
                <w:rFonts w:ascii="B Nazanin" w:hAnsi="B Nazanin" w:eastAsia="B Nazanin"/>
                <w:b/>
                <w:color w:val="000000"/>
                <w:sz w:val="24"/>
                <w:rtl/>
                <w:lang w:val="fa-IR"/>
              </w:rPr>
              <w:t>فصل 4: پیاده‌سازی، اجرا و تست نرم‌افزار</w:t>
            </w:r>
          </w:p>
        </w:tc>
      </w:tr>
      <w:tr w:rsidR="006A5C53" w14:paraId="655B98B5" w14:textId="77777777">
        <w:trPr>
          <w:cantSplit/>
          <w:jc w:val="right"/>
        </w:trPr>
        <w:tc>
          <w:tcPr>
            <w:tcW w:w="1300" w:type="dxa"/>
            <w:tcMar>
              <w:top w:w="10" w:type="dxa"/>
              <w:left w:w="35" w:type="dxa"/>
              <w:bottom w:w="10" w:type="dxa"/>
              <w:right w:w="35" w:type="dxa"/>
            </w:tcMar>
            <w:vAlign w:val="center"/>
          </w:tcPr>
          <w:p w14:paraId="62FA100C" w14:textId="77777777" w:rsidR="006A5C53" w:rsidRDefault="00000000">
            <w:pPr>
              <w:bidi/>
              <w:spacing w:line="240" w:lineRule="auto"/>
              <w:jc w:val="center"/>
            </w:pPr>
            <w:r>
              <w:rPr>
                <w:rFonts w:ascii="B Nazanin" w:hAnsi="B Nazanin" w:eastAsia="B Nazanin"/>
                <w:color w:val="000000"/>
                <w:sz w:val="21"/>
                <w:rtl/>
                <w:lang w:val="fa-IR"/>
              </w:rPr>
              <w:t>۲۵</w:t>
            </w:r>
          </w:p>
        </w:tc>
        <w:tc>
          <w:tcPr>
            <w:tcW w:w="7204" w:type="dxa"/>
            <w:tcMar>
              <w:top w:w="10" w:type="dxa"/>
              <w:left w:w="35" w:type="dxa"/>
              <w:bottom w:w="10" w:type="dxa"/>
              <w:right w:w="35" w:type="dxa"/>
            </w:tcMar>
            <w:vAlign w:val="center"/>
          </w:tcPr>
          <w:p w14:paraId="2E4698AB" w14:textId="77777777" w:rsidR="006A5C53" w:rsidRDefault="00000000">
            <w:pPr>
              <w:bidi/>
              <w:spacing w:line="240" w:lineRule="auto"/>
              <w:jc w:val="left"/>
            </w:pPr>
            <w:r>
              <w:rPr>
                <w:rFonts w:ascii="B Nazanin" w:hAnsi="B Nazanin" w:eastAsia="B Nazanin"/>
                <w:color w:val="000000"/>
                <w:sz w:val="24"/>
                <w:rtl/>
                <w:lang w:val="fa-IR"/>
              </w:rPr>
              <w:t>۴-۱. محیط و فناوری‌های پیاده‌سازی</w:t>
            </w:r>
          </w:p>
        </w:tc>
      </w:tr>
      <w:tr w:rsidR="006A5C53" w14:paraId="524C5112" w14:textId="77777777">
        <w:trPr>
          <w:cantSplit/>
          <w:jc w:val="right"/>
        </w:trPr>
        <w:tc>
          <w:tcPr>
            <w:tcW w:w="1300" w:type="dxa"/>
            <w:tcMar>
              <w:top w:w="10" w:type="dxa"/>
              <w:left w:w="35" w:type="dxa"/>
              <w:bottom w:w="10" w:type="dxa"/>
              <w:right w:w="35" w:type="dxa"/>
            </w:tcMar>
            <w:vAlign w:val="center"/>
          </w:tcPr>
          <w:p w14:paraId="05FE47A0" w14:textId="77777777" w:rsidR="006A5C53" w:rsidRDefault="00000000">
            <w:pPr>
              <w:bidi/>
              <w:spacing w:line="240" w:lineRule="auto"/>
              <w:jc w:val="center"/>
            </w:pPr>
            <w:r>
              <w:rPr>
                <w:rFonts w:ascii="B Nazanin" w:hAnsi="B Nazanin" w:eastAsia="B Nazanin"/>
                <w:color w:val="000000"/>
                <w:sz w:val="21"/>
                <w:rtl/>
                <w:lang w:val="fa-IR"/>
              </w:rPr>
              <w:t>۲۵</w:t>
            </w:r>
          </w:p>
        </w:tc>
        <w:tc>
          <w:tcPr>
            <w:tcW w:w="7204" w:type="dxa"/>
            <w:tcMar>
              <w:top w:w="10" w:type="dxa"/>
              <w:left w:w="35" w:type="dxa"/>
              <w:bottom w:w="10" w:type="dxa"/>
              <w:right w:w="35" w:type="dxa"/>
            </w:tcMar>
            <w:vAlign w:val="center"/>
          </w:tcPr>
          <w:p w14:paraId="070E7FDF" w14:textId="77777777" w:rsidR="006A5C53" w:rsidRDefault="00000000">
            <w:pPr>
              <w:bidi/>
              <w:spacing w:line="240" w:lineRule="auto"/>
              <w:jc w:val="left"/>
            </w:pPr>
            <w:r>
              <w:rPr>
                <w:rFonts w:ascii="B Nazanin" w:hAnsi="B Nazanin" w:eastAsia="B Nazanin"/>
                <w:color w:val="000000"/>
                <w:sz w:val="24"/>
                <w:rtl/>
                <w:lang w:val="fa-IR"/>
              </w:rPr>
              <w:t xml:space="preserve">۴-۲. ساختار </w:t>
            </w:r>
            <w:r>
              <w:rPr>
                <w:rFonts w:ascii="B Nazanin" w:hAnsi="B Nazanin" w:eastAsia="B Nazanin"/>
                <w:color w:val="000000"/>
                <w:sz w:val="24"/>
              </w:rPr>
              <w:t>‎Repository‎</w:t>
            </w:r>
          </w:p>
        </w:tc>
      </w:tr>
      <w:tr w:rsidR="006A5C53" w14:paraId="08DC5538" w14:textId="77777777">
        <w:trPr>
          <w:cantSplit/>
          <w:jc w:val="right"/>
        </w:trPr>
        <w:tc>
          <w:tcPr>
            <w:tcW w:w="1300" w:type="dxa"/>
            <w:tcMar>
              <w:top w:w="10" w:type="dxa"/>
              <w:left w:w="35" w:type="dxa"/>
              <w:bottom w:w="10" w:type="dxa"/>
              <w:right w:w="35" w:type="dxa"/>
            </w:tcMar>
            <w:vAlign w:val="center"/>
          </w:tcPr>
          <w:p w14:paraId="54CF0F2E" w14:textId="77777777" w:rsidR="006A5C53" w:rsidRDefault="00000000">
            <w:pPr>
              <w:bidi/>
              <w:spacing w:line="240" w:lineRule="auto"/>
              <w:jc w:val="center"/>
            </w:pPr>
            <w:r>
              <w:rPr>
                <w:rFonts w:ascii="B Nazanin" w:hAnsi="B Nazanin" w:eastAsia="B Nazanin"/>
                <w:color w:val="000000"/>
                <w:sz w:val="21"/>
                <w:rtl/>
                <w:lang w:val="fa-IR"/>
              </w:rPr>
              <w:t>۲۶</w:t>
            </w:r>
          </w:p>
        </w:tc>
        <w:tc>
          <w:tcPr>
            <w:tcW w:w="7204" w:type="dxa"/>
            <w:tcMar>
              <w:top w:w="10" w:type="dxa"/>
              <w:left w:w="35" w:type="dxa"/>
              <w:bottom w:w="10" w:type="dxa"/>
              <w:right w:w="35" w:type="dxa"/>
            </w:tcMar>
            <w:vAlign w:val="center"/>
          </w:tcPr>
          <w:p w14:paraId="26864A47" w14:textId="77777777" w:rsidR="006A5C53" w:rsidRDefault="00000000">
            <w:pPr>
              <w:bidi/>
              <w:spacing w:line="240" w:lineRule="auto"/>
              <w:jc w:val="left"/>
            </w:pPr>
            <w:r>
              <w:rPr>
                <w:rFonts w:ascii="B Nazanin" w:hAnsi="B Nazanin" w:eastAsia="B Nazanin"/>
                <w:color w:val="000000"/>
                <w:sz w:val="24"/>
                <w:rtl/>
                <w:lang w:val="fa-IR"/>
              </w:rPr>
              <w:t xml:space="preserve">۴-۳. پیاده‌سازی </w:t>
            </w:r>
            <w:r>
              <w:rPr>
                <w:rFonts w:ascii="B Nazanin" w:hAnsi="B Nazanin" w:eastAsia="B Nazanin"/>
                <w:color w:val="000000"/>
                <w:sz w:val="24"/>
              </w:rPr>
              <w:t>‎Data Validation‎</w:t>
            </w:r>
          </w:p>
        </w:tc>
      </w:tr>
      <w:tr w:rsidR="006A5C53" w14:paraId="4D481D94" w14:textId="77777777">
        <w:trPr>
          <w:cantSplit/>
          <w:jc w:val="right"/>
        </w:trPr>
        <w:tc>
          <w:tcPr>
            <w:tcW w:w="1300" w:type="dxa"/>
            <w:tcMar>
              <w:top w:w="10" w:type="dxa"/>
              <w:left w:w="35" w:type="dxa"/>
              <w:bottom w:w="10" w:type="dxa"/>
              <w:right w:w="35" w:type="dxa"/>
            </w:tcMar>
            <w:vAlign w:val="center"/>
          </w:tcPr>
          <w:p w14:paraId="07BE0D81" w14:textId="77777777" w:rsidR="006A5C53" w:rsidRDefault="00000000">
            <w:pPr>
              <w:bidi/>
              <w:spacing w:line="240" w:lineRule="auto"/>
              <w:jc w:val="center"/>
            </w:pPr>
            <w:r>
              <w:rPr>
                <w:rFonts w:ascii="B Nazanin" w:hAnsi="B Nazanin" w:eastAsia="B Nazanin"/>
                <w:color w:val="000000"/>
                <w:sz w:val="21"/>
                <w:rtl/>
                <w:lang w:val="fa-IR"/>
              </w:rPr>
              <w:t>۲۶</w:t>
            </w:r>
          </w:p>
        </w:tc>
        <w:tc>
          <w:tcPr>
            <w:tcW w:w="7204" w:type="dxa"/>
            <w:tcMar>
              <w:top w:w="10" w:type="dxa"/>
              <w:left w:w="35" w:type="dxa"/>
              <w:bottom w:w="10" w:type="dxa"/>
              <w:right w:w="35" w:type="dxa"/>
            </w:tcMar>
            <w:vAlign w:val="center"/>
          </w:tcPr>
          <w:p w14:paraId="2118BE45" w14:textId="77777777" w:rsidR="006A5C53" w:rsidRDefault="00000000">
            <w:pPr>
              <w:bidi/>
              <w:spacing w:line="240" w:lineRule="auto"/>
              <w:jc w:val="left"/>
            </w:pPr>
            <w:r>
              <w:rPr>
                <w:rFonts w:ascii="B Nazanin" w:hAnsi="B Nazanin" w:eastAsia="B Nazanin"/>
                <w:color w:val="000000"/>
                <w:sz w:val="24"/>
                <w:rtl/>
                <w:lang w:val="fa-IR"/>
              </w:rPr>
              <w:t xml:space="preserve">۴-۴. </w:t>
            </w:r>
            <w:r>
              <w:rPr>
                <w:rFonts w:ascii="B Nazanin" w:hAnsi="B Nazanin" w:eastAsia="B Nazanin"/>
                <w:color w:val="000000"/>
                <w:sz w:val="24"/>
              </w:rPr>
              <w:t>‎Synthetic Research Fixture‎</w:t>
            </w:r>
          </w:p>
        </w:tc>
      </w:tr>
      <w:tr w:rsidR="006A5C53" w14:paraId="09F1A99A" w14:textId="77777777">
        <w:trPr>
          <w:cantSplit/>
          <w:jc w:val="right"/>
        </w:trPr>
        <w:tc>
          <w:tcPr>
            <w:tcW w:w="1300" w:type="dxa"/>
            <w:tcMar>
              <w:top w:w="10" w:type="dxa"/>
              <w:left w:w="35" w:type="dxa"/>
              <w:bottom w:w="10" w:type="dxa"/>
              <w:right w:w="35" w:type="dxa"/>
            </w:tcMar>
            <w:vAlign w:val="center"/>
          </w:tcPr>
          <w:p w14:paraId="62A39FAA" w14:textId="77777777" w:rsidR="006A5C53" w:rsidRDefault="00000000">
            <w:pPr>
              <w:bidi/>
              <w:spacing w:line="240" w:lineRule="auto"/>
              <w:jc w:val="center"/>
            </w:pPr>
            <w:r>
              <w:rPr>
                <w:rFonts w:ascii="B Nazanin" w:hAnsi="B Nazanin" w:eastAsia="B Nazanin"/>
                <w:color w:val="000000"/>
                <w:sz w:val="21"/>
                <w:rtl/>
                <w:lang w:val="fa-IR"/>
              </w:rPr>
              <w:lastRenderedPageBreak/>
              <w:t>۲۶</w:t>
            </w:r>
          </w:p>
        </w:tc>
        <w:tc>
          <w:tcPr>
            <w:tcW w:w="7204" w:type="dxa"/>
            <w:tcMar>
              <w:top w:w="10" w:type="dxa"/>
              <w:left w:w="35" w:type="dxa"/>
              <w:bottom w:w="10" w:type="dxa"/>
              <w:right w:w="35" w:type="dxa"/>
            </w:tcMar>
            <w:vAlign w:val="center"/>
          </w:tcPr>
          <w:p w14:paraId="3A3121FD" w14:textId="77777777" w:rsidR="006A5C53" w:rsidRDefault="00000000">
            <w:pPr>
              <w:bidi/>
              <w:spacing w:line="240" w:lineRule="auto"/>
              <w:jc w:val="left"/>
            </w:pPr>
            <w:r>
              <w:rPr>
                <w:rFonts w:ascii="B Nazanin" w:hAnsi="B Nazanin" w:eastAsia="B Nazanin"/>
                <w:color w:val="000000"/>
                <w:sz w:val="24"/>
                <w:rtl/>
                <w:lang w:val="fa-IR"/>
              </w:rPr>
              <w:t xml:space="preserve">۴-۵. پیاده‌سازی </w:t>
            </w:r>
            <w:r>
              <w:rPr>
                <w:rFonts w:ascii="B Nazanin" w:hAnsi="B Nazanin" w:eastAsia="B Nazanin"/>
                <w:color w:val="000000"/>
                <w:sz w:val="24"/>
              </w:rPr>
              <w:t>‎Feature Engineering‎</w:t>
            </w:r>
            <w:r>
              <w:rPr>
                <w:rFonts w:ascii="B Nazanin" w:hAnsi="B Nazanin" w:eastAsia="B Nazanin"/>
                <w:color w:val="000000"/>
                <w:sz w:val="24"/>
                <w:rtl/>
                <w:lang w:val="fa-IR"/>
              </w:rPr>
              <w:t xml:space="preserve"> علّی</w:t>
            </w:r>
          </w:p>
        </w:tc>
      </w:tr>
      <w:tr w:rsidR="006A5C53" w14:paraId="499F30B2" w14:textId="77777777">
        <w:trPr>
          <w:cantSplit/>
          <w:jc w:val="right"/>
        </w:trPr>
        <w:tc>
          <w:tcPr>
            <w:tcW w:w="1300" w:type="dxa"/>
            <w:tcMar>
              <w:top w:w="10" w:type="dxa"/>
              <w:left w:w="35" w:type="dxa"/>
              <w:bottom w:w="10" w:type="dxa"/>
              <w:right w:w="35" w:type="dxa"/>
            </w:tcMar>
            <w:vAlign w:val="center"/>
          </w:tcPr>
          <w:p w14:paraId="17041F63" w14:textId="77777777" w:rsidR="006A5C53" w:rsidRDefault="00000000">
            <w:pPr>
              <w:bidi/>
              <w:spacing w:line="240" w:lineRule="auto"/>
              <w:jc w:val="center"/>
            </w:pPr>
            <w:r>
              <w:rPr>
                <w:rFonts w:ascii="B Nazanin" w:hAnsi="B Nazanin" w:eastAsia="B Nazanin"/>
                <w:color w:val="000000"/>
                <w:sz w:val="21"/>
                <w:rtl/>
                <w:lang w:val="fa-IR"/>
              </w:rPr>
              <w:t>۲۷</w:t>
            </w:r>
          </w:p>
        </w:tc>
        <w:tc>
          <w:tcPr>
            <w:tcW w:w="7204" w:type="dxa"/>
            <w:tcMar>
              <w:top w:w="10" w:type="dxa"/>
              <w:left w:w="35" w:type="dxa"/>
              <w:bottom w:w="10" w:type="dxa"/>
              <w:right w:w="35" w:type="dxa"/>
            </w:tcMar>
            <w:vAlign w:val="center"/>
          </w:tcPr>
          <w:p w14:paraId="1434D369" w14:textId="77777777" w:rsidR="006A5C53" w:rsidRDefault="00000000">
            <w:pPr>
              <w:bidi/>
              <w:spacing w:line="240" w:lineRule="auto"/>
              <w:jc w:val="left"/>
            </w:pPr>
            <w:r>
              <w:rPr>
                <w:rFonts w:ascii="B Nazanin" w:hAnsi="B Nazanin" w:eastAsia="B Nazanin"/>
                <w:color w:val="000000"/>
                <w:sz w:val="24"/>
                <w:rtl/>
                <w:lang w:val="fa-IR"/>
              </w:rPr>
              <w:t xml:space="preserve">۴-۶. پیاده‌سازی </w:t>
            </w:r>
            <w:r>
              <w:rPr>
                <w:rFonts w:ascii="B Nazanin" w:hAnsi="B Nazanin" w:eastAsia="B Nazanin"/>
                <w:color w:val="000000"/>
                <w:sz w:val="24"/>
              </w:rPr>
              <w:t>‎Target Builder‎</w:t>
            </w:r>
          </w:p>
        </w:tc>
      </w:tr>
      <w:tr w:rsidR="006A5C53" w14:paraId="24BEEB58" w14:textId="77777777">
        <w:trPr>
          <w:cantSplit/>
          <w:jc w:val="right"/>
        </w:trPr>
        <w:tc>
          <w:tcPr>
            <w:tcW w:w="1300" w:type="dxa"/>
            <w:tcMar>
              <w:top w:w="10" w:type="dxa"/>
              <w:left w:w="35" w:type="dxa"/>
              <w:bottom w:w="10" w:type="dxa"/>
              <w:right w:w="35" w:type="dxa"/>
            </w:tcMar>
            <w:vAlign w:val="center"/>
          </w:tcPr>
          <w:p w14:paraId="7B1BF66D" w14:textId="77777777" w:rsidR="006A5C53" w:rsidRDefault="00000000">
            <w:pPr>
              <w:bidi/>
              <w:spacing w:line="240" w:lineRule="auto"/>
              <w:jc w:val="center"/>
            </w:pPr>
            <w:r>
              <w:rPr>
                <w:rFonts w:ascii="B Nazanin" w:hAnsi="B Nazanin" w:eastAsia="B Nazanin"/>
                <w:color w:val="000000"/>
                <w:sz w:val="21"/>
                <w:rtl/>
                <w:lang w:val="fa-IR"/>
              </w:rPr>
              <w:t>۲۷</w:t>
            </w:r>
          </w:p>
        </w:tc>
        <w:tc>
          <w:tcPr>
            <w:tcW w:w="7204" w:type="dxa"/>
            <w:tcMar>
              <w:top w:w="10" w:type="dxa"/>
              <w:left w:w="35" w:type="dxa"/>
              <w:bottom w:w="10" w:type="dxa"/>
              <w:right w:w="35" w:type="dxa"/>
            </w:tcMar>
            <w:vAlign w:val="center"/>
          </w:tcPr>
          <w:p w14:paraId="7AC9A4A9" w14:textId="77777777" w:rsidR="006A5C53" w:rsidRDefault="00000000">
            <w:pPr>
              <w:bidi/>
              <w:spacing w:line="240" w:lineRule="auto"/>
              <w:jc w:val="left"/>
            </w:pPr>
            <w:r>
              <w:rPr>
                <w:rFonts w:ascii="B Nazanin" w:hAnsi="B Nazanin" w:eastAsia="B Nazanin"/>
                <w:color w:val="000000"/>
                <w:sz w:val="24"/>
                <w:rtl/>
                <w:lang w:val="fa-IR"/>
              </w:rPr>
              <w:t xml:space="preserve">۴-۷. پیاده‌سازی </w:t>
            </w:r>
            <w:r>
              <w:rPr>
                <w:rFonts w:ascii="B Nazanin" w:hAnsi="B Nazanin" w:eastAsia="B Nazanin"/>
                <w:color w:val="000000"/>
                <w:sz w:val="24"/>
              </w:rPr>
              <w:t>‎Walk-Forward‎</w:t>
            </w:r>
            <w:r>
              <w:rPr>
                <w:rFonts w:ascii="B Nazanin" w:hAnsi="B Nazanin" w:eastAsia="B Nazanin"/>
                <w:color w:val="000000"/>
                <w:sz w:val="24"/>
                <w:rtl/>
                <w:lang w:val="fa-IR"/>
              </w:rPr>
              <w:t xml:space="preserve"> و </w:t>
            </w:r>
            <w:r>
              <w:rPr>
                <w:rFonts w:ascii="B Nazanin" w:hAnsi="B Nazanin" w:eastAsia="B Nazanin"/>
                <w:color w:val="000000"/>
                <w:sz w:val="24"/>
              </w:rPr>
              <w:t>‎Locked Test‎</w:t>
            </w:r>
          </w:p>
        </w:tc>
      </w:tr>
      <w:tr w:rsidR="006A5C53" w14:paraId="55205D9E" w14:textId="77777777">
        <w:trPr>
          <w:cantSplit/>
          <w:jc w:val="right"/>
        </w:trPr>
        <w:tc>
          <w:tcPr>
            <w:tcW w:w="1300" w:type="dxa"/>
            <w:tcMar>
              <w:top w:w="10" w:type="dxa"/>
              <w:left w:w="35" w:type="dxa"/>
              <w:bottom w:w="10" w:type="dxa"/>
              <w:right w:w="35" w:type="dxa"/>
            </w:tcMar>
            <w:vAlign w:val="center"/>
          </w:tcPr>
          <w:p w14:paraId="4B5763DD" w14:textId="77777777" w:rsidR="006A5C53" w:rsidRDefault="00000000">
            <w:pPr>
              <w:bidi/>
              <w:spacing w:line="240" w:lineRule="auto"/>
              <w:jc w:val="center"/>
            </w:pPr>
            <w:r>
              <w:rPr>
                <w:rFonts w:ascii="B Nazanin" w:hAnsi="B Nazanin" w:eastAsia="B Nazanin"/>
                <w:color w:val="000000"/>
                <w:sz w:val="21"/>
                <w:rtl/>
                <w:lang w:val="fa-IR"/>
              </w:rPr>
              <w:t>۲۷</w:t>
            </w:r>
          </w:p>
        </w:tc>
        <w:tc>
          <w:tcPr>
            <w:tcW w:w="7204" w:type="dxa"/>
            <w:tcMar>
              <w:top w:w="10" w:type="dxa"/>
              <w:left w:w="35" w:type="dxa"/>
              <w:bottom w:w="10" w:type="dxa"/>
              <w:right w:w="35" w:type="dxa"/>
            </w:tcMar>
            <w:vAlign w:val="center"/>
          </w:tcPr>
          <w:p w14:paraId="729EE767" w14:textId="77777777" w:rsidR="006A5C53" w:rsidRDefault="00000000">
            <w:pPr>
              <w:bidi/>
              <w:spacing w:line="240" w:lineRule="auto"/>
              <w:jc w:val="left"/>
            </w:pPr>
            <w:r>
              <w:rPr>
                <w:rFonts w:ascii="B Nazanin" w:hAnsi="B Nazanin" w:eastAsia="B Nazanin"/>
                <w:color w:val="000000"/>
                <w:sz w:val="24"/>
                <w:rtl/>
                <w:lang w:val="fa-IR"/>
              </w:rPr>
              <w:t xml:space="preserve">۴-۸. پیاده‌سازی مدل‌ها و </w:t>
            </w:r>
            <w:r>
              <w:rPr>
                <w:rFonts w:ascii="B Nazanin" w:hAnsi="B Nazanin" w:eastAsia="B Nazanin"/>
                <w:color w:val="000000"/>
                <w:sz w:val="24"/>
              </w:rPr>
              <w:t>‎Gate‎</w:t>
            </w:r>
          </w:p>
        </w:tc>
      </w:tr>
      <w:tr w:rsidR="006A5C53" w14:paraId="5DDB2AB5" w14:textId="77777777">
        <w:trPr>
          <w:cantSplit/>
          <w:jc w:val="right"/>
        </w:trPr>
        <w:tc>
          <w:tcPr>
            <w:tcW w:w="1300" w:type="dxa"/>
            <w:tcMar>
              <w:top w:w="10" w:type="dxa"/>
              <w:left w:w="35" w:type="dxa"/>
              <w:bottom w:w="10" w:type="dxa"/>
              <w:right w:w="35" w:type="dxa"/>
            </w:tcMar>
            <w:vAlign w:val="center"/>
          </w:tcPr>
          <w:p w14:paraId="55B45256" w14:textId="77777777" w:rsidR="006A5C53" w:rsidRDefault="00000000">
            <w:pPr>
              <w:bidi/>
              <w:spacing w:line="240" w:lineRule="auto"/>
              <w:jc w:val="center"/>
            </w:pPr>
            <w:r>
              <w:rPr>
                <w:rFonts w:ascii="B Nazanin" w:hAnsi="B Nazanin" w:eastAsia="B Nazanin"/>
                <w:color w:val="000000"/>
                <w:sz w:val="21"/>
                <w:rtl/>
                <w:lang w:val="fa-IR"/>
              </w:rPr>
              <w:t>۲۷</w:t>
            </w:r>
          </w:p>
        </w:tc>
        <w:tc>
          <w:tcPr>
            <w:tcW w:w="7204" w:type="dxa"/>
            <w:tcMar>
              <w:top w:w="10" w:type="dxa"/>
              <w:left w:w="35" w:type="dxa"/>
              <w:bottom w:w="10" w:type="dxa"/>
              <w:right w:w="35" w:type="dxa"/>
            </w:tcMar>
            <w:vAlign w:val="center"/>
          </w:tcPr>
          <w:p w14:paraId="01C78237" w14:textId="77777777" w:rsidR="006A5C53" w:rsidRDefault="00000000">
            <w:pPr>
              <w:bidi/>
              <w:spacing w:line="240" w:lineRule="auto"/>
              <w:jc w:val="left"/>
            </w:pPr>
            <w:r>
              <w:rPr>
                <w:rFonts w:ascii="B Nazanin" w:hAnsi="B Nazanin" w:eastAsia="B Nazanin"/>
                <w:color w:val="000000"/>
                <w:sz w:val="24"/>
                <w:rtl/>
                <w:lang w:val="fa-IR"/>
              </w:rPr>
              <w:t xml:space="preserve">۴-۹. پیاده‌سازی </w:t>
            </w:r>
            <w:r>
              <w:rPr>
                <w:rFonts w:ascii="B Nazanin" w:hAnsi="B Nazanin" w:eastAsia="B Nazanin"/>
                <w:color w:val="000000"/>
                <w:sz w:val="24"/>
              </w:rPr>
              <w:t>‎Evaluation‎</w:t>
            </w:r>
            <w:r>
              <w:rPr>
                <w:rFonts w:ascii="B Nazanin" w:hAnsi="B Nazanin" w:eastAsia="B Nazanin"/>
                <w:color w:val="000000"/>
                <w:sz w:val="24"/>
                <w:rtl/>
                <w:lang w:val="fa-IR"/>
              </w:rPr>
              <w:t xml:space="preserve"> و </w:t>
            </w:r>
            <w:r>
              <w:rPr>
                <w:rFonts w:ascii="B Nazanin" w:hAnsi="B Nazanin" w:eastAsia="B Nazanin"/>
                <w:color w:val="000000"/>
                <w:sz w:val="24"/>
              </w:rPr>
              <w:t>‎Backtest‎</w:t>
            </w:r>
          </w:p>
        </w:tc>
      </w:tr>
      <w:tr w:rsidR="006A5C53" w14:paraId="154ED328" w14:textId="77777777">
        <w:trPr>
          <w:cantSplit/>
          <w:jc w:val="right"/>
        </w:trPr>
        <w:tc>
          <w:tcPr>
            <w:tcW w:w="1300" w:type="dxa"/>
            <w:tcMar>
              <w:top w:w="10" w:type="dxa"/>
              <w:left w:w="35" w:type="dxa"/>
              <w:bottom w:w="10" w:type="dxa"/>
              <w:right w:w="35" w:type="dxa"/>
            </w:tcMar>
            <w:vAlign w:val="center"/>
          </w:tcPr>
          <w:p w14:paraId="3C023A79" w14:textId="77777777" w:rsidR="006A5C53" w:rsidRDefault="00000000">
            <w:pPr>
              <w:bidi/>
              <w:spacing w:line="240" w:lineRule="auto"/>
              <w:jc w:val="center"/>
            </w:pPr>
            <w:r>
              <w:rPr>
                <w:rFonts w:ascii="B Nazanin" w:hAnsi="B Nazanin" w:eastAsia="B Nazanin"/>
                <w:color w:val="000000"/>
                <w:sz w:val="21"/>
                <w:rtl/>
                <w:lang w:val="fa-IR"/>
              </w:rPr>
              <w:t>۲۸</w:t>
            </w:r>
          </w:p>
        </w:tc>
        <w:tc>
          <w:tcPr>
            <w:tcW w:w="7204" w:type="dxa"/>
            <w:tcMar>
              <w:top w:w="10" w:type="dxa"/>
              <w:left w:w="35" w:type="dxa"/>
              <w:bottom w:w="10" w:type="dxa"/>
              <w:right w:w="35" w:type="dxa"/>
            </w:tcMar>
            <w:vAlign w:val="center"/>
          </w:tcPr>
          <w:p w14:paraId="3C8A00D6" w14:textId="77777777" w:rsidR="006A5C53" w:rsidRDefault="00000000">
            <w:pPr>
              <w:bidi/>
              <w:spacing w:line="240" w:lineRule="auto"/>
              <w:jc w:val="left"/>
            </w:pPr>
            <w:r>
              <w:rPr>
                <w:rFonts w:ascii="B Nazanin" w:hAnsi="B Nazanin" w:eastAsia="B Nazanin"/>
                <w:color w:val="000000"/>
                <w:sz w:val="24"/>
                <w:rtl/>
                <w:lang w:val="fa-IR"/>
              </w:rPr>
              <w:t xml:space="preserve">۴-۱۰. </w:t>
            </w:r>
            <w:r>
              <w:rPr>
                <w:rFonts w:ascii="B Nazanin" w:hAnsi="B Nazanin" w:eastAsia="B Nazanin"/>
                <w:color w:val="000000"/>
                <w:sz w:val="24"/>
              </w:rPr>
              <w:t>‎Orchestration‎</w:t>
            </w:r>
            <w:r>
              <w:rPr>
                <w:rFonts w:ascii="B Nazanin" w:hAnsi="B Nazanin" w:eastAsia="B Nazanin"/>
                <w:color w:val="000000"/>
                <w:sz w:val="24"/>
                <w:rtl/>
                <w:lang w:val="fa-IR"/>
              </w:rPr>
              <w:t xml:space="preserve"> و </w:t>
            </w:r>
            <w:r>
              <w:rPr>
                <w:rFonts w:ascii="B Nazanin" w:hAnsi="B Nazanin" w:eastAsia="B Nazanin"/>
                <w:color w:val="000000"/>
                <w:sz w:val="24"/>
              </w:rPr>
              <w:t>‎Artifact‎</w:t>
            </w:r>
            <w:r>
              <w:rPr>
                <w:rFonts w:ascii="B Nazanin" w:hAnsi="B Nazanin" w:eastAsia="B Nazanin"/>
                <w:color w:val="000000"/>
                <w:sz w:val="24"/>
                <w:rtl/>
                <w:lang w:val="fa-IR"/>
              </w:rPr>
              <w:t>ها</w:t>
            </w:r>
          </w:p>
        </w:tc>
      </w:tr>
      <w:tr w:rsidR="006A5C53" w14:paraId="5D651B68" w14:textId="77777777">
        <w:trPr>
          <w:cantSplit/>
          <w:jc w:val="right"/>
        </w:trPr>
        <w:tc>
          <w:tcPr>
            <w:tcW w:w="1300" w:type="dxa"/>
            <w:tcMar>
              <w:top w:w="10" w:type="dxa"/>
              <w:left w:w="35" w:type="dxa"/>
              <w:bottom w:w="10" w:type="dxa"/>
              <w:right w:w="35" w:type="dxa"/>
            </w:tcMar>
            <w:vAlign w:val="center"/>
          </w:tcPr>
          <w:p w14:paraId="0C076EF7" w14:textId="77777777" w:rsidR="006A5C53" w:rsidRDefault="00000000">
            <w:pPr>
              <w:bidi/>
              <w:spacing w:line="240" w:lineRule="auto"/>
              <w:jc w:val="center"/>
            </w:pPr>
            <w:r>
              <w:rPr>
                <w:rFonts w:ascii="B Nazanin" w:hAnsi="B Nazanin" w:eastAsia="B Nazanin"/>
                <w:color w:val="000000"/>
                <w:sz w:val="21"/>
                <w:rtl/>
                <w:lang w:val="fa-IR"/>
              </w:rPr>
              <w:t>۲۸</w:t>
            </w:r>
          </w:p>
        </w:tc>
        <w:tc>
          <w:tcPr>
            <w:tcW w:w="7204" w:type="dxa"/>
            <w:tcMar>
              <w:top w:w="10" w:type="dxa"/>
              <w:left w:w="35" w:type="dxa"/>
              <w:bottom w:w="10" w:type="dxa"/>
              <w:right w:w="35" w:type="dxa"/>
            </w:tcMar>
            <w:vAlign w:val="center"/>
          </w:tcPr>
          <w:p w14:paraId="1438AD82" w14:textId="77777777" w:rsidR="006A5C53" w:rsidRDefault="00000000">
            <w:pPr>
              <w:bidi/>
              <w:spacing w:line="240" w:lineRule="auto"/>
              <w:jc w:val="left"/>
            </w:pPr>
            <w:r>
              <w:rPr>
                <w:rFonts w:ascii="B Nazanin" w:hAnsi="B Nazanin" w:eastAsia="B Nazanin"/>
                <w:color w:val="000000"/>
                <w:sz w:val="24"/>
                <w:rtl/>
                <w:lang w:val="fa-IR"/>
              </w:rPr>
              <w:t>۴-۱۱. روش نصب و اجرا</w:t>
            </w:r>
          </w:p>
        </w:tc>
      </w:tr>
      <w:tr w:rsidR="006A5C53" w14:paraId="43ED6772" w14:textId="77777777">
        <w:trPr>
          <w:cantSplit/>
          <w:jc w:val="right"/>
        </w:trPr>
        <w:tc>
          <w:tcPr>
            <w:tcW w:w="1300" w:type="dxa"/>
            <w:tcMar>
              <w:top w:w="10" w:type="dxa"/>
              <w:left w:w="35" w:type="dxa"/>
              <w:bottom w:w="10" w:type="dxa"/>
              <w:right w:w="35" w:type="dxa"/>
            </w:tcMar>
            <w:vAlign w:val="center"/>
          </w:tcPr>
          <w:p w14:paraId="0AD9540E" w14:textId="77777777" w:rsidR="006A5C53" w:rsidRDefault="00000000">
            <w:pPr>
              <w:bidi/>
              <w:spacing w:line="240" w:lineRule="auto"/>
              <w:jc w:val="center"/>
            </w:pPr>
            <w:r>
              <w:rPr>
                <w:rFonts w:ascii="B Nazanin" w:hAnsi="B Nazanin" w:eastAsia="B Nazanin"/>
                <w:color w:val="000000"/>
                <w:sz w:val="21"/>
                <w:rtl/>
                <w:lang w:val="fa-IR"/>
              </w:rPr>
              <w:t>۲۹</w:t>
            </w:r>
          </w:p>
        </w:tc>
        <w:tc>
          <w:tcPr>
            <w:tcW w:w="7204" w:type="dxa"/>
            <w:tcMar>
              <w:top w:w="10" w:type="dxa"/>
              <w:left w:w="35" w:type="dxa"/>
              <w:bottom w:w="10" w:type="dxa"/>
              <w:right w:w="35" w:type="dxa"/>
            </w:tcMar>
            <w:vAlign w:val="center"/>
          </w:tcPr>
          <w:p w14:paraId="4E7A4672" w14:textId="77777777" w:rsidR="006A5C53" w:rsidRDefault="00000000">
            <w:pPr>
              <w:bidi/>
              <w:spacing w:line="240" w:lineRule="auto"/>
              <w:jc w:val="left"/>
            </w:pPr>
            <w:r>
              <w:rPr>
                <w:rFonts w:ascii="B Nazanin" w:hAnsi="B Nazanin" w:eastAsia="B Nazanin"/>
                <w:color w:val="000000"/>
                <w:sz w:val="24"/>
                <w:rtl/>
                <w:lang w:val="fa-IR"/>
              </w:rPr>
              <w:t>۴-۱۲. تست و کنترل کیفیت</w:t>
            </w:r>
          </w:p>
        </w:tc>
      </w:tr>
      <w:tr w:rsidR="006A5C53" w14:paraId="43C87172" w14:textId="77777777">
        <w:trPr>
          <w:cantSplit/>
          <w:jc w:val="right"/>
        </w:trPr>
        <w:tc>
          <w:tcPr>
            <w:tcW w:w="1300" w:type="dxa"/>
            <w:tcMar>
              <w:top w:w="10" w:type="dxa"/>
              <w:left w:w="35" w:type="dxa"/>
              <w:bottom w:w="10" w:type="dxa"/>
              <w:right w:w="35" w:type="dxa"/>
            </w:tcMar>
            <w:vAlign w:val="center"/>
          </w:tcPr>
          <w:p w14:paraId="05A646B3" w14:textId="77777777" w:rsidR="006A5C53" w:rsidRDefault="00000000">
            <w:pPr>
              <w:bidi/>
              <w:spacing w:line="240" w:lineRule="auto"/>
              <w:jc w:val="center"/>
            </w:pPr>
            <w:r>
              <w:rPr>
                <w:rFonts w:ascii="B Nazanin" w:hAnsi="B Nazanin" w:eastAsia="B Nazanin"/>
                <w:color w:val="000000"/>
                <w:sz w:val="21"/>
                <w:rtl/>
                <w:lang w:val="fa-IR"/>
              </w:rPr>
              <w:t>۳۰</w:t>
            </w:r>
          </w:p>
        </w:tc>
        <w:tc>
          <w:tcPr>
            <w:tcW w:w="7204" w:type="dxa"/>
            <w:tcMar>
              <w:top w:w="10" w:type="dxa"/>
              <w:left w:w="35" w:type="dxa"/>
              <w:bottom w:w="10" w:type="dxa"/>
              <w:right w:w="35" w:type="dxa"/>
            </w:tcMar>
            <w:vAlign w:val="center"/>
          </w:tcPr>
          <w:p w14:paraId="56F3030A" w14:textId="77777777" w:rsidR="006A5C53" w:rsidRDefault="00000000">
            <w:pPr>
              <w:bidi/>
              <w:spacing w:line="240" w:lineRule="auto"/>
              <w:jc w:val="left"/>
            </w:pPr>
            <w:r>
              <w:rPr>
                <w:rFonts w:ascii="B Nazanin" w:hAnsi="B Nazanin" w:eastAsia="B Nazanin"/>
                <w:color w:val="000000"/>
                <w:sz w:val="24"/>
                <w:rtl/>
                <w:lang w:val="fa-IR"/>
              </w:rPr>
              <w:t xml:space="preserve">۴-۱۳. خطر </w:t>
            </w:r>
            <w:r>
              <w:rPr>
                <w:rFonts w:ascii="B Nazanin" w:hAnsi="B Nazanin" w:eastAsia="B Nazanin"/>
                <w:color w:val="000000"/>
                <w:sz w:val="24"/>
              </w:rPr>
              <w:t>‎Regression‎</w:t>
            </w:r>
            <w:r>
              <w:rPr>
                <w:rFonts w:ascii="B Nazanin" w:hAnsi="B Nazanin" w:eastAsia="B Nazanin"/>
                <w:color w:val="000000"/>
                <w:sz w:val="24"/>
                <w:rtl/>
                <w:lang w:val="fa-IR"/>
              </w:rPr>
              <w:t xml:space="preserve"> و نگهداری</w:t>
            </w:r>
          </w:p>
        </w:tc>
      </w:tr>
      <w:tr w:rsidR="006A5C53" w14:paraId="4B9108C0" w14:textId="77777777">
        <w:trPr>
          <w:cantSplit/>
          <w:jc w:val="right"/>
        </w:trPr>
        <w:tc>
          <w:tcPr>
            <w:tcW w:w="1300" w:type="dxa"/>
            <w:tcMar>
              <w:top w:w="10" w:type="dxa"/>
              <w:left w:w="35" w:type="dxa"/>
              <w:bottom w:w="10" w:type="dxa"/>
              <w:right w:w="35" w:type="dxa"/>
            </w:tcMar>
            <w:vAlign w:val="center"/>
          </w:tcPr>
          <w:p w14:paraId="7BB501F2" w14:textId="77777777" w:rsidR="006A5C53" w:rsidRDefault="00000000">
            <w:pPr>
              <w:bidi/>
              <w:spacing w:line="240" w:lineRule="auto"/>
              <w:jc w:val="center"/>
            </w:pPr>
            <w:r>
              <w:rPr>
                <w:rFonts w:ascii="B Nazanin" w:hAnsi="B Nazanin" w:eastAsia="B Nazanin"/>
                <w:color w:val="000000"/>
                <w:sz w:val="21"/>
                <w:rtl/>
                <w:lang w:val="fa-IR"/>
              </w:rPr>
              <w:t>۳۱</w:t>
            </w:r>
          </w:p>
        </w:tc>
        <w:tc>
          <w:tcPr>
            <w:tcW w:w="7204" w:type="dxa"/>
            <w:tcMar>
              <w:top w:w="10" w:type="dxa"/>
              <w:left w:w="35" w:type="dxa"/>
              <w:bottom w:w="10" w:type="dxa"/>
              <w:right w:w="35" w:type="dxa"/>
            </w:tcMar>
            <w:vAlign w:val="center"/>
          </w:tcPr>
          <w:p w14:paraId="6A189174" w14:textId="77777777" w:rsidR="006A5C53" w:rsidRDefault="00000000">
            <w:pPr>
              <w:bidi/>
              <w:spacing w:line="240" w:lineRule="auto"/>
              <w:jc w:val="left"/>
            </w:pPr>
            <w:r>
              <w:rPr>
                <w:rFonts w:ascii="B Nazanin" w:hAnsi="B Nazanin" w:eastAsia="B Nazanin"/>
                <w:b/>
                <w:color w:val="000000"/>
                <w:sz w:val="24"/>
                <w:rtl/>
                <w:lang w:val="fa-IR"/>
              </w:rPr>
              <w:t>فصل 5: ارزیابی، یافته‌ها و بحث</w:t>
            </w:r>
          </w:p>
        </w:tc>
      </w:tr>
      <w:tr w:rsidR="006A5C53" w14:paraId="474BB67A" w14:textId="77777777">
        <w:trPr>
          <w:cantSplit/>
          <w:jc w:val="right"/>
        </w:trPr>
        <w:tc>
          <w:tcPr>
            <w:tcW w:w="1300" w:type="dxa"/>
            <w:tcMar>
              <w:top w:w="10" w:type="dxa"/>
              <w:left w:w="35" w:type="dxa"/>
              <w:bottom w:w="10" w:type="dxa"/>
              <w:right w:w="35" w:type="dxa"/>
            </w:tcMar>
            <w:vAlign w:val="center"/>
          </w:tcPr>
          <w:p w14:paraId="16098006" w14:textId="77777777" w:rsidR="006A5C53" w:rsidRDefault="00000000">
            <w:pPr>
              <w:bidi/>
              <w:spacing w:line="240" w:lineRule="auto"/>
              <w:jc w:val="center"/>
            </w:pPr>
            <w:r>
              <w:rPr>
                <w:rFonts w:ascii="B Nazanin" w:hAnsi="B Nazanin" w:eastAsia="B Nazanin"/>
                <w:color w:val="000000"/>
                <w:sz w:val="21"/>
                <w:rtl/>
                <w:lang w:val="fa-IR"/>
              </w:rPr>
              <w:t>۳۲</w:t>
            </w:r>
          </w:p>
        </w:tc>
        <w:tc>
          <w:tcPr>
            <w:tcW w:w="7204" w:type="dxa"/>
            <w:tcMar>
              <w:top w:w="10" w:type="dxa"/>
              <w:left w:w="35" w:type="dxa"/>
              <w:bottom w:w="10" w:type="dxa"/>
              <w:right w:w="35" w:type="dxa"/>
            </w:tcMar>
            <w:vAlign w:val="center"/>
          </w:tcPr>
          <w:p w14:paraId="05812A98" w14:textId="77777777" w:rsidR="006A5C53" w:rsidRDefault="00000000">
            <w:pPr>
              <w:bidi/>
              <w:spacing w:line="240" w:lineRule="auto"/>
              <w:jc w:val="left"/>
            </w:pPr>
            <w:r>
              <w:rPr>
                <w:rFonts w:ascii="B Nazanin" w:hAnsi="B Nazanin" w:eastAsia="B Nazanin"/>
                <w:color w:val="000000"/>
                <w:sz w:val="24"/>
                <w:rtl/>
                <w:lang w:val="fa-IR"/>
              </w:rPr>
              <w:t>۵-۱. طراحی آزمایش نهایی</w:t>
            </w:r>
          </w:p>
        </w:tc>
      </w:tr>
      <w:tr w:rsidR="006A5C53" w14:paraId="330AFA40" w14:textId="77777777">
        <w:trPr>
          <w:cantSplit/>
          <w:jc w:val="right"/>
        </w:trPr>
        <w:tc>
          <w:tcPr>
            <w:tcW w:w="1300" w:type="dxa"/>
            <w:tcMar>
              <w:top w:w="10" w:type="dxa"/>
              <w:left w:w="35" w:type="dxa"/>
              <w:bottom w:w="10" w:type="dxa"/>
              <w:right w:w="35" w:type="dxa"/>
            </w:tcMar>
            <w:vAlign w:val="center"/>
          </w:tcPr>
          <w:p w14:paraId="3EA43512" w14:textId="77777777" w:rsidR="006A5C53" w:rsidRDefault="00000000">
            <w:pPr>
              <w:bidi/>
              <w:spacing w:line="240" w:lineRule="auto"/>
              <w:jc w:val="center"/>
            </w:pPr>
            <w:r>
              <w:rPr>
                <w:rFonts w:ascii="B Nazanin" w:hAnsi="B Nazanin" w:eastAsia="B Nazanin"/>
                <w:color w:val="000000"/>
                <w:sz w:val="21"/>
                <w:rtl/>
                <w:lang w:val="fa-IR"/>
              </w:rPr>
              <w:t>۳۲</w:t>
            </w:r>
          </w:p>
        </w:tc>
        <w:tc>
          <w:tcPr>
            <w:tcW w:w="7204" w:type="dxa"/>
            <w:tcMar>
              <w:top w:w="10" w:type="dxa"/>
              <w:left w:w="35" w:type="dxa"/>
              <w:bottom w:w="10" w:type="dxa"/>
              <w:right w:w="35" w:type="dxa"/>
            </w:tcMar>
            <w:vAlign w:val="center"/>
          </w:tcPr>
          <w:p w14:paraId="3C94C9B5" w14:textId="77777777" w:rsidR="006A5C53" w:rsidRDefault="00000000">
            <w:pPr>
              <w:bidi/>
              <w:spacing w:line="240" w:lineRule="auto"/>
              <w:jc w:val="left"/>
            </w:pPr>
            <w:r>
              <w:rPr>
                <w:rFonts w:ascii="B Nazanin" w:hAnsi="B Nazanin" w:eastAsia="B Nazanin"/>
                <w:color w:val="000000"/>
                <w:sz w:val="24"/>
                <w:rtl/>
                <w:lang w:val="fa-IR"/>
              </w:rPr>
              <w:t>۵-۲. نتایج ممیزی کیفیت داده</w:t>
            </w:r>
          </w:p>
        </w:tc>
      </w:tr>
      <w:tr w:rsidR="006A5C53" w14:paraId="2448C8CF" w14:textId="77777777">
        <w:trPr>
          <w:cantSplit/>
          <w:jc w:val="right"/>
        </w:trPr>
        <w:tc>
          <w:tcPr>
            <w:tcW w:w="1300" w:type="dxa"/>
            <w:tcMar>
              <w:top w:w="10" w:type="dxa"/>
              <w:left w:w="35" w:type="dxa"/>
              <w:bottom w:w="10" w:type="dxa"/>
              <w:right w:w="35" w:type="dxa"/>
            </w:tcMar>
            <w:vAlign w:val="center"/>
          </w:tcPr>
          <w:p w14:paraId="472F2664" w14:textId="77777777" w:rsidR="006A5C53" w:rsidRDefault="00000000">
            <w:pPr>
              <w:bidi/>
              <w:spacing w:line="240" w:lineRule="auto"/>
              <w:jc w:val="center"/>
            </w:pPr>
            <w:r>
              <w:rPr>
                <w:rFonts w:ascii="B Nazanin" w:hAnsi="B Nazanin" w:eastAsia="B Nazanin"/>
                <w:color w:val="000000"/>
                <w:sz w:val="21"/>
                <w:rtl/>
                <w:lang w:val="fa-IR"/>
              </w:rPr>
              <w:t>۳۴</w:t>
            </w:r>
          </w:p>
        </w:tc>
        <w:tc>
          <w:tcPr>
            <w:tcW w:w="7204" w:type="dxa"/>
            <w:tcMar>
              <w:top w:w="10" w:type="dxa"/>
              <w:left w:w="35" w:type="dxa"/>
              <w:bottom w:w="10" w:type="dxa"/>
              <w:right w:w="35" w:type="dxa"/>
            </w:tcMar>
            <w:vAlign w:val="center"/>
          </w:tcPr>
          <w:p w14:paraId="76E0AC8E" w14:textId="77777777" w:rsidR="006A5C53" w:rsidRDefault="00000000">
            <w:pPr>
              <w:bidi/>
              <w:spacing w:line="240" w:lineRule="auto"/>
              <w:jc w:val="left"/>
            </w:pPr>
            <w:r>
              <w:rPr>
                <w:rFonts w:ascii="B Nazanin" w:hAnsi="B Nazanin" w:eastAsia="B Nazanin"/>
                <w:color w:val="000000"/>
                <w:sz w:val="24"/>
                <w:rtl/>
                <w:lang w:val="fa-IR"/>
              </w:rPr>
              <w:t xml:space="preserve">۵-۳. نتایج </w:t>
            </w:r>
            <w:r>
              <w:rPr>
                <w:rFonts w:ascii="B Nazanin" w:hAnsi="B Nazanin" w:eastAsia="B Nazanin"/>
                <w:color w:val="000000"/>
                <w:sz w:val="24"/>
              </w:rPr>
              <w:t>‎Locked Test‎</w:t>
            </w:r>
            <w:r>
              <w:rPr>
                <w:rFonts w:ascii="B Nazanin" w:hAnsi="B Nazanin" w:eastAsia="B Nazanin"/>
                <w:color w:val="000000"/>
                <w:sz w:val="24"/>
                <w:rtl/>
                <w:lang w:val="fa-IR"/>
              </w:rPr>
              <w:t xml:space="preserve"> طبقه‌بندی</w:t>
            </w:r>
          </w:p>
        </w:tc>
      </w:tr>
      <w:tr w:rsidR="006A5C53" w14:paraId="7592AFE9" w14:textId="77777777">
        <w:trPr>
          <w:cantSplit/>
          <w:jc w:val="right"/>
        </w:trPr>
        <w:tc>
          <w:tcPr>
            <w:tcW w:w="1300" w:type="dxa"/>
            <w:tcMar>
              <w:top w:w="10" w:type="dxa"/>
              <w:left w:w="35" w:type="dxa"/>
              <w:bottom w:w="10" w:type="dxa"/>
              <w:right w:w="35" w:type="dxa"/>
            </w:tcMar>
            <w:vAlign w:val="center"/>
          </w:tcPr>
          <w:p w14:paraId="174C858B" w14:textId="77777777" w:rsidR="006A5C53" w:rsidRDefault="00000000">
            <w:pPr>
              <w:bidi/>
              <w:spacing w:line="240" w:lineRule="auto"/>
              <w:jc w:val="center"/>
            </w:pPr>
            <w:r>
              <w:rPr>
                <w:rFonts w:ascii="B Nazanin" w:hAnsi="B Nazanin" w:eastAsia="B Nazanin"/>
                <w:color w:val="000000"/>
                <w:sz w:val="21"/>
                <w:rtl/>
                <w:lang w:val="fa-IR"/>
              </w:rPr>
              <w:t>۳۵</w:t>
            </w:r>
          </w:p>
        </w:tc>
        <w:tc>
          <w:tcPr>
            <w:tcW w:w="7204" w:type="dxa"/>
            <w:tcMar>
              <w:top w:w="10" w:type="dxa"/>
              <w:left w:w="35" w:type="dxa"/>
              <w:bottom w:w="10" w:type="dxa"/>
              <w:right w:w="35" w:type="dxa"/>
            </w:tcMar>
            <w:vAlign w:val="center"/>
          </w:tcPr>
          <w:p w14:paraId="6DABDEE4" w14:textId="77777777" w:rsidR="006A5C53" w:rsidRDefault="00000000">
            <w:pPr>
              <w:bidi/>
              <w:spacing w:line="240" w:lineRule="auto"/>
              <w:jc w:val="left"/>
            </w:pPr>
            <w:r>
              <w:rPr>
                <w:rFonts w:ascii="B Nazanin" w:hAnsi="B Nazanin" w:eastAsia="B Nazanin"/>
                <w:color w:val="000000"/>
                <w:sz w:val="24"/>
                <w:rtl/>
                <w:lang w:val="fa-IR"/>
              </w:rPr>
              <w:t>۵-۴. بازه اطمینان و عدم قطعیت</w:t>
            </w:r>
          </w:p>
        </w:tc>
      </w:tr>
      <w:tr w:rsidR="006A5C53" w14:paraId="3B7860E5" w14:textId="77777777">
        <w:trPr>
          <w:cantSplit/>
          <w:jc w:val="right"/>
        </w:trPr>
        <w:tc>
          <w:tcPr>
            <w:tcW w:w="1300" w:type="dxa"/>
            <w:tcMar>
              <w:top w:w="10" w:type="dxa"/>
              <w:left w:w="35" w:type="dxa"/>
              <w:bottom w:w="10" w:type="dxa"/>
              <w:right w:w="35" w:type="dxa"/>
            </w:tcMar>
            <w:vAlign w:val="center"/>
          </w:tcPr>
          <w:p w14:paraId="17736AD1" w14:textId="77777777" w:rsidR="006A5C53" w:rsidRDefault="00000000">
            <w:pPr>
              <w:bidi/>
              <w:spacing w:line="240" w:lineRule="auto"/>
              <w:jc w:val="center"/>
            </w:pPr>
            <w:r>
              <w:rPr>
                <w:rFonts w:ascii="B Nazanin" w:hAnsi="B Nazanin" w:eastAsia="B Nazanin"/>
                <w:color w:val="000000"/>
                <w:sz w:val="21"/>
                <w:rtl/>
                <w:lang w:val="fa-IR"/>
              </w:rPr>
              <w:t>۳۶</w:t>
            </w:r>
          </w:p>
        </w:tc>
        <w:tc>
          <w:tcPr>
            <w:tcW w:w="7204" w:type="dxa"/>
            <w:tcMar>
              <w:top w:w="10" w:type="dxa"/>
              <w:left w:w="35" w:type="dxa"/>
              <w:bottom w:w="10" w:type="dxa"/>
              <w:right w:w="35" w:type="dxa"/>
            </w:tcMar>
            <w:vAlign w:val="center"/>
          </w:tcPr>
          <w:p w14:paraId="41D5A06E" w14:textId="77777777" w:rsidR="006A5C53" w:rsidRDefault="00000000">
            <w:pPr>
              <w:bidi/>
              <w:spacing w:line="240" w:lineRule="auto"/>
              <w:jc w:val="left"/>
            </w:pPr>
            <w:r>
              <w:rPr>
                <w:rFonts w:ascii="B Nazanin" w:hAnsi="B Nazanin" w:eastAsia="B Nazanin"/>
                <w:color w:val="000000"/>
                <w:sz w:val="24"/>
                <w:rtl/>
                <w:lang w:val="fa-IR"/>
              </w:rPr>
              <w:t xml:space="preserve">۵-۵. مدل و </w:t>
            </w:r>
            <w:r>
              <w:rPr>
                <w:rFonts w:ascii="B Nazanin" w:hAnsi="B Nazanin" w:eastAsia="B Nazanin"/>
                <w:color w:val="000000"/>
                <w:sz w:val="24"/>
              </w:rPr>
              <w:t>‎Strategy‎</w:t>
            </w:r>
            <w:r>
              <w:rPr>
                <w:rFonts w:ascii="B Nazanin" w:hAnsi="B Nazanin" w:eastAsia="B Nazanin"/>
                <w:color w:val="000000"/>
                <w:sz w:val="24"/>
                <w:rtl/>
                <w:lang w:val="fa-IR"/>
              </w:rPr>
              <w:t xml:space="preserve"> منتخب هر افق</w:t>
            </w:r>
          </w:p>
        </w:tc>
      </w:tr>
      <w:tr w:rsidR="006A5C53" w14:paraId="375B4808" w14:textId="77777777">
        <w:trPr>
          <w:cantSplit/>
          <w:jc w:val="right"/>
        </w:trPr>
        <w:tc>
          <w:tcPr>
            <w:tcW w:w="1300" w:type="dxa"/>
            <w:tcMar>
              <w:top w:w="10" w:type="dxa"/>
              <w:left w:w="35" w:type="dxa"/>
              <w:bottom w:w="10" w:type="dxa"/>
              <w:right w:w="35" w:type="dxa"/>
            </w:tcMar>
            <w:vAlign w:val="center"/>
          </w:tcPr>
          <w:p w14:paraId="142A0F3B" w14:textId="77777777" w:rsidR="006A5C53" w:rsidRDefault="00000000">
            <w:pPr>
              <w:bidi/>
              <w:spacing w:line="240" w:lineRule="auto"/>
              <w:jc w:val="center"/>
            </w:pPr>
            <w:r>
              <w:rPr>
                <w:rFonts w:ascii="B Nazanin" w:hAnsi="B Nazanin" w:eastAsia="B Nazanin"/>
                <w:color w:val="000000"/>
                <w:sz w:val="21"/>
                <w:rtl/>
                <w:lang w:val="fa-IR"/>
              </w:rPr>
              <w:t>۳۶</w:t>
            </w:r>
          </w:p>
        </w:tc>
        <w:tc>
          <w:tcPr>
            <w:tcW w:w="7204" w:type="dxa"/>
            <w:tcMar>
              <w:top w:w="10" w:type="dxa"/>
              <w:left w:w="35" w:type="dxa"/>
              <w:bottom w:w="10" w:type="dxa"/>
              <w:right w:w="35" w:type="dxa"/>
            </w:tcMar>
            <w:vAlign w:val="center"/>
          </w:tcPr>
          <w:p w14:paraId="2C96FC56" w14:textId="77777777" w:rsidR="006A5C53" w:rsidRDefault="00000000">
            <w:pPr>
              <w:bidi/>
              <w:spacing w:line="240" w:lineRule="auto"/>
              <w:jc w:val="left"/>
            </w:pPr>
            <w:r>
              <w:rPr>
                <w:rFonts w:ascii="B Nazanin" w:hAnsi="B Nazanin" w:eastAsia="B Nazanin"/>
                <w:color w:val="000000"/>
                <w:sz w:val="24"/>
                <w:rtl/>
                <w:lang w:val="fa-IR"/>
              </w:rPr>
              <w:t xml:space="preserve">۵-۶. نتایج </w:t>
            </w:r>
            <w:r>
              <w:rPr>
                <w:rFonts w:ascii="B Nazanin" w:hAnsi="B Nazanin" w:eastAsia="B Nazanin"/>
                <w:color w:val="000000"/>
                <w:sz w:val="24"/>
              </w:rPr>
              <w:t>‎Backtest‎</w:t>
            </w:r>
            <w:r>
              <w:rPr>
                <w:rFonts w:ascii="B Nazanin" w:hAnsi="B Nazanin" w:eastAsia="B Nazanin"/>
                <w:color w:val="000000"/>
                <w:sz w:val="24"/>
                <w:rtl/>
                <w:lang w:val="fa-IR"/>
              </w:rPr>
              <w:t xml:space="preserve"> پژوهشی</w:t>
            </w:r>
          </w:p>
        </w:tc>
      </w:tr>
      <w:tr w:rsidR="006A5C53" w14:paraId="4630AE2C" w14:textId="77777777">
        <w:trPr>
          <w:cantSplit/>
          <w:jc w:val="right"/>
        </w:trPr>
        <w:tc>
          <w:tcPr>
            <w:tcW w:w="1300" w:type="dxa"/>
            <w:tcMar>
              <w:top w:w="10" w:type="dxa"/>
              <w:left w:w="35" w:type="dxa"/>
              <w:bottom w:w="10" w:type="dxa"/>
              <w:right w:w="35" w:type="dxa"/>
            </w:tcMar>
            <w:vAlign w:val="center"/>
          </w:tcPr>
          <w:p w14:paraId="43E73E1D" w14:textId="77777777" w:rsidR="006A5C53" w:rsidRDefault="00000000">
            <w:pPr>
              <w:bidi/>
              <w:spacing w:line="240" w:lineRule="auto"/>
              <w:jc w:val="center"/>
            </w:pPr>
            <w:r>
              <w:rPr>
                <w:rFonts w:ascii="B Nazanin" w:hAnsi="B Nazanin" w:eastAsia="B Nazanin"/>
                <w:color w:val="000000"/>
                <w:sz w:val="21"/>
                <w:rtl/>
                <w:lang w:val="fa-IR"/>
              </w:rPr>
              <w:t>۳۸</w:t>
            </w:r>
          </w:p>
        </w:tc>
        <w:tc>
          <w:tcPr>
            <w:tcW w:w="7204" w:type="dxa"/>
            <w:tcMar>
              <w:top w:w="10" w:type="dxa"/>
              <w:left w:w="35" w:type="dxa"/>
              <w:bottom w:w="10" w:type="dxa"/>
              <w:right w:w="35" w:type="dxa"/>
            </w:tcMar>
            <w:vAlign w:val="center"/>
          </w:tcPr>
          <w:p w14:paraId="1946A4E5" w14:textId="77777777" w:rsidR="006A5C53" w:rsidRDefault="00000000">
            <w:pPr>
              <w:bidi/>
              <w:spacing w:line="240" w:lineRule="auto"/>
              <w:jc w:val="left"/>
            </w:pPr>
            <w:r>
              <w:rPr>
                <w:rFonts w:ascii="B Nazanin" w:hAnsi="B Nazanin" w:eastAsia="B Nazanin"/>
                <w:color w:val="000000"/>
                <w:sz w:val="24"/>
                <w:rtl/>
                <w:lang w:val="fa-IR"/>
              </w:rPr>
              <w:t>۵-۷. مقایسه نتیجه مصنوعی و واقعی</w:t>
            </w:r>
          </w:p>
        </w:tc>
      </w:tr>
      <w:tr w:rsidR="006A5C53" w14:paraId="37E4B922" w14:textId="77777777">
        <w:trPr>
          <w:cantSplit/>
          <w:jc w:val="right"/>
        </w:trPr>
        <w:tc>
          <w:tcPr>
            <w:tcW w:w="1300" w:type="dxa"/>
            <w:tcMar>
              <w:top w:w="10" w:type="dxa"/>
              <w:left w:w="35" w:type="dxa"/>
              <w:bottom w:w="10" w:type="dxa"/>
              <w:right w:w="35" w:type="dxa"/>
            </w:tcMar>
            <w:vAlign w:val="center"/>
          </w:tcPr>
          <w:p w14:paraId="5496A4AD" w14:textId="77777777" w:rsidR="006A5C53" w:rsidRDefault="00000000">
            <w:pPr>
              <w:bidi/>
              <w:spacing w:line="240" w:lineRule="auto"/>
              <w:jc w:val="center"/>
            </w:pPr>
            <w:r>
              <w:rPr>
                <w:rFonts w:ascii="B Nazanin" w:hAnsi="B Nazanin" w:eastAsia="B Nazanin"/>
                <w:color w:val="000000"/>
                <w:sz w:val="21"/>
                <w:rtl/>
                <w:lang w:val="fa-IR"/>
              </w:rPr>
              <w:t>۳۸</w:t>
            </w:r>
          </w:p>
        </w:tc>
        <w:tc>
          <w:tcPr>
            <w:tcW w:w="7204" w:type="dxa"/>
            <w:tcMar>
              <w:top w:w="10" w:type="dxa"/>
              <w:left w:w="35" w:type="dxa"/>
              <w:bottom w:w="10" w:type="dxa"/>
              <w:right w:w="35" w:type="dxa"/>
            </w:tcMar>
            <w:vAlign w:val="center"/>
          </w:tcPr>
          <w:p w14:paraId="323860C2" w14:textId="77777777" w:rsidR="006A5C53" w:rsidRDefault="00000000">
            <w:pPr>
              <w:bidi/>
              <w:spacing w:line="240" w:lineRule="auto"/>
              <w:jc w:val="left"/>
            </w:pPr>
            <w:r>
              <w:rPr>
                <w:rFonts w:ascii="B Nazanin" w:hAnsi="B Nazanin" w:eastAsia="B Nazanin"/>
                <w:color w:val="000000"/>
                <w:sz w:val="24"/>
                <w:rtl/>
                <w:lang w:val="fa-IR"/>
              </w:rPr>
              <w:t>۵-۸. پاسخ به سوالات پژوهشی</w:t>
            </w:r>
          </w:p>
        </w:tc>
      </w:tr>
      <w:tr w:rsidR="006A5C53" w14:paraId="13B74D47" w14:textId="77777777">
        <w:trPr>
          <w:cantSplit/>
          <w:jc w:val="right"/>
        </w:trPr>
        <w:tc>
          <w:tcPr>
            <w:tcW w:w="1300" w:type="dxa"/>
            <w:tcMar>
              <w:top w:w="10" w:type="dxa"/>
              <w:left w:w="35" w:type="dxa"/>
              <w:bottom w:w="10" w:type="dxa"/>
              <w:right w:w="35" w:type="dxa"/>
            </w:tcMar>
            <w:vAlign w:val="center"/>
          </w:tcPr>
          <w:p w14:paraId="5C9F3234" w14:textId="77777777" w:rsidR="006A5C53" w:rsidRDefault="00000000">
            <w:pPr>
              <w:bidi/>
              <w:spacing w:line="240" w:lineRule="auto"/>
              <w:jc w:val="center"/>
            </w:pPr>
            <w:r>
              <w:rPr>
                <w:rFonts w:ascii="B Nazanin" w:hAnsi="B Nazanin" w:eastAsia="B Nazanin"/>
                <w:color w:val="000000"/>
                <w:sz w:val="21"/>
                <w:rtl/>
                <w:lang w:val="fa-IR"/>
              </w:rPr>
              <w:t>۳۸</w:t>
            </w:r>
          </w:p>
        </w:tc>
        <w:tc>
          <w:tcPr>
            <w:tcW w:w="7204" w:type="dxa"/>
            <w:tcMar>
              <w:top w:w="10" w:type="dxa"/>
              <w:left w:w="35" w:type="dxa"/>
              <w:bottom w:w="10" w:type="dxa"/>
              <w:right w:w="35" w:type="dxa"/>
            </w:tcMar>
            <w:vAlign w:val="center"/>
          </w:tcPr>
          <w:p w14:paraId="6255E176" w14:textId="77777777" w:rsidR="006A5C53" w:rsidRDefault="00000000">
            <w:pPr>
              <w:bidi/>
              <w:spacing w:line="240" w:lineRule="auto"/>
              <w:jc w:val="left"/>
            </w:pPr>
            <w:r>
              <w:rPr>
                <w:rFonts w:ascii="B Nazanin" w:hAnsi="B Nazanin" w:eastAsia="B Nazanin"/>
                <w:color w:val="000000"/>
                <w:sz w:val="24"/>
                <w:rtl/>
                <w:lang w:val="fa-IR"/>
              </w:rPr>
              <w:t>۵-۹. بحث نتایج</w:t>
            </w:r>
          </w:p>
        </w:tc>
      </w:tr>
      <w:tr w:rsidR="006A5C53" w14:paraId="2481A4C4" w14:textId="77777777">
        <w:trPr>
          <w:cantSplit/>
          <w:jc w:val="right"/>
        </w:trPr>
        <w:tc>
          <w:tcPr>
            <w:tcW w:w="1300" w:type="dxa"/>
            <w:tcMar>
              <w:top w:w="10" w:type="dxa"/>
              <w:left w:w="35" w:type="dxa"/>
              <w:bottom w:w="10" w:type="dxa"/>
              <w:right w:w="35" w:type="dxa"/>
            </w:tcMar>
            <w:vAlign w:val="center"/>
          </w:tcPr>
          <w:p w14:paraId="7A1C555C" w14:textId="77777777" w:rsidR="006A5C53" w:rsidRDefault="00000000">
            <w:pPr>
              <w:bidi/>
              <w:spacing w:line="240" w:lineRule="auto"/>
              <w:jc w:val="center"/>
            </w:pPr>
            <w:r>
              <w:rPr>
                <w:rFonts w:ascii="B Nazanin" w:hAnsi="B Nazanin" w:eastAsia="B Nazanin"/>
                <w:color w:val="000000"/>
                <w:sz w:val="21"/>
                <w:rtl/>
                <w:lang w:val="fa-IR"/>
              </w:rPr>
              <w:t>۳۹</w:t>
            </w:r>
          </w:p>
        </w:tc>
        <w:tc>
          <w:tcPr>
            <w:tcW w:w="7204" w:type="dxa"/>
            <w:tcMar>
              <w:top w:w="10" w:type="dxa"/>
              <w:left w:w="35" w:type="dxa"/>
              <w:bottom w:w="10" w:type="dxa"/>
              <w:right w:w="35" w:type="dxa"/>
            </w:tcMar>
            <w:vAlign w:val="center"/>
          </w:tcPr>
          <w:p w14:paraId="2C03AFF2" w14:textId="77777777" w:rsidR="006A5C53" w:rsidRDefault="00000000">
            <w:pPr>
              <w:bidi/>
              <w:spacing w:line="240" w:lineRule="auto"/>
              <w:jc w:val="left"/>
            </w:pPr>
            <w:r>
              <w:rPr>
                <w:rFonts w:ascii="B Nazanin" w:hAnsi="B Nazanin" w:eastAsia="B Nazanin"/>
                <w:color w:val="000000"/>
                <w:sz w:val="24"/>
                <w:rtl/>
                <w:lang w:val="fa-IR"/>
              </w:rPr>
              <w:t>۵-۱۰. محدودیت‌های ارزیابی</w:t>
            </w:r>
          </w:p>
        </w:tc>
      </w:tr>
      <w:tr w:rsidR="006A5C53" w14:paraId="0A2D56EE" w14:textId="77777777">
        <w:trPr>
          <w:cantSplit/>
          <w:jc w:val="right"/>
        </w:trPr>
        <w:tc>
          <w:tcPr>
            <w:tcW w:w="1300" w:type="dxa"/>
            <w:tcMar>
              <w:top w:w="10" w:type="dxa"/>
              <w:left w:w="35" w:type="dxa"/>
              <w:bottom w:w="10" w:type="dxa"/>
              <w:right w:w="35" w:type="dxa"/>
            </w:tcMar>
            <w:vAlign w:val="center"/>
          </w:tcPr>
          <w:p w14:paraId="1C9AC27B" w14:textId="77777777" w:rsidR="006A5C53" w:rsidRDefault="00000000">
            <w:pPr>
              <w:bidi/>
              <w:spacing w:line="240" w:lineRule="auto"/>
              <w:jc w:val="center"/>
            </w:pPr>
            <w:r>
              <w:rPr>
                <w:rFonts w:ascii="B Nazanin" w:hAnsi="B Nazanin" w:eastAsia="B Nazanin"/>
                <w:color w:val="000000"/>
                <w:sz w:val="21"/>
                <w:rtl/>
                <w:lang w:val="fa-IR"/>
              </w:rPr>
              <w:t>۴۰</w:t>
            </w:r>
          </w:p>
        </w:tc>
        <w:tc>
          <w:tcPr>
            <w:tcW w:w="7204" w:type="dxa"/>
            <w:tcMar>
              <w:top w:w="10" w:type="dxa"/>
              <w:left w:w="35" w:type="dxa"/>
              <w:bottom w:w="10" w:type="dxa"/>
              <w:right w:w="35" w:type="dxa"/>
            </w:tcMar>
            <w:vAlign w:val="center"/>
          </w:tcPr>
          <w:p w14:paraId="7823A2E6" w14:textId="77777777" w:rsidR="006A5C53" w:rsidRDefault="00000000">
            <w:pPr>
              <w:bidi/>
              <w:spacing w:line="240" w:lineRule="auto"/>
              <w:jc w:val="left"/>
            </w:pPr>
            <w:r>
              <w:rPr>
                <w:rFonts w:ascii="B Nazanin" w:hAnsi="B Nazanin" w:eastAsia="B Nazanin"/>
                <w:b/>
                <w:color w:val="000000"/>
                <w:sz w:val="24"/>
                <w:rtl/>
                <w:lang w:val="fa-IR"/>
              </w:rPr>
              <w:t>فصل 6: نتیجه‌گیری و پیشنهادات آینده</w:t>
            </w:r>
          </w:p>
        </w:tc>
      </w:tr>
      <w:tr w:rsidR="006A5C53" w14:paraId="4F670261" w14:textId="77777777">
        <w:trPr>
          <w:cantSplit/>
          <w:jc w:val="right"/>
        </w:trPr>
        <w:tc>
          <w:tcPr>
            <w:tcW w:w="1300" w:type="dxa"/>
            <w:tcMar>
              <w:top w:w="10" w:type="dxa"/>
              <w:left w:w="35" w:type="dxa"/>
              <w:bottom w:w="10" w:type="dxa"/>
              <w:right w:w="35" w:type="dxa"/>
            </w:tcMar>
            <w:vAlign w:val="center"/>
          </w:tcPr>
          <w:p w14:paraId="086CA83B" w14:textId="77777777" w:rsidR="006A5C53" w:rsidRDefault="00000000">
            <w:pPr>
              <w:bidi/>
              <w:spacing w:line="240" w:lineRule="auto"/>
              <w:jc w:val="center"/>
            </w:pPr>
            <w:r>
              <w:rPr>
                <w:rFonts w:ascii="B Nazanin" w:hAnsi="B Nazanin" w:eastAsia="B Nazanin"/>
                <w:color w:val="000000"/>
                <w:sz w:val="21"/>
                <w:rtl/>
                <w:lang w:val="fa-IR"/>
              </w:rPr>
              <w:t>۴۱</w:t>
            </w:r>
          </w:p>
        </w:tc>
        <w:tc>
          <w:tcPr>
            <w:tcW w:w="7204" w:type="dxa"/>
            <w:tcMar>
              <w:top w:w="10" w:type="dxa"/>
              <w:left w:w="35" w:type="dxa"/>
              <w:bottom w:w="10" w:type="dxa"/>
              <w:right w:w="35" w:type="dxa"/>
            </w:tcMar>
            <w:vAlign w:val="center"/>
          </w:tcPr>
          <w:p w14:paraId="4B7E82A6" w14:textId="77777777" w:rsidR="006A5C53" w:rsidRDefault="00000000">
            <w:pPr>
              <w:bidi/>
              <w:spacing w:line="240" w:lineRule="auto"/>
              <w:jc w:val="left"/>
            </w:pPr>
            <w:r>
              <w:rPr>
                <w:rFonts w:ascii="B Nazanin" w:hAnsi="B Nazanin" w:eastAsia="B Nazanin"/>
                <w:color w:val="000000"/>
                <w:sz w:val="24"/>
                <w:rtl/>
                <w:lang w:val="fa-IR"/>
              </w:rPr>
              <w:t>۶-۱. جمع‌بندی</w:t>
            </w:r>
          </w:p>
        </w:tc>
      </w:tr>
      <w:tr w:rsidR="006A5C53" w14:paraId="3B0F6ED9" w14:textId="77777777">
        <w:trPr>
          <w:cantSplit/>
          <w:jc w:val="right"/>
        </w:trPr>
        <w:tc>
          <w:tcPr>
            <w:tcW w:w="1300" w:type="dxa"/>
            <w:tcMar>
              <w:top w:w="10" w:type="dxa"/>
              <w:left w:w="35" w:type="dxa"/>
              <w:bottom w:w="10" w:type="dxa"/>
              <w:right w:w="35" w:type="dxa"/>
            </w:tcMar>
            <w:vAlign w:val="center"/>
          </w:tcPr>
          <w:p w14:paraId="3DD3288B" w14:textId="77777777" w:rsidR="006A5C53" w:rsidRDefault="00000000">
            <w:pPr>
              <w:bidi/>
              <w:spacing w:line="240" w:lineRule="auto"/>
              <w:jc w:val="center"/>
            </w:pPr>
            <w:r>
              <w:rPr>
                <w:rFonts w:ascii="B Nazanin" w:hAnsi="B Nazanin" w:eastAsia="B Nazanin"/>
                <w:color w:val="000000"/>
                <w:sz w:val="21"/>
                <w:rtl/>
                <w:lang w:val="fa-IR"/>
              </w:rPr>
              <w:t>۴۱</w:t>
            </w:r>
          </w:p>
        </w:tc>
        <w:tc>
          <w:tcPr>
            <w:tcW w:w="7204" w:type="dxa"/>
            <w:tcMar>
              <w:top w:w="10" w:type="dxa"/>
              <w:left w:w="35" w:type="dxa"/>
              <w:bottom w:w="10" w:type="dxa"/>
              <w:right w:w="35" w:type="dxa"/>
            </w:tcMar>
            <w:vAlign w:val="center"/>
          </w:tcPr>
          <w:p w14:paraId="68C72626" w14:textId="77777777" w:rsidR="006A5C53" w:rsidRDefault="00000000">
            <w:pPr>
              <w:bidi/>
              <w:spacing w:line="240" w:lineRule="auto"/>
              <w:jc w:val="left"/>
            </w:pPr>
            <w:r>
              <w:rPr>
                <w:rFonts w:ascii="B Nazanin" w:hAnsi="B Nazanin" w:eastAsia="B Nazanin"/>
                <w:color w:val="000000"/>
                <w:sz w:val="24"/>
                <w:rtl/>
                <w:lang w:val="fa-IR"/>
              </w:rPr>
              <w:t>۶-۲. دستاوردهای فنی و علمی قابل دفاع</w:t>
            </w:r>
          </w:p>
        </w:tc>
      </w:tr>
      <w:tr w:rsidR="006A5C53" w14:paraId="3FDE8D35" w14:textId="77777777">
        <w:trPr>
          <w:cantSplit/>
          <w:jc w:val="right"/>
        </w:trPr>
        <w:tc>
          <w:tcPr>
            <w:tcW w:w="1300" w:type="dxa"/>
            <w:tcMar>
              <w:top w:w="10" w:type="dxa"/>
              <w:left w:w="35" w:type="dxa"/>
              <w:bottom w:w="10" w:type="dxa"/>
              <w:right w:w="35" w:type="dxa"/>
            </w:tcMar>
            <w:vAlign w:val="center"/>
          </w:tcPr>
          <w:p w14:paraId="5A1C5C03" w14:textId="77777777" w:rsidR="006A5C53" w:rsidRDefault="00000000">
            <w:pPr>
              <w:bidi/>
              <w:spacing w:line="240" w:lineRule="auto"/>
              <w:jc w:val="center"/>
            </w:pPr>
            <w:r>
              <w:rPr>
                <w:rFonts w:ascii="B Nazanin" w:hAnsi="B Nazanin" w:eastAsia="B Nazanin"/>
                <w:color w:val="000000"/>
                <w:sz w:val="21"/>
                <w:rtl/>
                <w:lang w:val="fa-IR"/>
              </w:rPr>
              <w:t>۴۲</w:t>
            </w:r>
          </w:p>
        </w:tc>
        <w:tc>
          <w:tcPr>
            <w:tcW w:w="7204" w:type="dxa"/>
            <w:tcMar>
              <w:top w:w="10" w:type="dxa"/>
              <w:left w:w="35" w:type="dxa"/>
              <w:bottom w:w="10" w:type="dxa"/>
              <w:right w:w="35" w:type="dxa"/>
            </w:tcMar>
            <w:vAlign w:val="center"/>
          </w:tcPr>
          <w:p w14:paraId="0D02CF7C" w14:textId="77777777" w:rsidR="006A5C53" w:rsidRDefault="00000000">
            <w:pPr>
              <w:bidi/>
              <w:spacing w:line="240" w:lineRule="auto"/>
              <w:jc w:val="left"/>
            </w:pPr>
            <w:r>
              <w:rPr>
                <w:rFonts w:ascii="B Nazanin" w:hAnsi="B Nazanin" w:eastAsia="B Nazanin"/>
                <w:color w:val="000000"/>
                <w:sz w:val="24"/>
                <w:rtl/>
                <w:lang w:val="fa-IR"/>
              </w:rPr>
              <w:t>۶-۳. نتیجه پاسخ به هدف ۶۰ درصد</w:t>
            </w:r>
          </w:p>
        </w:tc>
      </w:tr>
      <w:tr w:rsidR="006A5C53" w14:paraId="07D24513" w14:textId="77777777">
        <w:trPr>
          <w:cantSplit/>
          <w:jc w:val="right"/>
        </w:trPr>
        <w:tc>
          <w:tcPr>
            <w:tcW w:w="1300" w:type="dxa"/>
            <w:tcMar>
              <w:top w:w="10" w:type="dxa"/>
              <w:left w:w="35" w:type="dxa"/>
              <w:bottom w:w="10" w:type="dxa"/>
              <w:right w:w="35" w:type="dxa"/>
            </w:tcMar>
            <w:vAlign w:val="center"/>
          </w:tcPr>
          <w:p w14:paraId="57DBF6D4" w14:textId="77777777" w:rsidR="006A5C53" w:rsidRDefault="00000000">
            <w:pPr>
              <w:bidi/>
              <w:spacing w:line="240" w:lineRule="auto"/>
              <w:jc w:val="center"/>
            </w:pPr>
            <w:r>
              <w:rPr>
                <w:rFonts w:ascii="B Nazanin" w:hAnsi="B Nazanin" w:eastAsia="B Nazanin"/>
                <w:color w:val="000000"/>
                <w:sz w:val="21"/>
                <w:rtl/>
                <w:lang w:val="fa-IR"/>
              </w:rPr>
              <w:t>۴۲</w:t>
            </w:r>
          </w:p>
        </w:tc>
        <w:tc>
          <w:tcPr>
            <w:tcW w:w="7204" w:type="dxa"/>
            <w:tcMar>
              <w:top w:w="10" w:type="dxa"/>
              <w:left w:w="35" w:type="dxa"/>
              <w:bottom w:w="10" w:type="dxa"/>
              <w:right w:w="35" w:type="dxa"/>
            </w:tcMar>
            <w:vAlign w:val="center"/>
          </w:tcPr>
          <w:p w14:paraId="2C991548" w14:textId="77777777" w:rsidR="006A5C53" w:rsidRDefault="00000000">
            <w:pPr>
              <w:bidi/>
              <w:spacing w:line="240" w:lineRule="auto"/>
              <w:jc w:val="left"/>
            </w:pPr>
            <w:r>
              <w:rPr>
                <w:rFonts w:ascii="B Nazanin" w:hAnsi="B Nazanin" w:eastAsia="B Nazanin"/>
                <w:color w:val="000000"/>
                <w:sz w:val="24"/>
                <w:rtl/>
                <w:lang w:val="fa-IR"/>
              </w:rPr>
              <w:t>۶-۴. پیشنهادات توسعه علمی</w:t>
            </w:r>
          </w:p>
        </w:tc>
      </w:tr>
      <w:tr w:rsidR="006A5C53" w14:paraId="18A91CC9" w14:textId="77777777">
        <w:trPr>
          <w:cantSplit/>
          <w:jc w:val="right"/>
        </w:trPr>
        <w:tc>
          <w:tcPr>
            <w:tcW w:w="1300" w:type="dxa"/>
            <w:tcMar>
              <w:top w:w="10" w:type="dxa"/>
              <w:left w:w="35" w:type="dxa"/>
              <w:bottom w:w="10" w:type="dxa"/>
              <w:right w:w="35" w:type="dxa"/>
            </w:tcMar>
            <w:vAlign w:val="center"/>
          </w:tcPr>
          <w:p w14:paraId="28B09C2E" w14:textId="77777777" w:rsidR="006A5C53" w:rsidRDefault="00000000">
            <w:pPr>
              <w:bidi/>
              <w:spacing w:line="240" w:lineRule="auto"/>
              <w:jc w:val="center"/>
            </w:pPr>
            <w:r>
              <w:rPr>
                <w:rFonts w:ascii="B Nazanin" w:hAnsi="B Nazanin" w:eastAsia="B Nazanin"/>
                <w:color w:val="000000"/>
                <w:sz w:val="21"/>
                <w:rtl/>
                <w:lang w:val="fa-IR"/>
              </w:rPr>
              <w:t>۴۲</w:t>
            </w:r>
          </w:p>
        </w:tc>
        <w:tc>
          <w:tcPr>
            <w:tcW w:w="7204" w:type="dxa"/>
            <w:tcMar>
              <w:top w:w="10" w:type="dxa"/>
              <w:left w:w="35" w:type="dxa"/>
              <w:bottom w:w="10" w:type="dxa"/>
              <w:right w:w="35" w:type="dxa"/>
            </w:tcMar>
            <w:vAlign w:val="center"/>
          </w:tcPr>
          <w:p w14:paraId="1A6465FB" w14:textId="77777777" w:rsidR="006A5C53" w:rsidRDefault="00000000">
            <w:pPr>
              <w:bidi/>
              <w:spacing w:line="240" w:lineRule="auto"/>
              <w:jc w:val="left"/>
            </w:pPr>
            <w:r>
              <w:rPr>
                <w:rFonts w:ascii="B Nazanin" w:hAnsi="B Nazanin" w:eastAsia="B Nazanin"/>
                <w:color w:val="000000"/>
                <w:sz w:val="24"/>
                <w:rtl/>
                <w:lang w:val="fa-IR"/>
              </w:rPr>
              <w:t>۶-۵. پیشنهادات مهندسی نرم‌افزار</w:t>
            </w:r>
          </w:p>
        </w:tc>
      </w:tr>
      <w:tr w:rsidR="006A5C53" w14:paraId="4EFAB54D" w14:textId="77777777">
        <w:trPr>
          <w:cantSplit/>
          <w:jc w:val="right"/>
        </w:trPr>
        <w:tc>
          <w:tcPr>
            <w:tcW w:w="1300" w:type="dxa"/>
            <w:tcMar>
              <w:top w:w="10" w:type="dxa"/>
              <w:left w:w="35" w:type="dxa"/>
              <w:bottom w:w="10" w:type="dxa"/>
              <w:right w:w="35" w:type="dxa"/>
            </w:tcMar>
            <w:vAlign w:val="center"/>
          </w:tcPr>
          <w:p w14:paraId="2AC21341" w14:textId="77777777" w:rsidR="006A5C53" w:rsidRDefault="00000000">
            <w:pPr>
              <w:bidi/>
              <w:spacing w:line="240" w:lineRule="auto"/>
              <w:jc w:val="center"/>
            </w:pPr>
            <w:r>
              <w:rPr>
                <w:rFonts w:ascii="B Nazanin" w:hAnsi="B Nazanin" w:eastAsia="B Nazanin"/>
                <w:color w:val="000000"/>
                <w:sz w:val="21"/>
                <w:rtl/>
                <w:lang w:val="fa-IR"/>
              </w:rPr>
              <w:t>۴۳</w:t>
            </w:r>
          </w:p>
        </w:tc>
        <w:tc>
          <w:tcPr>
            <w:tcW w:w="7204" w:type="dxa"/>
            <w:tcMar>
              <w:top w:w="10" w:type="dxa"/>
              <w:left w:w="35" w:type="dxa"/>
              <w:bottom w:w="10" w:type="dxa"/>
              <w:right w:w="35" w:type="dxa"/>
            </w:tcMar>
            <w:vAlign w:val="center"/>
          </w:tcPr>
          <w:p w14:paraId="72695BFC" w14:textId="77777777" w:rsidR="006A5C53" w:rsidRDefault="00000000">
            <w:pPr>
              <w:bidi/>
              <w:spacing w:line="240" w:lineRule="auto"/>
              <w:jc w:val="left"/>
            </w:pPr>
            <w:r>
              <w:rPr>
                <w:rFonts w:ascii="B Nazanin" w:hAnsi="B Nazanin" w:eastAsia="B Nazanin"/>
                <w:color w:val="000000"/>
                <w:sz w:val="24"/>
                <w:rtl/>
                <w:lang w:val="fa-IR"/>
              </w:rPr>
              <w:t>۶-۶. نتیجه‌گیری نهایی</w:t>
            </w:r>
          </w:p>
        </w:tc>
      </w:tr>
      <w:tr w:rsidR="006A5C53" w14:paraId="565F0D72" w14:textId="77777777">
        <w:trPr>
          <w:cantSplit/>
          <w:jc w:val="right"/>
        </w:trPr>
        <w:tc>
          <w:tcPr>
            <w:tcW w:w="1300" w:type="dxa"/>
            <w:tcMar>
              <w:top w:w="10" w:type="dxa"/>
              <w:left w:w="35" w:type="dxa"/>
              <w:bottom w:w="10" w:type="dxa"/>
              <w:right w:w="35" w:type="dxa"/>
            </w:tcMar>
            <w:vAlign w:val="center"/>
          </w:tcPr>
          <w:p w14:paraId="030A3467" w14:textId="77777777" w:rsidR="006A5C53" w:rsidRDefault="00000000">
            <w:pPr>
              <w:bidi/>
              <w:spacing w:line="240" w:lineRule="auto"/>
              <w:jc w:val="center"/>
            </w:pPr>
            <w:r>
              <w:rPr>
                <w:rFonts w:ascii="B Nazanin" w:hAnsi="B Nazanin" w:eastAsia="B Nazanin"/>
                <w:color w:val="000000"/>
                <w:sz w:val="21"/>
                <w:rtl/>
                <w:lang w:val="fa-IR"/>
              </w:rPr>
              <w:t>۴۴</w:t>
            </w:r>
          </w:p>
        </w:tc>
        <w:tc>
          <w:tcPr>
            <w:tcW w:w="7204" w:type="dxa"/>
            <w:tcMar>
              <w:top w:w="10" w:type="dxa"/>
              <w:left w:w="35" w:type="dxa"/>
              <w:bottom w:w="10" w:type="dxa"/>
              <w:right w:w="35" w:type="dxa"/>
            </w:tcMar>
            <w:vAlign w:val="center"/>
          </w:tcPr>
          <w:p w14:paraId="3988F656" w14:textId="77777777" w:rsidR="006A5C53" w:rsidRDefault="00000000">
            <w:pPr>
              <w:bidi/>
              <w:spacing w:line="240" w:lineRule="auto"/>
              <w:jc w:val="left"/>
            </w:pPr>
            <w:r>
              <w:rPr>
                <w:rFonts w:ascii="B Nazanin" w:hAnsi="B Nazanin" w:eastAsia="B Nazanin"/>
                <w:b/>
                <w:color w:val="000000"/>
                <w:sz w:val="24"/>
                <w:rtl/>
                <w:lang w:val="fa-IR"/>
              </w:rPr>
              <w:t>فصل 7: منابع و مراجع</w:t>
            </w:r>
          </w:p>
        </w:tc>
      </w:tr>
    </w:tbl>
    <w:p w14:paraId="1793B4D8" w14:textId="77777777" w:rsidR="006A5C53" w:rsidRDefault="00000000">
      <w:pPr>
        <w:pStyle w:val="Heading1"/>
        <w:keepNext/>
        <w:pageBreakBefore/>
        <w:bidi/>
        <w:spacing w:after="0"/>
        <w:jc w:val="right"/>
      </w:pPr>
      <w:r>
        <w:rPr>
          <w:color w:val="000000"/>
          <w:rtl/>
          <w:lang w:val="fa-IR"/>
        </w:rPr>
        <w:lastRenderedPageBreak/>
        <w:t>فهرست اشکال</w:t>
      </w:r>
    </w:p>
    <w:tbl>
      <w:tblPr>
        <w:tblW w:w="5000" w:type="pct"/>
        <w:jc w:val="right"/>
        <w:tblBorders>
          <w:top w:val="nil"/>
          <w:left w:val="nil"/>
          <w:bottom w:val="nil"/>
          <w:right w:val="nil"/>
          <w:insideH w:val="nil"/>
          <w:insideV w:val="nil"/>
        </w:tblBorders>
        <w:tblLayout w:type="fixed"/>
        <w:tblLook w:val="04A0" w:firstRow="1" w:lastRow="0" w:firstColumn="1" w:lastColumn="0" w:noHBand="0" w:noVBand="1"/>
      </w:tblPr>
      <w:tblGrid>
        <w:gridCol w:w="1311"/>
        <w:gridCol w:w="7264"/>
      </w:tblGrid>
      <w:tr w:rsidR="006A5C53" w14:paraId="0B29EEF0" w14:textId="77777777">
        <w:trPr>
          <w:cantSplit/>
          <w:tblHeader/>
          <w:jc w:val="right"/>
        </w:trPr>
        <w:tc>
          <w:tcPr>
            <w:tcW w:w="1300" w:type="dxa"/>
            <w:tcMar>
              <w:top w:w="15" w:type="dxa"/>
              <w:left w:w="35" w:type="dxa"/>
              <w:bottom w:w="25" w:type="dxa"/>
              <w:right w:w="35" w:type="dxa"/>
            </w:tcMar>
            <w:vAlign w:val="center"/>
          </w:tcPr>
          <w:p>
            <w:pPr>
              <w:jc w:val="center"/>
            </w:pPr>
            <w:r>
              <w:rPr>
                <w:rFonts w:ascii="B Nazanin" w:hAnsi="B Nazanin" w:eastAsia="B Nazanin"/>
                <w:b/>
                <w:color w:val="000000"/>
                <w:sz w:val="22"/>
              </w:rPr>
              <w:t>صفحه</w:t>
            </w:r>
          </w:p>
        </w:tc>
        <w:tc>
          <w:tcPr>
            <w:tcW w:w="7204" w:type="dxa"/>
            <w:tcMar>
              <w:top w:w="15" w:type="dxa"/>
              <w:left w:w="35" w:type="dxa"/>
              <w:bottom w:w="25" w:type="dxa"/>
              <w:right w:w="35" w:type="dxa"/>
            </w:tcMar>
            <w:vAlign w:val="center"/>
          </w:tcPr>
          <w:p>
            <w:pPr>
              <w:jc w:val="center"/>
            </w:pPr>
            <w:r>
              <w:rPr>
                <w:rFonts w:ascii="B Nazanin" w:hAnsi="B Nazanin" w:eastAsia="B Nazanin"/>
                <w:b/>
                <w:color w:val="000000"/>
                <w:sz w:val="22"/>
              </w:rPr>
              <w:t>عنوان</w:t>
            </w:r>
          </w:p>
        </w:tc>
      </w:tr>
      <w:tr>
        <w:tc>
          <w:tcPr>
            <w:tcW w:type="dxa" w:w="1311"/>
          </w:tcPr>
          <w:p>
            <w:pPr>
              <w:jc w:val="center"/>
            </w:pPr>
            <w:r>
              <w:rPr>
                <w:rFonts w:ascii="B Nazanin" w:hAnsi="B Nazanin" w:eastAsia="B Nazanin"/>
                <w:b w:val="0"/>
                <w:color w:val="000000"/>
                <w:sz w:val="22"/>
              </w:rPr>
              <w:t>۱۴</w:t>
            </w:r>
          </w:p>
        </w:tc>
        <w:tc>
          <w:tcPr>
            <w:tcW w:type="dxa" w:w="7264"/>
          </w:tcPr>
          <w:p>
            <w:pPr>
              <w:jc w:val="center"/>
            </w:pPr>
            <w:r>
              <w:rPr>
                <w:rFonts w:ascii="B Nazanin" w:hAnsi="B Nazanin" w:eastAsia="B Nazanin"/>
                <w:b w:val="0"/>
                <w:color w:val="000000"/>
                <w:sz w:val="22"/>
              </w:rPr>
              <w:t>شکل ۳-۱. نمودار موردکاربری سامانهٔ پژوهشی</w:t>
            </w:r>
          </w:p>
        </w:tc>
      </w:tr>
      <w:tr>
        <w:tc>
          <w:tcPr>
            <w:tcW w:type="dxa" w:w="1311"/>
          </w:tcPr>
          <w:p>
            <w:pPr>
              <w:jc w:val="center"/>
            </w:pPr>
            <w:r>
              <w:rPr>
                <w:rFonts w:ascii="B Nazanin" w:hAnsi="B Nazanin" w:eastAsia="B Nazanin"/>
                <w:b w:val="0"/>
                <w:color w:val="000000"/>
                <w:sz w:val="22"/>
              </w:rPr>
              <w:t>۱۷</w:t>
            </w:r>
          </w:p>
        </w:tc>
        <w:tc>
          <w:tcPr>
            <w:tcW w:type="dxa" w:w="7264"/>
          </w:tcPr>
          <w:p>
            <w:pPr>
              <w:jc w:val="center"/>
            </w:pPr>
            <w:r>
              <w:rPr>
                <w:rFonts w:ascii="B Nazanin" w:hAnsi="B Nazanin" w:eastAsia="B Nazanin"/>
                <w:b w:val="0"/>
                <w:color w:val="000000"/>
                <w:sz w:val="22"/>
              </w:rPr>
              <w:t>شکل ۳-۲. معماری خط لولهٔ پژوهشی HGE V3</w:t>
            </w:r>
          </w:p>
        </w:tc>
      </w:tr>
      <w:tr>
        <w:tc>
          <w:tcPr>
            <w:tcW w:type="dxa" w:w="1311"/>
          </w:tcPr>
          <w:p>
            <w:pPr>
              <w:jc w:val="center"/>
            </w:pPr>
            <w:r>
              <w:rPr>
                <w:rFonts w:ascii="B Nazanin" w:hAnsi="B Nazanin" w:eastAsia="B Nazanin"/>
                <w:b w:val="0"/>
                <w:color w:val="000000"/>
                <w:sz w:val="22"/>
              </w:rPr>
              <w:t>۲۱</w:t>
            </w:r>
          </w:p>
        </w:tc>
        <w:tc>
          <w:tcPr>
            <w:tcW w:type="dxa" w:w="7264"/>
          </w:tcPr>
          <w:p>
            <w:pPr>
              <w:jc w:val="center"/>
            </w:pPr>
            <w:r>
              <w:rPr>
                <w:rFonts w:ascii="B Nazanin" w:hAnsi="B Nazanin" w:eastAsia="B Nazanin"/>
                <w:b w:val="0"/>
                <w:color w:val="000000"/>
                <w:sz w:val="22"/>
              </w:rPr>
              <w:t>شکل ۳-۳. مدل منطقی داده‌ها و خروجی‌های پژوهشی</w:t>
            </w:r>
          </w:p>
        </w:tc>
      </w:tr>
      <w:tr>
        <w:tc>
          <w:tcPr>
            <w:tcW w:type="dxa" w:w="1311"/>
          </w:tcPr>
          <w:p>
            <w:pPr>
              <w:jc w:val="center"/>
            </w:pPr>
            <w:r>
              <w:rPr>
                <w:rFonts w:ascii="B Nazanin" w:hAnsi="B Nazanin" w:eastAsia="B Nazanin"/>
                <w:b w:val="0"/>
                <w:color w:val="000000"/>
                <w:sz w:val="22"/>
              </w:rPr>
              <w:t>۲۲</w:t>
            </w:r>
          </w:p>
        </w:tc>
        <w:tc>
          <w:tcPr>
            <w:tcW w:type="dxa" w:w="7264"/>
          </w:tcPr>
          <w:p>
            <w:pPr>
              <w:jc w:val="center"/>
            </w:pPr>
            <w:r>
              <w:rPr>
                <w:rFonts w:ascii="B Nazanin" w:hAnsi="B Nazanin" w:eastAsia="B Nazanin"/>
                <w:b w:val="0"/>
                <w:color w:val="000000"/>
                <w:sz w:val="22"/>
              </w:rPr>
              <w:t>شکل ۳-۴. نمودار وابستگی ماژول‌های نرم‌افزار</w:t>
            </w:r>
          </w:p>
        </w:tc>
      </w:tr>
    </w:tbl>
    <w:p w14:paraId="60432074" w14:textId="77777777" w:rsidR="006A5C53" w:rsidRDefault="00000000">
      <w:r>
        <w:rPr>
          <w:color w:val="000000"/>
        </w:rPr>
        <w:br w:type="page"/>
      </w:r>
    </w:p>
    <w:p w14:paraId="0A40F6E2" w14:textId="77777777" w:rsidR="006A5C53" w:rsidRDefault="00000000">
      <w:pPr>
        <w:pStyle w:val="Heading1"/>
        <w:keepNext/>
        <w:bidi/>
        <w:spacing w:after="0"/>
        <w:jc w:val="right"/>
      </w:pPr>
      <w:r>
        <w:rPr>
          <w:color w:val="000000"/>
          <w:rtl/>
          <w:lang w:val="fa-IR"/>
        </w:rPr>
        <w:lastRenderedPageBreak/>
        <w:t>فهرست جداول</w:t>
      </w:r>
    </w:p>
    <w:tbl>
      <w:tblPr>
        <w:tblW w:w="5000" w:type="pct"/>
        <w:jc w:val="right"/>
        <w:tblBorders>
          <w:top w:val="nil"/>
          <w:left w:val="nil"/>
          <w:bottom w:val="nil"/>
          <w:right w:val="nil"/>
          <w:insideH w:val="nil"/>
          <w:insideV w:val="nil"/>
        </w:tblBorders>
        <w:tblLayout w:type="fixed"/>
        <w:tblLook w:val="04A0" w:firstRow="1" w:lastRow="0" w:firstColumn="1" w:lastColumn="0" w:noHBand="0" w:noVBand="1"/>
      </w:tblPr>
      <w:tblGrid>
        <w:gridCol w:w="1311"/>
        <w:gridCol w:w="7264"/>
      </w:tblGrid>
      <w:tr w:rsidR="006A5C53" w14:paraId="6933184B" w14:textId="77777777">
        <w:trPr>
          <w:cantSplit/>
          <w:tblHeader/>
          <w:jc w:val="right"/>
        </w:trPr>
        <w:tc>
          <w:tcPr>
            <w:tcW w:w="1300" w:type="dxa"/>
            <w:tcMar>
              <w:top w:w="15" w:type="dxa"/>
              <w:left w:w="35" w:type="dxa"/>
              <w:bottom w:w="25" w:type="dxa"/>
              <w:right w:w="35" w:type="dxa"/>
            </w:tcMar>
            <w:vAlign w:val="center"/>
          </w:tcPr>
          <w:p w14:paraId="794BEF6D" w14:textId="77777777" w:rsidR="006A5C53" w:rsidRDefault="00000000">
            <w:pPr>
              <w:bidi/>
              <w:jc w:val="center"/>
            </w:pPr>
            <w:r>
              <w:rPr>
                <w:rFonts w:ascii="B Nazanin" w:hAnsi="B Nazanin" w:eastAsia="B Nazanin"/>
                <w:b/>
                <w:color w:val="000000"/>
                <w:sz w:val="24"/>
                <w:u w:val="single"/>
                <w:rtl/>
                <w:lang w:val="fa-IR"/>
              </w:rPr>
              <w:t>صفحه</w:t>
            </w:r>
          </w:p>
        </w:tc>
        <w:tc>
          <w:tcPr>
            <w:tcW w:w="7204" w:type="dxa"/>
            <w:tcMar>
              <w:top w:w="15" w:type="dxa"/>
              <w:left w:w="35" w:type="dxa"/>
              <w:bottom w:w="25" w:type="dxa"/>
              <w:right w:w="35" w:type="dxa"/>
            </w:tcMar>
            <w:vAlign w:val="center"/>
          </w:tcPr>
          <w:p w14:paraId="712D12B2" w14:textId="77777777" w:rsidR="006A5C53" w:rsidRDefault="00000000">
            <w:pPr>
              <w:bidi/>
              <w:jc w:val="left"/>
            </w:pPr>
            <w:r>
              <w:rPr>
                <w:rFonts w:ascii="B Nazanin" w:hAnsi="B Nazanin" w:eastAsia="B Nazanin"/>
                <w:b/>
                <w:color w:val="000000"/>
                <w:sz w:val="24"/>
                <w:u w:val="single"/>
                <w:rtl/>
                <w:lang w:val="fa-IR"/>
              </w:rPr>
              <w:t>عنوان</w:t>
            </w:r>
          </w:p>
        </w:tc>
      </w:tr>
      <w:tr w:rsidR="006A5C53" w14:paraId="34AB5519" w14:textId="77777777">
        <w:trPr>
          <w:cantSplit/>
          <w:jc w:val="right"/>
        </w:trPr>
        <w:tc>
          <w:tcPr>
            <w:tcW w:w="1300" w:type="dxa"/>
            <w:tcMar>
              <w:top w:w="10" w:type="dxa"/>
              <w:left w:w="35" w:type="dxa"/>
              <w:bottom w:w="10" w:type="dxa"/>
              <w:right w:w="35" w:type="dxa"/>
            </w:tcMar>
            <w:vAlign w:val="center"/>
          </w:tcPr>
          <w:p w14:paraId="6837E928" w14:textId="77777777" w:rsidR="006A5C53" w:rsidRDefault="00000000">
            <w:pPr>
              <w:bidi/>
              <w:spacing w:line="240" w:lineRule="auto"/>
              <w:jc w:val="center"/>
            </w:pPr>
            <w:r>
              <w:rPr>
                <w:rFonts w:ascii="B Nazanin" w:hAnsi="B Nazanin" w:eastAsia="B Nazanin"/>
                <w:color w:val="000000"/>
                <w:sz w:val="21"/>
                <w:rtl/>
                <w:lang w:val="fa-IR"/>
              </w:rPr>
              <w:t>۱۲</w:t>
            </w:r>
          </w:p>
        </w:tc>
        <w:tc>
          <w:tcPr>
            <w:tcW w:w="7204" w:type="dxa"/>
            <w:tcMar>
              <w:top w:w="10" w:type="dxa"/>
              <w:left w:w="35" w:type="dxa"/>
              <w:bottom w:w="10" w:type="dxa"/>
              <w:right w:w="35" w:type="dxa"/>
            </w:tcMar>
            <w:vAlign w:val="center"/>
          </w:tcPr>
          <w:p w14:paraId="43F8A3A9" w14:textId="77777777" w:rsidR="006A5C53" w:rsidRDefault="00000000">
            <w:pPr>
              <w:bidi/>
              <w:spacing w:line="240" w:lineRule="auto"/>
              <w:jc w:val="left"/>
            </w:pPr>
            <w:r>
              <w:rPr>
                <w:rFonts w:ascii="B Nazanin" w:hAnsi="B Nazanin" w:eastAsia="B Nazanin"/>
                <w:color w:val="000000"/>
                <w:sz w:val="24"/>
                <w:rtl/>
                <w:lang w:val="fa-IR"/>
              </w:rPr>
              <w:t>جدول ۲-۱. مقایسه برخی پژوهش‌های مرتبط</w:t>
            </w:r>
          </w:p>
        </w:tc>
      </w:tr>
      <w:tr w:rsidR="006A5C53" w14:paraId="1711C7D1" w14:textId="77777777">
        <w:trPr>
          <w:cantSplit/>
          <w:jc w:val="right"/>
        </w:trPr>
        <w:tc>
          <w:tcPr>
            <w:tcW w:w="1300" w:type="dxa"/>
            <w:tcMar>
              <w:top w:w="10" w:type="dxa"/>
              <w:left w:w="35" w:type="dxa"/>
              <w:bottom w:w="10" w:type="dxa"/>
              <w:right w:w="35" w:type="dxa"/>
            </w:tcMar>
            <w:vAlign w:val="center"/>
          </w:tcPr>
          <w:p w14:paraId="2BEC7D98" w14:textId="77777777" w:rsidR="006A5C53" w:rsidRDefault="00000000">
            <w:pPr>
              <w:bidi/>
              <w:spacing w:line="240" w:lineRule="auto"/>
              <w:jc w:val="center"/>
            </w:pPr>
            <w:r>
              <w:rPr>
                <w:rFonts w:ascii="B Nazanin" w:hAnsi="B Nazanin" w:eastAsia="B Nazanin"/>
                <w:color w:val="000000"/>
                <w:sz w:val="21"/>
                <w:rtl/>
                <w:lang w:val="fa-IR"/>
              </w:rPr>
              <w:t>۱۵</w:t>
            </w:r>
          </w:p>
        </w:tc>
        <w:tc>
          <w:tcPr>
            <w:tcW w:w="7204" w:type="dxa"/>
            <w:tcMar>
              <w:top w:w="10" w:type="dxa"/>
              <w:left w:w="35" w:type="dxa"/>
              <w:bottom w:w="10" w:type="dxa"/>
              <w:right w:w="35" w:type="dxa"/>
            </w:tcMar>
            <w:vAlign w:val="center"/>
          </w:tcPr>
          <w:p w14:paraId="2A9AFE12" w14:textId="77777777" w:rsidR="006A5C53" w:rsidRDefault="00000000">
            <w:pPr>
              <w:bidi/>
              <w:spacing w:line="240" w:lineRule="auto"/>
              <w:jc w:val="left"/>
            </w:pPr>
            <w:r>
              <w:rPr>
                <w:rFonts w:ascii="B Nazanin" w:hAnsi="B Nazanin" w:eastAsia="B Nazanin"/>
                <w:color w:val="000000"/>
                <w:sz w:val="24"/>
                <w:rtl/>
                <w:lang w:val="fa-IR"/>
              </w:rPr>
              <w:t>جدول ۳-۱. نیازمندی‌های عملکردی</w:t>
            </w:r>
          </w:p>
        </w:tc>
      </w:tr>
      <w:tr w:rsidR="006A5C53" w14:paraId="56CCF2E7" w14:textId="77777777">
        <w:trPr>
          <w:cantSplit/>
          <w:jc w:val="right"/>
        </w:trPr>
        <w:tc>
          <w:tcPr>
            <w:tcW w:w="1300" w:type="dxa"/>
            <w:tcMar>
              <w:top w:w="10" w:type="dxa"/>
              <w:left w:w="35" w:type="dxa"/>
              <w:bottom w:w="10" w:type="dxa"/>
              <w:right w:w="35" w:type="dxa"/>
            </w:tcMar>
            <w:vAlign w:val="center"/>
          </w:tcPr>
          <w:p w14:paraId="202B5726" w14:textId="77777777" w:rsidR="006A5C53" w:rsidRDefault="00000000">
            <w:pPr>
              <w:bidi/>
              <w:spacing w:line="240" w:lineRule="auto"/>
              <w:jc w:val="center"/>
            </w:pPr>
            <w:r>
              <w:rPr>
                <w:rFonts w:ascii="B Nazanin" w:hAnsi="B Nazanin" w:eastAsia="B Nazanin"/>
                <w:color w:val="000000"/>
                <w:sz w:val="21"/>
                <w:rtl/>
                <w:lang w:val="fa-IR"/>
              </w:rPr>
              <w:t>۱۶</w:t>
            </w:r>
          </w:p>
        </w:tc>
        <w:tc>
          <w:tcPr>
            <w:tcW w:w="7204" w:type="dxa"/>
            <w:tcMar>
              <w:top w:w="10" w:type="dxa"/>
              <w:left w:w="35" w:type="dxa"/>
              <w:bottom w:w="10" w:type="dxa"/>
              <w:right w:w="35" w:type="dxa"/>
            </w:tcMar>
            <w:vAlign w:val="center"/>
          </w:tcPr>
          <w:p w14:paraId="39BB0574" w14:textId="77777777" w:rsidR="006A5C53" w:rsidRDefault="00000000">
            <w:pPr>
              <w:bidi/>
              <w:spacing w:line="240" w:lineRule="auto"/>
              <w:jc w:val="left"/>
            </w:pPr>
            <w:r>
              <w:rPr>
                <w:rFonts w:ascii="B Nazanin" w:hAnsi="B Nazanin" w:eastAsia="B Nazanin"/>
                <w:color w:val="000000"/>
                <w:sz w:val="24"/>
                <w:rtl/>
                <w:lang w:val="fa-IR"/>
              </w:rPr>
              <w:t>جدول ۳-۲. نیازمندی‌های غیرعملکردی</w:t>
            </w:r>
          </w:p>
        </w:tc>
      </w:tr>
      <w:tr w:rsidR="006A5C53" w14:paraId="35768DF1" w14:textId="77777777">
        <w:trPr>
          <w:cantSplit/>
          <w:jc w:val="right"/>
        </w:trPr>
        <w:tc>
          <w:tcPr>
            <w:tcW w:w="1300" w:type="dxa"/>
            <w:tcMar>
              <w:top w:w="10" w:type="dxa"/>
              <w:left w:w="35" w:type="dxa"/>
              <w:bottom w:w="10" w:type="dxa"/>
              <w:right w:w="35" w:type="dxa"/>
            </w:tcMar>
            <w:vAlign w:val="center"/>
          </w:tcPr>
          <w:p w14:paraId="0F8F77DD" w14:textId="77777777" w:rsidR="006A5C53" w:rsidRDefault="00000000">
            <w:pPr>
              <w:bidi/>
              <w:spacing w:line="240" w:lineRule="auto"/>
              <w:jc w:val="center"/>
            </w:pPr>
            <w:r>
              <w:rPr>
                <w:rFonts w:ascii="B Nazanin" w:hAnsi="B Nazanin" w:eastAsia="B Nazanin"/>
                <w:color w:val="000000"/>
                <w:sz w:val="21"/>
                <w:rtl/>
                <w:lang w:val="fa-IR"/>
              </w:rPr>
              <w:t>۱۸</w:t>
            </w:r>
          </w:p>
        </w:tc>
        <w:tc>
          <w:tcPr>
            <w:tcW w:w="7204" w:type="dxa"/>
            <w:tcMar>
              <w:top w:w="10" w:type="dxa"/>
              <w:left w:w="35" w:type="dxa"/>
              <w:bottom w:w="10" w:type="dxa"/>
              <w:right w:w="35" w:type="dxa"/>
            </w:tcMar>
            <w:vAlign w:val="center"/>
          </w:tcPr>
          <w:p w14:paraId="0DF61B00" w14:textId="77777777" w:rsidR="006A5C53" w:rsidRDefault="00000000">
            <w:pPr>
              <w:bidi/>
              <w:spacing w:line="240" w:lineRule="auto"/>
              <w:jc w:val="left"/>
            </w:pPr>
            <w:r>
              <w:rPr>
                <w:rFonts w:ascii="B Nazanin" w:hAnsi="B Nazanin" w:eastAsia="B Nazanin"/>
                <w:color w:val="000000"/>
                <w:sz w:val="24"/>
                <w:rtl/>
                <w:lang w:val="fa-IR"/>
              </w:rPr>
              <w:t>جدول ۳-۳. گروه‌های ویژگی‌های ورودی</w:t>
            </w:r>
          </w:p>
        </w:tc>
      </w:tr>
      <w:tr w:rsidR="006A5C53" w14:paraId="32970702" w14:textId="77777777">
        <w:trPr>
          <w:cantSplit/>
          <w:jc w:val="right"/>
        </w:trPr>
        <w:tc>
          <w:tcPr>
            <w:tcW w:w="1300" w:type="dxa"/>
            <w:tcMar>
              <w:top w:w="10" w:type="dxa"/>
              <w:left w:w="35" w:type="dxa"/>
              <w:bottom w:w="10" w:type="dxa"/>
              <w:right w:w="35" w:type="dxa"/>
            </w:tcMar>
            <w:vAlign w:val="center"/>
          </w:tcPr>
          <w:p w14:paraId="20302035" w14:textId="77777777" w:rsidR="006A5C53" w:rsidRDefault="00000000">
            <w:pPr>
              <w:bidi/>
              <w:spacing w:line="240" w:lineRule="auto"/>
              <w:jc w:val="center"/>
            </w:pPr>
            <w:r>
              <w:rPr>
                <w:rFonts w:ascii="B Nazanin" w:hAnsi="B Nazanin" w:eastAsia="B Nazanin"/>
                <w:color w:val="000000"/>
                <w:sz w:val="21"/>
                <w:rtl/>
                <w:lang w:val="fa-IR"/>
              </w:rPr>
              <w:t>۱۹</w:t>
            </w:r>
          </w:p>
        </w:tc>
        <w:tc>
          <w:tcPr>
            <w:tcW w:w="7204" w:type="dxa"/>
            <w:tcMar>
              <w:top w:w="10" w:type="dxa"/>
              <w:left w:w="35" w:type="dxa"/>
              <w:bottom w:w="10" w:type="dxa"/>
              <w:right w:w="35" w:type="dxa"/>
            </w:tcMar>
            <w:vAlign w:val="center"/>
          </w:tcPr>
          <w:p w14:paraId="715059EF" w14:textId="77777777" w:rsidR="006A5C53" w:rsidRDefault="00000000">
            <w:pPr>
              <w:bidi/>
              <w:spacing w:line="240" w:lineRule="auto"/>
              <w:jc w:val="left"/>
            </w:pPr>
            <w:r>
              <w:rPr>
                <w:rFonts w:ascii="B Nazanin" w:hAnsi="B Nazanin" w:eastAsia="B Nazanin"/>
                <w:color w:val="000000"/>
                <w:sz w:val="24"/>
                <w:rtl/>
                <w:lang w:val="fa-IR"/>
              </w:rPr>
              <w:t>جدول ۳-۴. مدل‌های کاندید و تنظیمات کلیدی</w:t>
            </w:r>
          </w:p>
        </w:tc>
      </w:tr>
      <w:tr w:rsidR="006A5C53" w14:paraId="2D7827AF" w14:textId="77777777">
        <w:trPr>
          <w:cantSplit/>
          <w:jc w:val="right"/>
        </w:trPr>
        <w:tc>
          <w:tcPr>
            <w:tcW w:w="1300" w:type="dxa"/>
            <w:tcMar>
              <w:top w:w="10" w:type="dxa"/>
              <w:left w:w="35" w:type="dxa"/>
              <w:bottom w:w="10" w:type="dxa"/>
              <w:right w:w="35" w:type="dxa"/>
            </w:tcMar>
            <w:vAlign w:val="center"/>
          </w:tcPr>
          <w:p w14:paraId="66F4A1D4" w14:textId="77777777" w:rsidR="006A5C53" w:rsidRDefault="00000000">
            <w:pPr>
              <w:bidi/>
              <w:spacing w:line="240" w:lineRule="auto"/>
              <w:jc w:val="center"/>
            </w:pPr>
            <w:r>
              <w:rPr>
                <w:rFonts w:ascii="B Nazanin" w:hAnsi="B Nazanin" w:eastAsia="B Nazanin"/>
                <w:color w:val="000000"/>
                <w:sz w:val="21"/>
                <w:rtl/>
                <w:lang w:val="fa-IR"/>
              </w:rPr>
              <w:t>۲۰</w:t>
            </w:r>
          </w:p>
        </w:tc>
        <w:tc>
          <w:tcPr>
            <w:tcW w:w="7204" w:type="dxa"/>
            <w:tcMar>
              <w:top w:w="10" w:type="dxa"/>
              <w:left w:w="35" w:type="dxa"/>
              <w:bottom w:w="10" w:type="dxa"/>
              <w:right w:w="35" w:type="dxa"/>
            </w:tcMar>
            <w:vAlign w:val="center"/>
          </w:tcPr>
          <w:p w14:paraId="51F13481" w14:textId="77777777" w:rsidR="006A5C53" w:rsidRDefault="00000000">
            <w:pPr>
              <w:bidi/>
              <w:spacing w:line="240" w:lineRule="auto"/>
              <w:jc w:val="left"/>
            </w:pPr>
            <w:r>
              <w:rPr>
                <w:rFonts w:ascii="B Nazanin" w:hAnsi="B Nazanin" w:eastAsia="B Nazanin"/>
                <w:color w:val="000000"/>
                <w:sz w:val="24"/>
                <w:rtl/>
                <w:lang w:val="fa-IR"/>
              </w:rPr>
              <w:t>جدول ۳-۵. معیارهای پذیرش ثبت‌شده</w:t>
            </w:r>
          </w:p>
        </w:tc>
      </w:tr>
      <w:tr w:rsidR="006A5C53" w14:paraId="7DF5F1F6" w14:textId="77777777">
        <w:trPr>
          <w:cantSplit/>
          <w:jc w:val="right"/>
        </w:trPr>
        <w:tc>
          <w:tcPr>
            <w:tcW w:w="1300" w:type="dxa"/>
            <w:tcMar>
              <w:top w:w="10" w:type="dxa"/>
              <w:left w:w="35" w:type="dxa"/>
              <w:bottom w:w="10" w:type="dxa"/>
              <w:right w:w="35" w:type="dxa"/>
            </w:tcMar>
            <w:vAlign w:val="center"/>
          </w:tcPr>
          <w:p w14:paraId="759730D9" w14:textId="77777777" w:rsidR="006A5C53" w:rsidRDefault="00000000">
            <w:pPr>
              <w:bidi/>
              <w:spacing w:line="240" w:lineRule="auto"/>
              <w:jc w:val="center"/>
            </w:pPr>
            <w:r>
              <w:rPr>
                <w:rFonts w:ascii="B Nazanin" w:hAnsi="B Nazanin" w:eastAsia="B Nazanin"/>
                <w:color w:val="000000"/>
                <w:sz w:val="21"/>
                <w:rtl/>
                <w:lang w:val="fa-IR"/>
              </w:rPr>
              <w:t>۲۵</w:t>
            </w:r>
          </w:p>
        </w:tc>
        <w:tc>
          <w:tcPr>
            <w:tcW w:w="7204" w:type="dxa"/>
            <w:tcMar>
              <w:top w:w="10" w:type="dxa"/>
              <w:left w:w="35" w:type="dxa"/>
              <w:bottom w:w="10" w:type="dxa"/>
              <w:right w:w="35" w:type="dxa"/>
            </w:tcMar>
            <w:vAlign w:val="center"/>
          </w:tcPr>
          <w:p w14:paraId="4439F196" w14:textId="77777777" w:rsidR="006A5C53" w:rsidRDefault="00000000">
            <w:pPr>
              <w:bidi/>
              <w:spacing w:line="240" w:lineRule="auto"/>
              <w:jc w:val="left"/>
            </w:pPr>
            <w:r>
              <w:rPr>
                <w:rFonts w:ascii="B Nazanin" w:hAnsi="B Nazanin" w:eastAsia="B Nazanin"/>
                <w:color w:val="000000"/>
                <w:sz w:val="24"/>
                <w:rtl/>
                <w:lang w:val="fa-IR"/>
              </w:rPr>
              <w:t>جدول ۴-۱. فناوری‌ها و وابستگی‌های اصلی</w:t>
            </w:r>
          </w:p>
        </w:tc>
      </w:tr>
      <w:tr w:rsidR="006A5C53" w14:paraId="75419746" w14:textId="77777777">
        <w:trPr>
          <w:cantSplit/>
          <w:jc w:val="right"/>
        </w:trPr>
        <w:tc>
          <w:tcPr>
            <w:tcW w:w="1300" w:type="dxa"/>
            <w:tcMar>
              <w:top w:w="10" w:type="dxa"/>
              <w:left w:w="35" w:type="dxa"/>
              <w:bottom w:w="10" w:type="dxa"/>
              <w:right w:w="35" w:type="dxa"/>
            </w:tcMar>
            <w:vAlign w:val="center"/>
          </w:tcPr>
          <w:p w14:paraId="5F506ED7" w14:textId="77777777" w:rsidR="006A5C53" w:rsidRDefault="00000000">
            <w:pPr>
              <w:bidi/>
              <w:spacing w:line="240" w:lineRule="auto"/>
              <w:jc w:val="center"/>
            </w:pPr>
            <w:r>
              <w:rPr>
                <w:rFonts w:ascii="B Nazanin" w:hAnsi="B Nazanin" w:eastAsia="B Nazanin"/>
                <w:color w:val="000000"/>
                <w:sz w:val="21"/>
                <w:rtl/>
                <w:lang w:val="fa-IR"/>
              </w:rPr>
              <w:t>۲۶</w:t>
            </w:r>
          </w:p>
        </w:tc>
        <w:tc>
          <w:tcPr>
            <w:tcW w:w="7204" w:type="dxa"/>
            <w:tcMar>
              <w:top w:w="10" w:type="dxa"/>
              <w:left w:w="35" w:type="dxa"/>
              <w:bottom w:w="10" w:type="dxa"/>
              <w:right w:w="35" w:type="dxa"/>
            </w:tcMar>
            <w:vAlign w:val="center"/>
          </w:tcPr>
          <w:p w14:paraId="2BB90D57" w14:textId="77777777" w:rsidR="006A5C53" w:rsidRDefault="00000000">
            <w:pPr>
              <w:bidi/>
              <w:spacing w:line="240" w:lineRule="auto"/>
              <w:jc w:val="left"/>
            </w:pPr>
            <w:r>
              <w:rPr>
                <w:rFonts w:ascii="B Nazanin" w:hAnsi="B Nazanin" w:eastAsia="B Nazanin"/>
                <w:color w:val="000000"/>
                <w:sz w:val="24"/>
                <w:rtl/>
                <w:lang w:val="fa-IR"/>
              </w:rPr>
              <w:t>جدول ۴-۲. ساختار ماژول‌های کد</w:t>
            </w:r>
          </w:p>
        </w:tc>
      </w:tr>
      <w:tr w:rsidR="006A5C53" w14:paraId="49159BC8" w14:textId="77777777">
        <w:trPr>
          <w:cantSplit/>
          <w:jc w:val="right"/>
        </w:trPr>
        <w:tc>
          <w:tcPr>
            <w:tcW w:w="1300" w:type="dxa"/>
            <w:tcMar>
              <w:top w:w="10" w:type="dxa"/>
              <w:left w:w="35" w:type="dxa"/>
              <w:bottom w:w="10" w:type="dxa"/>
              <w:right w:w="35" w:type="dxa"/>
            </w:tcMar>
            <w:vAlign w:val="center"/>
          </w:tcPr>
          <w:p w14:paraId="70553C02" w14:textId="77777777" w:rsidR="006A5C53" w:rsidRDefault="00000000">
            <w:pPr>
              <w:bidi/>
              <w:spacing w:line="240" w:lineRule="auto"/>
              <w:jc w:val="center"/>
            </w:pPr>
            <w:r>
              <w:rPr>
                <w:rFonts w:ascii="B Nazanin" w:hAnsi="B Nazanin" w:eastAsia="B Nazanin"/>
                <w:color w:val="000000"/>
                <w:sz w:val="21"/>
                <w:rtl/>
                <w:lang w:val="fa-IR"/>
              </w:rPr>
              <w:t>۲۸</w:t>
            </w:r>
          </w:p>
        </w:tc>
        <w:tc>
          <w:tcPr>
            <w:tcW w:w="7204" w:type="dxa"/>
            <w:tcMar>
              <w:top w:w="10" w:type="dxa"/>
              <w:left w:w="35" w:type="dxa"/>
              <w:bottom w:w="10" w:type="dxa"/>
              <w:right w:w="35" w:type="dxa"/>
            </w:tcMar>
            <w:vAlign w:val="center"/>
          </w:tcPr>
          <w:p w14:paraId="10EC0201" w14:textId="77777777" w:rsidR="006A5C53" w:rsidRDefault="00000000">
            <w:pPr>
              <w:bidi/>
              <w:spacing w:line="240" w:lineRule="auto"/>
              <w:jc w:val="left"/>
            </w:pPr>
            <w:r>
              <w:rPr>
                <w:rFonts w:ascii="B Nazanin" w:hAnsi="B Nazanin" w:eastAsia="B Nazanin"/>
                <w:color w:val="000000"/>
                <w:sz w:val="24"/>
                <w:rtl/>
                <w:lang w:val="fa-IR"/>
              </w:rPr>
              <w:t>جدول ۴-۳. مصنوعات خروجی</w:t>
            </w:r>
          </w:p>
        </w:tc>
      </w:tr>
      <w:tr w:rsidR="006A5C53" w14:paraId="6AE74C4A" w14:textId="77777777">
        <w:trPr>
          <w:cantSplit/>
          <w:jc w:val="right"/>
        </w:trPr>
        <w:tc>
          <w:tcPr>
            <w:tcW w:w="1300" w:type="dxa"/>
            <w:tcMar>
              <w:top w:w="10" w:type="dxa"/>
              <w:left w:w="35" w:type="dxa"/>
              <w:bottom w:w="10" w:type="dxa"/>
              <w:right w:w="35" w:type="dxa"/>
            </w:tcMar>
            <w:vAlign w:val="center"/>
          </w:tcPr>
          <w:p w14:paraId="5D062311" w14:textId="77777777" w:rsidR="006A5C53" w:rsidRDefault="00000000">
            <w:pPr>
              <w:bidi/>
              <w:spacing w:line="240" w:lineRule="auto"/>
              <w:jc w:val="center"/>
            </w:pPr>
            <w:r>
              <w:rPr>
                <w:rFonts w:ascii="B Nazanin" w:hAnsi="B Nazanin" w:eastAsia="B Nazanin"/>
                <w:color w:val="000000"/>
                <w:sz w:val="21"/>
                <w:rtl/>
                <w:lang w:val="fa-IR"/>
              </w:rPr>
              <w:t>۳۰</w:t>
            </w:r>
          </w:p>
        </w:tc>
        <w:tc>
          <w:tcPr>
            <w:tcW w:w="7204" w:type="dxa"/>
            <w:tcMar>
              <w:top w:w="10" w:type="dxa"/>
              <w:left w:w="35" w:type="dxa"/>
              <w:bottom w:w="10" w:type="dxa"/>
              <w:right w:w="35" w:type="dxa"/>
            </w:tcMar>
            <w:vAlign w:val="center"/>
          </w:tcPr>
          <w:p w14:paraId="4F7C3418" w14:textId="77777777" w:rsidR="006A5C53" w:rsidRDefault="00000000">
            <w:pPr>
              <w:bidi/>
              <w:spacing w:line="240" w:lineRule="auto"/>
              <w:jc w:val="left"/>
            </w:pPr>
            <w:r>
              <w:rPr>
                <w:rFonts w:ascii="B Nazanin" w:hAnsi="B Nazanin" w:eastAsia="B Nazanin"/>
                <w:color w:val="000000"/>
                <w:sz w:val="24"/>
                <w:rtl/>
                <w:lang w:val="fa-IR"/>
              </w:rPr>
              <w:t>جدول ۴-۴. پوشش سناریوهای آزمون</w:t>
            </w:r>
          </w:p>
        </w:tc>
      </w:tr>
      <w:tr w:rsidR="006A5C53" w14:paraId="705A987B" w14:textId="77777777">
        <w:trPr>
          <w:cantSplit/>
          <w:jc w:val="right"/>
        </w:trPr>
        <w:tc>
          <w:tcPr>
            <w:tcW w:w="1300" w:type="dxa"/>
            <w:tcMar>
              <w:top w:w="10" w:type="dxa"/>
              <w:left w:w="35" w:type="dxa"/>
              <w:bottom w:w="10" w:type="dxa"/>
              <w:right w:w="35" w:type="dxa"/>
            </w:tcMar>
            <w:vAlign w:val="center"/>
          </w:tcPr>
          <w:p w14:paraId="4666AF57" w14:textId="77777777" w:rsidR="006A5C53" w:rsidRDefault="00000000">
            <w:pPr>
              <w:bidi/>
              <w:spacing w:line="240" w:lineRule="auto"/>
              <w:jc w:val="center"/>
            </w:pPr>
            <w:r>
              <w:rPr>
                <w:rFonts w:ascii="B Nazanin" w:hAnsi="B Nazanin" w:eastAsia="B Nazanin"/>
                <w:color w:val="000000"/>
                <w:sz w:val="21"/>
                <w:rtl/>
                <w:lang w:val="fa-IR"/>
              </w:rPr>
              <w:t>۳۲</w:t>
            </w:r>
          </w:p>
        </w:tc>
        <w:tc>
          <w:tcPr>
            <w:tcW w:w="7204" w:type="dxa"/>
            <w:tcMar>
              <w:top w:w="10" w:type="dxa"/>
              <w:left w:w="35" w:type="dxa"/>
              <w:bottom w:w="10" w:type="dxa"/>
              <w:right w:w="35" w:type="dxa"/>
            </w:tcMar>
            <w:vAlign w:val="center"/>
          </w:tcPr>
          <w:p w14:paraId="6C616B34" w14:textId="77777777" w:rsidR="006A5C53" w:rsidRDefault="00000000">
            <w:pPr>
              <w:bidi/>
              <w:spacing w:line="240" w:lineRule="auto"/>
              <w:jc w:val="left"/>
            </w:pPr>
            <w:r>
              <w:rPr>
                <w:rFonts w:ascii="B Nazanin" w:hAnsi="B Nazanin" w:eastAsia="B Nazanin"/>
                <w:color w:val="000000"/>
                <w:sz w:val="24"/>
                <w:rtl/>
                <w:lang w:val="fa-IR"/>
              </w:rPr>
              <w:t>جدول ۵-۱. مشخصات داده واقعی</w:t>
            </w:r>
          </w:p>
        </w:tc>
      </w:tr>
      <w:tr w:rsidR="006A5C53" w14:paraId="27928E4B" w14:textId="77777777">
        <w:trPr>
          <w:cantSplit/>
          <w:jc w:val="right"/>
        </w:trPr>
        <w:tc>
          <w:tcPr>
            <w:tcW w:w="1300" w:type="dxa"/>
            <w:tcMar>
              <w:top w:w="10" w:type="dxa"/>
              <w:left w:w="35" w:type="dxa"/>
              <w:bottom w:w="10" w:type="dxa"/>
              <w:right w:w="35" w:type="dxa"/>
            </w:tcMar>
            <w:vAlign w:val="center"/>
          </w:tcPr>
          <w:p w14:paraId="5E98AAC8" w14:textId="77777777" w:rsidR="006A5C53" w:rsidRDefault="00000000">
            <w:pPr>
              <w:bidi/>
              <w:spacing w:line="240" w:lineRule="auto"/>
              <w:jc w:val="center"/>
            </w:pPr>
            <w:r>
              <w:rPr>
                <w:rFonts w:ascii="B Nazanin" w:hAnsi="B Nazanin" w:eastAsia="B Nazanin"/>
                <w:color w:val="000000"/>
                <w:sz w:val="21"/>
                <w:rtl/>
                <w:lang w:val="fa-IR"/>
              </w:rPr>
              <w:t>۳۳</w:t>
            </w:r>
          </w:p>
        </w:tc>
        <w:tc>
          <w:tcPr>
            <w:tcW w:w="7204" w:type="dxa"/>
            <w:tcMar>
              <w:top w:w="10" w:type="dxa"/>
              <w:left w:w="35" w:type="dxa"/>
              <w:bottom w:w="10" w:type="dxa"/>
              <w:right w:w="35" w:type="dxa"/>
            </w:tcMar>
            <w:vAlign w:val="center"/>
          </w:tcPr>
          <w:p w14:paraId="21DC9D7D" w14:textId="77777777" w:rsidR="006A5C53" w:rsidRDefault="00000000">
            <w:pPr>
              <w:bidi/>
              <w:spacing w:line="240" w:lineRule="auto"/>
              <w:jc w:val="left"/>
            </w:pPr>
            <w:r>
              <w:rPr>
                <w:rFonts w:ascii="B Nazanin" w:hAnsi="B Nazanin" w:eastAsia="B Nazanin"/>
                <w:color w:val="000000"/>
                <w:sz w:val="24"/>
                <w:rtl/>
                <w:lang w:val="fa-IR"/>
              </w:rPr>
              <w:t>جدول ۵-۲. نتایج ممیزی کیفیت داده</w:t>
            </w:r>
          </w:p>
        </w:tc>
      </w:tr>
      <w:tr w:rsidR="006A5C53" w14:paraId="57ED97A9" w14:textId="77777777">
        <w:trPr>
          <w:cantSplit/>
          <w:jc w:val="right"/>
        </w:trPr>
        <w:tc>
          <w:tcPr>
            <w:tcW w:w="1300" w:type="dxa"/>
            <w:tcMar>
              <w:top w:w="10" w:type="dxa"/>
              <w:left w:w="35" w:type="dxa"/>
              <w:bottom w:w="10" w:type="dxa"/>
              <w:right w:w="35" w:type="dxa"/>
            </w:tcMar>
            <w:vAlign w:val="center"/>
          </w:tcPr>
          <w:p w14:paraId="3C698A78" w14:textId="77777777" w:rsidR="006A5C53" w:rsidRDefault="00000000">
            <w:pPr>
              <w:bidi/>
              <w:spacing w:line="240" w:lineRule="auto"/>
              <w:jc w:val="center"/>
            </w:pPr>
            <w:r>
              <w:rPr>
                <w:rFonts w:ascii="B Nazanin" w:hAnsi="B Nazanin" w:eastAsia="B Nazanin"/>
                <w:color w:val="000000"/>
                <w:sz w:val="21"/>
                <w:rtl/>
                <w:lang w:val="fa-IR"/>
              </w:rPr>
              <w:t>۳۴</w:t>
            </w:r>
          </w:p>
        </w:tc>
        <w:tc>
          <w:tcPr>
            <w:tcW w:w="7204" w:type="dxa"/>
            <w:tcMar>
              <w:top w:w="10" w:type="dxa"/>
              <w:left w:w="35" w:type="dxa"/>
              <w:bottom w:w="10" w:type="dxa"/>
              <w:right w:w="35" w:type="dxa"/>
            </w:tcMar>
            <w:vAlign w:val="center"/>
          </w:tcPr>
          <w:p w14:paraId="37F1F26A" w14:textId="77777777" w:rsidR="006A5C53" w:rsidRDefault="00000000">
            <w:pPr>
              <w:bidi/>
              <w:spacing w:line="240" w:lineRule="auto"/>
              <w:jc w:val="left"/>
            </w:pPr>
            <w:r>
              <w:rPr>
                <w:rFonts w:ascii="B Nazanin" w:hAnsi="B Nazanin" w:eastAsia="B Nazanin"/>
                <w:color w:val="000000"/>
                <w:sz w:val="24"/>
                <w:rtl/>
                <w:lang w:val="fa-IR"/>
              </w:rPr>
              <w:t xml:space="preserve">جدول ۵-۳. نتایج </w:t>
            </w:r>
            <w:r>
              <w:rPr>
                <w:rFonts w:ascii="B Nazanin" w:hAnsi="B Nazanin" w:eastAsia="B Nazanin"/>
                <w:color w:val="000000"/>
                <w:sz w:val="24"/>
              </w:rPr>
              <w:t>‎Locked Test‎</w:t>
            </w:r>
          </w:p>
        </w:tc>
      </w:tr>
      <w:tr w:rsidR="006A5C53" w14:paraId="78B49B98" w14:textId="77777777">
        <w:trPr>
          <w:cantSplit/>
          <w:jc w:val="right"/>
        </w:trPr>
        <w:tc>
          <w:tcPr>
            <w:tcW w:w="1300" w:type="dxa"/>
            <w:tcMar>
              <w:top w:w="10" w:type="dxa"/>
              <w:left w:w="35" w:type="dxa"/>
              <w:bottom w:w="10" w:type="dxa"/>
              <w:right w:w="35" w:type="dxa"/>
            </w:tcMar>
            <w:vAlign w:val="center"/>
          </w:tcPr>
          <w:p w14:paraId="50E00F5A" w14:textId="77777777" w:rsidR="006A5C53" w:rsidRDefault="00000000">
            <w:pPr>
              <w:bidi/>
              <w:spacing w:line="240" w:lineRule="auto"/>
              <w:jc w:val="center"/>
            </w:pPr>
            <w:r>
              <w:rPr>
                <w:rFonts w:ascii="B Nazanin" w:hAnsi="B Nazanin" w:eastAsia="B Nazanin"/>
                <w:color w:val="000000"/>
                <w:sz w:val="21"/>
                <w:rtl/>
                <w:lang w:val="fa-IR"/>
              </w:rPr>
              <w:t>۳۶</w:t>
            </w:r>
          </w:p>
        </w:tc>
        <w:tc>
          <w:tcPr>
            <w:tcW w:w="7204" w:type="dxa"/>
            <w:tcMar>
              <w:top w:w="10" w:type="dxa"/>
              <w:left w:w="35" w:type="dxa"/>
              <w:bottom w:w="10" w:type="dxa"/>
              <w:right w:w="35" w:type="dxa"/>
            </w:tcMar>
            <w:vAlign w:val="center"/>
          </w:tcPr>
          <w:p w14:paraId="3EB9CB2F" w14:textId="77777777" w:rsidR="006A5C53" w:rsidRDefault="00000000">
            <w:pPr>
              <w:bidi/>
              <w:spacing w:line="240" w:lineRule="auto"/>
              <w:jc w:val="left"/>
            </w:pPr>
            <w:r>
              <w:rPr>
                <w:rFonts w:ascii="B Nazanin" w:hAnsi="B Nazanin" w:eastAsia="B Nazanin"/>
                <w:color w:val="000000"/>
                <w:sz w:val="24"/>
                <w:rtl/>
                <w:lang w:val="fa-IR"/>
              </w:rPr>
              <w:t>جدول ۵-۴. مدل و استراتژی منتخب هر افق</w:t>
            </w:r>
          </w:p>
        </w:tc>
      </w:tr>
      <w:tr w:rsidR="006A5C53" w14:paraId="758D5888" w14:textId="77777777">
        <w:trPr>
          <w:cantSplit/>
          <w:jc w:val="right"/>
        </w:trPr>
        <w:tc>
          <w:tcPr>
            <w:tcW w:w="1300" w:type="dxa"/>
            <w:tcMar>
              <w:top w:w="10" w:type="dxa"/>
              <w:left w:w="35" w:type="dxa"/>
              <w:bottom w:w="10" w:type="dxa"/>
              <w:right w:w="35" w:type="dxa"/>
            </w:tcMar>
            <w:vAlign w:val="center"/>
          </w:tcPr>
          <w:p w14:paraId="43C20809" w14:textId="77777777" w:rsidR="006A5C53" w:rsidRDefault="00000000">
            <w:pPr>
              <w:bidi/>
              <w:spacing w:line="240" w:lineRule="auto"/>
              <w:jc w:val="center"/>
            </w:pPr>
            <w:r>
              <w:rPr>
                <w:rFonts w:ascii="B Nazanin" w:hAnsi="B Nazanin" w:eastAsia="B Nazanin"/>
                <w:color w:val="000000"/>
                <w:sz w:val="21"/>
                <w:rtl/>
                <w:lang w:val="fa-IR"/>
              </w:rPr>
              <w:t>۳۶</w:t>
            </w:r>
          </w:p>
        </w:tc>
        <w:tc>
          <w:tcPr>
            <w:tcW w:w="7204" w:type="dxa"/>
            <w:tcMar>
              <w:top w:w="10" w:type="dxa"/>
              <w:left w:w="35" w:type="dxa"/>
              <w:bottom w:w="10" w:type="dxa"/>
              <w:right w:w="35" w:type="dxa"/>
            </w:tcMar>
            <w:vAlign w:val="center"/>
          </w:tcPr>
          <w:p w14:paraId="05BB17D1" w14:textId="77777777" w:rsidR="006A5C53" w:rsidRDefault="00000000">
            <w:pPr>
              <w:bidi/>
              <w:spacing w:line="240" w:lineRule="auto"/>
              <w:jc w:val="left"/>
            </w:pPr>
            <w:r>
              <w:rPr>
                <w:rFonts w:ascii="B Nazanin" w:hAnsi="B Nazanin" w:eastAsia="B Nazanin"/>
                <w:color w:val="000000"/>
                <w:sz w:val="24"/>
                <w:rtl/>
                <w:lang w:val="fa-IR"/>
              </w:rPr>
              <w:t xml:space="preserve">جدول ۵-۵. نتایج </w:t>
            </w:r>
            <w:r>
              <w:rPr>
                <w:rFonts w:ascii="B Nazanin" w:hAnsi="B Nazanin" w:eastAsia="B Nazanin"/>
                <w:color w:val="000000"/>
                <w:sz w:val="24"/>
              </w:rPr>
              <w:t>‎Backtest‎</w:t>
            </w:r>
            <w:r>
              <w:rPr>
                <w:rFonts w:ascii="B Nazanin" w:hAnsi="B Nazanin" w:eastAsia="B Nazanin"/>
                <w:color w:val="000000"/>
                <w:sz w:val="24"/>
                <w:rtl/>
                <w:lang w:val="fa-IR"/>
              </w:rPr>
              <w:t xml:space="preserve"> پژوهشی</w:t>
            </w:r>
          </w:p>
        </w:tc>
      </w:tr>
      <w:tr w:rsidR="006A5C53" w14:paraId="03DB9032" w14:textId="77777777">
        <w:trPr>
          <w:cantSplit/>
          <w:jc w:val="right"/>
        </w:trPr>
        <w:tc>
          <w:tcPr>
            <w:tcW w:w="1300" w:type="dxa"/>
            <w:tcMar>
              <w:top w:w="10" w:type="dxa"/>
              <w:left w:w="35" w:type="dxa"/>
              <w:bottom w:w="10" w:type="dxa"/>
              <w:right w:w="35" w:type="dxa"/>
            </w:tcMar>
            <w:vAlign w:val="center"/>
          </w:tcPr>
          <w:p w14:paraId="4A8A4EAB" w14:textId="77777777" w:rsidR="006A5C53" w:rsidRDefault="00000000">
            <w:pPr>
              <w:bidi/>
              <w:spacing w:line="240" w:lineRule="auto"/>
              <w:jc w:val="center"/>
            </w:pPr>
            <w:r>
              <w:rPr>
                <w:rFonts w:ascii="B Nazanin" w:hAnsi="B Nazanin" w:eastAsia="B Nazanin"/>
                <w:color w:val="000000"/>
                <w:sz w:val="21"/>
                <w:rtl/>
                <w:lang w:val="fa-IR"/>
              </w:rPr>
              <w:t>۳۸</w:t>
            </w:r>
          </w:p>
        </w:tc>
        <w:tc>
          <w:tcPr>
            <w:tcW w:w="7204" w:type="dxa"/>
            <w:tcMar>
              <w:top w:w="10" w:type="dxa"/>
              <w:left w:w="35" w:type="dxa"/>
              <w:bottom w:w="10" w:type="dxa"/>
              <w:right w:w="35" w:type="dxa"/>
            </w:tcMar>
            <w:vAlign w:val="center"/>
          </w:tcPr>
          <w:p w14:paraId="36F8DA4D" w14:textId="77777777" w:rsidR="006A5C53" w:rsidRDefault="00000000">
            <w:pPr>
              <w:bidi/>
              <w:spacing w:line="240" w:lineRule="auto"/>
              <w:jc w:val="left"/>
            </w:pPr>
            <w:r>
              <w:rPr>
                <w:rFonts w:ascii="B Nazanin" w:hAnsi="B Nazanin" w:eastAsia="B Nazanin"/>
                <w:color w:val="000000"/>
                <w:sz w:val="24"/>
                <w:rtl/>
                <w:lang w:val="fa-IR"/>
              </w:rPr>
              <w:t>جدول ۵-۶. پاسخ به سوالات پژوهشی</w:t>
            </w:r>
          </w:p>
        </w:tc>
      </w:tr>
    </w:tbl>
    <w:p w14:paraId="193787F0" w14:textId="77777777" w:rsidR="006A5C53" w:rsidRDefault="00000000">
      <w:r>
        <w:rPr>
          <w:color w:val="000000"/>
        </w:rPr>
        <w:br w:type="page"/>
      </w:r>
    </w:p>
    <w:p w14:paraId="0266B764" w14:textId="77777777" w:rsidR="006A5C53" w:rsidRDefault="006A5C53">
      <w:pPr>
        <w:sectPr w:rsidR="006A5C53">
          <w:footerReference w:type="default" r:id="rId14"/>
          <w:pgSz w:w="11906" w:h="16838"/>
          <w:pgMar w:top="1984" w:right="1984" w:bottom="1417" w:left="1417" w:header="680" w:footer="680" w:gutter="0"/>
          <w:pgNumType w:fmt="upperRoman"/>
          <w:cols w:space="720"/>
          <w:docGrid w:linePitch="360"/>
        </w:sectPr>
      </w:pPr>
    </w:p>
    <w:p w14:paraId="39962975" w14:textId="77777777" w:rsidR="006A5C53" w:rsidRDefault="00000000">
      <w:pPr>
        <w:bidi/>
        <w:spacing w:before="2200"/>
        <w:jc w:val="center"/>
      </w:pPr>
      <w:r>
        <w:rPr>
          <w:b/>
          <w:color w:val="000000"/>
          <w:sz w:val="48"/>
          <w:rtl/>
          <w:lang w:val="fa-IR"/>
        </w:rPr>
        <w:lastRenderedPageBreak/>
        <w:t>فصل ۱</w:t>
      </w:r>
    </w:p>
    <w:p w14:paraId="50C134D6" w14:textId="77777777" w:rsidR="006A5C53" w:rsidRDefault="00000000">
      <w:pPr>
        <w:pStyle w:val="Heading1"/>
        <w:keepNext/>
        <w:bidi/>
        <w:spacing w:after="0"/>
        <w:jc w:val="right"/>
      </w:pPr>
      <w:r>
        <w:rPr>
          <w:color w:val="000000"/>
          <w:sz w:val="50"/>
          <w:rtl/>
          <w:lang w:val="fa-IR"/>
        </w:rPr>
        <w:t>کلیات</w:t>
      </w:r>
    </w:p>
    <w:p w14:paraId="1F14E397" w14:textId="77777777" w:rsidR="006A5C53" w:rsidRDefault="00000000">
      <w:r>
        <w:rPr>
          <w:color w:val="000000"/>
        </w:rPr>
        <w:br w:type="page"/>
      </w:r>
    </w:p>
    <w:p w14:paraId="7F6BD644" w14:textId="77777777" w:rsidR="006A5C53" w:rsidRDefault="00000000">
      <w:pPr>
        <w:pStyle w:val="Heading2"/>
        <w:keepNext/>
        <w:spacing w:after="0"/>
        <w:jc w:val="right"/>
      </w:pPr>
      <w:r>
        <w:rPr>
          <w:color w:val="000000"/>
        </w:rPr>
        <w:lastRenderedPageBreak/>
        <w:t>۱-۱. مقدمه</w:t>
      </w:r>
    </w:p>
    <w:p w14:paraId="6707FAAB" w14:textId="77777777" w:rsidR="006A5C53" w:rsidRDefault="00000000">
      <w:pPr>
        <w:pStyle w:val="BodyTextFA"/>
        <w:spacing w:after="0" w:line="288" w:lineRule="auto"/>
        <w:ind w:firstLine="397"/>
        <w:jc w:val="both"/>
      </w:pPr>
      <w:r>
        <w:rPr>
          <w:rFonts w:ascii="B Nazanin" w:hAnsi="B Nazanin" w:eastAsia="B Nazanin"/>
          <w:color w:val="000000"/>
        </w:rPr>
        <w:t xml:space="preserve">بازارهای مالی نمونه‌ای از سامانه‌های پویا و پیچیده‌اند که رفتار آن‌ها از برهم‌کنش تعداد زیادی عامل اقتصادی، رفتاری و ساختاری شکل می‌گیرد. طلا علاوه بر یک کالای فیزیکی، در نظام مالی به عنوان دارایی سرمایه‌ای و در برخی شرایط به عنوان ابزار پوشش ریسک مورد توجه قرار می‌گیرد. مطالعات کلاسیک نشان داده‌اند رابطه طلا با بازار سهام و اوراق در طول زمان و به‌ویژه در شرایط تنش می‌تواند تغییر کند؛ بنابراین فرض یک الگوی ثابت برای تمام دوره‌های بازار ساده‌سازی قابل توجهی است </w:t>
      </w:r>
      <w:r>
        <w:rPr>
          <w:rFonts w:ascii="B Nazanin" w:hAnsi="B Nazanin" w:eastAsia="B Nazanin"/>
          <w:color w:val="000000"/>
          <w:sz w:val="22"/>
        </w:rPr>
        <w:t>[1][2]</w:t>
      </w:r>
      <w:r>
        <w:rPr>
          <w:rFonts w:ascii="B Nazanin" w:hAnsi="B Nazanin" w:eastAsia="B Nazanin"/>
          <w:color w:val="000000"/>
        </w:rPr>
        <w:t>.</w:t>
      </w:r>
    </w:p>
    <w:p w14:paraId="382857A6" w14:textId="77777777" w:rsidR="006A5C53" w:rsidRDefault="00000000">
      <w:pPr>
        <w:pStyle w:val="BodyTextFA"/>
        <w:spacing w:after="0" w:line="288" w:lineRule="auto"/>
        <w:ind w:firstLine="397"/>
        <w:jc w:val="both"/>
      </w:pPr>
      <w:r>
        <w:rPr>
          <w:rFonts w:ascii="B Nazanin" w:hAnsi="B Nazanin" w:eastAsia="B Nazanin"/>
          <w:color w:val="000000"/>
        </w:rPr>
        <w:t xml:space="preserve">از منظر یادگیری ماشین، مسئله پیش‌بینی بازار با مسائل معمول طبقه‌بندی تفاوت‌های اساسی دارد. مشاهدات مستقل و هم‌توزیع نیستند، ترتیب زمانی اهمیت مستقیم دارد، توزیع داده می‌تواند در طول زمان تغییر کند و حتی یک خطای کوچک در مرزبندی داده‌های آموزش و آزمون ممکن است اطلاعات آینده را به فرایند انتخاب مدل وارد کند. در نتیجه، کیفیت پروتکل ارزیابی گاهی به اندازه انتخاب الگوریتم اهمیت دارد. برای داده‌های زمانی، جدا کردن انتهای سری برای آزمون نهایی و استفاده از اعتبارسنجی متناسب با زمان، از روش‌های متداول برای کاهش خوش‌بینی ارزیابی است </w:t>
      </w:r>
      <w:r>
        <w:rPr>
          <w:rFonts w:ascii="B Nazanin" w:hAnsi="B Nazanin" w:eastAsia="B Nazanin"/>
          <w:color w:val="000000"/>
          <w:sz w:val="22"/>
        </w:rPr>
        <w:t>[9][10]</w:t>
      </w:r>
      <w:r>
        <w:rPr>
          <w:rFonts w:ascii="B Nazanin" w:hAnsi="B Nazanin" w:eastAsia="B Nazanin"/>
          <w:color w:val="000000"/>
        </w:rPr>
        <w:t>.</w:t>
      </w:r>
    </w:p>
    <w:p w14:paraId="7EB759DC" w14:textId="77777777" w:rsidR="006A5C53" w:rsidRDefault="00000000">
      <w:r>
        <w:rPr>
          <w:color w:val="000000"/>
        </w:rPr>
        <w:t>نسخه فعلی پروژه با تمرکز بر همین مسئله مهندسی طراحی شده است: به جای ساخت یک سیستم معامله‌گر خودکار، یک خط لوله پژوهشی آفلاین، قابل بازتولید و قابل ممیزی ایجاد شده که جهت حرکت XAUUSD را در چهار افق زمانی پیش‌بینی می‌کند و تمام مراحل از ورود داده تا تولید Metric، Prediction، Model Bundle و Execution Manifest را ثبت می‌نماید. پروژه هیچ سفارش واقعی ارسال نمی‌کند و خروجی‌های آن توصیه سرمایه‌گذاری محسوب نمی‌شوند.</w:t>
      </w:r>
    </w:p>
    <w:p w14:paraId="1091C71D" w14:textId="77777777" w:rsidR="006A5C53" w:rsidRDefault="00000000">
      <w:pPr>
        <w:pStyle w:val="Heading2"/>
        <w:keepNext/>
        <w:spacing w:after="0"/>
        <w:jc w:val="right"/>
      </w:pPr>
      <w:r>
        <w:rPr>
          <w:color w:val="000000"/>
        </w:rPr>
        <w:t>۱-۲. بیان مسئله</w:t>
      </w:r>
    </w:p>
    <w:p w14:paraId="439069F8" w14:textId="77777777" w:rsidR="006A5C53" w:rsidRDefault="00000000">
      <w:pPr>
        <w:pStyle w:val="BodyTextFA"/>
        <w:spacing w:after="0" w:line="288" w:lineRule="auto"/>
        <w:ind w:firstLine="397"/>
        <w:jc w:val="both"/>
      </w:pPr>
      <w:r>
        <w:rPr>
          <w:rFonts w:ascii="B Nazanin" w:hAnsi="B Nazanin" w:eastAsia="B Nazanin"/>
          <w:color w:val="000000"/>
        </w:rPr>
        <w:t xml:space="preserve">مسئله اصلی این پایان‌نامه، پیش‌بینی دودویی جهت تغییر قیمت طلا در افق‌های ۱، ۵، ۱۰ و ۲۰ روزه بر پایه داده روزانه </w:t>
      </w:r>
      <w:r>
        <w:rPr>
          <w:rFonts w:ascii="B Nazanin" w:hAnsi="B Nazanin" w:eastAsia="B Nazanin"/>
          <w:color w:val="000000"/>
          <w:rtl w:val="0"/>
          <w:lang w:val="en-US"/>
        </w:rPr>
        <w:t>OHLCV</w:t>
      </w:r>
      <w:r>
        <w:rPr>
          <w:rFonts w:ascii="B Nazanin" w:hAnsi="B Nazanin" w:eastAsia="B Nazanin"/>
          <w:color w:val="000000"/>
        </w:rPr>
        <w:t xml:space="preserve"> است. برای هر مشاهده در زمان </w:t>
      </w:r>
      <w:r>
        <w:rPr>
          <w:rFonts w:ascii="B Nazanin" w:hAnsi="B Nazanin" w:eastAsia="B Nazanin"/>
          <w:color w:val="000000"/>
          <w:rtl w:val="0"/>
          <w:lang w:val="en-US"/>
        </w:rPr>
        <w:t>t</w:t>
      </w:r>
      <w:r>
        <w:rPr>
          <w:rFonts w:ascii="B Nazanin" w:hAnsi="B Nazanin" w:eastAsia="B Nazanin"/>
          <w:color w:val="000000"/>
        </w:rPr>
        <w:t xml:space="preserve"> و افق </w:t>
      </w:r>
      <w:r>
        <w:rPr>
          <w:rFonts w:ascii="B Nazanin" w:hAnsi="B Nazanin" w:eastAsia="B Nazanin"/>
          <w:color w:val="000000"/>
          <w:rtl w:val="0"/>
          <w:lang w:val="en-US"/>
        </w:rPr>
        <w:t>H</w:t>
      </w:r>
      <w:r>
        <w:rPr>
          <w:rFonts w:ascii="B Nazanin" w:hAnsi="B Nazanin" w:eastAsia="B Nazanin"/>
          <w:color w:val="000000"/>
        </w:rPr>
        <w:t xml:space="preserve">، بازده لگاریتمی آینده از اختلاف لگاریتم قیمت پایانی در </w:t>
      </w:r>
      <w:r>
        <w:rPr>
          <w:rFonts w:ascii="B Nazanin" w:hAnsi="B Nazanin" w:eastAsia="B Nazanin"/>
          <w:color w:val="000000"/>
          <w:rtl w:val="0"/>
          <w:lang w:val="en-US"/>
        </w:rPr>
        <w:t>t+H</w:t>
      </w:r>
      <w:r>
        <w:rPr>
          <w:rFonts w:ascii="B Nazanin" w:hAnsi="B Nazanin" w:eastAsia="B Nazanin"/>
          <w:color w:val="000000"/>
        </w:rPr>
        <w:t xml:space="preserve"> و </w:t>
      </w:r>
      <w:r>
        <w:rPr>
          <w:rFonts w:ascii="B Nazanin" w:hAnsi="B Nazanin" w:eastAsia="B Nazanin"/>
          <w:color w:val="000000"/>
          <w:rtl w:val="0"/>
          <w:lang w:val="en-US"/>
        </w:rPr>
        <w:t>t</w:t>
      </w:r>
      <w:r>
        <w:rPr>
          <w:rFonts w:ascii="B Nazanin" w:hAnsi="B Nazanin" w:eastAsia="B Nazanin"/>
          <w:color w:val="000000"/>
        </w:rPr>
        <w:t xml:space="preserve"> به دست می‌آید. اگر این بازده مثبت باشد برچسب </w:t>
      </w:r>
      <w:r>
        <w:rPr>
          <w:rFonts w:ascii="B Nazanin" w:hAnsi="B Nazanin" w:eastAsia="B Nazanin"/>
          <w:color w:val="000000"/>
          <w:rtl w:val="0"/>
          <w:lang w:val="en-US"/>
        </w:rPr>
        <w:t>UP</w:t>
      </w:r>
      <w:r>
        <w:rPr>
          <w:rFonts w:ascii="B Nazanin" w:hAnsi="B Nazanin" w:eastAsia="B Nazanin"/>
          <w:color w:val="000000"/>
        </w:rPr>
        <w:t xml:space="preserve"> و در غیر این صورت برچسب </w:t>
      </w:r>
      <w:r>
        <w:rPr>
          <w:rFonts w:ascii="B Nazanin" w:hAnsi="B Nazanin" w:eastAsia="B Nazanin"/>
          <w:color w:val="000000"/>
          <w:rtl w:val="0"/>
          <w:lang w:val="en-US"/>
        </w:rPr>
        <w:t>DOWN</w:t>
      </w:r>
      <w:r>
        <w:rPr>
          <w:rFonts w:ascii="B Nazanin" w:hAnsi="B Nazanin" w:eastAsia="B Nazanin"/>
          <w:color w:val="000000"/>
        </w:rPr>
        <w:t xml:space="preserve"> تعریف می‌شود. هدف، پیش‌بینی این برچسب روی تمام نمونه‌های معتبر است؛ نه فقط نمونه‌هایی که در آینده حرکت بزرگی رخ داده است.</w:t>
      </w:r>
    </w:p>
    <w:p w14:paraId="163E1F0C" w14:textId="77777777" w:rsidR="006A5C53" w:rsidRDefault="00000000">
      <w:pPr>
        <w:pStyle w:val="BodyTextFA"/>
        <w:spacing w:after="0" w:line="288" w:lineRule="auto"/>
        <w:ind w:firstLine="397"/>
        <w:jc w:val="both"/>
      </w:pPr>
      <w:r>
        <w:rPr>
          <w:rFonts w:ascii="B Nazanin" w:hAnsi="B Nazanin" w:eastAsia="B Nazanin"/>
          <w:color w:val="000000"/>
        </w:rPr>
        <w:t xml:space="preserve">این تعریف نتیجه یک اصلاح مهم نسبت به نسخه‌ای از طراحی پروژه است که ابتدا با استفاده از اندازه حرکت آینده مشخص می‌کرد یک نمونه </w:t>
      </w:r>
      <w:r>
        <w:rPr>
          <w:rFonts w:ascii="B Nazanin" w:hAnsi="B Nazanin" w:eastAsia="B Nazanin"/>
          <w:color w:val="000000"/>
          <w:sz w:val="22"/>
          <w:rtl w:val="0"/>
          <w:lang w:val="en-US"/>
        </w:rPr>
        <w:t>actionable</w:t>
      </w:r>
      <w:r>
        <w:rPr>
          <w:rFonts w:ascii="B Nazanin" w:hAnsi="B Nazanin" w:eastAsia="B Nazanin"/>
          <w:color w:val="000000"/>
        </w:rPr>
        <w:t xml:space="preserve"> است یا خیر و سپس فقط نمونه‌های </w:t>
      </w:r>
      <w:r>
        <w:rPr>
          <w:rFonts w:ascii="B Nazanin" w:hAnsi="B Nazanin" w:eastAsia="B Nazanin"/>
          <w:color w:val="000000"/>
          <w:sz w:val="22"/>
          <w:rtl w:val="0"/>
          <w:lang w:val="en-US"/>
        </w:rPr>
        <w:t>actionable</w:t>
      </w:r>
      <w:r>
        <w:rPr>
          <w:rFonts w:ascii="B Nazanin" w:hAnsi="B Nazanin" w:eastAsia="B Nazanin"/>
          <w:color w:val="000000"/>
        </w:rPr>
        <w:t xml:space="preserve"> را وارد طبقه‌بندی می‌کرد. چنین انتخابی در زمان واقعی قابل انجام نیست، زیرا اندازه حرکت آینده در لحظه تصمیم‌گیری ناشناخته است. بنابراین استفاده از آن برای انتخاب نمونه‌ها </w:t>
      </w:r>
      <w:r>
        <w:rPr>
          <w:rFonts w:ascii="B Nazanin" w:hAnsi="B Nazanin" w:eastAsia="B Nazanin"/>
          <w:color w:val="000000"/>
          <w:sz w:val="22"/>
          <w:rtl w:val="0"/>
          <w:lang w:val="en-US"/>
        </w:rPr>
        <w:t>Future Selection Bias</w:t>
      </w:r>
      <w:r>
        <w:rPr>
          <w:rFonts w:ascii="B Nazanin" w:hAnsi="B Nazanin" w:eastAsia="B Nazanin"/>
          <w:color w:val="000000"/>
        </w:rPr>
        <w:t xml:space="preserve"> ایجاد می‌کند. در نسخه حاضر، وضعیت </w:t>
      </w:r>
      <w:r>
        <w:rPr>
          <w:rFonts w:ascii="B Nazanin" w:hAnsi="B Nazanin" w:eastAsia="B Nazanin"/>
          <w:color w:val="000000"/>
          <w:sz w:val="22"/>
          <w:rtl w:val="0"/>
          <w:lang w:val="en-US"/>
        </w:rPr>
        <w:t>actionable</w:t>
      </w:r>
      <w:r>
        <w:rPr>
          <w:rFonts w:ascii="B Nazanin" w:hAnsi="B Nazanin" w:eastAsia="B Nazanin"/>
          <w:color w:val="000000"/>
        </w:rPr>
        <w:t xml:space="preserve"> و برچسب سه‌کلاسه صرفاً برای تحلیل ثانویه نگهداری می‌شوند و در </w:t>
      </w:r>
      <w:r>
        <w:rPr>
          <w:rFonts w:ascii="B Nazanin" w:hAnsi="B Nazanin" w:eastAsia="B Nazanin"/>
          <w:color w:val="000000"/>
          <w:sz w:val="22"/>
          <w:rtl w:val="0"/>
          <w:lang w:val="en-US"/>
        </w:rPr>
        <w:t>is_modeling_eligible</w:t>
      </w:r>
      <w:r>
        <w:rPr>
          <w:rFonts w:ascii="B Nazanin" w:hAnsi="B Nazanin" w:eastAsia="B Nazanin"/>
          <w:color w:val="000000"/>
        </w:rPr>
        <w:t xml:space="preserve"> دخالت ندارند.</w:t>
      </w:r>
    </w:p>
    <w:p w14:paraId="6839BB91" w14:textId="77777777" w:rsidR="006A5C53" w:rsidRDefault="00000000">
      <w:r>
        <w:rPr>
          <w:color w:val="000000"/>
        </w:rPr>
        <w:t>چالش دوم، جلوگیری از نشت زمانی است. برچسب افق H ذاتاً از اطلاعات آینده ساخته می‌شود؛ در نتیجه اگر آخرین نمونه‌های مجموعه آموزش برچسبی داشته باشند که تاریخ پایان آن وارد بازه Validation یا آزمون قفل‌شده شود، بخشی از آینده ارزیابی در فرایند آموزش دیده شده است. پروژه با شرط label_end_index &lt; validation_start_row و شرط مشابه در مرز آزمون قفل‌شده این هم‌پوشانی را حذف می‌کند.</w:t>
      </w:r>
    </w:p>
    <w:p w14:paraId="09DD89F6" w14:textId="77777777" w:rsidR="006A5C53" w:rsidRDefault="00000000">
      <w:pPr>
        <w:pStyle w:val="BodyTextFA"/>
        <w:spacing w:after="0" w:line="288" w:lineRule="auto"/>
        <w:ind w:firstLine="397"/>
        <w:jc w:val="both"/>
      </w:pPr>
      <w:r>
        <w:rPr>
          <w:rFonts w:ascii="B Nazanin" w:hAnsi="B Nazanin" w:eastAsia="B Nazanin"/>
          <w:color w:val="000000"/>
        </w:rPr>
        <w:t xml:space="preserve">چالش سوم، تغییر رفتار بازار در رژیم‌های مختلف است. </w:t>
      </w:r>
      <w:r>
        <w:rPr>
          <w:rFonts w:ascii="B Nazanin" w:hAnsi="B Nazanin" w:eastAsia="B Nazanin"/>
          <w:color w:val="000000"/>
          <w:sz w:val="22"/>
          <w:rtl w:val="0"/>
          <w:lang w:val="en-US"/>
        </w:rPr>
        <w:t>Hurst Exponent</w:t>
      </w:r>
      <w:r>
        <w:rPr>
          <w:rFonts w:ascii="B Nazanin" w:hAnsi="B Nazanin" w:eastAsia="B Nazanin"/>
          <w:color w:val="000000"/>
        </w:rPr>
        <w:t xml:space="preserve"> در پروژه به عنوان یک ویژگی حافظه و زمینه رژیمی استفاده می‌شود و همراه با معیارهایی مانند </w:t>
      </w:r>
      <w:r>
        <w:rPr>
          <w:rFonts w:ascii="B Nazanin" w:hAnsi="B Nazanin" w:eastAsia="B Nazanin"/>
          <w:color w:val="000000"/>
          <w:sz w:val="22"/>
          <w:rtl w:val="0"/>
          <w:lang w:val="en-US"/>
        </w:rPr>
        <w:t>volatility_zscore</w:t>
      </w:r>
      <w:r>
        <w:rPr>
          <w:rFonts w:ascii="B Nazanin" w:hAnsi="B Nazanin" w:eastAsia="B Nazanin"/>
          <w:color w:val="000000"/>
        </w:rPr>
        <w:t xml:space="preserve">، </w:t>
      </w:r>
      <w:r>
        <w:rPr>
          <w:rFonts w:ascii="B Nazanin" w:hAnsi="B Nazanin" w:eastAsia="B Nazanin"/>
          <w:color w:val="000000"/>
          <w:sz w:val="22"/>
          <w:rtl w:val="0"/>
          <w:lang w:val="en-US"/>
        </w:rPr>
        <w:t>trend_efficiency_20</w:t>
      </w:r>
      <w:r>
        <w:rPr>
          <w:rFonts w:ascii="B Nazanin" w:hAnsi="B Nazanin" w:eastAsia="B Nazanin"/>
          <w:color w:val="000000"/>
        </w:rPr>
        <w:t xml:space="preserve"> و </w:t>
      </w:r>
      <w:r>
        <w:rPr>
          <w:rFonts w:ascii="B Nazanin" w:hAnsi="B Nazanin" w:eastAsia="B Nazanin"/>
          <w:color w:val="000000"/>
          <w:sz w:val="22"/>
          <w:rtl w:val="0"/>
          <w:lang w:val="en-US"/>
        </w:rPr>
        <w:t>trend_regime</w:t>
      </w:r>
      <w:r>
        <w:rPr>
          <w:rFonts w:ascii="B Nazanin" w:hAnsi="B Nazanin" w:eastAsia="B Nazanin"/>
          <w:color w:val="000000"/>
        </w:rPr>
        <w:t xml:space="preserve"> به مدل ترکیبی کمک می‌کند تشخیص دهد چه ترکیبی از مدل‌های پایه در یک زمینه مشخص مناسب‌تر است. </w:t>
      </w:r>
      <w:r>
        <w:rPr>
          <w:rFonts w:ascii="B Nazanin" w:hAnsi="B Nazanin" w:eastAsia="B Nazanin"/>
          <w:color w:val="000000"/>
          <w:rtl w:val="0"/>
          <w:lang w:val="en-US"/>
        </w:rPr>
        <w:t>Hurst</w:t>
      </w:r>
      <w:r>
        <w:rPr>
          <w:rFonts w:ascii="B Nazanin" w:hAnsi="B Nazanin" w:eastAsia="B Nazanin"/>
          <w:color w:val="000000"/>
        </w:rPr>
        <w:t xml:space="preserve"> در اینجا یک «سیگنال قطعی معامله» نیست؛ بلکه یک ویژگی زمینه‌ای در یک سیستم یادگیری چندمدلی است.</w:t>
      </w:r>
    </w:p>
    <w:p w14:paraId="13026582" w14:textId="77777777" w:rsidR="006A5C53" w:rsidRDefault="00000000">
      <w:pPr>
        <w:pStyle w:val="Heading2"/>
        <w:keepNext/>
        <w:spacing w:after="0"/>
        <w:jc w:val="right"/>
      </w:pPr>
      <w:r>
        <w:rPr>
          <w:color w:val="000000"/>
        </w:rPr>
        <w:t>۱-۳. ضرورت و اهمیت پروژه</w:t>
      </w:r>
    </w:p>
    <w:p w14:paraId="5DFCD61C" w14:textId="77777777" w:rsidR="006A5C53" w:rsidRDefault="00000000">
      <w:r>
        <w:rPr>
          <w:color w:val="000000"/>
        </w:rPr>
        <w:t>اهمیت مالی طلا باعث شده پیش‌بینی آن موضوع پژوهش‌های فراوانی باشد. با این حال، در کاربرد عملی صرف گزارش Accuracy بالا کافی نیست؛ زیرا در بازارهای مالی احتمال عدم‌توازن کلاس، هم‌بستگی زمانی، هزینه معامله، انتخاب پسینی بهترین مدل و Overfitting وجود دارد. ادبیات مربوط به بک‌آزمون Overfitting نیز هشدار می‌دهد که جست‌وجوی مکرر روی یک آزمون تاریخی می‌تواند عملکرد ظاهراً جذاب اما غیرقابل تعمیم تولید کند [14].</w:t>
      </w:r>
    </w:p>
    <w:p w14:paraId="47AEDE9E" w14:textId="1BDF3370" w:rsidR="006A5C53" w:rsidRDefault="00000000">
      <w:r>
        <w:rPr>
          <w:color w:val="000000"/>
        </w:rPr>
        <w:t>اهمیت مهندسی پروژه در این است که معیار پذیرش پیش از مشاهده آزمون قفل‌شده تعریف شده، انتخاب Candidate و Probability Threshold بدون استفاده از آزمون قفل‌شده انجام می‌شود و تمام خروجی‌ها همراه با شناسه سیاست Target، شناسه Feature Set و Hash فایل‌ها ثبت می‌شوند. این ساختار اجازه می‌دهد توسعه‌دهنده بعدی دقیقاً بداند کدام داده، کدام تنظیمات و کدام مدل نتیجه گزارش‌شده را تولید کرده است.</w:t>
      </w:r>
    </w:p>
    <w:p w14:paraId="1A9F2333" w14:textId="77777777" w:rsidR="006A5C53" w:rsidRDefault="00000000">
      <w:pPr>
        <w:pStyle w:val="BodyTextFA"/>
        <w:spacing w:after="0" w:line="288" w:lineRule="auto"/>
        <w:ind w:firstLine="397"/>
        <w:jc w:val="both"/>
      </w:pPr>
      <w:r>
        <w:rPr>
          <w:rFonts w:ascii="B Nazanin" w:hAnsi="B Nazanin" w:eastAsia="B Nazanin"/>
          <w:color w:val="000000"/>
        </w:rPr>
        <w:t xml:space="preserve">معیار اصلی پذیرش </w:t>
      </w:r>
      <w:r>
        <w:rPr>
          <w:rFonts w:ascii="B Nazanin" w:hAnsi="B Nazanin" w:eastAsia="B Nazanin"/>
          <w:color w:val="000000"/>
          <w:sz w:val="22"/>
          <w:rtl w:val="0"/>
          <w:lang w:val="en-US"/>
        </w:rPr>
        <w:t>Balanced Accuracy</w:t>
      </w:r>
      <w:r>
        <w:rPr>
          <w:rFonts w:ascii="B Nazanin" w:hAnsi="B Nazanin" w:eastAsia="B Nazanin"/>
          <w:color w:val="000000"/>
        </w:rPr>
        <w:t xml:space="preserve"> انتخاب شده است تا عملکرد هر دو جهت بازار وزن یکسان داشته باشد. در مسائل دارای عدم‌توازن، </w:t>
      </w:r>
      <w:r>
        <w:rPr>
          <w:rFonts w:ascii="B Nazanin" w:hAnsi="B Nazanin" w:eastAsia="B Nazanin"/>
          <w:color w:val="000000"/>
          <w:rtl w:val="0"/>
          <w:lang w:val="en-US"/>
        </w:rPr>
        <w:t>Accuracy</w:t>
      </w:r>
      <w:r>
        <w:rPr>
          <w:rFonts w:ascii="B Nazanin" w:hAnsi="B Nazanin" w:eastAsia="B Nazanin"/>
          <w:color w:val="000000"/>
        </w:rPr>
        <w:t xml:space="preserve"> معمولی می‌تواند تحت تأثیر فراوانی کلاس غالب قرار گیرد، در حالی که </w:t>
      </w:r>
      <w:r>
        <w:rPr>
          <w:rFonts w:ascii="B Nazanin" w:hAnsi="B Nazanin" w:eastAsia="B Nazanin"/>
          <w:color w:val="000000"/>
          <w:sz w:val="22"/>
          <w:rtl w:val="0"/>
          <w:lang w:val="en-US"/>
        </w:rPr>
        <w:t>Balanced Accuracy</w:t>
      </w:r>
      <w:r>
        <w:rPr>
          <w:rFonts w:ascii="B Nazanin" w:hAnsi="B Nazanin" w:eastAsia="B Nazanin"/>
          <w:color w:val="000000"/>
        </w:rPr>
        <w:t xml:space="preserve"> میانگین </w:t>
      </w:r>
      <w:r>
        <w:rPr>
          <w:rFonts w:ascii="B Nazanin" w:hAnsi="B Nazanin" w:eastAsia="B Nazanin"/>
          <w:color w:val="000000"/>
          <w:rtl w:val="0"/>
          <w:lang w:val="en-US"/>
        </w:rPr>
        <w:t>Recall</w:t>
      </w:r>
      <w:r>
        <w:rPr>
          <w:rFonts w:ascii="B Nazanin" w:hAnsi="B Nazanin" w:eastAsia="B Nazanin"/>
          <w:color w:val="000000"/>
        </w:rPr>
        <w:t xml:space="preserve"> کلاس‌ها را در نظر می‌گیرد </w:t>
      </w:r>
      <w:r>
        <w:rPr>
          <w:rFonts w:ascii="B Nazanin" w:hAnsi="B Nazanin" w:eastAsia="B Nazanin"/>
          <w:color w:val="000000"/>
          <w:sz w:val="22"/>
        </w:rPr>
        <w:t>[11]</w:t>
      </w:r>
      <w:r>
        <w:rPr>
          <w:rFonts w:ascii="B Nazanin" w:hAnsi="B Nazanin" w:eastAsia="B Nazanin"/>
          <w:color w:val="000000"/>
        </w:rPr>
        <w:t xml:space="preserve">. در کنار آن </w:t>
      </w:r>
      <w:r>
        <w:rPr>
          <w:rFonts w:ascii="B Nazanin" w:hAnsi="B Nazanin" w:eastAsia="B Nazanin"/>
          <w:color w:val="000000"/>
          <w:rtl w:val="0"/>
          <w:lang w:val="en-US"/>
        </w:rPr>
        <w:t>Macro-F1</w:t>
      </w:r>
      <w:r>
        <w:rPr>
          <w:rFonts w:ascii="B Nazanin" w:hAnsi="B Nazanin" w:eastAsia="B Nazanin"/>
          <w:color w:val="000000"/>
        </w:rPr>
        <w:t xml:space="preserve">، </w:t>
      </w:r>
      <w:r>
        <w:rPr>
          <w:rFonts w:ascii="B Nazanin" w:hAnsi="B Nazanin" w:eastAsia="B Nazanin"/>
          <w:color w:val="000000"/>
          <w:rtl w:val="0"/>
          <w:lang w:val="en-US"/>
        </w:rPr>
        <w:t>Recall</w:t>
      </w:r>
      <w:r>
        <w:rPr>
          <w:rFonts w:ascii="B Nazanin" w:hAnsi="B Nazanin" w:eastAsia="B Nazanin"/>
          <w:color w:val="000000"/>
        </w:rPr>
        <w:t xml:space="preserve"> هر کلاس، </w:t>
      </w:r>
      <w:r>
        <w:rPr>
          <w:rFonts w:ascii="B Nazanin" w:hAnsi="B Nazanin" w:eastAsia="B Nazanin"/>
          <w:color w:val="000000"/>
          <w:rtl w:val="0"/>
          <w:lang w:val="en-US"/>
        </w:rPr>
        <w:t>MCC</w:t>
      </w:r>
      <w:r>
        <w:rPr>
          <w:rFonts w:ascii="B Nazanin" w:hAnsi="B Nazanin" w:eastAsia="B Nazanin"/>
          <w:color w:val="000000"/>
        </w:rPr>
        <w:t xml:space="preserve">، </w:t>
      </w:r>
      <w:r>
        <w:rPr>
          <w:rFonts w:ascii="B Nazanin" w:hAnsi="B Nazanin" w:eastAsia="B Nazanin"/>
          <w:color w:val="000000"/>
          <w:rtl w:val="0"/>
          <w:lang w:val="en-US"/>
        </w:rPr>
        <w:t>ROC-AUC</w:t>
      </w:r>
      <w:r>
        <w:rPr>
          <w:rFonts w:ascii="B Nazanin" w:hAnsi="B Nazanin" w:eastAsia="B Nazanin"/>
          <w:color w:val="000000"/>
        </w:rPr>
        <w:t xml:space="preserve"> و </w:t>
      </w:r>
      <w:r>
        <w:rPr>
          <w:rFonts w:ascii="B Nazanin" w:hAnsi="B Nazanin" w:eastAsia="B Nazanin"/>
          <w:color w:val="000000"/>
          <w:sz w:val="22"/>
          <w:rtl w:val="0"/>
          <w:lang w:val="en-US"/>
        </w:rPr>
        <w:t>Brier Score</w:t>
      </w:r>
      <w:r>
        <w:rPr>
          <w:rFonts w:ascii="B Nazanin" w:hAnsi="B Nazanin" w:eastAsia="B Nazanin"/>
          <w:color w:val="000000"/>
        </w:rPr>
        <w:t xml:space="preserve"> گزارش می‌شوند تا یک عدد منفرد جایگزین تحلیل چندجانبه مدل نشود.</w:t>
      </w:r>
    </w:p>
    <w:p w14:paraId="66162029" w14:textId="77777777" w:rsidR="006A5C53" w:rsidRDefault="00000000">
      <w:pPr>
        <w:pStyle w:val="Heading2"/>
        <w:keepNext/>
        <w:spacing w:after="0"/>
        <w:jc w:val="right"/>
      </w:pPr>
      <w:r>
        <w:rPr>
          <w:color w:val="000000"/>
        </w:rPr>
        <w:t>۱-۴. اهداف پروژه</w:t>
      </w:r>
    </w:p>
    <w:p w14:paraId="79DCAD6B" w14:textId="77777777" w:rsidR="006A5C53" w:rsidRDefault="00000000">
      <w:pPr>
        <w:pStyle w:val="BodyTextFA"/>
        <w:spacing w:after="0" w:line="288" w:lineRule="auto"/>
        <w:ind w:firstLine="397"/>
        <w:jc w:val="both"/>
      </w:pPr>
      <w:r>
        <w:rPr>
          <w:rFonts w:ascii="B Nazanin" w:hAnsi="B Nazanin" w:eastAsia="B Nazanin"/>
          <w:color w:val="000000"/>
        </w:rPr>
        <w:t>هدف کلی، طراحی و پیاده‌سازی یک سامانه پژوهشی چندافقی برای پیش‌بینی جهت طلا است که ارزیابی آن از نظر زمانی معتبر، نتایج آن قابل بازتولید و محدودیت‌های آن صریح باشد.</w:t>
      </w:r>
    </w:p>
    <w:p w14:paraId="21F5CA9F" w14:textId="77777777" w:rsidR="006A5C53" w:rsidRDefault="00000000">
      <w:pPr>
        <w:pStyle w:val="BodyTextFA"/>
        <w:spacing w:after="0" w:line="288" w:lineRule="auto"/>
        <w:ind w:firstLine="397"/>
        <w:jc w:val="both"/>
      </w:pPr>
      <w:r>
        <w:rPr>
          <w:rFonts w:ascii="B Nazanin" w:hAnsi="B Nazanin" w:eastAsia="B Nazanin"/>
          <w:color w:val="000000"/>
        </w:rPr>
        <w:t xml:space="preserve">۱. اعتبارسنجی سخت‌گیرانه داده </w:t>
      </w:r>
      <w:r>
        <w:rPr>
          <w:rFonts w:ascii="B Nazanin" w:hAnsi="B Nazanin" w:eastAsia="B Nazanin"/>
          <w:color w:val="000000"/>
          <w:rtl w:val="0"/>
          <w:lang w:val="en-US"/>
        </w:rPr>
        <w:t>OHLCV</w:t>
      </w:r>
      <w:r>
        <w:rPr>
          <w:rFonts w:ascii="B Nazanin" w:hAnsi="B Nazanin" w:eastAsia="B Nazanin"/>
          <w:color w:val="000000"/>
        </w:rPr>
        <w:t xml:space="preserve"> و ثبت کیفیت و </w:t>
      </w:r>
      <w:r>
        <w:rPr>
          <w:rFonts w:ascii="B Nazanin" w:hAnsi="B Nazanin" w:eastAsia="B Nazanin"/>
          <w:color w:val="000000"/>
          <w:sz w:val="22"/>
          <w:rtl w:val="0"/>
          <w:lang w:val="en-US"/>
        </w:rPr>
        <w:t>Provenance</w:t>
      </w:r>
      <w:r>
        <w:rPr>
          <w:rFonts w:ascii="B Nazanin" w:hAnsi="B Nazanin" w:eastAsia="B Nazanin"/>
          <w:color w:val="000000"/>
        </w:rPr>
        <w:t xml:space="preserve"> ورودی.</w:t>
      </w:r>
    </w:p>
    <w:p w14:paraId="6D6B0D33" w14:textId="77777777" w:rsidR="006A5C53" w:rsidRDefault="00000000">
      <w:pPr>
        <w:pStyle w:val="BodyTextFA"/>
        <w:spacing w:after="0" w:line="288" w:lineRule="auto"/>
        <w:ind w:firstLine="397"/>
        <w:jc w:val="both"/>
      </w:pPr>
      <w:r>
        <w:rPr>
          <w:rFonts w:ascii="B Nazanin" w:hAnsi="B Nazanin" w:eastAsia="B Nazanin"/>
          <w:color w:val="000000"/>
        </w:rPr>
        <w:t xml:space="preserve">۲. ساخت ویژگی‌های صرفاً علّی از اطلاعات در دسترس تا زمان </w:t>
      </w:r>
      <w:r>
        <w:rPr>
          <w:rFonts w:ascii="B Nazanin" w:hAnsi="B Nazanin" w:eastAsia="B Nazanin"/>
          <w:color w:val="000000"/>
          <w:rtl w:val="0"/>
          <w:lang w:val="en-US"/>
        </w:rPr>
        <w:t>t</w:t>
      </w:r>
      <w:r>
        <w:rPr>
          <w:rFonts w:ascii="B Nazanin" w:hAnsi="B Nazanin" w:eastAsia="B Nazanin"/>
          <w:color w:val="000000"/>
        </w:rPr>
        <w:t xml:space="preserve"> و ارائه </w:t>
      </w:r>
      <w:r>
        <w:rPr>
          <w:rFonts w:ascii="B Nazanin" w:hAnsi="B Nazanin" w:eastAsia="B Nazanin"/>
          <w:color w:val="000000"/>
          <w:sz w:val="22"/>
          <w:rtl w:val="0"/>
          <w:lang w:val="en-US"/>
        </w:rPr>
        <w:t>Feature Registry</w:t>
      </w:r>
      <w:r>
        <w:rPr>
          <w:rFonts w:ascii="B Nazanin" w:hAnsi="B Nazanin" w:eastAsia="B Nazanin"/>
          <w:color w:val="000000"/>
        </w:rPr>
        <w:t xml:space="preserve"> قابل ممیزی.</w:t>
      </w:r>
    </w:p>
    <w:p w14:paraId="3EE65CC2" w14:textId="77777777" w:rsidR="006A5C53" w:rsidRDefault="00000000">
      <w:pPr>
        <w:pStyle w:val="BodyTextFA"/>
        <w:spacing w:after="0" w:line="288" w:lineRule="auto"/>
        <w:ind w:firstLine="397"/>
        <w:jc w:val="both"/>
      </w:pPr>
      <w:r>
        <w:rPr>
          <w:rFonts w:ascii="B Nazanin" w:hAnsi="B Nazanin" w:eastAsia="B Nazanin"/>
          <w:color w:val="000000"/>
        </w:rPr>
        <w:t xml:space="preserve">۳. ساخت </w:t>
      </w:r>
      <w:r>
        <w:rPr>
          <w:rFonts w:ascii="B Nazanin" w:hAnsi="B Nazanin" w:eastAsia="B Nazanin"/>
          <w:color w:val="000000"/>
          <w:rtl w:val="0"/>
          <w:lang w:val="en-US"/>
        </w:rPr>
        <w:t>Target</w:t>
      </w:r>
      <w:r>
        <w:rPr>
          <w:rFonts w:ascii="B Nazanin" w:hAnsi="B Nazanin" w:eastAsia="B Nazanin"/>
          <w:color w:val="000000"/>
        </w:rPr>
        <w:t xml:space="preserve"> دودویی جهت برای افق‌های ۱، ۵، ۱۰ و ۲۰ روزه روی تمام نمونه‌های معتبر.</w:t>
      </w:r>
    </w:p>
    <w:p w14:paraId="26814270" w14:textId="77777777" w:rsidR="006A5C53" w:rsidRDefault="00000000">
      <w:r>
        <w:rPr>
          <w:color w:val="000000"/>
        </w:rPr>
        <w:t>۴. تفکیک Development و آزمون قفل‌شده به صورت زمانی و حذف هم‌پوشانی Label با Purging.</w:t>
      </w:r>
    </w:p>
    <w:p w14:paraId="47DE92DC" w14:textId="77777777" w:rsidR="006A5C53" w:rsidRDefault="00000000">
      <w:r>
        <w:rPr>
          <w:color w:val="000000"/>
        </w:rPr>
        <w:t>۵. مقایسه Logistic Regression، Random Forest، Extra Trees و HistGradientBoosting در گام‌به‌گام زمانی Validation.</w:t>
      </w:r>
    </w:p>
    <w:p w14:paraId="40B4E966" w14:textId="77777777" w:rsidR="006A5C53" w:rsidRDefault="00000000">
      <w:pPr>
        <w:pStyle w:val="BodyTextFA"/>
        <w:spacing w:after="0" w:line="288" w:lineRule="auto"/>
        <w:ind w:firstLine="397"/>
        <w:jc w:val="both"/>
      </w:pPr>
      <w:r>
        <w:rPr>
          <w:rFonts w:ascii="B Nazanin" w:hAnsi="B Nazanin" w:eastAsia="B Nazanin"/>
          <w:color w:val="000000"/>
        </w:rPr>
        <w:t xml:space="preserve">۶. طراحی </w:t>
      </w:r>
      <w:r>
        <w:rPr>
          <w:rFonts w:ascii="B Nazanin" w:hAnsi="B Nazanin" w:eastAsia="B Nazanin"/>
          <w:color w:val="000000"/>
          <w:sz w:val="22"/>
          <w:rtl w:val="0"/>
          <w:lang w:val="en-US"/>
        </w:rPr>
        <w:t>Learned Regime Gate</w:t>
      </w:r>
      <w:r>
        <w:rPr>
          <w:rFonts w:ascii="B Nazanin" w:hAnsi="B Nazanin" w:eastAsia="B Nazanin"/>
          <w:color w:val="000000"/>
        </w:rPr>
        <w:t xml:space="preserve"> برای ترکیب احتمالات مدل‌های پایه و ویژگی‌های رژیمی مبتنی بر </w:t>
      </w:r>
      <w:r>
        <w:rPr>
          <w:rFonts w:ascii="B Nazanin" w:hAnsi="B Nazanin" w:eastAsia="B Nazanin"/>
          <w:color w:val="000000"/>
          <w:rtl w:val="0"/>
          <w:lang w:val="en-US"/>
        </w:rPr>
        <w:t>Hurst</w:t>
      </w:r>
      <w:r>
        <w:rPr>
          <w:rFonts w:ascii="B Nazanin" w:hAnsi="B Nazanin" w:eastAsia="B Nazanin"/>
          <w:color w:val="000000"/>
        </w:rPr>
        <w:t>، نوسان و روند.</w:t>
      </w:r>
    </w:p>
    <w:p w14:paraId="776AC1F9" w14:textId="77777777" w:rsidR="006A5C53" w:rsidRDefault="00000000">
      <w:r>
        <w:rPr>
          <w:color w:val="000000"/>
        </w:rPr>
        <w:t>۷. تنظیم آستانه تصمیم صرفاً روی داده توسعه و Freeze کردن آن پیش از آزمون قفل‌شده.</w:t>
      </w:r>
    </w:p>
    <w:p w14:paraId="55A05814" w14:textId="77777777" w:rsidR="006A5C53" w:rsidRDefault="00000000">
      <w:pPr>
        <w:pStyle w:val="BodyTextFA"/>
        <w:spacing w:after="0" w:line="288" w:lineRule="auto"/>
        <w:ind w:firstLine="397"/>
        <w:jc w:val="both"/>
      </w:pPr>
      <w:r>
        <w:rPr>
          <w:rFonts w:ascii="B Nazanin" w:hAnsi="B Nazanin" w:eastAsia="B Nazanin"/>
          <w:color w:val="000000"/>
        </w:rPr>
        <w:t xml:space="preserve">۸. ارزیابی آماری با </w:t>
      </w:r>
      <w:r>
        <w:rPr>
          <w:rFonts w:ascii="B Nazanin" w:hAnsi="B Nazanin" w:eastAsia="B Nazanin"/>
          <w:color w:val="000000"/>
          <w:sz w:val="22"/>
          <w:rtl w:val="0"/>
          <w:lang w:val="en-US"/>
        </w:rPr>
        <w:t>Balanced Accuracy</w:t>
      </w:r>
      <w:r>
        <w:rPr>
          <w:rFonts w:ascii="B Nazanin" w:hAnsi="B Nazanin" w:eastAsia="B Nazanin"/>
          <w:color w:val="000000"/>
        </w:rPr>
        <w:t xml:space="preserve">، </w:t>
      </w:r>
      <w:r>
        <w:rPr>
          <w:rFonts w:ascii="B Nazanin" w:hAnsi="B Nazanin" w:eastAsia="B Nazanin"/>
          <w:color w:val="000000"/>
          <w:rtl w:val="0"/>
          <w:lang w:val="en-US"/>
        </w:rPr>
        <w:t>Macro-F1</w:t>
      </w:r>
      <w:r>
        <w:rPr>
          <w:rFonts w:ascii="B Nazanin" w:hAnsi="B Nazanin" w:eastAsia="B Nazanin"/>
          <w:color w:val="000000"/>
        </w:rPr>
        <w:t xml:space="preserve">، </w:t>
      </w:r>
      <w:r>
        <w:rPr>
          <w:rFonts w:ascii="B Nazanin" w:hAnsi="B Nazanin" w:eastAsia="B Nazanin"/>
          <w:color w:val="000000"/>
          <w:rtl w:val="0"/>
          <w:lang w:val="en-US"/>
        </w:rPr>
        <w:t>Recall</w:t>
      </w:r>
      <w:r>
        <w:rPr>
          <w:rFonts w:ascii="B Nazanin" w:hAnsi="B Nazanin" w:eastAsia="B Nazanin"/>
          <w:color w:val="000000"/>
        </w:rPr>
        <w:t xml:space="preserve">، </w:t>
      </w:r>
      <w:r>
        <w:rPr>
          <w:rFonts w:ascii="B Nazanin" w:hAnsi="B Nazanin" w:eastAsia="B Nazanin"/>
          <w:color w:val="000000"/>
          <w:rtl w:val="0"/>
          <w:lang w:val="en-US"/>
        </w:rPr>
        <w:t>MCC</w:t>
      </w:r>
      <w:r>
        <w:rPr>
          <w:rFonts w:ascii="B Nazanin" w:hAnsi="B Nazanin" w:eastAsia="B Nazanin"/>
          <w:color w:val="000000"/>
        </w:rPr>
        <w:t xml:space="preserve">، </w:t>
      </w:r>
      <w:r>
        <w:rPr>
          <w:rFonts w:ascii="B Nazanin" w:hAnsi="B Nazanin" w:eastAsia="B Nazanin"/>
          <w:color w:val="000000"/>
          <w:rtl w:val="0"/>
          <w:lang w:val="en-US"/>
        </w:rPr>
        <w:t>ROC-AUC</w:t>
      </w:r>
      <w:r>
        <w:rPr>
          <w:rFonts w:ascii="B Nazanin" w:hAnsi="B Nazanin" w:eastAsia="B Nazanin"/>
          <w:color w:val="000000"/>
        </w:rPr>
        <w:t xml:space="preserve">، </w:t>
      </w:r>
      <w:r>
        <w:rPr>
          <w:rFonts w:ascii="B Nazanin" w:hAnsi="B Nazanin" w:eastAsia="B Nazanin"/>
          <w:color w:val="000000"/>
          <w:sz w:val="22"/>
          <w:rtl w:val="0"/>
          <w:lang w:val="en-US"/>
        </w:rPr>
        <w:t>Brier Score</w:t>
      </w:r>
      <w:r>
        <w:rPr>
          <w:rFonts w:ascii="B Nazanin" w:hAnsi="B Nazanin" w:eastAsia="B Nazanin"/>
          <w:color w:val="000000"/>
        </w:rPr>
        <w:t xml:space="preserve"> و </w:t>
      </w:r>
      <w:r>
        <w:rPr>
          <w:rFonts w:ascii="B Nazanin" w:hAnsi="B Nazanin" w:eastAsia="B Nazanin"/>
          <w:color w:val="000000"/>
          <w:sz w:val="22"/>
          <w:rtl w:val="0"/>
          <w:lang w:val="en-US"/>
        </w:rPr>
        <w:t>Moving-Block Bootstrap CI.</w:t>
      </w:r>
    </w:p>
    <w:p w14:paraId="035FE364" w14:textId="77777777" w:rsidR="006A5C53" w:rsidRDefault="00000000">
      <w:r>
        <w:rPr>
          <w:color w:val="000000"/>
        </w:rPr>
        <w:t>۹. انجام بک‌آزمون پژوهشی با معاملات غیرهم‌پوشان و هزینه تراکنش و Slippage.</w:t>
      </w:r>
    </w:p>
    <w:p w14:paraId="10A32AEE" w14:textId="77777777" w:rsidR="006A5C53" w:rsidRDefault="00000000">
      <w:pPr>
        <w:pStyle w:val="BodyTextFA"/>
        <w:spacing w:after="0" w:line="288" w:lineRule="auto"/>
        <w:ind w:firstLine="397"/>
        <w:jc w:val="both"/>
      </w:pPr>
      <w:r>
        <w:rPr>
          <w:rFonts w:ascii="B Nazanin" w:hAnsi="B Nazanin" w:eastAsia="B Nazanin"/>
          <w:color w:val="000000"/>
        </w:rPr>
        <w:t xml:space="preserve">۱۰. ذخیره مدل‌ها، </w:t>
      </w:r>
      <w:r>
        <w:rPr>
          <w:rFonts w:ascii="B Nazanin" w:hAnsi="B Nazanin" w:eastAsia="B Nazanin"/>
          <w:color w:val="000000"/>
          <w:sz w:val="22"/>
          <w:rtl w:val="0"/>
          <w:lang w:val="en-US"/>
        </w:rPr>
        <w:t>Prediction</w:t>
      </w:r>
      <w:r>
        <w:rPr>
          <w:rFonts w:ascii="B Nazanin" w:hAnsi="B Nazanin" w:eastAsia="B Nazanin"/>
          <w:color w:val="000000"/>
        </w:rPr>
        <w:t xml:space="preserve">ها، </w:t>
      </w:r>
      <w:r>
        <w:rPr>
          <w:rFonts w:ascii="B Nazanin" w:hAnsi="B Nazanin" w:eastAsia="B Nazanin"/>
          <w:color w:val="000000"/>
          <w:rtl w:val="0"/>
          <w:lang w:val="en-US"/>
        </w:rPr>
        <w:t>Metric</w:t>
      </w:r>
      <w:r>
        <w:rPr>
          <w:rFonts w:ascii="B Nazanin" w:hAnsi="B Nazanin" w:eastAsia="B Nazanin"/>
          <w:color w:val="000000"/>
        </w:rPr>
        <w:t xml:space="preserve">ها، </w:t>
      </w:r>
      <w:r>
        <w:rPr>
          <w:rFonts w:ascii="B Nazanin" w:hAnsi="B Nazanin" w:eastAsia="B Nazanin"/>
          <w:color w:val="000000"/>
          <w:rtl w:val="0"/>
          <w:lang w:val="en-US"/>
        </w:rPr>
        <w:t>Manifest</w:t>
      </w:r>
      <w:r>
        <w:rPr>
          <w:rFonts w:ascii="B Nazanin" w:hAnsi="B Nazanin" w:eastAsia="B Nazanin"/>
          <w:color w:val="000000"/>
        </w:rPr>
        <w:t xml:space="preserve"> و </w:t>
      </w:r>
      <w:r>
        <w:rPr>
          <w:rFonts w:ascii="B Nazanin" w:hAnsi="B Nazanin" w:eastAsia="B Nazanin"/>
          <w:color w:val="000000"/>
          <w:rtl w:val="0"/>
          <w:lang w:val="en-US"/>
        </w:rPr>
        <w:t>SHA-256</w:t>
      </w:r>
      <w:r>
        <w:rPr>
          <w:rFonts w:ascii="B Nazanin" w:hAnsi="B Nazanin" w:eastAsia="B Nazanin"/>
          <w:color w:val="000000"/>
        </w:rPr>
        <w:t xml:space="preserve"> خروجی‌ها برای بازتولیدپذیری.</w:t>
      </w:r>
    </w:p>
    <w:p w14:paraId="5EB29765" w14:textId="77777777" w:rsidR="006A5C53" w:rsidRDefault="00000000">
      <w:pPr>
        <w:pStyle w:val="Heading2"/>
        <w:keepNext/>
        <w:spacing w:after="0"/>
        <w:jc w:val="right"/>
      </w:pPr>
      <w:r>
        <w:rPr>
          <w:color w:val="000000"/>
        </w:rPr>
        <w:t>۱-۵. سوالات پژوهشی</w:t>
      </w:r>
    </w:p>
    <w:p w14:paraId="0466DA9B" w14:textId="77777777" w:rsidR="006A5C53" w:rsidRDefault="00000000">
      <w:r>
        <w:rPr>
          <w:color w:val="000000"/>
        </w:rPr>
        <w:t>۱. آیا مدل‌های پیاده‌سازی‌شده می‌توانند روی آزمون قفل‌شده واقعی در حداقل یکی از افق‌ها Balanced Accuracy برابر یا بیشتر از ۰٫۶۰ به دست آورند؟</w:t>
      </w:r>
    </w:p>
    <w:p w14:paraId="78DD28C6" w14:textId="77777777" w:rsidR="006A5C53" w:rsidRDefault="00000000">
      <w:pPr>
        <w:pStyle w:val="BodyTextFA"/>
        <w:spacing w:after="0" w:line="288" w:lineRule="auto"/>
        <w:ind w:firstLine="397"/>
        <w:jc w:val="both"/>
      </w:pPr>
      <w:r>
        <w:rPr>
          <w:rFonts w:ascii="B Nazanin" w:hAnsi="B Nazanin" w:eastAsia="B Nazanin"/>
          <w:color w:val="000000"/>
        </w:rPr>
        <w:t>۲. عملکرد مدل در افق‌های ۱، ۵، ۱۰ و ۲۰ روزه چه تفاوتی دارد؟</w:t>
      </w:r>
    </w:p>
    <w:p w14:paraId="5772242C" w14:textId="77777777" w:rsidR="006A5C53" w:rsidRDefault="00000000">
      <w:pPr>
        <w:pStyle w:val="BodyTextFA"/>
        <w:spacing w:after="0" w:line="288" w:lineRule="auto"/>
        <w:ind w:firstLine="397"/>
        <w:jc w:val="both"/>
      </w:pPr>
      <w:r>
        <w:rPr>
          <w:rFonts w:ascii="B Nazanin" w:hAnsi="B Nazanin" w:eastAsia="B Nazanin"/>
          <w:color w:val="000000"/>
        </w:rPr>
        <w:t xml:space="preserve">۳. آیا </w:t>
      </w:r>
      <w:r>
        <w:rPr>
          <w:rFonts w:ascii="B Nazanin" w:hAnsi="B Nazanin" w:eastAsia="B Nazanin"/>
          <w:color w:val="000000"/>
          <w:sz w:val="22"/>
          <w:rtl w:val="0"/>
          <w:lang w:val="en-US"/>
        </w:rPr>
        <w:t>Learned Regime Gate</w:t>
      </w:r>
      <w:r>
        <w:rPr>
          <w:rFonts w:ascii="B Nazanin" w:hAnsi="B Nazanin" w:eastAsia="B Nazanin"/>
          <w:color w:val="000000"/>
        </w:rPr>
        <w:t xml:space="preserve"> در فرایند انتخاب مدل نسبت به بهترین </w:t>
      </w:r>
      <w:r>
        <w:rPr>
          <w:rFonts w:ascii="B Nazanin" w:hAnsi="B Nazanin" w:eastAsia="B Nazanin"/>
          <w:color w:val="000000"/>
          <w:sz w:val="22"/>
          <w:rtl w:val="0"/>
          <w:lang w:val="en-US"/>
        </w:rPr>
        <w:t>Base Model</w:t>
      </w:r>
      <w:r>
        <w:rPr>
          <w:rFonts w:ascii="B Nazanin" w:hAnsi="B Nazanin" w:eastAsia="B Nazanin"/>
          <w:color w:val="000000"/>
        </w:rPr>
        <w:t xml:space="preserve"> مزیت مشاهده‌شده‌ای ایجاد می‌کند؟</w:t>
      </w:r>
    </w:p>
    <w:p w14:paraId="50E289B8" w14:textId="77777777" w:rsidR="006A5C53" w:rsidRDefault="00000000">
      <w:r>
        <w:rPr>
          <w:color w:val="000000"/>
        </w:rPr>
        <w:t>۴. آیا استفاده از طراحی Causal مهندسی ویژگی و Purged گام‌به‌گام زمانی امکان ارزیابی بدون هم‌پوشانی زمانی برچسب‌ها را فراهم می‌کند؟</w:t>
      </w:r>
    </w:p>
    <w:p w14:paraId="1DCA3A9A" w14:textId="77777777" w:rsidR="006A5C53" w:rsidRDefault="00000000">
      <w:r>
        <w:rPr>
          <w:color w:val="000000"/>
        </w:rPr>
        <w:t>۵. آیا نتایج طبقه‌بندی با نتیجه بک‌آزمون پژوهشی پس از هزینه معامله سازگار است؟</w:t>
      </w:r>
    </w:p>
    <w:p w14:paraId="7236E8DB" w14:textId="77777777" w:rsidR="006A5C53" w:rsidRDefault="00000000">
      <w:pPr>
        <w:pStyle w:val="BodyTextFA"/>
        <w:spacing w:after="0" w:line="288" w:lineRule="auto"/>
        <w:ind w:firstLine="397"/>
        <w:jc w:val="both"/>
      </w:pPr>
      <w:r>
        <w:rPr>
          <w:rFonts w:ascii="B Nazanin" w:hAnsi="B Nazanin" w:eastAsia="B Nazanin"/>
          <w:color w:val="000000"/>
        </w:rPr>
        <w:t>۶. مهم‌ترین محدودیت‌های نسخه فعلی چیست و چه مسیرهایی برای توسعه علمی آن وجود دارد؟</w:t>
      </w:r>
    </w:p>
    <w:p w14:paraId="3F8FFB44" w14:textId="77777777" w:rsidR="006A5C53" w:rsidRDefault="00000000">
      <w:pPr>
        <w:pStyle w:val="Heading2"/>
        <w:keepNext/>
        <w:spacing w:after="0"/>
        <w:jc w:val="right"/>
      </w:pPr>
      <w:r>
        <w:rPr>
          <w:color w:val="000000"/>
        </w:rPr>
        <w:t>۱-۶. محدوده، مفروضات و موارد خارج از محدوده</w:t>
      </w:r>
    </w:p>
    <w:p w14:paraId="11A73427" w14:textId="77777777" w:rsidR="006A5C53" w:rsidRDefault="00000000">
      <w:pPr>
        <w:pStyle w:val="BodyTextFA"/>
        <w:spacing w:after="0" w:line="288" w:lineRule="auto"/>
        <w:ind w:firstLine="397"/>
        <w:jc w:val="both"/>
      </w:pPr>
      <w:r>
        <w:rPr>
          <w:rFonts w:ascii="B Nazanin" w:hAnsi="B Nazanin" w:eastAsia="B Nazanin"/>
          <w:color w:val="000000"/>
        </w:rPr>
        <w:t xml:space="preserve">داده اصلی این نسخه روزانه و از نوع </w:t>
      </w:r>
      <w:r>
        <w:rPr>
          <w:rFonts w:ascii="B Nazanin" w:hAnsi="B Nazanin" w:eastAsia="B Nazanin"/>
          <w:color w:val="000000"/>
          <w:rtl w:val="0"/>
          <w:lang w:val="en-US"/>
        </w:rPr>
        <w:t>OHLCV</w:t>
      </w:r>
      <w:r>
        <w:rPr>
          <w:rFonts w:ascii="B Nazanin" w:hAnsi="B Nazanin" w:eastAsia="B Nazanin"/>
          <w:color w:val="000000"/>
        </w:rPr>
        <w:t xml:space="preserve"> است. مسئله یادگیری، طبقه‌بندی دودویی جهت بوده و </w:t>
      </w:r>
      <w:r>
        <w:rPr>
          <w:rFonts w:ascii="B Nazanin" w:hAnsi="B Nazanin" w:eastAsia="B Nazanin"/>
          <w:color w:val="000000"/>
          <w:sz w:val="22"/>
          <w:rtl w:val="0"/>
          <w:lang w:val="en-US"/>
        </w:rPr>
        <w:t>Regression</w:t>
      </w:r>
      <w:r>
        <w:rPr>
          <w:rFonts w:ascii="B Nazanin" w:hAnsi="B Nazanin" w:eastAsia="B Nazanin"/>
          <w:color w:val="000000"/>
        </w:rPr>
        <w:t xml:space="preserve"> بازده، پیش‌بینی سطح قیمت، تحلیل خبر، </w:t>
      </w:r>
      <w:r>
        <w:rPr>
          <w:rFonts w:ascii="B Nazanin" w:hAnsi="B Nazanin" w:eastAsia="B Nazanin"/>
          <w:color w:val="000000"/>
          <w:rtl w:val="0"/>
          <w:lang w:val="en-US"/>
        </w:rPr>
        <w:t>NLP</w:t>
      </w:r>
      <w:r>
        <w:rPr>
          <w:rFonts w:ascii="B Nazanin" w:hAnsi="B Nazanin" w:eastAsia="B Nazanin"/>
          <w:color w:val="000000"/>
        </w:rPr>
        <w:t xml:space="preserve"> و داده‌های بین‌بازاری در نسخه فعلی انجام نمی‌شوند. همچنین اتصال مستقیم به </w:t>
      </w:r>
      <w:r>
        <w:rPr>
          <w:rFonts w:ascii="B Nazanin" w:hAnsi="B Nazanin" w:eastAsia="B Nazanin"/>
          <w:color w:val="000000"/>
          <w:sz w:val="22"/>
          <w:rtl w:val="0"/>
          <w:lang w:val="en-US"/>
        </w:rPr>
        <w:t>MetaTrader</w:t>
      </w:r>
      <w:r>
        <w:rPr>
          <w:rFonts w:ascii="B Nazanin" w:hAnsi="B Nazanin" w:eastAsia="B Nazanin"/>
          <w:color w:val="000000"/>
        </w:rPr>
        <w:t xml:space="preserve"> 5 برای اجرای سفارش، مدیریت سرمایه زنده و مانیتورینگ </w:t>
      </w:r>
      <w:r>
        <w:rPr>
          <w:rFonts w:ascii="B Nazanin" w:hAnsi="B Nazanin" w:eastAsia="B Nazanin"/>
          <w:color w:val="000000"/>
          <w:sz w:val="22"/>
          <w:rtl w:val="0"/>
          <w:lang w:val="en-US"/>
        </w:rPr>
        <w:t>Real-Time</w:t>
      </w:r>
      <w:r>
        <w:rPr>
          <w:rFonts w:ascii="B Nazanin" w:hAnsi="B Nazanin" w:eastAsia="B Nazanin"/>
          <w:color w:val="000000"/>
        </w:rPr>
        <w:t xml:space="preserve"> خارج از محدوده پایان‌نامه است.</w:t>
      </w:r>
    </w:p>
    <w:p w14:paraId="5688647A" w14:textId="77777777" w:rsidR="006A5C53" w:rsidRDefault="00000000">
      <w:r>
        <w:rPr>
          <w:color w:val="000000"/>
        </w:rPr>
        <w:t>معیار ۶۰ درصد یک Acceptance Goal تجربی است و نه تضمین عملکرد بازار. حتی در صورت عبور یک افق از این معیار، نتیجه فقط برای همان Dataset، بازه زمانی، Feature Set و پروتکل ارزیابی معتبر خواهد بود. نتیجه بک‌آزمون نیز شواهد تاریخی پژوهشی است و نمی‌تواند به تنهایی سودآوری آینده را تضمین کند.</w:t>
      </w:r>
    </w:p>
    <w:p w14:paraId="578064B7" w14:textId="77777777" w:rsidR="006A5C53" w:rsidRDefault="00000000">
      <w:pPr>
        <w:pStyle w:val="Heading2"/>
        <w:keepNext/>
        <w:spacing w:after="0"/>
        <w:jc w:val="right"/>
      </w:pPr>
      <w:r>
        <w:rPr>
          <w:color w:val="000000"/>
        </w:rPr>
        <w:t>۱-۷. ساختار پایان‌نامه</w:t>
      </w:r>
    </w:p>
    <w:p w14:paraId="73A4A39C" w14:textId="77777777" w:rsidR="006A5C53" w:rsidRDefault="00000000">
      <w:r>
        <w:rPr>
          <w:color w:val="000000"/>
        </w:rPr>
        <w:t>فصل دوم مبانی نظری، الگوریتم‌ها، مفهوم Hurst و پیشینه پژوهش را مرور می‌کند. فصل سوم نیازمندی‌ها، معماری، مدل داده منطقی و روش‌شناسی آزمایش را توضیح می‌دهد. فصل چهارم پیاده‌سازی ماژول‌ها، فناوری‌ها، نحوه اجرا و تست‌ها را ارائه می‌کند. فصل پنجم نتایج واقعی آزمون قفل‌شده، ممیزی داده و بک‌آزمون را تحلیل می‌کند. فصل ششم جمع‌بندی، محدودیت‌ها و کارهای آینده را بیان می‌نماید و فصل هفتم به منابع و مراجع اختصاص دارد.</w:t>
      </w:r>
    </w:p>
    <w:p w14:paraId="0E257D6E" w14:textId="77777777" w:rsidR="006A5C53" w:rsidRDefault="006A5C53">
      <w:pPr>
        <w:sectPr w:rsidR="006A5C53">
          <w:footerReference w:type="default" r:id="rId15"/>
          <w:footerReference w:type="first" r:id="rId16"/>
          <w:pgSz w:w="11906" w:h="16838"/>
          <w:pgMar w:top="1984" w:right="1984" w:bottom="1417" w:left="1417" w:header="680" w:footer="680" w:gutter="0"/>
          <w:pgNumType w:start="1"/>
          <w:cols w:space="720"/>
          <w:docGrid w:linePitch="360"/>
        </w:sectPr>
      </w:pPr>
    </w:p>
    <w:p w14:paraId="4F498BD9" w14:textId="77777777" w:rsidR="006A5C53" w:rsidRDefault="00000000">
      <w:pPr>
        <w:bidi/>
        <w:spacing w:before="2200"/>
        <w:jc w:val="center"/>
      </w:pPr>
      <w:r>
        <w:rPr>
          <w:b/>
          <w:color w:val="000000"/>
          <w:sz w:val="48"/>
          <w:rtl/>
          <w:lang w:val="fa-IR"/>
        </w:rPr>
        <w:lastRenderedPageBreak/>
        <w:t>فصل ۲</w:t>
      </w:r>
    </w:p>
    <w:p w14:paraId="5386E816" w14:textId="77777777" w:rsidR="006A5C53" w:rsidRDefault="00000000">
      <w:pPr>
        <w:pStyle w:val="Heading1"/>
        <w:keepNext/>
        <w:bidi/>
        <w:spacing w:after="0"/>
        <w:jc w:val="right"/>
      </w:pPr>
      <w:r>
        <w:rPr>
          <w:color w:val="000000"/>
          <w:sz w:val="50"/>
          <w:rtl/>
          <w:lang w:val="fa-IR"/>
        </w:rPr>
        <w:t>مبانی نظری و پیشینه پژوهش</w:t>
      </w:r>
    </w:p>
    <w:p w14:paraId="79826F2D" w14:textId="77777777" w:rsidR="006A5C53" w:rsidRDefault="00000000">
      <w:r>
        <w:rPr>
          <w:color w:val="000000"/>
        </w:rPr>
        <w:br w:type="page"/>
      </w:r>
    </w:p>
    <w:p w14:paraId="1BF013BA" w14:textId="77777777" w:rsidR="006A5C53" w:rsidRDefault="00000000">
      <w:pPr>
        <w:pStyle w:val="Heading2"/>
        <w:keepNext/>
        <w:spacing w:after="0"/>
        <w:jc w:val="right"/>
      </w:pPr>
      <w:r>
        <w:rPr>
          <w:color w:val="000000"/>
        </w:rPr>
        <w:lastRenderedPageBreak/>
        <w:t>۲-۱. بازار طلا و ویژگی‌های سری زمانی مالی</w:t>
      </w:r>
    </w:p>
    <w:p w14:paraId="64317C24" w14:textId="77777777" w:rsidR="006A5C53" w:rsidRDefault="00000000">
      <w:pPr>
        <w:pStyle w:val="BodyTextFA"/>
        <w:spacing w:after="0" w:line="288" w:lineRule="auto"/>
        <w:ind w:firstLine="397"/>
        <w:jc w:val="both"/>
      </w:pPr>
      <w:r>
        <w:rPr>
          <w:rFonts w:ascii="B Nazanin" w:hAnsi="B Nazanin" w:eastAsia="B Nazanin"/>
          <w:color w:val="000000"/>
        </w:rPr>
        <w:t xml:space="preserve">قیمت طلا می‌تواند تحت تأثیر مجموعه‌ای از متغیرهای اقتصاد کلان و رفتار سرمایه‌گذاران قرار گیرد. پژوهش </w:t>
      </w:r>
      <w:r>
        <w:rPr>
          <w:rFonts w:ascii="B Nazanin" w:hAnsi="B Nazanin" w:eastAsia="B Nazanin"/>
          <w:color w:val="000000"/>
          <w:rtl w:val="0"/>
          <w:lang w:val="en-US"/>
        </w:rPr>
        <w:t>Baur</w:t>
      </w:r>
      <w:r>
        <w:rPr>
          <w:rFonts w:ascii="B Nazanin" w:hAnsi="B Nazanin" w:eastAsia="B Nazanin"/>
          <w:color w:val="000000"/>
        </w:rPr>
        <w:t xml:space="preserve"> و </w:t>
      </w:r>
      <w:r>
        <w:rPr>
          <w:rFonts w:ascii="B Nazanin" w:hAnsi="B Nazanin" w:eastAsia="B Nazanin"/>
          <w:color w:val="000000"/>
          <w:rtl w:val="0"/>
          <w:lang w:val="en-US"/>
        </w:rPr>
        <w:t>Lucey</w:t>
      </w:r>
      <w:r>
        <w:rPr>
          <w:rFonts w:ascii="B Nazanin" w:hAnsi="B Nazanin" w:eastAsia="B Nazanin"/>
          <w:color w:val="000000"/>
        </w:rPr>
        <w:t xml:space="preserve"> تفاوت مفهومی </w:t>
      </w:r>
      <w:r>
        <w:rPr>
          <w:rFonts w:ascii="B Nazanin" w:hAnsi="B Nazanin" w:eastAsia="B Nazanin"/>
          <w:color w:val="000000"/>
          <w:rtl w:val="0"/>
          <w:lang w:val="en-US"/>
        </w:rPr>
        <w:t>Hedge</w:t>
      </w:r>
      <w:r>
        <w:rPr>
          <w:rFonts w:ascii="B Nazanin" w:hAnsi="B Nazanin" w:eastAsia="B Nazanin"/>
          <w:color w:val="000000"/>
        </w:rPr>
        <w:t xml:space="preserve"> و </w:t>
      </w:r>
      <w:r>
        <w:rPr>
          <w:rFonts w:ascii="B Nazanin" w:hAnsi="B Nazanin" w:eastAsia="B Nazanin"/>
          <w:color w:val="000000"/>
          <w:sz w:val="22"/>
          <w:rtl w:val="0"/>
          <w:lang w:val="en-US"/>
        </w:rPr>
        <w:t>Safe Haven</w:t>
      </w:r>
      <w:r>
        <w:rPr>
          <w:rFonts w:ascii="B Nazanin" w:hAnsi="B Nazanin" w:eastAsia="B Nazanin"/>
          <w:color w:val="000000"/>
        </w:rPr>
        <w:t xml:space="preserve"> را صورت‌بندی کرده و نشان داده است که رفتار طلا در شرایط عادی و شرایط بحرانی لزوماً یکسان نیست </w:t>
      </w:r>
      <w:r>
        <w:rPr>
          <w:rFonts w:ascii="B Nazanin" w:hAnsi="B Nazanin" w:eastAsia="B Nazanin"/>
          <w:color w:val="000000"/>
          <w:sz w:val="22"/>
        </w:rPr>
        <w:t>[1]</w:t>
      </w:r>
      <w:r>
        <w:rPr>
          <w:rFonts w:ascii="B Nazanin" w:hAnsi="B Nazanin" w:eastAsia="B Nazanin"/>
          <w:color w:val="000000"/>
        </w:rPr>
        <w:t xml:space="preserve">. </w:t>
      </w:r>
      <w:r>
        <w:rPr>
          <w:rFonts w:ascii="B Nazanin" w:hAnsi="B Nazanin" w:eastAsia="B Nazanin"/>
          <w:color w:val="000000"/>
          <w:rtl w:val="0"/>
          <w:lang w:val="en-US"/>
        </w:rPr>
        <w:t>Baur</w:t>
      </w:r>
      <w:r>
        <w:rPr>
          <w:rFonts w:ascii="B Nazanin" w:hAnsi="B Nazanin" w:eastAsia="B Nazanin"/>
          <w:color w:val="000000"/>
        </w:rPr>
        <w:t xml:space="preserve"> و </w:t>
      </w:r>
      <w:r>
        <w:rPr>
          <w:rFonts w:ascii="B Nazanin" w:hAnsi="B Nazanin" w:eastAsia="B Nazanin"/>
          <w:color w:val="000000"/>
          <w:sz w:val="22"/>
          <w:rtl w:val="0"/>
          <w:lang w:val="en-US"/>
        </w:rPr>
        <w:t>McDermott</w:t>
      </w:r>
      <w:r>
        <w:rPr>
          <w:rFonts w:ascii="B Nazanin" w:hAnsi="B Nazanin" w:eastAsia="B Nazanin"/>
          <w:color w:val="000000"/>
        </w:rPr>
        <w:t xml:space="preserve"> نیز با داده بین‌المللی نتیجه گرفته‌اند نقش </w:t>
      </w:r>
      <w:r>
        <w:rPr>
          <w:rFonts w:ascii="B Nazanin" w:hAnsi="B Nazanin" w:eastAsia="B Nazanin"/>
          <w:color w:val="000000"/>
          <w:sz w:val="22"/>
          <w:rtl w:val="0"/>
          <w:lang w:val="en-US"/>
        </w:rPr>
        <w:t>Safe Haven</w:t>
      </w:r>
      <w:r>
        <w:rPr>
          <w:rFonts w:ascii="B Nazanin" w:hAnsi="B Nazanin" w:eastAsia="B Nazanin"/>
          <w:color w:val="000000"/>
        </w:rPr>
        <w:t xml:space="preserve"> در بازارها و کشورها همگن نیست </w:t>
      </w:r>
      <w:r>
        <w:rPr>
          <w:rFonts w:ascii="B Nazanin" w:hAnsi="B Nazanin" w:eastAsia="B Nazanin"/>
          <w:color w:val="000000"/>
          <w:sz w:val="22"/>
        </w:rPr>
        <w:t>[2]</w:t>
      </w:r>
      <w:r>
        <w:rPr>
          <w:rFonts w:ascii="B Nazanin" w:hAnsi="B Nazanin" w:eastAsia="B Nazanin"/>
          <w:color w:val="000000"/>
        </w:rPr>
        <w:t>. این مطالعات مستقیماً الگوریتم پایان‌نامه حاضر را تعیین نمی‌کنند، اما انگیزه مهمی برای پرهیز از فرض ایستایی رفتاری بازار فراهم می‌کنند.</w:t>
      </w:r>
    </w:p>
    <w:p w14:paraId="59746C69" w14:textId="77777777" w:rsidR="006A5C53" w:rsidRDefault="00000000">
      <w:pPr>
        <w:pStyle w:val="BodyTextFA"/>
        <w:spacing w:after="0" w:line="288" w:lineRule="auto"/>
        <w:ind w:firstLine="397"/>
        <w:jc w:val="both"/>
      </w:pPr>
      <w:r>
        <w:rPr>
          <w:rFonts w:ascii="B Nazanin" w:hAnsi="B Nazanin" w:eastAsia="B Nazanin"/>
          <w:color w:val="000000"/>
        </w:rPr>
        <w:t xml:space="preserve">سری زمانی مالی معمولاً شامل نویز، خوشه‌بندی نوسان، تغییر رژیم و توزیع‌های دنباله‌کلفت است. این ویژگی‌ها باعث می‌شوند مدل‌هایی که روی یک بازه عملکرد قابل قبول دارند در بازه دیگر تضعیف شوند. در چنین محیطی، یک چارچوب ارزیابی محافظه‌کارانه باید تغییر زمان، انتخاب مدل و عدم قطعیت را در نظر بگیرد و تنها به </w:t>
      </w:r>
      <w:r>
        <w:rPr>
          <w:rFonts w:ascii="B Nazanin" w:hAnsi="B Nazanin" w:eastAsia="B Nazanin"/>
          <w:color w:val="000000"/>
          <w:rtl w:val="0"/>
          <w:lang w:val="en-US"/>
        </w:rPr>
        <w:t>Fit</w:t>
      </w:r>
      <w:r>
        <w:rPr>
          <w:rFonts w:ascii="B Nazanin" w:hAnsi="B Nazanin" w:eastAsia="B Nazanin"/>
          <w:color w:val="000000"/>
        </w:rPr>
        <w:t xml:space="preserve"> روی داده تاریخی متکی نباشد.</w:t>
      </w:r>
    </w:p>
    <w:p w14:paraId="626FD13C" w14:textId="77777777" w:rsidR="006A5C53" w:rsidRDefault="00000000">
      <w:pPr>
        <w:pStyle w:val="Heading2"/>
        <w:keepNext/>
        <w:spacing w:after="0"/>
        <w:jc w:val="right"/>
      </w:pPr>
      <w:r>
        <w:rPr>
          <w:color w:val="000000"/>
        </w:rPr>
        <w:t>۲-۲. بازده لگاریتمی و پیش‌بینی جهت</w:t>
      </w:r>
    </w:p>
    <w:p w14:paraId="76BAC382" w14:textId="77777777" w:rsidR="006A5C53" w:rsidRDefault="00000000">
      <w:pPr>
        <w:pStyle w:val="BodyTextFA"/>
        <w:spacing w:after="0" w:line="288" w:lineRule="auto"/>
        <w:ind w:firstLine="397"/>
        <w:jc w:val="both"/>
      </w:pPr>
      <w:r>
        <w:rPr>
          <w:rFonts w:ascii="B Nazanin" w:hAnsi="B Nazanin" w:eastAsia="B Nazanin"/>
          <w:color w:val="000000"/>
        </w:rPr>
        <w:t xml:space="preserve">برای کاهش وابستگی مقیاس قیمت و تعریف یک </w:t>
      </w:r>
      <w:r>
        <w:rPr>
          <w:rFonts w:ascii="B Nazanin" w:hAnsi="B Nazanin" w:eastAsia="B Nazanin"/>
          <w:color w:val="000000"/>
          <w:rtl w:val="0"/>
          <w:lang w:val="en-US"/>
        </w:rPr>
        <w:t>Target</w:t>
      </w:r>
      <w:r>
        <w:rPr>
          <w:rFonts w:ascii="B Nazanin" w:hAnsi="B Nazanin" w:eastAsia="B Nazanin"/>
          <w:color w:val="000000"/>
        </w:rPr>
        <w:t xml:space="preserve"> مناسب، پروژه از بازده لگاریتمی آینده استفاده می‌کند. اگر </w:t>
      </w:r>
      <w:r>
        <w:rPr>
          <w:rFonts w:ascii="B Nazanin" w:hAnsi="B Nazanin" w:eastAsia="B Nazanin"/>
          <w:color w:val="000000"/>
          <w:rtl w:val="0"/>
          <w:lang w:val="en-US"/>
        </w:rPr>
        <w:t>P_t</w:t>
      </w:r>
      <w:r>
        <w:rPr>
          <w:rFonts w:ascii="B Nazanin" w:hAnsi="B Nazanin" w:eastAsia="B Nazanin"/>
          <w:color w:val="000000"/>
        </w:rPr>
        <w:t xml:space="preserve"> قیمت بسته‌شدن در زمان </w:t>
      </w:r>
      <w:r>
        <w:rPr>
          <w:rFonts w:ascii="B Nazanin" w:hAnsi="B Nazanin" w:eastAsia="B Nazanin"/>
          <w:color w:val="000000"/>
          <w:rtl w:val="0"/>
          <w:lang w:val="en-US"/>
        </w:rPr>
        <w:t>t</w:t>
      </w:r>
      <w:r>
        <w:rPr>
          <w:rFonts w:ascii="B Nazanin" w:hAnsi="B Nazanin" w:eastAsia="B Nazanin"/>
          <w:color w:val="000000"/>
        </w:rPr>
        <w:t xml:space="preserve"> و </w:t>
      </w:r>
      <w:r>
        <w:rPr>
          <w:rFonts w:ascii="B Nazanin" w:hAnsi="B Nazanin" w:eastAsia="B Nazanin"/>
          <w:color w:val="000000"/>
          <w:rtl w:val="0"/>
          <w:lang w:val="en-US"/>
        </w:rPr>
        <w:t>H</w:t>
      </w:r>
      <w:r>
        <w:rPr>
          <w:rFonts w:ascii="B Nazanin" w:hAnsi="B Nazanin" w:eastAsia="B Nazanin"/>
          <w:color w:val="000000"/>
        </w:rPr>
        <w:t xml:space="preserve"> افق باشد، رابطه زیر تعریف می‌شود:</w:t>
      </w:r>
    </w:p>
    <w:p w14:paraId="75EB54D3" w14:textId="77777777" w:rsidR="006A5C53" w:rsidRDefault="00000000">
      <w:pPr>
        <w:pStyle w:val="CodeBlock"/>
        <w:shd w:val="clear" w:color="auto" w:fill="F2F2F2"/>
        <w:spacing w:after="0"/>
        <w:ind w:left="170" w:right="170"/>
      </w:pPr>
      <w:r>
        <w:rPr>
          <w:color w:val="000000"/>
        </w:rPr>
        <w:t>r(t,H) = log(P[t+H]) - log(P[t])</w:t>
      </w:r>
    </w:p>
    <w:p w14:paraId="60221391" w14:textId="77777777" w:rsidR="006A5C53" w:rsidRDefault="00000000">
      <w:r>
        <w:rPr>
          <w:color w:val="000000"/>
        </w:rPr>
        <w:t>Target اصلی برابر ۱ است اگر r(t,H)&gt;0 و در غیر این صورت صفر. این طراحی مسئله را به طبقه‌بندی جهت تبدیل می‌کند. مزیت آن این است که ارزیابی مستقیماً به توان مدل در تفکیک جهت حرکت مربوط می‌شود و از Accuracy ظاهری پیش‌بینی سطح قیمت که ممکن است صرفاً ناشی از پایداری قیمت باشد فاصله می‌گیرد. از سوی دیگر، طبقه‌بندی جهت اطلاعات اندازه حرکت را حذف می‌کند؛ به همین دلیل پروژه forward_log_return و یک برچسب سه‌کلاسه ثانویه را نیز در خروجی قابل ممیزیها نگه می‌دارد.</w:t>
      </w:r>
    </w:p>
    <w:p w14:paraId="165597B1" w14:textId="77777777" w:rsidR="006A5C53" w:rsidRDefault="00000000">
      <w:pPr>
        <w:pStyle w:val="Heading2"/>
        <w:keepNext/>
        <w:spacing w:after="0"/>
        <w:jc w:val="right"/>
      </w:pPr>
      <w:r>
        <w:rPr>
          <w:color w:val="000000"/>
        </w:rPr>
        <w:t>۲-۳. Hurst Exponent و حافظه بلندمدت</w:t>
      </w:r>
    </w:p>
    <w:p w14:paraId="6CA917FF" w14:textId="77777777" w:rsidR="006A5C53" w:rsidRDefault="00000000">
      <w:r>
        <w:rPr>
          <w:color w:val="000000"/>
        </w:rPr>
        <w:t>در این پژوهش، نمای هرست به‌عنوان توصیف‌گر بالقوهٔ رژیم بازار به‌کار می‌رود، نه پیش‌بینی‌کنندهٔ مستقل جهت. برآورد اصلی با روش تحلیل نوسانِ بدون‌روند (DFA) و فقط با اطلاعات در دسترس تا زمان t ساخته می‌شود؛ برآورد R/S صرفاً در آزمایش‌های مقایسه‌ای تاریخی به‌کار رفته است. این تفکیک از تفسیر بیش از حد یک شاخص آماری جلوگیری می‌کند.</w:t>
      </w:r>
    </w:p>
    <w:p w14:paraId="2E0A8268" w14:textId="77777777" w:rsidR="006A5C53" w:rsidRDefault="00000000">
      <w:pPr>
        <w:pStyle w:val="BodyTextFA"/>
        <w:spacing w:after="0" w:line="288" w:lineRule="auto"/>
        <w:ind w:firstLine="397"/>
        <w:jc w:val="both"/>
      </w:pPr>
      <w:r>
        <w:rPr>
          <w:rFonts w:ascii="B Nazanin" w:hAnsi="B Nazanin" w:eastAsia="B Nazanin"/>
          <w:color w:val="000000"/>
        </w:rPr>
        <w:t xml:space="preserve">در کد پروژه، </w:t>
      </w:r>
      <w:r>
        <w:rPr>
          <w:rFonts w:ascii="B Nazanin" w:hAnsi="B Nazanin" w:eastAsia="B Nazanin"/>
          <w:color w:val="000000"/>
          <w:rtl w:val="0"/>
          <w:lang w:val="en-US"/>
        </w:rPr>
        <w:t>Hurst</w:t>
      </w:r>
      <w:r>
        <w:rPr>
          <w:rFonts w:ascii="B Nazanin" w:hAnsi="B Nazanin" w:eastAsia="B Nazanin"/>
          <w:color w:val="000000"/>
        </w:rPr>
        <w:t xml:space="preserve"> با یک نسخه </w:t>
      </w:r>
      <w:r>
        <w:rPr>
          <w:rFonts w:ascii="B Nazanin" w:hAnsi="B Nazanin" w:eastAsia="B Nazanin"/>
          <w:color w:val="000000"/>
          <w:rtl w:val="0"/>
          <w:lang w:val="en-US"/>
        </w:rPr>
        <w:t>R/S</w:t>
      </w:r>
      <w:r>
        <w:rPr>
          <w:rFonts w:ascii="B Nazanin" w:hAnsi="B Nazanin" w:eastAsia="B Nazanin"/>
          <w:color w:val="000000"/>
        </w:rPr>
        <w:t xml:space="preserve"> روی </w:t>
      </w:r>
      <w:r>
        <w:rPr>
          <w:rFonts w:ascii="B Nazanin" w:hAnsi="B Nazanin" w:eastAsia="B Nazanin"/>
          <w:color w:val="000000"/>
          <w:sz w:val="22"/>
          <w:rtl w:val="0"/>
          <w:lang w:val="en-US"/>
        </w:rPr>
        <w:t>log-price</w:t>
      </w:r>
      <w:r>
        <w:rPr>
          <w:rFonts w:ascii="B Nazanin" w:hAnsi="B Nazanin" w:eastAsia="B Nazanin"/>
          <w:color w:val="000000"/>
        </w:rPr>
        <w:t xml:space="preserve"> و در پنجره‌های ۶۴ و ۱۲۸ روزه محاسبه می‌شود. سپس به جای برش ثابت ۰٫۵، برای </w:t>
      </w:r>
      <w:r>
        <w:rPr>
          <w:rFonts w:ascii="B Nazanin" w:hAnsi="B Nazanin" w:eastAsia="B Nazanin"/>
          <w:color w:val="000000"/>
          <w:rtl w:val="0"/>
          <w:lang w:val="en-US"/>
        </w:rPr>
        <w:t>Hurst</w:t>
      </w:r>
      <w:r>
        <w:rPr>
          <w:rFonts w:ascii="B Nazanin" w:hAnsi="B Nazanin" w:eastAsia="B Nazanin"/>
          <w:color w:val="000000"/>
        </w:rPr>
        <w:t xml:space="preserve"> اصلی از </w:t>
      </w:r>
      <w:r>
        <w:rPr>
          <w:rFonts w:ascii="B Nazanin" w:hAnsi="B Nazanin" w:eastAsia="B Nazanin"/>
          <w:color w:val="000000"/>
          <w:rtl w:val="0"/>
          <w:lang w:val="en-US"/>
        </w:rPr>
        <w:t>Quantile</w:t>
      </w:r>
      <w:r>
        <w:rPr>
          <w:rFonts w:ascii="B Nazanin" w:hAnsi="B Nazanin" w:eastAsia="B Nazanin"/>
          <w:color w:val="000000"/>
        </w:rPr>
        <w:t xml:space="preserve">های گذشته در یک پنجره ۲۵۲ روزه استفاده می‌شود: پایین‌تر از صدک ۳۳ رژیم -۱، بالاتر از صدک ۶۷ رژیم +۱ و محدوده میانی رژیم صفر. نکته مهم آن است که </w:t>
      </w:r>
      <w:r>
        <w:rPr>
          <w:rFonts w:ascii="B Nazanin" w:hAnsi="B Nazanin" w:eastAsia="B Nazanin"/>
          <w:color w:val="000000"/>
          <w:rtl w:val="0"/>
          <w:lang w:val="en-US"/>
        </w:rPr>
        <w:t>Quantile</w:t>
      </w:r>
      <w:r>
        <w:rPr>
          <w:rFonts w:ascii="B Nazanin" w:hAnsi="B Nazanin" w:eastAsia="B Nazanin"/>
          <w:color w:val="000000"/>
        </w:rPr>
        <w:t xml:space="preserve">ها از </w:t>
      </w:r>
      <w:r>
        <w:rPr>
          <w:rFonts w:ascii="B Nazanin" w:hAnsi="B Nazanin" w:eastAsia="B Nazanin"/>
          <w:color w:val="000000"/>
          <w:sz w:val="22"/>
          <w:rtl w:val="0"/>
          <w:lang w:val="en-US"/>
        </w:rPr>
        <w:t>past_hurst</w:t>
      </w:r>
      <w:r>
        <w:rPr>
          <w:rFonts w:ascii="B Nazanin" w:hAnsi="B Nazanin" w:eastAsia="B Nazanin"/>
          <w:color w:val="000000"/>
        </w:rPr>
        <w:t xml:space="preserve"> = </w:t>
      </w:r>
      <w:r>
        <w:rPr>
          <w:rFonts w:ascii="B Nazanin" w:hAnsi="B Nazanin" w:eastAsia="B Nazanin"/>
          <w:color w:val="000000"/>
          <w:sz w:val="22"/>
          <w:rtl w:val="0"/>
          <w:lang w:val="en-US"/>
        </w:rPr>
        <w:t>primary_hurst.shift</w:t>
      </w:r>
      <w:r>
        <w:rPr>
          <w:rFonts w:ascii="B Nazanin" w:hAnsi="B Nazanin" w:eastAsia="B Nazanin"/>
          <w:color w:val="000000"/>
        </w:rPr>
        <w:t xml:space="preserve">(1) ساخته می‌شوند تا مقدار جاری در تعیین مرز تاریخی خود دخالت نکند. ادبیات </w:t>
      </w:r>
      <w:r>
        <w:rPr>
          <w:rFonts w:ascii="B Nazanin" w:hAnsi="B Nazanin" w:eastAsia="B Nazanin"/>
          <w:color w:val="000000"/>
          <w:sz w:val="22"/>
          <w:rtl w:val="0"/>
          <w:lang w:val="en-US"/>
        </w:rPr>
        <w:t>Multi-scaling</w:t>
      </w:r>
      <w:r>
        <w:rPr>
          <w:rFonts w:ascii="B Nazanin" w:hAnsi="B Nazanin" w:eastAsia="B Nazanin"/>
          <w:color w:val="000000"/>
        </w:rPr>
        <w:t xml:space="preserve"> در مالی نیز نشان می‌دهد تحلیل حافظه و مقیاس در داده‌های مالی نیازمند احتیاط و توجه به افق زمانی است </w:t>
      </w:r>
      <w:r>
        <w:rPr>
          <w:rFonts w:ascii="B Nazanin" w:hAnsi="B Nazanin" w:eastAsia="B Nazanin"/>
          <w:color w:val="000000"/>
          <w:sz w:val="22"/>
        </w:rPr>
        <w:t>[5]</w:t>
      </w:r>
      <w:r>
        <w:rPr>
          <w:rFonts w:ascii="B Nazanin" w:hAnsi="B Nazanin" w:eastAsia="B Nazanin"/>
          <w:color w:val="000000"/>
        </w:rPr>
        <w:t>.</w:t>
      </w:r>
    </w:p>
    <w:p w14:paraId="6439917E" w14:textId="77777777" w:rsidR="006A5C53" w:rsidRDefault="00000000">
      <w:r>
        <w:rPr>
          <w:color w:val="000000"/>
        </w:rPr>
        <w:t>۲-۴. مهندسی ویژگی فنی، نوسان و آنتروپی</w:t>
      </w:r>
    </w:p>
    <w:p w14:paraId="0F8F7414" w14:textId="77777777" w:rsidR="006A5C53" w:rsidRDefault="00000000">
      <w:pPr>
        <w:pStyle w:val="BodyTextFA"/>
        <w:spacing w:after="0" w:line="288" w:lineRule="auto"/>
        <w:ind w:firstLine="397"/>
        <w:jc w:val="both"/>
      </w:pPr>
      <w:r>
        <w:rPr>
          <w:rFonts w:ascii="B Nazanin" w:hAnsi="B Nazanin" w:eastAsia="B Nazanin"/>
          <w:color w:val="000000"/>
        </w:rPr>
        <w:t xml:space="preserve">ویژگی‌های فنی در این پروژه به عنوان خلاصه‌های علّی از تاریخچه قیمت و حجم استفاده می‌شوند، نه به عنوان قواعد قطعی خرید و فروش. </w:t>
      </w:r>
      <w:r>
        <w:rPr>
          <w:rFonts w:ascii="B Nazanin" w:hAnsi="B Nazanin" w:eastAsia="B Nazanin"/>
          <w:color w:val="000000"/>
          <w:sz w:val="22"/>
          <w:rtl w:val="0"/>
          <w:lang w:val="en-US"/>
        </w:rPr>
        <w:t>Return Lag</w:t>
      </w:r>
      <w:r>
        <w:rPr>
          <w:rFonts w:ascii="B Nazanin" w:hAnsi="B Nazanin" w:eastAsia="B Nazanin"/>
          <w:color w:val="000000"/>
        </w:rPr>
        <w:t xml:space="preserve">ها اطلاعات کوتاه‌مدت گذشته را نگه می‌دارند؛ </w:t>
      </w:r>
      <w:r>
        <w:rPr>
          <w:rFonts w:ascii="B Nazanin" w:hAnsi="B Nazanin" w:eastAsia="B Nazanin"/>
          <w:color w:val="000000"/>
          <w:sz w:val="22"/>
          <w:rtl w:val="0"/>
          <w:lang w:val="en-US"/>
        </w:rPr>
        <w:t>Rolling Mean</w:t>
      </w:r>
      <w:r>
        <w:rPr>
          <w:rFonts w:ascii="B Nazanin" w:hAnsi="B Nazanin" w:eastAsia="B Nazanin"/>
          <w:color w:val="000000"/>
        </w:rPr>
        <w:t xml:space="preserve"> و </w:t>
      </w:r>
      <w:r>
        <w:rPr>
          <w:rFonts w:ascii="B Nazanin" w:hAnsi="B Nazanin" w:eastAsia="B Nazanin"/>
          <w:color w:val="000000"/>
          <w:sz w:val="22"/>
          <w:rtl w:val="0"/>
          <w:lang w:val="en-US"/>
        </w:rPr>
        <w:t>Rolling Standard Deviation</w:t>
      </w:r>
      <w:r>
        <w:rPr>
          <w:rFonts w:ascii="B Nazanin" w:hAnsi="B Nazanin" w:eastAsia="B Nazanin"/>
          <w:color w:val="000000"/>
        </w:rPr>
        <w:t xml:space="preserve"> سطح و پراکندگی بازده را خلاصه می‌کنند؛ </w:t>
      </w:r>
      <w:r>
        <w:rPr>
          <w:rFonts w:ascii="B Nazanin" w:hAnsi="B Nazanin" w:eastAsia="B Nazanin"/>
          <w:color w:val="000000"/>
          <w:rtl w:val="0"/>
          <w:lang w:val="en-US"/>
        </w:rPr>
        <w:t>Momentum</w:t>
      </w:r>
      <w:r>
        <w:rPr>
          <w:rFonts w:ascii="B Nazanin" w:hAnsi="B Nazanin" w:eastAsia="B Nazanin"/>
          <w:color w:val="000000"/>
        </w:rPr>
        <w:t xml:space="preserve"> و </w:t>
      </w:r>
      <w:r>
        <w:rPr>
          <w:rFonts w:ascii="B Nazanin" w:hAnsi="B Nazanin" w:eastAsia="B Nazanin"/>
          <w:color w:val="000000"/>
          <w:sz w:val="22"/>
          <w:rtl w:val="0"/>
          <w:lang w:val="en-US"/>
        </w:rPr>
        <w:t>Trend Slope</w:t>
      </w:r>
      <w:r>
        <w:rPr>
          <w:rFonts w:ascii="B Nazanin" w:hAnsi="B Nazanin" w:eastAsia="B Nazanin"/>
          <w:color w:val="000000"/>
        </w:rPr>
        <w:t xml:space="preserve"> جهت حرکت را نمایش می‌دهند؛ </w:t>
      </w:r>
      <w:r>
        <w:rPr>
          <w:rFonts w:ascii="B Nazanin" w:hAnsi="B Nazanin" w:eastAsia="B Nazanin"/>
          <w:color w:val="000000"/>
          <w:rtl w:val="0"/>
          <w:lang w:val="en-US"/>
        </w:rPr>
        <w:t>Drawdown</w:t>
      </w:r>
      <w:r>
        <w:rPr>
          <w:rFonts w:ascii="B Nazanin" w:hAnsi="B Nazanin" w:eastAsia="B Nazanin"/>
          <w:color w:val="000000"/>
        </w:rPr>
        <w:t xml:space="preserve"> فاصله قیمت از بیشینه محلی را اندازه می‌گیرد و </w:t>
      </w:r>
      <w:r>
        <w:rPr>
          <w:rFonts w:ascii="B Nazanin" w:hAnsi="B Nazanin" w:eastAsia="B Nazanin"/>
          <w:color w:val="000000"/>
          <w:sz w:val="22"/>
          <w:rtl w:val="0"/>
          <w:lang w:val="en-US"/>
        </w:rPr>
        <w:t>Price Z-Score</w:t>
      </w:r>
      <w:r>
        <w:rPr>
          <w:rFonts w:ascii="B Nazanin" w:hAnsi="B Nazanin" w:eastAsia="B Nazanin"/>
          <w:color w:val="000000"/>
        </w:rPr>
        <w:t xml:space="preserve"> موقعیت قیمت نسبت به توزیع محلی را بیان می‌کند.</w:t>
      </w:r>
    </w:p>
    <w:p w14:paraId="0D64ECEC" w14:textId="77777777" w:rsidR="006A5C53" w:rsidRDefault="00000000">
      <w:pPr>
        <w:pStyle w:val="BodyTextFA"/>
        <w:spacing w:after="0" w:line="288" w:lineRule="auto"/>
        <w:ind w:firstLine="397"/>
        <w:jc w:val="both"/>
      </w:pPr>
      <w:r>
        <w:rPr>
          <w:rFonts w:ascii="B Nazanin" w:hAnsi="B Nazanin" w:eastAsia="B Nazanin"/>
          <w:color w:val="000000"/>
          <w:rtl w:val="0"/>
          <w:lang w:val="en-US"/>
        </w:rPr>
        <w:t>RSI</w:t>
      </w:r>
      <w:r>
        <w:rPr>
          <w:rFonts w:ascii="B Nazanin" w:hAnsi="B Nazanin" w:eastAsia="B Nazanin"/>
          <w:color w:val="000000"/>
        </w:rPr>
        <w:t xml:space="preserve">، </w:t>
      </w:r>
      <w:r>
        <w:rPr>
          <w:rFonts w:ascii="B Nazanin" w:hAnsi="B Nazanin" w:eastAsia="B Nazanin"/>
          <w:color w:val="000000"/>
          <w:rtl w:val="0"/>
          <w:lang w:val="en-US"/>
        </w:rPr>
        <w:t>ATR</w:t>
      </w:r>
      <w:r>
        <w:rPr>
          <w:rFonts w:ascii="B Nazanin" w:hAnsi="B Nazanin" w:eastAsia="B Nazanin"/>
          <w:color w:val="000000"/>
        </w:rPr>
        <w:t xml:space="preserve"> نرمال‌شده و </w:t>
      </w:r>
      <w:r>
        <w:rPr>
          <w:rFonts w:ascii="B Nazanin" w:hAnsi="B Nazanin" w:eastAsia="B Nazanin"/>
          <w:color w:val="000000"/>
          <w:rtl w:val="0"/>
          <w:lang w:val="en-US"/>
        </w:rPr>
        <w:t>MACD</w:t>
      </w:r>
      <w:r>
        <w:rPr>
          <w:rFonts w:ascii="B Nazanin" w:hAnsi="B Nazanin" w:eastAsia="B Nazanin"/>
          <w:color w:val="000000"/>
        </w:rPr>
        <w:t xml:space="preserve"> خانواده‌ای از شاخص‌های متداول تحلیل تکنیکال‌اند که با هدف ارائه ورودی‌های متنوع استفاده شده‌اند. ویژگی‌های </w:t>
      </w:r>
      <w:r>
        <w:rPr>
          <w:rFonts w:ascii="B Nazanin" w:hAnsi="B Nazanin" w:eastAsia="B Nazanin"/>
          <w:color w:val="000000"/>
          <w:sz w:val="22"/>
          <w:rtl w:val="0"/>
          <w:lang w:val="en-US"/>
        </w:rPr>
        <w:t>EWMA Volatility</w:t>
      </w:r>
      <w:r>
        <w:rPr>
          <w:rFonts w:ascii="B Nazanin" w:hAnsi="B Nazanin" w:eastAsia="B Nazanin"/>
          <w:color w:val="000000"/>
        </w:rPr>
        <w:t xml:space="preserve"> در پنجره ۲۰ و ۶۳ روزه و نسبت آن‌ها امکان تشخیص افزایش کوتاه‌مدت ریسک نسبت به زمینه میان‌مدت را فراهم می‌کنند. </w:t>
      </w:r>
      <w:r>
        <w:rPr>
          <w:rFonts w:ascii="B Nazanin" w:hAnsi="B Nazanin" w:eastAsia="B Nazanin"/>
          <w:color w:val="000000"/>
          <w:sz w:val="22"/>
          <w:rtl w:val="0"/>
          <w:lang w:val="en-US"/>
        </w:rPr>
        <w:t>Rolling Skewness</w:t>
      </w:r>
      <w:r>
        <w:rPr>
          <w:rFonts w:ascii="B Nazanin" w:hAnsi="B Nazanin" w:eastAsia="B Nazanin"/>
          <w:color w:val="000000"/>
        </w:rPr>
        <w:t xml:space="preserve"> و </w:t>
      </w:r>
      <w:r>
        <w:rPr>
          <w:rFonts w:ascii="B Nazanin" w:hAnsi="B Nazanin" w:eastAsia="B Nazanin"/>
          <w:color w:val="000000"/>
          <w:rtl w:val="0"/>
          <w:lang w:val="en-US"/>
        </w:rPr>
        <w:t>Kurtosis</w:t>
      </w:r>
      <w:r>
        <w:rPr>
          <w:rFonts w:ascii="B Nazanin" w:hAnsi="B Nazanin" w:eastAsia="B Nazanin"/>
          <w:color w:val="000000"/>
        </w:rPr>
        <w:t xml:space="preserve"> نیز تغییر شکل توزیع بازده را خلاصه می‌کنند.</w:t>
      </w:r>
    </w:p>
    <w:p w14:paraId="73E1E269"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Sign Entropy</w:t>
      </w:r>
      <w:r>
        <w:rPr>
          <w:rFonts w:ascii="B Nazanin" w:hAnsi="B Nazanin" w:eastAsia="B Nazanin"/>
          <w:color w:val="000000"/>
        </w:rPr>
        <w:t xml:space="preserve"> در هر پنجره از فراوانی علامت بازده‌های مثبت و غیرمثبت محاسبه می‌شود. اگر جهت‌ها بسیار متوازن باشند، آنتروپی به مقدار بالاتر نزدیک می‌شود و اگر یک جهت غالب باشد کاهش می‌یابد. این ویژگی به طور ساده میزان بی‌نظمی جهت حرکت محلی را نمایش می‌دهد. ویژگی‌های حجم شامل تغییر لگاریتمی حجم، </w:t>
      </w:r>
      <w:r>
        <w:rPr>
          <w:rFonts w:ascii="B Nazanin" w:hAnsi="B Nazanin" w:eastAsia="B Nazanin"/>
          <w:color w:val="000000"/>
          <w:rtl w:val="0"/>
          <w:lang w:val="en-US"/>
        </w:rPr>
        <w:t>Z-Score</w:t>
      </w:r>
      <w:r>
        <w:rPr>
          <w:rFonts w:ascii="B Nazanin" w:hAnsi="B Nazanin" w:eastAsia="B Nazanin"/>
          <w:color w:val="000000"/>
        </w:rPr>
        <w:t xml:space="preserve"> حجم و تعامل بازده-حجم هستند.</w:t>
      </w:r>
    </w:p>
    <w:p w14:paraId="3BB7DDB1" w14:textId="77777777" w:rsidR="006A5C53" w:rsidRDefault="00000000">
      <w:pPr>
        <w:pStyle w:val="Heading2"/>
        <w:keepNext/>
        <w:spacing w:after="0"/>
        <w:jc w:val="right"/>
      </w:pPr>
      <w:r>
        <w:rPr>
          <w:color w:val="000000"/>
        </w:rPr>
        <w:t>۲-۵. مدل‌های یادگیری ماشین استفاده‌شده</w:t>
      </w:r>
    </w:p>
    <w:p w14:paraId="17C09968" w14:textId="77777777" w:rsidR="006A5C53" w:rsidRDefault="00000000">
      <w:pPr>
        <w:pStyle w:val="Heading3"/>
        <w:keepNext/>
        <w:spacing w:after="0"/>
        <w:jc w:val="right"/>
      </w:pPr>
      <w:r>
        <w:rPr>
          <w:color w:val="000000"/>
        </w:rPr>
        <w:t>۲-۵-۱. Logistic Regression</w:t>
      </w:r>
    </w:p>
    <w:p w14:paraId="52C9F6E8"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Logistic Regression</w:t>
      </w:r>
      <w:r>
        <w:rPr>
          <w:rFonts w:ascii="B Nazanin" w:hAnsi="B Nazanin" w:eastAsia="B Nazanin"/>
          <w:color w:val="000000"/>
        </w:rPr>
        <w:t xml:space="preserve"> یک </w:t>
      </w:r>
      <w:r>
        <w:rPr>
          <w:rFonts w:ascii="B Nazanin" w:hAnsi="B Nazanin" w:eastAsia="B Nazanin"/>
          <w:color w:val="000000"/>
          <w:rtl w:val="0"/>
          <w:lang w:val="en-US"/>
        </w:rPr>
        <w:t>Baseline</w:t>
      </w:r>
      <w:r>
        <w:rPr>
          <w:rFonts w:ascii="B Nazanin" w:hAnsi="B Nazanin" w:eastAsia="B Nazanin"/>
          <w:color w:val="000000"/>
        </w:rPr>
        <w:t xml:space="preserve"> خطی احتمالاتی است که در این پروژه در دو مقدار </w:t>
      </w:r>
      <w:r>
        <w:rPr>
          <w:rFonts w:ascii="B Nazanin" w:hAnsi="B Nazanin" w:eastAsia="B Nazanin"/>
          <w:color w:val="000000"/>
          <w:rtl w:val="0"/>
          <w:lang w:val="en-US"/>
        </w:rPr>
        <w:t>C</w:t>
      </w:r>
      <w:r>
        <w:rPr>
          <w:rFonts w:ascii="B Nazanin" w:hAnsi="B Nazanin" w:eastAsia="B Nazanin"/>
          <w:color w:val="000000"/>
        </w:rPr>
        <w:t xml:space="preserve"> برابر ۰٫۲ و ۱٫۰ استفاده می‌شود. قبل از مدل، مقادیر گمشده با </w:t>
      </w:r>
      <w:r>
        <w:rPr>
          <w:rFonts w:ascii="B Nazanin" w:hAnsi="B Nazanin" w:eastAsia="B Nazanin"/>
          <w:color w:val="000000"/>
          <w:sz w:val="22"/>
          <w:rtl w:val="0"/>
          <w:lang w:val="en-US"/>
        </w:rPr>
        <w:t>Median Imputation</w:t>
      </w:r>
      <w:r>
        <w:rPr>
          <w:rFonts w:ascii="B Nazanin" w:hAnsi="B Nazanin" w:eastAsia="B Nazanin"/>
          <w:color w:val="000000"/>
        </w:rPr>
        <w:t xml:space="preserve"> و </w:t>
      </w:r>
      <w:r>
        <w:rPr>
          <w:rFonts w:ascii="B Nazanin" w:hAnsi="B Nazanin" w:eastAsia="B Nazanin"/>
          <w:color w:val="000000"/>
          <w:sz w:val="22"/>
          <w:rtl w:val="0"/>
          <w:lang w:val="en-US"/>
        </w:rPr>
        <w:t>Missing Indicator</w:t>
      </w:r>
      <w:r>
        <w:rPr>
          <w:rFonts w:ascii="B Nazanin" w:hAnsi="B Nazanin" w:eastAsia="B Nazanin"/>
          <w:color w:val="000000"/>
        </w:rPr>
        <w:t xml:space="preserve"> تکمیل و ویژگی‌ها </w:t>
      </w:r>
      <w:r>
        <w:rPr>
          <w:rFonts w:ascii="B Nazanin" w:hAnsi="B Nazanin" w:eastAsia="B Nazanin"/>
          <w:color w:val="000000"/>
          <w:sz w:val="22"/>
          <w:rtl w:val="0"/>
          <w:lang w:val="en-US"/>
        </w:rPr>
        <w:t>Standardize</w:t>
      </w:r>
      <w:r>
        <w:rPr>
          <w:rFonts w:ascii="B Nazanin" w:hAnsi="B Nazanin" w:eastAsia="B Nazanin"/>
          <w:color w:val="000000"/>
        </w:rPr>
        <w:t xml:space="preserve"> می‌شوند. </w:t>
      </w:r>
      <w:r>
        <w:rPr>
          <w:rFonts w:ascii="B Nazanin" w:hAnsi="B Nazanin" w:eastAsia="B Nazanin"/>
          <w:color w:val="000000"/>
          <w:sz w:val="22"/>
          <w:rtl w:val="0"/>
          <w:lang w:val="en-US"/>
        </w:rPr>
        <w:t>class_weight</w:t>
      </w:r>
      <w:r>
        <w:rPr>
          <w:rFonts w:ascii="B Nazanin" w:hAnsi="B Nazanin" w:eastAsia="B Nazanin"/>
          <w:color w:val="000000"/>
        </w:rPr>
        <w:t>=</w:t>
      </w:r>
      <w:r>
        <w:rPr>
          <w:rFonts w:ascii="B Nazanin" w:hAnsi="B Nazanin" w:eastAsia="B Nazanin"/>
          <w:color w:val="000000"/>
          <w:rtl w:val="0"/>
          <w:lang w:val="en-US"/>
        </w:rPr>
        <w:t>balanced</w:t>
      </w:r>
      <w:r>
        <w:rPr>
          <w:rFonts w:ascii="B Nazanin" w:hAnsi="B Nazanin" w:eastAsia="B Nazanin"/>
          <w:color w:val="000000"/>
        </w:rPr>
        <w:t xml:space="preserve"> و </w:t>
      </w:r>
      <w:r>
        <w:rPr>
          <w:rFonts w:ascii="B Nazanin" w:hAnsi="B Nazanin" w:eastAsia="B Nazanin"/>
          <w:color w:val="000000"/>
          <w:sz w:val="22"/>
          <w:rtl w:val="0"/>
          <w:lang w:val="en-US"/>
        </w:rPr>
        <w:t>Sample Weight</w:t>
      </w:r>
      <w:r>
        <w:rPr>
          <w:rFonts w:ascii="B Nazanin" w:hAnsi="B Nazanin" w:eastAsia="B Nazanin"/>
          <w:color w:val="000000"/>
        </w:rPr>
        <w:t xml:space="preserve"> متوازن به کاهش اثر عدم‌توازن کلاس کمک می‌کنند. وجود این مدل برای مقایسه مهم است؛ زیرا اگر مدل‌های درختی پیچیده‌تر بهبود معناداری ایجاد نکنند، افزایش پیچیدگی توجیه کمتری خواهد داشت.</w:t>
      </w:r>
    </w:p>
    <w:p w14:paraId="2912111A" w14:textId="77777777" w:rsidR="006A5C53" w:rsidRDefault="00000000">
      <w:pPr>
        <w:pStyle w:val="Heading3"/>
        <w:keepNext/>
        <w:spacing w:after="0"/>
        <w:jc w:val="right"/>
      </w:pPr>
      <w:r>
        <w:rPr>
          <w:color w:val="000000"/>
        </w:rPr>
        <w:t>۲-۵-۲. Random Forest</w:t>
      </w:r>
    </w:p>
    <w:p w14:paraId="3526DEB9"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Random Forest</w:t>
      </w:r>
      <w:r>
        <w:rPr>
          <w:rFonts w:ascii="B Nazanin" w:hAnsi="B Nazanin" w:eastAsia="B Nazanin"/>
          <w:color w:val="000000"/>
        </w:rPr>
        <w:t xml:space="preserve"> مجموعه‌ای از درخت‌های تصمیم با </w:t>
      </w:r>
      <w:r>
        <w:rPr>
          <w:rFonts w:ascii="B Nazanin" w:hAnsi="B Nazanin" w:eastAsia="B Nazanin"/>
          <w:color w:val="000000"/>
          <w:sz w:val="22"/>
          <w:rtl w:val="0"/>
          <w:lang w:val="en-US"/>
        </w:rPr>
        <w:t>Randomization</w:t>
      </w:r>
      <w:r>
        <w:rPr>
          <w:rFonts w:ascii="B Nazanin" w:hAnsi="B Nazanin" w:eastAsia="B Nazanin"/>
          <w:color w:val="000000"/>
        </w:rPr>
        <w:t xml:space="preserve"> در نمونه‌ها و ویژگی‌ها است. </w:t>
      </w:r>
      <w:r>
        <w:rPr>
          <w:rFonts w:ascii="B Nazanin" w:hAnsi="B Nazanin" w:eastAsia="B Nazanin"/>
          <w:color w:val="000000"/>
          <w:rtl w:val="0"/>
          <w:lang w:val="en-US"/>
        </w:rPr>
        <w:t>Breiman</w:t>
      </w:r>
      <w:r>
        <w:rPr>
          <w:rFonts w:ascii="B Nazanin" w:hAnsi="B Nazanin" w:eastAsia="B Nazanin"/>
          <w:color w:val="000000"/>
        </w:rPr>
        <w:t xml:space="preserve"> نشان داد ترکیب تعداد زیادی درخت تصادفی می‌تواند واریانس یک درخت منفرد را کاهش دهد و یک </w:t>
      </w:r>
      <w:r>
        <w:rPr>
          <w:rFonts w:ascii="B Nazanin" w:hAnsi="B Nazanin" w:eastAsia="B Nazanin"/>
          <w:color w:val="000000"/>
          <w:rtl w:val="0"/>
          <w:lang w:val="en-US"/>
        </w:rPr>
        <w:t>Ensemble</w:t>
      </w:r>
      <w:r>
        <w:rPr>
          <w:rFonts w:ascii="B Nazanin" w:hAnsi="B Nazanin" w:eastAsia="B Nazanin"/>
          <w:color w:val="000000"/>
        </w:rPr>
        <w:t xml:space="preserve"> قدرتمند بسازد </w:t>
      </w:r>
      <w:r>
        <w:rPr>
          <w:rFonts w:ascii="B Nazanin" w:hAnsi="B Nazanin" w:eastAsia="B Nazanin"/>
          <w:color w:val="000000"/>
          <w:sz w:val="22"/>
        </w:rPr>
        <w:t>[6]</w:t>
      </w:r>
      <w:r>
        <w:rPr>
          <w:rFonts w:ascii="B Nazanin" w:hAnsi="B Nazanin" w:eastAsia="B Nazanin"/>
          <w:color w:val="000000"/>
        </w:rPr>
        <w:t xml:space="preserve">. در پروژه، تعداد درخت‌ها در حالت اصلی ۳۲۰، </w:t>
      </w:r>
      <w:r>
        <w:rPr>
          <w:rFonts w:ascii="B Nazanin" w:hAnsi="B Nazanin" w:eastAsia="B Nazanin"/>
          <w:color w:val="000000"/>
          <w:sz w:val="22"/>
          <w:rtl w:val="0"/>
          <w:lang w:val="en-US"/>
        </w:rPr>
        <w:t>max_depth</w:t>
      </w:r>
      <w:r>
        <w:rPr>
          <w:rFonts w:ascii="B Nazanin" w:hAnsi="B Nazanin" w:eastAsia="B Nazanin"/>
          <w:color w:val="000000"/>
        </w:rPr>
        <w:t xml:space="preserve"> برابر ۹، </w:t>
      </w:r>
      <w:r>
        <w:rPr>
          <w:rFonts w:ascii="B Nazanin" w:hAnsi="B Nazanin" w:eastAsia="B Nazanin"/>
          <w:color w:val="000000"/>
          <w:sz w:val="22"/>
          <w:rtl w:val="0"/>
          <w:lang w:val="en-US"/>
        </w:rPr>
        <w:t>min_samples_leaf</w:t>
      </w:r>
      <w:r>
        <w:rPr>
          <w:rFonts w:ascii="B Nazanin" w:hAnsi="B Nazanin" w:eastAsia="B Nazanin"/>
          <w:color w:val="000000"/>
        </w:rPr>
        <w:t xml:space="preserve"> برابر ۸ و </w:t>
      </w:r>
      <w:r>
        <w:rPr>
          <w:rFonts w:ascii="B Nazanin" w:hAnsi="B Nazanin" w:eastAsia="B Nazanin"/>
          <w:color w:val="000000"/>
          <w:sz w:val="22"/>
          <w:rtl w:val="0"/>
          <w:lang w:val="en-US"/>
        </w:rPr>
        <w:t>max_features</w:t>
      </w:r>
      <w:r>
        <w:rPr>
          <w:rFonts w:ascii="B Nazanin" w:hAnsi="B Nazanin" w:eastAsia="B Nazanin"/>
          <w:color w:val="000000"/>
        </w:rPr>
        <w:t xml:space="preserve"> برابر </w:t>
      </w:r>
      <w:r>
        <w:rPr>
          <w:rFonts w:ascii="B Nazanin" w:hAnsi="B Nazanin" w:eastAsia="B Nazanin"/>
          <w:color w:val="000000"/>
          <w:rtl w:val="0"/>
          <w:lang w:val="en-US"/>
        </w:rPr>
        <w:t>sqrt</w:t>
      </w:r>
      <w:r>
        <w:rPr>
          <w:rFonts w:ascii="B Nazanin" w:hAnsi="B Nazanin" w:eastAsia="B Nazanin"/>
          <w:color w:val="000000"/>
        </w:rPr>
        <w:t xml:space="preserve"> است.</w:t>
      </w:r>
    </w:p>
    <w:p w14:paraId="2F3B359A" w14:textId="77777777" w:rsidR="006A5C53" w:rsidRDefault="00000000">
      <w:pPr>
        <w:pStyle w:val="Heading3"/>
        <w:keepNext/>
        <w:spacing w:after="0"/>
        <w:jc w:val="right"/>
      </w:pPr>
      <w:r>
        <w:rPr>
          <w:color w:val="000000"/>
        </w:rPr>
        <w:t>۲-۵-۳. Extra Trees</w:t>
      </w:r>
    </w:p>
    <w:p w14:paraId="0D8418FC"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Extremely Randomized Trees</w:t>
      </w:r>
      <w:r>
        <w:rPr>
          <w:rFonts w:ascii="B Nazanin" w:hAnsi="B Nazanin" w:eastAsia="B Nazanin"/>
          <w:color w:val="000000"/>
        </w:rPr>
        <w:t xml:space="preserve"> علاوه بر انتخاب تصادفی ویژگی‌ها، تصادفی‌سازی بیشتری در نقاط تقسیم اعمال می‌کند و می‌تواند در برخی داده‌ها با کاهش واریانس و هزینه جست‌وجوی </w:t>
      </w:r>
      <w:r>
        <w:rPr>
          <w:rFonts w:ascii="B Nazanin" w:hAnsi="B Nazanin" w:eastAsia="B Nazanin"/>
          <w:color w:val="000000"/>
          <w:rtl w:val="0"/>
          <w:lang w:val="en-US"/>
        </w:rPr>
        <w:t>Split</w:t>
      </w:r>
      <w:r>
        <w:rPr>
          <w:rFonts w:ascii="B Nazanin" w:hAnsi="B Nazanin" w:eastAsia="B Nazanin"/>
          <w:color w:val="000000"/>
        </w:rPr>
        <w:t xml:space="preserve"> عملکرد مناسبی داشته باشد </w:t>
      </w:r>
      <w:r>
        <w:rPr>
          <w:rFonts w:ascii="B Nazanin" w:hAnsi="B Nazanin" w:eastAsia="B Nazanin"/>
          <w:color w:val="000000"/>
          <w:sz w:val="22"/>
        </w:rPr>
        <w:t>[7]</w:t>
      </w:r>
      <w:r>
        <w:rPr>
          <w:rFonts w:ascii="B Nazanin" w:hAnsi="B Nazanin" w:eastAsia="B Nazanin"/>
          <w:color w:val="000000"/>
        </w:rPr>
        <w:t xml:space="preserve">. تنظیم اصلی پروژه شامل ۳۲۰ درخت، </w:t>
      </w:r>
      <w:r>
        <w:rPr>
          <w:rFonts w:ascii="B Nazanin" w:hAnsi="B Nazanin" w:eastAsia="B Nazanin"/>
          <w:color w:val="000000"/>
          <w:sz w:val="22"/>
          <w:rtl w:val="0"/>
          <w:lang w:val="en-US"/>
        </w:rPr>
        <w:t>max_depth</w:t>
      </w:r>
      <w:r>
        <w:rPr>
          <w:rFonts w:ascii="B Nazanin" w:hAnsi="B Nazanin" w:eastAsia="B Nazanin"/>
          <w:color w:val="000000"/>
        </w:rPr>
        <w:t xml:space="preserve"> برابر ۱۱ و </w:t>
      </w:r>
      <w:r>
        <w:rPr>
          <w:rFonts w:ascii="B Nazanin" w:hAnsi="B Nazanin" w:eastAsia="B Nazanin"/>
          <w:color w:val="000000"/>
          <w:sz w:val="22"/>
          <w:rtl w:val="0"/>
          <w:lang w:val="en-US"/>
        </w:rPr>
        <w:t>min_samples_leaf</w:t>
      </w:r>
      <w:r>
        <w:rPr>
          <w:rFonts w:ascii="B Nazanin" w:hAnsi="B Nazanin" w:eastAsia="B Nazanin"/>
          <w:color w:val="000000"/>
        </w:rPr>
        <w:t xml:space="preserve"> برابر ۶ است. این مدل در سه افق از چهار افق داده واقعی به عنوان </w:t>
      </w:r>
      <w:r>
        <w:rPr>
          <w:rFonts w:ascii="B Nazanin" w:hAnsi="B Nazanin" w:eastAsia="B Nazanin"/>
          <w:color w:val="000000"/>
          <w:sz w:val="22"/>
          <w:rtl w:val="0"/>
          <w:lang w:val="en-US"/>
        </w:rPr>
        <w:t>Candidate</w:t>
      </w:r>
      <w:r>
        <w:rPr>
          <w:rFonts w:ascii="B Nazanin" w:hAnsi="B Nazanin" w:eastAsia="B Nazanin"/>
          <w:color w:val="000000"/>
        </w:rPr>
        <w:t xml:space="preserve"> منتخب ظاهر شده است.</w:t>
      </w:r>
    </w:p>
    <w:p w14:paraId="1FBF2C54" w14:textId="77777777" w:rsidR="006A5C53" w:rsidRDefault="00000000">
      <w:pPr>
        <w:pStyle w:val="Heading3"/>
        <w:keepNext/>
        <w:spacing w:after="0"/>
        <w:jc w:val="right"/>
      </w:pPr>
      <w:r>
        <w:rPr>
          <w:color w:val="000000"/>
        </w:rPr>
        <w:t>۲-۵-۴. HistGradientBoosting</w:t>
      </w:r>
    </w:p>
    <w:p w14:paraId="04144F83" w14:textId="77777777" w:rsidR="006A5C53" w:rsidRDefault="00000000">
      <w:r>
        <w:rPr>
          <w:color w:val="000000"/>
        </w:rPr>
        <w:t>Gradient Boosting با ساخت متوالی مدل‌های ضعیف و تمرکز بر خطای باقی‌مانده یک تابع پیش‌بینی قوی‌تر ایجاد می‌کند [8]. HistGradientBoosting پیاده‌سازی Histogram-based در scikit-learn است. در تنظیم پروژه learning_rate=0.055، max_iter=220، max_leaf_nodes=15 و L2 regularization برابر ۱٫۲ است. این مدل یکی از Candidateهاست اما در آزمون قفل‌شده واقعی مدل منتخب نهایی هیچ افقی نشد.</w:t>
      </w:r>
    </w:p>
    <w:p w14:paraId="1A3B0286" w14:textId="77777777" w:rsidR="006A5C53" w:rsidRDefault="00000000">
      <w:pPr>
        <w:pStyle w:val="Heading2"/>
        <w:keepNext/>
        <w:spacing w:after="0"/>
        <w:jc w:val="right"/>
      </w:pPr>
      <w:r>
        <w:rPr>
          <w:color w:val="000000"/>
        </w:rPr>
        <w:t>۲-۶. مدل ترکیبی و Learned Regime Gate</w:t>
      </w:r>
    </w:p>
    <w:p w14:paraId="64DC8F6A" w14:textId="77777777" w:rsidR="006A5C53" w:rsidRDefault="00000000">
      <w:pPr>
        <w:pStyle w:val="BodyTextFA"/>
        <w:spacing w:after="0" w:line="288" w:lineRule="auto"/>
        <w:ind w:firstLine="397"/>
        <w:jc w:val="both"/>
      </w:pPr>
      <w:r>
        <w:rPr>
          <w:rFonts w:ascii="B Nazanin" w:hAnsi="B Nazanin" w:eastAsia="B Nazanin"/>
          <w:color w:val="000000"/>
          <w:rtl w:val="0"/>
          <w:lang w:val="en-US"/>
        </w:rPr>
        <w:t>Hybrid</w:t>
      </w:r>
      <w:r>
        <w:rPr>
          <w:rFonts w:ascii="B Nazanin" w:hAnsi="B Nazanin" w:eastAsia="B Nazanin"/>
          <w:color w:val="000000"/>
        </w:rPr>
        <w:t xml:space="preserve"> بودن معماری از این واقعیت ناشی می‌شود که چند مدل پایه مستقل آموزش داده می‌شوند و سپس یک </w:t>
      </w:r>
      <w:r>
        <w:rPr>
          <w:rFonts w:ascii="B Nazanin" w:hAnsi="B Nazanin" w:eastAsia="B Nazanin"/>
          <w:color w:val="000000"/>
          <w:sz w:val="22"/>
          <w:rtl w:val="0"/>
          <w:lang w:val="en-US"/>
        </w:rPr>
        <w:t>Meta Model</w:t>
      </w:r>
      <w:r>
        <w:rPr>
          <w:rFonts w:ascii="B Nazanin" w:hAnsi="B Nazanin" w:eastAsia="B Nazanin"/>
          <w:color w:val="000000"/>
        </w:rPr>
        <w:t xml:space="preserve"> احتمالات آن‌ها را همراه با اطلاعات زمینه‌ای بازار دریافت می‌کند. برای هر </w:t>
      </w:r>
      <w:r>
        <w:rPr>
          <w:rFonts w:ascii="B Nazanin" w:hAnsi="B Nazanin" w:eastAsia="B Nazanin"/>
          <w:color w:val="000000"/>
          <w:sz w:val="22"/>
          <w:rtl w:val="0"/>
          <w:lang w:val="en-US"/>
        </w:rPr>
        <w:t>Candidate</w:t>
      </w:r>
      <w:r>
        <w:rPr>
          <w:rFonts w:ascii="B Nazanin" w:hAnsi="B Nazanin" w:eastAsia="B Nazanin"/>
          <w:color w:val="000000"/>
        </w:rPr>
        <w:t xml:space="preserve"> دو ورودی ساخته می‌شود: احتمال </w:t>
      </w:r>
      <w:r>
        <w:rPr>
          <w:rFonts w:ascii="B Nazanin" w:hAnsi="B Nazanin" w:eastAsia="B Nazanin"/>
          <w:color w:val="000000"/>
          <w:rtl w:val="0"/>
          <w:lang w:val="en-US"/>
        </w:rPr>
        <w:t>UP</w:t>
      </w:r>
      <w:r>
        <w:rPr>
          <w:rFonts w:ascii="B Nazanin" w:hAnsi="B Nazanin" w:eastAsia="B Nazanin"/>
          <w:color w:val="000000"/>
        </w:rPr>
        <w:t xml:space="preserve"> و </w:t>
      </w:r>
      <w:r>
        <w:rPr>
          <w:rFonts w:ascii="B Nazanin" w:hAnsi="B Nazanin" w:eastAsia="B Nazanin"/>
          <w:color w:val="000000"/>
          <w:sz w:val="22"/>
          <w:rtl w:val="0"/>
          <w:lang w:val="en-US"/>
        </w:rPr>
        <w:t>Confidence</w:t>
      </w:r>
      <w:r>
        <w:rPr>
          <w:rFonts w:ascii="B Nazanin" w:hAnsi="B Nazanin" w:eastAsia="B Nazanin"/>
          <w:color w:val="000000"/>
        </w:rPr>
        <w:t xml:space="preserve"> برابر قدر مطلق فاصله احتمال از ۰٫۵. علاوه بر آن، </w:t>
      </w:r>
      <w:r>
        <w:rPr>
          <w:rFonts w:ascii="B Nazanin" w:hAnsi="B Nazanin" w:eastAsia="B Nazanin"/>
          <w:color w:val="000000"/>
          <w:sz w:val="22"/>
          <w:rtl w:val="0"/>
          <w:lang w:val="en-US"/>
        </w:rPr>
        <w:t>Meta Model</w:t>
      </w:r>
      <w:r>
        <w:rPr>
          <w:rFonts w:ascii="B Nazanin" w:hAnsi="B Nazanin" w:eastAsia="B Nazanin"/>
          <w:color w:val="000000"/>
        </w:rPr>
        <w:t xml:space="preserve"> می‌تواند ستون‌های </w:t>
      </w:r>
      <w:r>
        <w:rPr>
          <w:rFonts w:ascii="B Nazanin" w:hAnsi="B Nazanin" w:eastAsia="B Nazanin"/>
          <w:color w:val="000000"/>
          <w:sz w:val="22"/>
          <w:rtl w:val="0"/>
          <w:lang w:val="en-US"/>
        </w:rPr>
        <w:t>hurst_regime</w:t>
      </w:r>
      <w:r>
        <w:rPr>
          <w:rFonts w:ascii="B Nazanin" w:hAnsi="B Nazanin" w:eastAsia="B Nazanin"/>
          <w:color w:val="000000"/>
        </w:rPr>
        <w:t xml:space="preserve">، </w:t>
      </w:r>
      <w:r>
        <w:rPr>
          <w:rFonts w:ascii="B Nazanin" w:hAnsi="B Nazanin" w:eastAsia="B Nazanin"/>
          <w:color w:val="000000"/>
          <w:sz w:val="22"/>
          <w:rtl w:val="0"/>
          <w:lang w:val="en-US"/>
        </w:rPr>
        <w:t>volatility_zscore</w:t>
      </w:r>
      <w:r>
        <w:rPr>
          <w:rFonts w:ascii="B Nazanin" w:hAnsi="B Nazanin" w:eastAsia="B Nazanin"/>
          <w:color w:val="000000"/>
        </w:rPr>
        <w:t xml:space="preserve">، </w:t>
      </w:r>
      <w:r>
        <w:rPr>
          <w:rFonts w:ascii="B Nazanin" w:hAnsi="B Nazanin" w:eastAsia="B Nazanin"/>
          <w:color w:val="000000"/>
          <w:sz w:val="22"/>
          <w:rtl w:val="0"/>
          <w:lang w:val="en-US"/>
        </w:rPr>
        <w:t>trend_efficiency_20</w:t>
      </w:r>
      <w:r>
        <w:rPr>
          <w:rFonts w:ascii="B Nazanin" w:hAnsi="B Nazanin" w:eastAsia="B Nazanin"/>
          <w:color w:val="000000"/>
        </w:rPr>
        <w:t xml:space="preserve">، </w:t>
      </w:r>
      <w:r>
        <w:rPr>
          <w:rFonts w:ascii="B Nazanin" w:hAnsi="B Nazanin" w:eastAsia="B Nazanin"/>
          <w:color w:val="000000"/>
          <w:sz w:val="22"/>
          <w:rtl w:val="0"/>
          <w:lang w:val="en-US"/>
        </w:rPr>
        <w:t>trend_regime</w:t>
      </w:r>
      <w:r>
        <w:rPr>
          <w:rFonts w:ascii="B Nazanin" w:hAnsi="B Nazanin" w:eastAsia="B Nazanin"/>
          <w:color w:val="000000"/>
        </w:rPr>
        <w:t xml:space="preserve">، </w:t>
      </w:r>
      <w:r>
        <w:rPr>
          <w:rFonts w:ascii="B Nazanin" w:hAnsi="B Nazanin" w:eastAsia="B Nazanin"/>
          <w:color w:val="000000"/>
          <w:rtl w:val="0"/>
          <w:lang w:val="en-US"/>
        </w:rPr>
        <w:t>rsi_14</w:t>
      </w:r>
      <w:r>
        <w:rPr>
          <w:rFonts w:ascii="B Nazanin" w:hAnsi="B Nazanin" w:eastAsia="B Nazanin"/>
          <w:color w:val="000000"/>
        </w:rPr>
        <w:t xml:space="preserve">، </w:t>
      </w:r>
      <w:r>
        <w:rPr>
          <w:rFonts w:ascii="B Nazanin" w:hAnsi="B Nazanin" w:eastAsia="B Nazanin"/>
          <w:color w:val="000000"/>
          <w:sz w:val="22"/>
          <w:rtl w:val="0"/>
          <w:lang w:val="en-US"/>
        </w:rPr>
        <w:t>macd_histogram</w:t>
      </w:r>
      <w:r>
        <w:rPr>
          <w:rFonts w:ascii="B Nazanin" w:hAnsi="B Nazanin" w:eastAsia="B Nazanin"/>
          <w:color w:val="000000"/>
        </w:rPr>
        <w:t xml:space="preserve"> و </w:t>
      </w:r>
      <w:r>
        <w:rPr>
          <w:rFonts w:ascii="B Nazanin" w:hAnsi="B Nazanin" w:eastAsia="B Nazanin"/>
          <w:color w:val="000000"/>
          <w:sz w:val="22"/>
          <w:rtl w:val="0"/>
          <w:lang w:val="en-US"/>
        </w:rPr>
        <w:t>vol_ratio_20_63</w:t>
      </w:r>
      <w:r>
        <w:rPr>
          <w:rFonts w:ascii="B Nazanin" w:hAnsi="B Nazanin" w:eastAsia="B Nazanin"/>
          <w:color w:val="000000"/>
        </w:rPr>
        <w:t xml:space="preserve"> را دریافت کند.</w:t>
      </w:r>
    </w:p>
    <w:p w14:paraId="7C76D34F" w14:textId="77777777" w:rsidR="006A5C53" w:rsidRDefault="00000000">
      <w:r>
        <w:rPr>
          <w:color w:val="000000"/>
        </w:rPr>
        <w:t>خود Gate یک Logistic Regression با C=0.5 است. آموزش Gate فقط روی OOF Predictionهایی انجام می‌شود که از Foldهای گام‌به‌گام زمانی به دست آمده‌اند. آخرین Fold برای انتخاب Strategy و Threshold نگه داشته می‌شود و Foldهای قبلی برای آموزش Meta Model و سنجش پایداری Candidateها استفاده می‌شوند. این طراحی مانع آن می‌شود که Meta Model روی Predictionهای in-sample مدل‌های پایه یاد بگیرد.</w:t>
      </w:r>
    </w:p>
    <w:p w14:paraId="75957CED" w14:textId="77777777" w:rsidR="006A5C53" w:rsidRDefault="00000000">
      <w:pPr>
        <w:pStyle w:val="BodyTextFA"/>
        <w:spacing w:after="0" w:line="288" w:lineRule="auto"/>
        <w:ind w:firstLine="397"/>
        <w:jc w:val="both"/>
      </w:pPr>
      <w:r>
        <w:rPr>
          <w:rFonts w:ascii="B Nazanin" w:hAnsi="B Nazanin" w:eastAsia="B Nazanin"/>
          <w:color w:val="000000"/>
        </w:rPr>
        <w:t xml:space="preserve">اصطلاح </w:t>
      </w:r>
      <w:r>
        <w:rPr>
          <w:rFonts w:ascii="B Nazanin" w:hAnsi="B Nazanin" w:eastAsia="B Nazanin"/>
          <w:color w:val="000000"/>
          <w:sz w:val="22"/>
          <w:rtl w:val="0"/>
          <w:lang w:val="en-US"/>
        </w:rPr>
        <w:t>Hurst-Gated</w:t>
      </w:r>
      <w:r>
        <w:rPr>
          <w:rFonts w:ascii="B Nazanin" w:hAnsi="B Nazanin" w:eastAsia="B Nazanin"/>
          <w:color w:val="000000"/>
        </w:rPr>
        <w:t xml:space="preserve"> به این معنا نیست که یک شرط سخت </w:t>
      </w:r>
      <w:r>
        <w:rPr>
          <w:rFonts w:ascii="B Nazanin" w:hAnsi="B Nazanin" w:eastAsia="B Nazanin"/>
          <w:color w:val="000000"/>
          <w:rtl w:val="0"/>
          <w:lang w:val="en-US"/>
        </w:rPr>
        <w:t>H</w:t>
      </w:r>
      <w:r>
        <w:rPr>
          <w:rFonts w:ascii="B Nazanin" w:hAnsi="B Nazanin" w:eastAsia="B Nazanin"/>
          <w:color w:val="000000"/>
        </w:rPr>
        <w:t xml:space="preserve">&gt;0.5 مدل را تغییر می‌دهد؛ بلکه </w:t>
      </w:r>
      <w:r>
        <w:rPr>
          <w:rFonts w:ascii="B Nazanin" w:hAnsi="B Nazanin" w:eastAsia="B Nazanin"/>
          <w:color w:val="000000"/>
          <w:sz w:val="22"/>
          <w:rtl w:val="0"/>
          <w:lang w:val="en-US"/>
        </w:rPr>
        <w:t>Hurst Regime</w:t>
      </w:r>
      <w:r>
        <w:rPr>
          <w:rFonts w:ascii="B Nazanin" w:hAnsi="B Nazanin" w:eastAsia="B Nazanin"/>
          <w:color w:val="000000"/>
        </w:rPr>
        <w:t xml:space="preserve"> یکی از متغیرهای تصمیم </w:t>
      </w:r>
      <w:r>
        <w:rPr>
          <w:rFonts w:ascii="B Nazanin" w:hAnsi="B Nazanin" w:eastAsia="B Nazanin"/>
          <w:color w:val="000000"/>
          <w:rtl w:val="0"/>
          <w:lang w:val="en-US"/>
        </w:rPr>
        <w:t>Gate</w:t>
      </w:r>
      <w:r>
        <w:rPr>
          <w:rFonts w:ascii="B Nazanin" w:hAnsi="B Nazanin" w:eastAsia="B Nazanin"/>
          <w:color w:val="000000"/>
        </w:rPr>
        <w:t xml:space="preserve"> است. این نکته در دفاع اهمیت دارد، زیرا معماری فعلی «</w:t>
      </w:r>
      <w:r>
        <w:rPr>
          <w:rFonts w:ascii="B Nazanin" w:hAnsi="B Nazanin" w:eastAsia="B Nazanin"/>
          <w:color w:val="000000"/>
          <w:sz w:val="22"/>
          <w:rtl w:val="0"/>
          <w:lang w:val="en-US"/>
        </w:rPr>
        <w:t>Learned Regime Gate</w:t>
      </w:r>
      <w:r>
        <w:rPr>
          <w:rFonts w:ascii="B Nazanin" w:hAnsi="B Nazanin" w:eastAsia="B Nazanin"/>
          <w:color w:val="000000"/>
        </w:rPr>
        <w:t xml:space="preserve"> با ورودی </w:t>
      </w:r>
      <w:r>
        <w:rPr>
          <w:rFonts w:ascii="B Nazanin" w:hAnsi="B Nazanin" w:eastAsia="B Nazanin"/>
          <w:color w:val="000000"/>
          <w:rtl w:val="0"/>
          <w:lang w:val="en-US"/>
        </w:rPr>
        <w:t>Hurst</w:t>
      </w:r>
      <w:r>
        <w:rPr>
          <w:rFonts w:ascii="B Nazanin" w:hAnsi="B Nazanin" w:eastAsia="B Nazanin"/>
          <w:color w:val="000000"/>
        </w:rPr>
        <w:t xml:space="preserve">» است نه یک </w:t>
      </w:r>
      <w:r>
        <w:rPr>
          <w:rFonts w:ascii="B Nazanin" w:hAnsi="B Nazanin" w:eastAsia="B Nazanin"/>
          <w:color w:val="000000"/>
          <w:sz w:val="22"/>
          <w:rtl w:val="0"/>
          <w:lang w:val="en-US"/>
        </w:rPr>
        <w:t>Rule-based Hurst Switch.</w:t>
      </w:r>
    </w:p>
    <w:p w14:paraId="02E67A6D" w14:textId="77777777" w:rsidR="006A5C53" w:rsidRDefault="00000000">
      <w:r>
        <w:rPr>
          <w:color w:val="000000"/>
        </w:rPr>
        <w:t>۲-۷. اعتبارسنجی سری زمانی و نشت اطلاعات</w:t>
      </w:r>
    </w:p>
    <w:p w14:paraId="5EF3517B" w14:textId="77777777" w:rsidR="006A5C53" w:rsidRDefault="00000000">
      <w:pPr>
        <w:pStyle w:val="BodyTextFA"/>
        <w:spacing w:after="0" w:line="288" w:lineRule="auto"/>
        <w:ind w:firstLine="397"/>
        <w:jc w:val="both"/>
      </w:pPr>
      <w:r>
        <w:rPr>
          <w:rFonts w:ascii="B Nazanin" w:hAnsi="B Nazanin" w:eastAsia="B Nazanin"/>
          <w:color w:val="000000"/>
        </w:rPr>
        <w:t xml:space="preserve">روش‌های </w:t>
      </w:r>
      <w:r>
        <w:rPr>
          <w:rFonts w:ascii="B Nazanin" w:hAnsi="B Nazanin" w:eastAsia="B Nazanin"/>
          <w:color w:val="000000"/>
          <w:sz w:val="22"/>
          <w:rtl w:val="0"/>
          <w:lang w:val="en-US"/>
        </w:rPr>
        <w:t>Cross-Validation</w:t>
      </w:r>
      <w:r>
        <w:rPr>
          <w:rFonts w:ascii="B Nazanin" w:hAnsi="B Nazanin" w:eastAsia="B Nazanin"/>
          <w:color w:val="000000"/>
        </w:rPr>
        <w:t xml:space="preserve"> تصادفی در سری زمانی می‌توانند ترتیب طبیعی داده را مخدوش کنند. </w:t>
      </w:r>
      <w:r>
        <w:rPr>
          <w:rFonts w:ascii="B Nazanin" w:hAnsi="B Nazanin" w:eastAsia="B Nazanin"/>
          <w:color w:val="000000"/>
          <w:rtl w:val="0"/>
          <w:lang w:val="en-US"/>
        </w:rPr>
        <w:t>Bergmeir</w:t>
      </w:r>
      <w:r>
        <w:rPr>
          <w:rFonts w:ascii="B Nazanin" w:hAnsi="B Nazanin" w:eastAsia="B Nazanin"/>
          <w:color w:val="000000"/>
        </w:rPr>
        <w:t xml:space="preserve"> و </w:t>
      </w:r>
      <w:r>
        <w:rPr>
          <w:rFonts w:ascii="B Nazanin" w:hAnsi="B Nazanin" w:eastAsia="B Nazanin"/>
          <w:color w:val="000000"/>
          <w:rtl w:val="0"/>
          <w:lang w:val="en-US"/>
        </w:rPr>
        <w:t>Ben</w:t>
      </w:r>
      <w:r>
        <w:rPr>
          <w:rFonts w:ascii="B Nazanin" w:hAnsi="B Nazanin" w:eastAsia="B Nazanin"/>
          <w:color w:val="000000"/>
        </w:rPr>
        <w:t>í</w:t>
      </w:r>
      <w:r>
        <w:rPr>
          <w:rFonts w:ascii="B Nazanin" w:hAnsi="B Nazanin" w:eastAsia="B Nazanin"/>
          <w:color w:val="000000"/>
          <w:rtl w:val="0"/>
          <w:lang w:val="en-US"/>
        </w:rPr>
        <w:t>tez</w:t>
      </w:r>
      <w:r>
        <w:rPr>
          <w:rFonts w:ascii="B Nazanin" w:hAnsi="B Nazanin" w:eastAsia="B Nazanin"/>
          <w:color w:val="000000"/>
        </w:rPr>
        <w:t xml:space="preserve"> تفاوت ارزیابی </w:t>
      </w:r>
      <w:r>
        <w:rPr>
          <w:rFonts w:ascii="B Nazanin" w:hAnsi="B Nazanin" w:eastAsia="B Nazanin"/>
          <w:color w:val="000000"/>
          <w:sz w:val="22"/>
          <w:rtl w:val="0"/>
          <w:lang w:val="en-US"/>
        </w:rPr>
        <w:t>Predictor</w:t>
      </w:r>
      <w:r>
        <w:rPr>
          <w:rFonts w:ascii="B Nazanin" w:hAnsi="B Nazanin" w:eastAsia="B Nazanin"/>
          <w:color w:val="000000"/>
        </w:rPr>
        <w:t xml:space="preserve">های سری زمانی با روش‌های رایج </w:t>
      </w:r>
      <w:r>
        <w:rPr>
          <w:rFonts w:ascii="B Nazanin" w:hAnsi="B Nazanin" w:eastAsia="B Nazanin"/>
          <w:color w:val="000000"/>
          <w:sz w:val="22"/>
          <w:rtl w:val="0"/>
          <w:lang w:val="en-US"/>
        </w:rPr>
        <w:t>Machine Learning</w:t>
      </w:r>
      <w:r>
        <w:rPr>
          <w:rFonts w:ascii="B Nazanin" w:hAnsi="B Nazanin" w:eastAsia="B Nazanin"/>
          <w:color w:val="000000"/>
        </w:rPr>
        <w:t xml:space="preserve"> را بررسی کرده‌اند و بر اهمیت توجه به وابستگی زمانی تأکید دارند </w:t>
      </w:r>
      <w:r>
        <w:rPr>
          <w:rFonts w:ascii="B Nazanin" w:hAnsi="B Nazanin" w:eastAsia="B Nazanin"/>
          <w:color w:val="000000"/>
          <w:sz w:val="22"/>
        </w:rPr>
        <w:t>[9]</w:t>
      </w:r>
      <w:r>
        <w:rPr>
          <w:rFonts w:ascii="B Nazanin" w:hAnsi="B Nazanin" w:eastAsia="B Nazanin"/>
          <w:color w:val="000000"/>
        </w:rPr>
        <w:t xml:space="preserve">. مطالعات بعدی نیز نشان داده‌اند اعتبار روش ارزیابی به ساختار مسئله و وابستگی باقیمانده‌ها بستگی دارد </w:t>
      </w:r>
      <w:r>
        <w:rPr>
          <w:rFonts w:ascii="B Nazanin" w:hAnsi="B Nazanin" w:eastAsia="B Nazanin"/>
          <w:color w:val="000000"/>
          <w:sz w:val="22"/>
        </w:rPr>
        <w:t>[10]</w:t>
      </w:r>
      <w:r>
        <w:rPr>
          <w:rFonts w:ascii="B Nazanin" w:hAnsi="B Nazanin" w:eastAsia="B Nazanin"/>
          <w:color w:val="000000"/>
        </w:rPr>
        <w:t>.</w:t>
      </w:r>
    </w:p>
    <w:p w14:paraId="3789CA22" w14:textId="77777777" w:rsidR="006A5C53" w:rsidRDefault="00000000">
      <w:r>
        <w:rPr>
          <w:color w:val="000000"/>
        </w:rPr>
        <w:t>در این پایان‌نامه Development به صورت زمانی قبل از آزمون قفل‌شده قرار دارد. علاوه بر این، نمونه‌ای از Development فقط زمانی مجاز است که label_end_index آن قبل از شروع آزمون قفل‌شده باشد. در هر گام‌به‌گام زمانی Fold نیز تمام ردیف‌های آموزش که Label آن‌ها وارد Validation می‌شود حذف می‌گردند. این Purging برای افق ۲۰ روزه مهم‌تر است، زیرا Label یک ردیف به داده ۲۰ روز جلوتر وابسته است.</w:t>
      </w:r>
    </w:p>
    <w:p w14:paraId="3C1C3ACA" w14:textId="77777777" w:rsidR="006A5C53" w:rsidRDefault="00000000">
      <w:r>
        <w:rPr>
          <w:color w:val="000000"/>
        </w:rPr>
        <w:t>Candidate Selection و Probability Threshold Selection نیز روی آزمون قفل‌شده انجام نمی‌شوند. آزمون قفل‌شده فقط یک بار پس از Freeze شدن Strategy و Threshold ارزیابی می‌شود. این قاعده از نظر روش‌شناسی مهم‌تر از تلاش برای بالا بردن پسینی Score آزمون است.</w:t>
      </w:r>
    </w:p>
    <w:p w14:paraId="22083951" w14:textId="77777777" w:rsidR="006A5C53" w:rsidRDefault="00000000">
      <w:pPr>
        <w:pStyle w:val="Heading2"/>
        <w:keepNext/>
        <w:spacing w:after="0"/>
        <w:jc w:val="right"/>
      </w:pPr>
      <w:r>
        <w:rPr>
          <w:color w:val="000000"/>
        </w:rPr>
        <w:t>۲-۸. معیارهای ارزیابی</w:t>
      </w:r>
    </w:p>
    <w:p w14:paraId="308B9B6A"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Balanced Accuracy</w:t>
      </w:r>
      <w:r>
        <w:rPr>
          <w:rFonts w:ascii="B Nazanin" w:hAnsi="B Nazanin" w:eastAsia="B Nazanin"/>
          <w:color w:val="000000"/>
        </w:rPr>
        <w:t xml:space="preserve"> میانگین </w:t>
      </w:r>
      <w:r>
        <w:rPr>
          <w:rFonts w:ascii="B Nazanin" w:hAnsi="B Nazanin" w:eastAsia="B Nazanin"/>
          <w:color w:val="000000"/>
          <w:rtl w:val="0"/>
          <w:lang w:val="en-US"/>
        </w:rPr>
        <w:t>Recall</w:t>
      </w:r>
      <w:r>
        <w:rPr>
          <w:rFonts w:ascii="B Nazanin" w:hAnsi="B Nazanin" w:eastAsia="B Nazanin"/>
          <w:color w:val="000000"/>
        </w:rPr>
        <w:t xml:space="preserve"> کلاس </w:t>
      </w:r>
      <w:r>
        <w:rPr>
          <w:rFonts w:ascii="B Nazanin" w:hAnsi="B Nazanin" w:eastAsia="B Nazanin"/>
          <w:color w:val="000000"/>
          <w:rtl w:val="0"/>
          <w:lang w:val="en-US"/>
        </w:rPr>
        <w:t>DOWN</w:t>
      </w:r>
      <w:r>
        <w:rPr>
          <w:rFonts w:ascii="B Nazanin" w:hAnsi="B Nazanin" w:eastAsia="B Nazanin"/>
          <w:color w:val="000000"/>
        </w:rPr>
        <w:t xml:space="preserve"> و </w:t>
      </w:r>
      <w:r>
        <w:rPr>
          <w:rFonts w:ascii="B Nazanin" w:hAnsi="B Nazanin" w:eastAsia="B Nazanin"/>
          <w:color w:val="000000"/>
          <w:rtl w:val="0"/>
          <w:lang w:val="en-US"/>
        </w:rPr>
        <w:t>Recall</w:t>
      </w:r>
      <w:r>
        <w:rPr>
          <w:rFonts w:ascii="B Nazanin" w:hAnsi="B Nazanin" w:eastAsia="B Nazanin"/>
          <w:color w:val="000000"/>
        </w:rPr>
        <w:t xml:space="preserve"> کلاس </w:t>
      </w:r>
      <w:r>
        <w:rPr>
          <w:rFonts w:ascii="B Nazanin" w:hAnsi="B Nazanin" w:eastAsia="B Nazanin"/>
          <w:color w:val="000000"/>
          <w:rtl w:val="0"/>
          <w:lang w:val="en-US"/>
        </w:rPr>
        <w:t>UP</w:t>
      </w:r>
      <w:r>
        <w:rPr>
          <w:rFonts w:ascii="B Nazanin" w:hAnsi="B Nazanin" w:eastAsia="B Nazanin"/>
          <w:color w:val="000000"/>
        </w:rPr>
        <w:t xml:space="preserve"> است و برای مسائل نامتوازن معیار مناسب‌تری از </w:t>
      </w:r>
      <w:r>
        <w:rPr>
          <w:rFonts w:ascii="B Nazanin" w:hAnsi="B Nazanin" w:eastAsia="B Nazanin"/>
          <w:color w:val="000000"/>
          <w:rtl w:val="0"/>
          <w:lang w:val="en-US"/>
        </w:rPr>
        <w:t>Accuracy</w:t>
      </w:r>
      <w:r>
        <w:rPr>
          <w:rFonts w:ascii="B Nazanin" w:hAnsi="B Nazanin" w:eastAsia="B Nazanin"/>
          <w:color w:val="000000"/>
        </w:rPr>
        <w:t xml:space="preserve"> خام محسوب می‌شود </w:t>
      </w:r>
      <w:r>
        <w:rPr>
          <w:rFonts w:ascii="B Nazanin" w:hAnsi="B Nazanin" w:eastAsia="B Nazanin"/>
          <w:color w:val="000000"/>
          <w:sz w:val="22"/>
        </w:rPr>
        <w:t>[11]</w:t>
      </w:r>
      <w:r>
        <w:rPr>
          <w:rFonts w:ascii="B Nazanin" w:hAnsi="B Nazanin" w:eastAsia="B Nazanin"/>
          <w:color w:val="000000"/>
        </w:rPr>
        <w:t xml:space="preserve">. </w:t>
      </w:r>
      <w:r>
        <w:rPr>
          <w:rFonts w:ascii="B Nazanin" w:hAnsi="B Nazanin" w:eastAsia="B Nazanin"/>
          <w:color w:val="000000"/>
          <w:rtl w:val="0"/>
          <w:lang w:val="en-US"/>
        </w:rPr>
        <w:t>Macro-F1</w:t>
      </w:r>
      <w:r>
        <w:rPr>
          <w:rFonts w:ascii="B Nazanin" w:hAnsi="B Nazanin" w:eastAsia="B Nazanin"/>
          <w:color w:val="000000"/>
        </w:rPr>
        <w:t xml:space="preserve"> نیز </w:t>
      </w:r>
      <w:r>
        <w:rPr>
          <w:rFonts w:ascii="B Nazanin" w:hAnsi="B Nazanin" w:eastAsia="B Nazanin"/>
          <w:color w:val="000000"/>
          <w:rtl w:val="0"/>
          <w:lang w:val="en-US"/>
        </w:rPr>
        <w:t>F1</w:t>
      </w:r>
      <w:r>
        <w:rPr>
          <w:rFonts w:ascii="B Nazanin" w:hAnsi="B Nazanin" w:eastAsia="B Nazanin"/>
          <w:color w:val="000000"/>
        </w:rPr>
        <w:t xml:space="preserve"> هر کلاس را با وزن یکسان میانگین می‌گیرد و بنابراین عملکرد ضعیف روی یکی از جهت‌ها را کمتر پنهان می‌کند </w:t>
      </w:r>
      <w:r>
        <w:rPr>
          <w:rFonts w:ascii="B Nazanin" w:hAnsi="B Nazanin" w:eastAsia="B Nazanin"/>
          <w:color w:val="000000"/>
          <w:sz w:val="22"/>
        </w:rPr>
        <w:t>[12]</w:t>
      </w:r>
      <w:r>
        <w:rPr>
          <w:rFonts w:ascii="B Nazanin" w:hAnsi="B Nazanin" w:eastAsia="B Nazanin"/>
          <w:color w:val="000000"/>
        </w:rPr>
        <w:t>.</w:t>
      </w:r>
    </w:p>
    <w:p w14:paraId="76D5F3D1"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Matthews Correlation Coefficient</w:t>
      </w:r>
      <w:r>
        <w:rPr>
          <w:rFonts w:ascii="B Nazanin" w:hAnsi="B Nazanin" w:eastAsia="B Nazanin"/>
          <w:color w:val="000000"/>
        </w:rPr>
        <w:t xml:space="preserve"> یک معیار هم‌بستگی بین </w:t>
      </w:r>
      <w:r>
        <w:rPr>
          <w:rFonts w:ascii="B Nazanin" w:hAnsi="B Nazanin" w:eastAsia="B Nazanin"/>
          <w:color w:val="000000"/>
          <w:rtl w:val="0"/>
          <w:lang w:val="en-US"/>
        </w:rPr>
        <w:t>Label</w:t>
      </w:r>
      <w:r>
        <w:rPr>
          <w:rFonts w:ascii="B Nazanin" w:hAnsi="B Nazanin" w:eastAsia="B Nazanin"/>
          <w:color w:val="000000"/>
        </w:rPr>
        <w:t xml:space="preserve"> واقعی و پیش‌بینی است که از تمام خانه‌های </w:t>
      </w:r>
      <w:r>
        <w:rPr>
          <w:rFonts w:ascii="B Nazanin" w:hAnsi="B Nazanin" w:eastAsia="B Nazanin"/>
          <w:color w:val="000000"/>
          <w:sz w:val="22"/>
          <w:rtl w:val="0"/>
          <w:lang w:val="en-US"/>
        </w:rPr>
        <w:t>Confusion Matrix</w:t>
      </w:r>
      <w:r>
        <w:rPr>
          <w:rFonts w:ascii="B Nazanin" w:hAnsi="B Nazanin" w:eastAsia="B Nazanin"/>
          <w:color w:val="000000"/>
        </w:rPr>
        <w:t xml:space="preserve"> استفاده می‌کند. </w:t>
      </w:r>
      <w:r>
        <w:rPr>
          <w:rFonts w:ascii="B Nazanin" w:hAnsi="B Nazanin" w:eastAsia="B Nazanin"/>
          <w:color w:val="000000"/>
          <w:rtl w:val="0"/>
          <w:lang w:val="en-US"/>
        </w:rPr>
        <w:t>ROC-AUC</w:t>
      </w:r>
      <w:r>
        <w:rPr>
          <w:rFonts w:ascii="B Nazanin" w:hAnsi="B Nazanin" w:eastAsia="B Nazanin"/>
          <w:color w:val="000000"/>
        </w:rPr>
        <w:t xml:space="preserve"> کیفیت رتبه‌بندی </w:t>
      </w:r>
      <w:r>
        <w:rPr>
          <w:rFonts w:ascii="B Nazanin" w:hAnsi="B Nazanin" w:eastAsia="B Nazanin"/>
          <w:color w:val="000000"/>
          <w:sz w:val="22"/>
          <w:rtl w:val="0"/>
          <w:lang w:val="en-US"/>
        </w:rPr>
        <w:t>Probability</w:t>
      </w:r>
      <w:r>
        <w:rPr>
          <w:rFonts w:ascii="B Nazanin" w:hAnsi="B Nazanin" w:eastAsia="B Nazanin"/>
          <w:color w:val="000000"/>
        </w:rPr>
        <w:t xml:space="preserve">ها را مستقل از یک </w:t>
      </w:r>
      <w:r>
        <w:rPr>
          <w:rFonts w:ascii="B Nazanin" w:hAnsi="B Nazanin" w:eastAsia="B Nazanin"/>
          <w:color w:val="000000"/>
          <w:sz w:val="22"/>
          <w:rtl w:val="0"/>
          <w:lang w:val="en-US"/>
        </w:rPr>
        <w:t>Threshold</w:t>
      </w:r>
      <w:r>
        <w:rPr>
          <w:rFonts w:ascii="B Nazanin" w:hAnsi="B Nazanin" w:eastAsia="B Nazanin"/>
          <w:color w:val="000000"/>
        </w:rPr>
        <w:t xml:space="preserve"> ثابت ارزیابی می‌کند و </w:t>
      </w:r>
      <w:r>
        <w:rPr>
          <w:rFonts w:ascii="B Nazanin" w:hAnsi="B Nazanin" w:eastAsia="B Nazanin"/>
          <w:color w:val="000000"/>
          <w:sz w:val="22"/>
          <w:rtl w:val="0"/>
          <w:lang w:val="en-US"/>
        </w:rPr>
        <w:t>Brier Score</w:t>
      </w:r>
      <w:r>
        <w:rPr>
          <w:rFonts w:ascii="B Nazanin" w:hAnsi="B Nazanin" w:eastAsia="B Nazanin"/>
          <w:color w:val="000000"/>
        </w:rPr>
        <w:t xml:space="preserve"> خطای مربع احتمال را اندازه می‌گیرد؛ در نتیجه برای بررسی </w:t>
      </w:r>
      <w:r>
        <w:rPr>
          <w:rFonts w:ascii="B Nazanin" w:hAnsi="B Nazanin" w:eastAsia="B Nazanin"/>
          <w:color w:val="000000"/>
          <w:sz w:val="22"/>
          <w:rtl w:val="0"/>
          <w:lang w:val="en-US"/>
        </w:rPr>
        <w:t>Calibration</w:t>
      </w:r>
      <w:r>
        <w:rPr>
          <w:rFonts w:ascii="B Nazanin" w:hAnsi="B Nazanin" w:eastAsia="B Nazanin"/>
          <w:color w:val="000000"/>
        </w:rPr>
        <w:t xml:space="preserve"> احتمالاتی مفید است.</w:t>
      </w:r>
    </w:p>
    <w:p w14:paraId="08F78F9E" w14:textId="77777777" w:rsidR="006A5C53" w:rsidRDefault="00000000">
      <w:r>
        <w:rPr>
          <w:color w:val="000000"/>
        </w:rPr>
        <w:t>در پروژه، Threshold احتمال در بازه ۰٫۳۵ تا ۰٫۶۵ روی ۶۱ مقدار جست‌وجو می‌شود. اولویت انتخاب به ترتیب Balanced Accuracy، Macro-F1 و سپس نزدیک بودن Threshold به ۰٫۵ است. برای برآورد عدم قطعیت Balanced Accuracy روی آزمون قفل‌شده از Moving Block Bootstrap با ۴۰۰ تکرار و Block Length برابر ۱۰ استفاده می‌شود. روش‌های Block Bootstrap برای داده‌های وابسته زمانی طراحی شده‌اند تا نمونه‌گیری ساده مستقل، ساختار محلی وابستگی را کاملاً از بین نبرد [13].</w:t>
      </w:r>
    </w:p>
    <w:p w14:paraId="1C4D4916" w14:textId="77777777" w:rsidR="006A5C53" w:rsidRDefault="00000000">
      <w:r>
        <w:rPr>
          <w:color w:val="000000"/>
        </w:rPr>
        <w:t>۲-۹. بک‌آزمون پژوهشی و خطر Overfitting</w:t>
      </w:r>
    </w:p>
    <w:p w14:paraId="5BF99CAB" w14:textId="77777777" w:rsidR="006A5C53" w:rsidRDefault="00000000">
      <w:r>
        <w:rPr>
          <w:color w:val="000000"/>
        </w:rPr>
        <w:t>بک‌آزمون این پروژه یک ارزیابی پژوهشی ساده است و جایگزین موتور معاملاتی Production نیست. برای جلوگیری از هم‌پوشانی افق‌ها، فقط Predictionهایی انتخاب می‌شوند که فاصله row_id آن‌ها حداقل برابر H باشد. Signal برای UP برابر +1 و برای DOWN برابر -1 است. از Gross Log Return مجموع هزینه معامله ۳ basis point و Slippage برابر ۲ basis point کسر می‌شود.</w:t>
      </w:r>
    </w:p>
    <w:p w14:paraId="11FC377F" w14:textId="77777777" w:rsidR="006A5C53" w:rsidRDefault="00000000">
      <w:r>
        <w:rPr>
          <w:color w:val="000000"/>
        </w:rPr>
        <w:t>سپس Equity با نمایی کردن مجموع تجمعی بازده خالص ساخته می‌شود و Hit Rate، Cumulative Net Return، Max Drawdown و Annualized Sharpe گزارش می‌گردد. نکته اساسی این است که نتیجه بک‌آزمون جدا از معیار طبقه‌بندی تفسیر می‌شود. ادبیات بک‌آزمون Overfitting نشان می‌دهد انتخاب مکرر راهبرد براساس بهترین نتیجه گذشته می‌تواند تصویری گمراه‌کننده از عملکرد آینده بسازد [14]. به همین دلیل این پایان‌نامه حتی نتیجه مثبت افق ۵ روزه را «اثبات سودآوری» تلقی نمی‌کند.</w:t>
      </w:r>
    </w:p>
    <w:p w14:paraId="13E9C1C8" w14:textId="77777777" w:rsidR="006A5C53" w:rsidRDefault="00000000">
      <w:pPr>
        <w:pStyle w:val="Heading2"/>
        <w:keepNext/>
        <w:spacing w:after="0"/>
        <w:jc w:val="right"/>
      </w:pPr>
      <w:r>
        <w:rPr>
          <w:color w:val="000000"/>
        </w:rPr>
        <w:t>۲-۱۰. مرور پژوهش‌های مرتبط با پیش‌بینی طلا</w:t>
      </w:r>
    </w:p>
    <w:p w14:paraId="09BBC371" w14:textId="77777777" w:rsidR="006A5C53" w:rsidRDefault="00000000">
      <w:pPr>
        <w:pStyle w:val="BodyTextFA"/>
        <w:spacing w:after="0" w:line="288" w:lineRule="auto"/>
        <w:ind w:firstLine="397"/>
        <w:jc w:val="both"/>
      </w:pPr>
      <w:r>
        <w:rPr>
          <w:rFonts w:ascii="B Nazanin" w:hAnsi="B Nazanin" w:eastAsia="B Nazanin"/>
          <w:color w:val="000000"/>
        </w:rPr>
        <w:t xml:space="preserve">مرور </w:t>
      </w:r>
      <w:r>
        <w:rPr>
          <w:rFonts w:ascii="B Nazanin" w:hAnsi="B Nazanin" w:eastAsia="B Nazanin"/>
          <w:color w:val="000000"/>
          <w:rtl w:val="0"/>
          <w:lang w:val="en-US"/>
        </w:rPr>
        <w:t>Das</w:t>
      </w:r>
      <w:r>
        <w:rPr>
          <w:rFonts w:ascii="B Nazanin" w:hAnsi="B Nazanin" w:eastAsia="B Nazanin"/>
          <w:color w:val="000000"/>
        </w:rPr>
        <w:t xml:space="preserve"> و همکاران طیف گسترده‌ای از روش‌های </w:t>
      </w:r>
      <w:r>
        <w:rPr>
          <w:rFonts w:ascii="B Nazanin" w:hAnsi="B Nazanin" w:eastAsia="B Nazanin"/>
          <w:color w:val="000000"/>
          <w:sz w:val="22"/>
          <w:rtl w:val="0"/>
          <w:lang w:val="en-US"/>
        </w:rPr>
        <w:t>Machine Learning</w:t>
      </w:r>
      <w:r>
        <w:rPr>
          <w:rFonts w:ascii="B Nazanin" w:hAnsi="B Nazanin" w:eastAsia="B Nazanin"/>
          <w:color w:val="000000"/>
        </w:rPr>
        <w:t xml:space="preserve"> مورد استفاده در پیش‌بینی طلا را از مدل‌های خطی تا </w:t>
      </w:r>
      <w:r>
        <w:rPr>
          <w:rFonts w:ascii="B Nazanin" w:hAnsi="B Nazanin" w:eastAsia="B Nazanin"/>
          <w:color w:val="000000"/>
          <w:rtl w:val="0"/>
          <w:lang w:val="en-US"/>
        </w:rPr>
        <w:t>SVM</w:t>
      </w:r>
      <w:r>
        <w:rPr>
          <w:rFonts w:ascii="B Nazanin" w:hAnsi="B Nazanin" w:eastAsia="B Nazanin"/>
          <w:color w:val="000000"/>
        </w:rPr>
        <w:t xml:space="preserve">، </w:t>
      </w:r>
      <w:r>
        <w:rPr>
          <w:rFonts w:ascii="B Nazanin" w:hAnsi="B Nazanin" w:eastAsia="B Nazanin"/>
          <w:color w:val="000000"/>
          <w:sz w:val="22"/>
          <w:rtl w:val="0"/>
          <w:lang w:val="en-US"/>
        </w:rPr>
        <w:t>Random Forest</w:t>
      </w:r>
      <w:r>
        <w:rPr>
          <w:rFonts w:ascii="B Nazanin" w:hAnsi="B Nazanin" w:eastAsia="B Nazanin"/>
          <w:color w:val="000000"/>
        </w:rPr>
        <w:t xml:space="preserve"> و روش‌های </w:t>
      </w:r>
      <w:r>
        <w:rPr>
          <w:rFonts w:ascii="B Nazanin" w:hAnsi="B Nazanin" w:eastAsia="B Nazanin"/>
          <w:color w:val="000000"/>
          <w:rtl w:val="0"/>
          <w:lang w:val="en-US"/>
        </w:rPr>
        <w:t>Hybrid</w:t>
      </w:r>
      <w:r>
        <w:rPr>
          <w:rFonts w:ascii="B Nazanin" w:hAnsi="B Nazanin" w:eastAsia="B Nazanin"/>
          <w:color w:val="000000"/>
        </w:rPr>
        <w:t xml:space="preserve"> بررسی کرده است و نشان می‌دهد انتخاب داده، افق و معیار ارزیابی در مطالعات بسیار متنوع است </w:t>
      </w:r>
      <w:r>
        <w:rPr>
          <w:rFonts w:ascii="B Nazanin" w:hAnsi="B Nazanin" w:eastAsia="B Nazanin"/>
          <w:color w:val="000000"/>
          <w:sz w:val="22"/>
        </w:rPr>
        <w:t>[16]</w:t>
      </w:r>
      <w:r>
        <w:rPr>
          <w:rFonts w:ascii="B Nazanin" w:hAnsi="B Nazanin" w:eastAsia="B Nazanin"/>
          <w:color w:val="000000"/>
        </w:rPr>
        <w:t xml:space="preserve">. بنابراین مقایسه مستقیم درصد </w:t>
      </w:r>
      <w:r>
        <w:rPr>
          <w:rFonts w:ascii="B Nazanin" w:hAnsi="B Nazanin" w:eastAsia="B Nazanin"/>
          <w:color w:val="000000"/>
          <w:rtl w:val="0"/>
          <w:lang w:val="en-US"/>
        </w:rPr>
        <w:t>Accuracy</w:t>
      </w:r>
      <w:r>
        <w:rPr>
          <w:rFonts w:ascii="B Nazanin" w:hAnsi="B Nazanin" w:eastAsia="B Nazanin"/>
          <w:color w:val="000000"/>
        </w:rPr>
        <w:t xml:space="preserve"> میان مقاله‌ها بدون توجه به تعریف </w:t>
      </w:r>
      <w:r>
        <w:rPr>
          <w:rFonts w:ascii="B Nazanin" w:hAnsi="B Nazanin" w:eastAsia="B Nazanin"/>
          <w:color w:val="000000"/>
          <w:rtl w:val="0"/>
          <w:lang w:val="en-US"/>
        </w:rPr>
        <w:t>Target</w:t>
      </w:r>
      <w:r>
        <w:rPr>
          <w:rFonts w:ascii="B Nazanin" w:hAnsi="B Nazanin" w:eastAsia="B Nazanin"/>
          <w:color w:val="000000"/>
        </w:rPr>
        <w:t xml:space="preserve"> و </w:t>
      </w:r>
      <w:r>
        <w:rPr>
          <w:rFonts w:ascii="B Nazanin" w:hAnsi="B Nazanin" w:eastAsia="B Nazanin"/>
          <w:color w:val="000000"/>
          <w:rtl w:val="0"/>
          <w:lang w:val="en-US"/>
        </w:rPr>
        <w:t>Split</w:t>
      </w:r>
      <w:r>
        <w:rPr>
          <w:rFonts w:ascii="B Nazanin" w:hAnsi="B Nazanin" w:eastAsia="B Nazanin"/>
          <w:color w:val="000000"/>
        </w:rPr>
        <w:t xml:space="preserve"> قابل اتکا نیست.</w:t>
      </w:r>
    </w:p>
    <w:p w14:paraId="034578DB" w14:textId="77777777" w:rsidR="006A5C53" w:rsidRDefault="00000000">
      <w:pPr>
        <w:pStyle w:val="BodyTextFA"/>
        <w:spacing w:after="0" w:line="288" w:lineRule="auto"/>
        <w:ind w:firstLine="397"/>
        <w:jc w:val="both"/>
      </w:pPr>
      <w:r>
        <w:rPr>
          <w:rFonts w:ascii="B Nazanin" w:hAnsi="B Nazanin" w:eastAsia="B Nazanin"/>
          <w:color w:val="000000"/>
          <w:rtl w:val="0"/>
          <w:lang w:val="en-US"/>
        </w:rPr>
        <w:t>Cohen</w:t>
      </w:r>
      <w:r>
        <w:rPr>
          <w:rFonts w:ascii="B Nazanin" w:hAnsi="B Nazanin" w:eastAsia="B Nazanin"/>
          <w:color w:val="000000"/>
        </w:rPr>
        <w:t xml:space="preserve"> و </w:t>
      </w:r>
      <w:r>
        <w:rPr>
          <w:rFonts w:ascii="B Nazanin" w:hAnsi="B Nazanin" w:eastAsia="B Nazanin"/>
          <w:color w:val="000000"/>
          <w:rtl w:val="0"/>
          <w:lang w:val="en-US"/>
        </w:rPr>
        <w:t>Aiche</w:t>
      </w:r>
      <w:r>
        <w:rPr>
          <w:rFonts w:ascii="B Nazanin" w:hAnsi="B Nazanin" w:eastAsia="B Nazanin"/>
          <w:color w:val="000000"/>
        </w:rPr>
        <w:t xml:space="preserve"> در سال ۲۰۲۳ از متغیرهای بازارهای سهام، </w:t>
      </w:r>
      <w:r>
        <w:rPr>
          <w:rFonts w:ascii="B Nazanin" w:hAnsi="B Nazanin" w:eastAsia="B Nazanin"/>
          <w:color w:val="000000"/>
          <w:rtl w:val="0"/>
          <w:lang w:val="en-US"/>
        </w:rPr>
        <w:t>VIX</w:t>
      </w:r>
      <w:r>
        <w:rPr>
          <w:rFonts w:ascii="B Nazanin" w:hAnsi="B Nazanin" w:eastAsia="B Nazanin"/>
          <w:color w:val="000000"/>
        </w:rPr>
        <w:t xml:space="preserve">، کالاها و بازده اوراق برای پیش‌بینی قیمت طلا استفاده کرده و مدل‌هایی از جمله </w:t>
      </w:r>
      <w:r>
        <w:rPr>
          <w:rFonts w:ascii="B Nazanin" w:hAnsi="B Nazanin" w:eastAsia="B Nazanin"/>
          <w:color w:val="000000"/>
          <w:sz w:val="22"/>
          <w:rtl w:val="0"/>
          <w:lang w:val="en-US"/>
        </w:rPr>
        <w:t>Gradient Boosting</w:t>
      </w:r>
      <w:r>
        <w:rPr>
          <w:rFonts w:ascii="B Nazanin" w:hAnsi="B Nazanin" w:eastAsia="B Nazanin"/>
          <w:color w:val="000000"/>
        </w:rPr>
        <w:t xml:space="preserve"> و </w:t>
      </w:r>
      <w:r>
        <w:rPr>
          <w:rFonts w:ascii="B Nazanin" w:hAnsi="B Nazanin" w:eastAsia="B Nazanin"/>
          <w:color w:val="000000"/>
          <w:rtl w:val="0"/>
          <w:lang w:val="en-US"/>
        </w:rPr>
        <w:t>XGBoost</w:t>
      </w:r>
      <w:r>
        <w:rPr>
          <w:rFonts w:ascii="B Nazanin" w:hAnsi="B Nazanin" w:eastAsia="B Nazanin"/>
          <w:color w:val="000000"/>
        </w:rPr>
        <w:t xml:space="preserve"> را بررسی کرده‌اند </w:t>
      </w:r>
      <w:r>
        <w:rPr>
          <w:rFonts w:ascii="B Nazanin" w:hAnsi="B Nazanin" w:eastAsia="B Nazanin"/>
          <w:color w:val="000000"/>
          <w:sz w:val="22"/>
        </w:rPr>
        <w:t>[17]</w:t>
      </w:r>
      <w:r>
        <w:rPr>
          <w:rFonts w:ascii="B Nazanin" w:hAnsi="B Nazanin" w:eastAsia="B Nazanin"/>
          <w:color w:val="000000"/>
        </w:rPr>
        <w:t xml:space="preserve">. این مطالعه نشان می‌دهد افزودن </w:t>
      </w:r>
      <w:r>
        <w:rPr>
          <w:rFonts w:ascii="B Nazanin" w:hAnsi="B Nazanin" w:eastAsia="B Nazanin"/>
          <w:color w:val="000000"/>
          <w:sz w:val="22"/>
          <w:rtl w:val="0"/>
          <w:lang w:val="en-US"/>
        </w:rPr>
        <w:t>Intermarket Features</w:t>
      </w:r>
      <w:r>
        <w:rPr>
          <w:rFonts w:ascii="B Nazanin" w:hAnsi="B Nazanin" w:eastAsia="B Nazanin"/>
          <w:color w:val="000000"/>
        </w:rPr>
        <w:t xml:space="preserve"> می‌تواند مسیر توسعه مهمی باشد، اما چنین داده‌هایی در نسخه فعلی پایان‌نامه حاضر پیاده‌سازی نشده‌اند.</w:t>
      </w:r>
    </w:p>
    <w:p w14:paraId="1B3A22E2" w14:textId="77777777" w:rsidR="006A5C53" w:rsidRDefault="00000000">
      <w:pPr>
        <w:pStyle w:val="BodyTextFA"/>
        <w:spacing w:after="0" w:line="288" w:lineRule="auto"/>
        <w:ind w:firstLine="397"/>
        <w:jc w:val="both"/>
      </w:pPr>
      <w:r>
        <w:rPr>
          <w:rFonts w:ascii="B Nazanin" w:hAnsi="B Nazanin" w:eastAsia="B Nazanin"/>
          <w:color w:val="000000"/>
          <w:rtl w:val="0"/>
          <w:lang w:val="en-US"/>
        </w:rPr>
        <w:t>Jin</w:t>
      </w:r>
      <w:r>
        <w:rPr>
          <w:rFonts w:ascii="B Nazanin" w:hAnsi="B Nazanin" w:eastAsia="B Nazanin"/>
          <w:color w:val="000000"/>
        </w:rPr>
        <w:t xml:space="preserve"> و </w:t>
      </w:r>
      <w:r>
        <w:rPr>
          <w:rFonts w:ascii="B Nazanin" w:hAnsi="B Nazanin" w:eastAsia="B Nazanin"/>
          <w:color w:val="000000"/>
          <w:rtl w:val="0"/>
          <w:lang w:val="en-US"/>
        </w:rPr>
        <w:t>Xu</w:t>
      </w:r>
      <w:r>
        <w:rPr>
          <w:rFonts w:ascii="B Nazanin" w:hAnsi="B Nazanin" w:eastAsia="B Nazanin"/>
          <w:color w:val="000000"/>
        </w:rPr>
        <w:t xml:space="preserve"> در سال ۲۰۲۵ نیز مسئله پیش‌بینی قیمت طلا را با روش‌های </w:t>
      </w:r>
      <w:r>
        <w:rPr>
          <w:rFonts w:ascii="B Nazanin" w:hAnsi="B Nazanin" w:eastAsia="B Nazanin"/>
          <w:color w:val="000000"/>
          <w:sz w:val="22"/>
          <w:rtl w:val="0"/>
          <w:lang w:val="en-US"/>
        </w:rPr>
        <w:t>Machine Learning</w:t>
      </w:r>
      <w:r>
        <w:rPr>
          <w:rFonts w:ascii="B Nazanin" w:hAnsi="B Nazanin" w:eastAsia="B Nazanin"/>
          <w:color w:val="000000"/>
        </w:rPr>
        <w:t xml:space="preserve"> بررسی کرده‌اند </w:t>
      </w:r>
      <w:r>
        <w:rPr>
          <w:rFonts w:ascii="B Nazanin" w:hAnsi="B Nazanin" w:eastAsia="B Nazanin"/>
          <w:color w:val="000000"/>
          <w:sz w:val="22"/>
        </w:rPr>
        <w:t>[18]</w:t>
      </w:r>
      <w:r>
        <w:rPr>
          <w:rFonts w:ascii="B Nazanin" w:hAnsi="B Nazanin" w:eastAsia="B Nazanin"/>
          <w:color w:val="000000"/>
        </w:rPr>
        <w:t xml:space="preserve">. در مقابل، یک </w:t>
      </w:r>
      <w:r>
        <w:rPr>
          <w:rFonts w:ascii="B Nazanin" w:hAnsi="B Nazanin" w:eastAsia="B Nazanin"/>
          <w:color w:val="000000"/>
          <w:rtl w:val="0"/>
          <w:lang w:val="en-US"/>
        </w:rPr>
        <w:t>Preprint</w:t>
      </w:r>
      <w:r>
        <w:rPr>
          <w:rFonts w:ascii="B Nazanin" w:hAnsi="B Nazanin" w:eastAsia="B Nazanin"/>
          <w:color w:val="000000"/>
        </w:rPr>
        <w:t xml:space="preserve"> جدید در سال ۲۰۲۶ توسط </w:t>
      </w:r>
      <w:r>
        <w:rPr>
          <w:rFonts w:ascii="B Nazanin" w:hAnsi="B Nazanin" w:eastAsia="B Nazanin"/>
          <w:color w:val="000000"/>
          <w:rtl w:val="0"/>
          <w:lang w:val="en-US"/>
        </w:rPr>
        <w:t>Yadav</w:t>
      </w:r>
      <w:r>
        <w:rPr>
          <w:rFonts w:ascii="B Nazanin" w:hAnsi="B Nazanin" w:eastAsia="B Nazanin"/>
          <w:color w:val="000000"/>
        </w:rPr>
        <w:t xml:space="preserve"> مستقیماً طبقه‌بندی جهت کوتاه‌مدت </w:t>
      </w:r>
      <w:r>
        <w:rPr>
          <w:rFonts w:ascii="B Nazanin" w:hAnsi="B Nazanin" w:eastAsia="B Nazanin"/>
          <w:color w:val="000000"/>
          <w:rtl w:val="0"/>
          <w:lang w:val="en-US"/>
        </w:rPr>
        <w:t>XAUUSD</w:t>
      </w:r>
      <w:r>
        <w:rPr>
          <w:rFonts w:ascii="B Nazanin" w:hAnsi="B Nazanin" w:eastAsia="B Nazanin"/>
          <w:color w:val="000000"/>
        </w:rPr>
        <w:t xml:space="preserve"> با </w:t>
      </w:r>
      <w:r>
        <w:rPr>
          <w:rFonts w:ascii="B Nazanin" w:hAnsi="B Nazanin" w:eastAsia="B Nazanin"/>
          <w:color w:val="000000"/>
          <w:sz w:val="22"/>
          <w:rtl w:val="0"/>
          <w:lang w:val="en-US"/>
        </w:rPr>
        <w:t>Logistic Regression</w:t>
      </w:r>
      <w:r>
        <w:rPr>
          <w:rFonts w:ascii="B Nazanin" w:hAnsi="B Nazanin" w:eastAsia="B Nazanin"/>
          <w:color w:val="000000"/>
        </w:rPr>
        <w:t xml:space="preserve">، </w:t>
      </w:r>
      <w:r>
        <w:rPr>
          <w:rFonts w:ascii="B Nazanin" w:hAnsi="B Nazanin" w:eastAsia="B Nazanin"/>
          <w:color w:val="000000"/>
          <w:sz w:val="22"/>
          <w:rtl w:val="0"/>
          <w:lang w:val="en-US"/>
        </w:rPr>
        <w:t>Decision Tree</w:t>
      </w:r>
      <w:r>
        <w:rPr>
          <w:rFonts w:ascii="B Nazanin" w:hAnsi="B Nazanin" w:eastAsia="B Nazanin"/>
          <w:color w:val="000000"/>
        </w:rPr>
        <w:t xml:space="preserve">، </w:t>
      </w:r>
      <w:r>
        <w:rPr>
          <w:rFonts w:ascii="B Nazanin" w:hAnsi="B Nazanin" w:eastAsia="B Nazanin"/>
          <w:color w:val="000000"/>
          <w:sz w:val="22"/>
          <w:rtl w:val="0"/>
          <w:lang w:val="en-US"/>
        </w:rPr>
        <w:t>Random Forest</w:t>
      </w:r>
      <w:r>
        <w:rPr>
          <w:rFonts w:ascii="B Nazanin" w:hAnsi="B Nazanin" w:eastAsia="B Nazanin"/>
          <w:color w:val="000000"/>
        </w:rPr>
        <w:t xml:space="preserve">، </w:t>
      </w:r>
      <w:r>
        <w:rPr>
          <w:rFonts w:ascii="B Nazanin" w:hAnsi="B Nazanin" w:eastAsia="B Nazanin"/>
          <w:color w:val="000000"/>
          <w:sz w:val="22"/>
          <w:rtl w:val="0"/>
          <w:lang w:val="en-US"/>
        </w:rPr>
        <w:t>Gradient Boosting</w:t>
      </w:r>
      <w:r>
        <w:rPr>
          <w:rFonts w:ascii="B Nazanin" w:hAnsi="B Nazanin" w:eastAsia="B Nazanin"/>
          <w:color w:val="000000"/>
        </w:rPr>
        <w:t xml:space="preserve"> و </w:t>
      </w:r>
      <w:r>
        <w:rPr>
          <w:rFonts w:ascii="B Nazanin" w:hAnsi="B Nazanin" w:eastAsia="B Nazanin"/>
          <w:color w:val="000000"/>
          <w:rtl w:val="0"/>
          <w:lang w:val="en-US"/>
        </w:rPr>
        <w:t>SVM</w:t>
      </w:r>
      <w:r>
        <w:rPr>
          <w:rFonts w:ascii="B Nazanin" w:hAnsi="B Nazanin" w:eastAsia="B Nazanin"/>
          <w:color w:val="000000"/>
        </w:rPr>
        <w:t xml:space="preserve"> را مطالعه کرده و گزارش داده است که </w:t>
      </w:r>
      <w:r>
        <w:rPr>
          <w:rFonts w:ascii="B Nazanin" w:hAnsi="B Nazanin" w:eastAsia="B Nazanin"/>
          <w:color w:val="000000"/>
          <w:rtl w:val="0"/>
          <w:lang w:val="en-US"/>
        </w:rPr>
        <w:t>Accuracy</w:t>
      </w:r>
      <w:r>
        <w:rPr>
          <w:rFonts w:ascii="B Nazanin" w:hAnsi="B Nazanin" w:eastAsia="B Nazanin"/>
          <w:color w:val="000000"/>
        </w:rPr>
        <w:t xml:space="preserve">ها تنها کمی بالاتر از ۵۰ درصد بوده و برتری آماری قاطعی نسبت به طبقه‌بندی تصادفی مشاهده نشده است </w:t>
      </w:r>
      <w:r>
        <w:rPr>
          <w:rFonts w:ascii="B Nazanin" w:hAnsi="B Nazanin" w:eastAsia="B Nazanin"/>
          <w:color w:val="000000"/>
          <w:sz w:val="22"/>
        </w:rPr>
        <w:t>[19]</w:t>
      </w:r>
      <w:r>
        <w:rPr>
          <w:rFonts w:ascii="B Nazanin" w:hAnsi="B Nazanin" w:eastAsia="B Nazanin"/>
          <w:color w:val="000000"/>
        </w:rPr>
        <w:t xml:space="preserve">. این منبع هنوز </w:t>
      </w:r>
      <w:r>
        <w:rPr>
          <w:rFonts w:ascii="B Nazanin" w:hAnsi="B Nazanin" w:eastAsia="B Nazanin"/>
          <w:color w:val="000000"/>
          <w:rtl w:val="0"/>
          <w:lang w:val="en-US"/>
        </w:rPr>
        <w:t>Preprint</w:t>
      </w:r>
      <w:r>
        <w:rPr>
          <w:rFonts w:ascii="B Nazanin" w:hAnsi="B Nazanin" w:eastAsia="B Nazanin"/>
          <w:color w:val="000000"/>
        </w:rPr>
        <w:t xml:space="preserve"> است و باید با احتیاط تفسیر شود، اما از نظر طراحی مسئله با پروژه حاضر شباهت قابل توجهی دارد.</w:t>
      </w:r>
    </w:p>
    <w:tbl>
      <w:tblPr>
        <w:tblStyle w:val="TableGrid"/>
        <w:bidiVisual/>
        <w:tblW w:w="0" w:type="auto"/>
        <w:jc w:val="center"/>
        <w:tblLook w:val="04A0" w:firstRow="1" w:lastRow="0" w:firstColumn="1" w:lastColumn="0" w:noHBand="0" w:noVBand="1"/>
      </w:tblPr>
      <w:tblGrid>
        <w:gridCol w:w="1928"/>
        <w:gridCol w:w="2098"/>
        <w:gridCol w:w="1871"/>
        <w:gridCol w:w="2268"/>
      </w:tblGrid>
      <w:tr w:rsidR="006A5C53" w14:paraId="4846034A" w14:textId="77777777">
        <w:trPr>
          <w:cantSplit/>
          <w:tblHeader/>
          <w:jc w:val="center"/>
        </w:trPr>
        <w:tc>
          <w:tcPr>
            <w:tcW w:w="1928" w:type="dxa"/>
            <w:shd w:val="clear" w:color="auto" w:fill="D9D9D9"/>
            <w:tcMar>
              <w:top w:w="80" w:type="dxa"/>
              <w:left w:w="80" w:type="dxa"/>
              <w:bottom w:w="80" w:type="dxa"/>
              <w:right w:w="80" w:type="dxa"/>
            </w:tcMar>
            <w:vAlign w:val="center"/>
          </w:tcPr>
          <w:p w14:paraId="2058E9DC" w14:textId="77777777" w:rsidR="006A5C53" w:rsidRDefault="00000000">
            <w:pPr>
              <w:bidi/>
              <w:jc w:val="center"/>
            </w:pPr>
            <w:r>
              <w:rPr>
                <w:rFonts w:ascii="B Nazanin" w:hAnsi="B Nazanin" w:eastAsia="B Nazanin"/>
                <w:b/>
                <w:color w:val="000000"/>
                <w:sz w:val="21"/>
                <w:rtl/>
                <w:lang w:val="fa-IR"/>
              </w:rPr>
              <w:t>منبع</w:t>
            </w:r>
          </w:p>
        </w:tc>
        <w:tc>
          <w:tcPr>
            <w:tcW w:w="2098" w:type="dxa"/>
            <w:shd w:val="clear" w:color="auto" w:fill="D9D9D9"/>
            <w:tcMar>
              <w:top w:w="80" w:type="dxa"/>
              <w:left w:w="80" w:type="dxa"/>
              <w:bottom w:w="80" w:type="dxa"/>
              <w:right w:w="80" w:type="dxa"/>
            </w:tcMar>
            <w:vAlign w:val="center"/>
          </w:tcPr>
          <w:p w14:paraId="0E10586B" w14:textId="77777777" w:rsidR="006A5C53" w:rsidRDefault="00000000">
            <w:pPr>
              <w:bidi/>
              <w:jc w:val="center"/>
            </w:pPr>
            <w:r>
              <w:rPr>
                <w:rFonts w:ascii="B Nazanin" w:hAnsi="B Nazanin" w:eastAsia="B Nazanin"/>
                <w:b/>
                <w:color w:val="000000"/>
                <w:sz w:val="21"/>
                <w:rtl/>
                <w:lang w:val="fa-IR"/>
              </w:rPr>
              <w:t>مسئله / داده</w:t>
            </w:r>
          </w:p>
        </w:tc>
        <w:tc>
          <w:tcPr>
            <w:tcW w:w="1871" w:type="dxa"/>
            <w:shd w:val="clear" w:color="auto" w:fill="D9D9D9"/>
            <w:tcMar>
              <w:top w:w="80" w:type="dxa"/>
              <w:left w:w="80" w:type="dxa"/>
              <w:bottom w:w="80" w:type="dxa"/>
              <w:right w:w="80" w:type="dxa"/>
            </w:tcMar>
            <w:vAlign w:val="center"/>
          </w:tcPr>
          <w:p w14:paraId="241CBCE4" w14:textId="77777777" w:rsidR="006A5C53" w:rsidRDefault="00000000">
            <w:pPr>
              <w:bidi/>
              <w:jc w:val="center"/>
            </w:pPr>
            <w:r>
              <w:rPr>
                <w:rFonts w:ascii="B Nazanin" w:hAnsi="B Nazanin" w:eastAsia="B Nazanin"/>
                <w:b/>
                <w:color w:val="000000"/>
                <w:sz w:val="21"/>
                <w:rtl/>
                <w:lang w:val="fa-IR"/>
              </w:rPr>
              <w:t>روش‌های شاخص</w:t>
            </w:r>
          </w:p>
        </w:tc>
        <w:tc>
          <w:tcPr>
            <w:tcW w:w="2268" w:type="dxa"/>
            <w:shd w:val="clear" w:color="auto" w:fill="D9D9D9"/>
            <w:tcMar>
              <w:top w:w="80" w:type="dxa"/>
              <w:left w:w="80" w:type="dxa"/>
              <w:bottom w:w="80" w:type="dxa"/>
              <w:right w:w="80" w:type="dxa"/>
            </w:tcMar>
            <w:vAlign w:val="center"/>
          </w:tcPr>
          <w:p w14:paraId="7D873D42" w14:textId="77777777" w:rsidR="006A5C53" w:rsidRDefault="00000000">
            <w:pPr>
              <w:bidi/>
              <w:jc w:val="center"/>
            </w:pPr>
            <w:r>
              <w:rPr>
                <w:rFonts w:ascii="B Nazanin" w:hAnsi="B Nazanin" w:eastAsia="B Nazanin"/>
                <w:b/>
                <w:color w:val="000000"/>
                <w:sz w:val="21"/>
                <w:rtl/>
                <w:lang w:val="fa-IR"/>
              </w:rPr>
              <w:t>نکته مرتبط با این پایان‌نامه</w:t>
            </w:r>
          </w:p>
        </w:tc>
      </w:tr>
      <w:tr w:rsidR="006A5C53" w14:paraId="0D0E4850" w14:textId="77777777">
        <w:trPr>
          <w:cantSplit/>
          <w:jc w:val="center"/>
        </w:trPr>
        <w:tc>
          <w:tcPr>
            <w:tcW w:w="1928" w:type="dxa"/>
            <w:tcMar>
              <w:top w:w="80" w:type="dxa"/>
              <w:left w:w="80" w:type="dxa"/>
              <w:bottom w:w="80" w:type="dxa"/>
              <w:right w:w="80" w:type="dxa"/>
            </w:tcMar>
            <w:vAlign w:val="center"/>
          </w:tcPr>
          <w:p w14:paraId="40F90087" w14:textId="77777777" w:rsidR="006A5C53" w:rsidRDefault="00000000">
            <w:pPr>
              <w:jc w:val="center"/>
            </w:pPr>
            <w:r>
              <w:rPr>
                <w:rFonts w:ascii="B Nazanin" w:hAnsi="B Nazanin" w:eastAsia="B Nazanin"/>
                <w:color w:val="000000"/>
                <w:sz w:val="19"/>
              </w:rPr>
              <w:t>Baur &amp; Lucey (2010)</w:t>
            </w:r>
          </w:p>
        </w:tc>
        <w:tc>
          <w:tcPr>
            <w:tcW w:w="2098" w:type="dxa"/>
            <w:tcMar>
              <w:top w:w="80" w:type="dxa"/>
              <w:left w:w="80" w:type="dxa"/>
              <w:bottom w:w="80" w:type="dxa"/>
              <w:right w:w="80" w:type="dxa"/>
            </w:tcMar>
            <w:vAlign w:val="center"/>
          </w:tcPr>
          <w:p w14:paraId="2B96224C" w14:textId="77777777" w:rsidR="006A5C53" w:rsidRDefault="00000000">
            <w:pPr>
              <w:bidi/>
              <w:jc w:val="center"/>
            </w:pPr>
            <w:r>
              <w:rPr>
                <w:rFonts w:ascii="B Nazanin" w:hAnsi="B Nazanin" w:eastAsia="B Nazanin"/>
                <w:color w:val="000000"/>
                <w:sz w:val="21"/>
                <w:rtl/>
                <w:lang w:val="fa-IR"/>
              </w:rPr>
              <w:t>رابطه طلا با سهام و اوراق</w:t>
            </w:r>
          </w:p>
        </w:tc>
        <w:tc>
          <w:tcPr>
            <w:tcW w:w="1871" w:type="dxa"/>
            <w:tcMar>
              <w:top w:w="80" w:type="dxa"/>
              <w:left w:w="80" w:type="dxa"/>
              <w:bottom w:w="80" w:type="dxa"/>
              <w:right w:w="80" w:type="dxa"/>
            </w:tcMar>
            <w:vAlign w:val="center"/>
          </w:tcPr>
          <w:p w14:paraId="39AE7CA0" w14:textId="77777777" w:rsidR="006A5C53" w:rsidRDefault="00000000">
            <w:pPr>
              <w:bidi/>
              <w:jc w:val="center"/>
            </w:pPr>
            <w:r>
              <w:rPr>
                <w:rFonts w:ascii="B Nazanin" w:hAnsi="B Nazanin" w:eastAsia="B Nazanin"/>
                <w:color w:val="000000"/>
                <w:sz w:val="21"/>
                <w:rtl/>
                <w:lang w:val="fa-IR"/>
              </w:rPr>
              <w:t>تحلیل اقتصادسنجی</w:t>
            </w:r>
          </w:p>
        </w:tc>
        <w:tc>
          <w:tcPr>
            <w:tcW w:w="2268" w:type="dxa"/>
            <w:tcMar>
              <w:top w:w="80" w:type="dxa"/>
              <w:left w:w="80" w:type="dxa"/>
              <w:bottom w:w="80" w:type="dxa"/>
              <w:right w:w="80" w:type="dxa"/>
            </w:tcMar>
            <w:vAlign w:val="center"/>
          </w:tcPr>
          <w:p w14:paraId="75EFD6BF" w14:textId="77777777" w:rsidR="006A5C53" w:rsidRDefault="00000000">
            <w:pPr>
              <w:bidi/>
              <w:jc w:val="center"/>
            </w:pPr>
            <w:r>
              <w:rPr>
                <w:rFonts w:ascii="B Nazanin" w:hAnsi="B Nazanin" w:eastAsia="B Nazanin"/>
                <w:color w:val="000000"/>
                <w:sz w:val="21"/>
                <w:rtl/>
                <w:lang w:val="fa-IR"/>
              </w:rPr>
              <w:t>رفتار طلا در شرایط مختلف ثابت نیست.</w:t>
            </w:r>
          </w:p>
        </w:tc>
      </w:tr>
      <w:tr w:rsidR="006A5C53" w14:paraId="05C0EF86" w14:textId="77777777">
        <w:trPr>
          <w:cantSplit/>
          <w:jc w:val="center"/>
        </w:trPr>
        <w:tc>
          <w:tcPr>
            <w:tcW w:w="1928" w:type="dxa"/>
            <w:tcMar>
              <w:top w:w="80" w:type="dxa"/>
              <w:left w:w="80" w:type="dxa"/>
              <w:bottom w:w="80" w:type="dxa"/>
              <w:right w:w="80" w:type="dxa"/>
            </w:tcMar>
            <w:vAlign w:val="center"/>
          </w:tcPr>
          <w:p w14:paraId="77F8E054" w14:textId="77777777" w:rsidR="006A5C53" w:rsidRDefault="00000000">
            <w:pPr>
              <w:jc w:val="center"/>
            </w:pPr>
            <w:r>
              <w:rPr>
                <w:rFonts w:ascii="B Nazanin" w:hAnsi="B Nazanin" w:eastAsia="B Nazanin"/>
                <w:color w:val="000000"/>
                <w:sz w:val="19"/>
              </w:rPr>
              <w:t>Das et al. (2022)</w:t>
            </w:r>
          </w:p>
        </w:tc>
        <w:tc>
          <w:tcPr>
            <w:tcW w:w="2098" w:type="dxa"/>
            <w:tcMar>
              <w:top w:w="80" w:type="dxa"/>
              <w:left w:w="80" w:type="dxa"/>
              <w:bottom w:w="80" w:type="dxa"/>
              <w:right w:w="80" w:type="dxa"/>
            </w:tcMar>
            <w:vAlign w:val="center"/>
          </w:tcPr>
          <w:p w14:paraId="21C2EA5B" w14:textId="77777777" w:rsidR="006A5C53" w:rsidRDefault="00000000">
            <w:pPr>
              <w:bidi/>
              <w:jc w:val="center"/>
            </w:pPr>
            <w:r>
              <w:rPr>
                <w:rFonts w:ascii="B Nazanin" w:hAnsi="B Nazanin" w:eastAsia="B Nazanin"/>
                <w:color w:val="000000"/>
                <w:sz w:val="21"/>
                <w:rtl/>
                <w:lang w:val="fa-IR"/>
              </w:rPr>
              <w:t>مرور یک دهه پیش‌بینی طلا</w:t>
            </w:r>
          </w:p>
        </w:tc>
        <w:tc>
          <w:tcPr>
            <w:tcW w:w="1871" w:type="dxa"/>
            <w:tcMar>
              <w:top w:w="80" w:type="dxa"/>
              <w:left w:w="80" w:type="dxa"/>
              <w:bottom w:w="80" w:type="dxa"/>
              <w:right w:w="80" w:type="dxa"/>
            </w:tcMar>
            <w:vAlign w:val="center"/>
          </w:tcPr>
          <w:p w14:paraId="4DA57801" w14:textId="77777777" w:rsidR="006A5C53" w:rsidRDefault="00000000">
            <w:pPr>
              <w:bidi/>
              <w:jc w:val="center"/>
            </w:pPr>
            <w:r>
              <w:rPr>
                <w:rFonts w:ascii="B Nazanin" w:hAnsi="B Nazanin" w:eastAsia="B Nazanin"/>
                <w:color w:val="000000"/>
                <w:sz w:val="21"/>
                <w:rtl/>
              </w:rPr>
              <w:t>SVM، RF، LR و روش‌های Hybrid</w:t>
            </w:r>
          </w:p>
        </w:tc>
        <w:tc>
          <w:tcPr>
            <w:tcW w:w="2268" w:type="dxa"/>
            <w:tcMar>
              <w:top w:w="80" w:type="dxa"/>
              <w:left w:w="80" w:type="dxa"/>
              <w:bottom w:w="80" w:type="dxa"/>
              <w:right w:w="80" w:type="dxa"/>
            </w:tcMar>
            <w:vAlign w:val="center"/>
          </w:tcPr>
          <w:p w14:paraId="5FF99B1F" w14:textId="77777777" w:rsidR="006A5C53" w:rsidRDefault="00000000">
            <w:pPr>
              <w:bidi/>
              <w:jc w:val="center"/>
            </w:pPr>
            <w:r>
              <w:rPr>
                <w:rFonts w:ascii="B Nazanin" w:hAnsi="B Nazanin" w:eastAsia="B Nazanin"/>
                <w:color w:val="000000"/>
                <w:sz w:val="21"/>
                <w:rtl/>
              </w:rPr>
              <w:t>تنوع بالای Target، داده و معیارها؛ مقایسه Accuracy باید محتاطانه باشد.</w:t>
            </w:r>
          </w:p>
        </w:tc>
      </w:tr>
      <w:tr w:rsidR="006A5C53" w14:paraId="1A0A6B5A" w14:textId="77777777">
        <w:trPr>
          <w:cantSplit/>
          <w:jc w:val="center"/>
        </w:trPr>
        <w:tc>
          <w:tcPr>
            <w:tcW w:w="1928" w:type="dxa"/>
            <w:tcMar>
              <w:top w:w="80" w:type="dxa"/>
              <w:left w:w="80" w:type="dxa"/>
              <w:bottom w:w="80" w:type="dxa"/>
              <w:right w:w="80" w:type="dxa"/>
            </w:tcMar>
            <w:vAlign w:val="center"/>
          </w:tcPr>
          <w:p w14:paraId="55B19370" w14:textId="77777777" w:rsidR="006A5C53" w:rsidRDefault="00000000">
            <w:pPr>
              <w:jc w:val="center"/>
            </w:pPr>
            <w:r>
              <w:rPr>
                <w:rFonts w:ascii="B Nazanin" w:hAnsi="B Nazanin" w:eastAsia="B Nazanin"/>
                <w:color w:val="000000"/>
                <w:sz w:val="19"/>
              </w:rPr>
              <w:t>Cohen &amp; Aiche (2023)</w:t>
            </w:r>
          </w:p>
        </w:tc>
        <w:tc>
          <w:tcPr>
            <w:tcW w:w="2098" w:type="dxa"/>
            <w:tcMar>
              <w:top w:w="80" w:type="dxa"/>
              <w:left w:w="80" w:type="dxa"/>
              <w:bottom w:w="80" w:type="dxa"/>
              <w:right w:w="80" w:type="dxa"/>
            </w:tcMar>
            <w:vAlign w:val="center"/>
          </w:tcPr>
          <w:p w14:paraId="18720C87" w14:textId="77777777" w:rsidR="006A5C53" w:rsidRDefault="00000000">
            <w:pPr>
              <w:bidi/>
              <w:jc w:val="center"/>
            </w:pPr>
            <w:r>
              <w:rPr>
                <w:rFonts w:ascii="B Nazanin" w:hAnsi="B Nazanin" w:eastAsia="B Nazanin"/>
                <w:color w:val="000000"/>
                <w:sz w:val="21"/>
                <w:rtl/>
                <w:lang w:val="fa-IR"/>
              </w:rPr>
              <w:t>پیش‌بینی قیمت با داده بین‌بازاری</w:t>
            </w:r>
          </w:p>
        </w:tc>
        <w:tc>
          <w:tcPr>
            <w:tcW w:w="1871" w:type="dxa"/>
            <w:tcMar>
              <w:top w:w="80" w:type="dxa"/>
              <w:left w:w="80" w:type="dxa"/>
              <w:bottom w:w="80" w:type="dxa"/>
              <w:right w:w="80" w:type="dxa"/>
            </w:tcMar>
            <w:vAlign w:val="center"/>
          </w:tcPr>
          <w:p w14:paraId="6A574C8A" w14:textId="77777777" w:rsidR="006A5C53" w:rsidRDefault="00000000">
            <w:pPr>
              <w:bidi/>
              <w:jc w:val="center"/>
            </w:pPr>
            <w:r>
              <w:rPr>
                <w:rFonts w:ascii="B Nazanin" w:hAnsi="B Nazanin" w:eastAsia="B Nazanin"/>
                <w:color w:val="000000"/>
                <w:sz w:val="21"/>
                <w:rtl/>
              </w:rPr>
              <w:t>GBRT، XGBoost و متغیرهای بازار</w:t>
            </w:r>
          </w:p>
        </w:tc>
        <w:tc>
          <w:tcPr>
            <w:tcW w:w="2268" w:type="dxa"/>
            <w:tcMar>
              <w:top w:w="80" w:type="dxa"/>
              <w:left w:w="80" w:type="dxa"/>
              <w:bottom w:w="80" w:type="dxa"/>
              <w:right w:w="80" w:type="dxa"/>
            </w:tcMar>
            <w:vAlign w:val="center"/>
          </w:tcPr>
          <w:p w14:paraId="32203E7F" w14:textId="77777777" w:rsidR="006A5C53" w:rsidRDefault="00000000">
            <w:pPr>
              <w:bidi/>
              <w:jc w:val="center"/>
            </w:pPr>
            <w:r>
              <w:rPr>
                <w:rFonts w:ascii="B Nazanin" w:hAnsi="B Nazanin" w:eastAsia="B Nazanin"/>
                <w:color w:val="000000"/>
                <w:sz w:val="21"/>
                <w:rtl/>
              </w:rPr>
              <w:t>Intermarket Features مسیر توسعه آتی هستند.</w:t>
            </w:r>
          </w:p>
        </w:tc>
      </w:tr>
      <w:tr w:rsidR="006A5C53" w14:paraId="7D3F923D" w14:textId="77777777">
        <w:trPr>
          <w:cantSplit/>
          <w:jc w:val="center"/>
        </w:trPr>
        <w:tc>
          <w:tcPr>
            <w:tcW w:w="1928" w:type="dxa"/>
            <w:tcMar>
              <w:top w:w="80" w:type="dxa"/>
              <w:left w:w="80" w:type="dxa"/>
              <w:bottom w:w="80" w:type="dxa"/>
              <w:right w:w="80" w:type="dxa"/>
            </w:tcMar>
            <w:vAlign w:val="center"/>
          </w:tcPr>
          <w:p w14:paraId="1CC50DAD" w14:textId="77777777" w:rsidR="006A5C53" w:rsidRDefault="00000000">
            <w:pPr>
              <w:jc w:val="center"/>
            </w:pPr>
            <w:r>
              <w:rPr>
                <w:rFonts w:ascii="B Nazanin" w:hAnsi="B Nazanin" w:eastAsia="B Nazanin"/>
                <w:color w:val="000000"/>
                <w:sz w:val="19"/>
              </w:rPr>
              <w:t>Jin &amp; Xu (2025)</w:t>
            </w:r>
          </w:p>
        </w:tc>
        <w:tc>
          <w:tcPr>
            <w:tcW w:w="2098" w:type="dxa"/>
            <w:tcMar>
              <w:top w:w="80" w:type="dxa"/>
              <w:left w:w="80" w:type="dxa"/>
              <w:bottom w:w="80" w:type="dxa"/>
              <w:right w:w="80" w:type="dxa"/>
            </w:tcMar>
            <w:vAlign w:val="center"/>
          </w:tcPr>
          <w:p w14:paraId="4EAA5F3E" w14:textId="77777777" w:rsidR="006A5C53" w:rsidRDefault="00000000">
            <w:pPr>
              <w:bidi/>
              <w:jc w:val="center"/>
            </w:pPr>
            <w:r>
              <w:rPr>
                <w:rFonts w:ascii="B Nazanin" w:hAnsi="B Nazanin" w:eastAsia="B Nazanin"/>
                <w:color w:val="000000"/>
                <w:sz w:val="21"/>
                <w:rtl/>
                <w:lang w:val="fa-IR"/>
              </w:rPr>
              <w:t>پیش‌بینی قیمت طلا</w:t>
            </w:r>
          </w:p>
        </w:tc>
        <w:tc>
          <w:tcPr>
            <w:tcW w:w="1871" w:type="dxa"/>
            <w:tcMar>
              <w:top w:w="80" w:type="dxa"/>
              <w:left w:w="80" w:type="dxa"/>
              <w:bottom w:w="80" w:type="dxa"/>
              <w:right w:w="80" w:type="dxa"/>
            </w:tcMar>
            <w:vAlign w:val="center"/>
          </w:tcPr>
          <w:p w14:paraId="7914AC9B" w14:textId="77777777" w:rsidR="006A5C53" w:rsidRDefault="00000000">
            <w:pPr>
              <w:bidi/>
              <w:jc w:val="center"/>
            </w:pPr>
            <w:r>
              <w:rPr>
                <w:rFonts w:ascii="B Nazanin" w:hAnsi="B Nazanin" w:eastAsia="B Nazanin"/>
                <w:color w:val="000000"/>
                <w:sz w:val="19"/>
                <w:rtl/>
              </w:rPr>
              <w:t>چند روش Machine Learning</w:t>
            </w:r>
          </w:p>
        </w:tc>
        <w:tc>
          <w:tcPr>
            <w:tcW w:w="2268" w:type="dxa"/>
            <w:tcMar>
              <w:top w:w="80" w:type="dxa"/>
              <w:left w:w="80" w:type="dxa"/>
              <w:bottom w:w="80" w:type="dxa"/>
              <w:right w:w="80" w:type="dxa"/>
            </w:tcMar>
            <w:vAlign w:val="center"/>
          </w:tcPr>
          <w:p w14:paraId="292EA368" w14:textId="77777777" w:rsidR="006A5C53" w:rsidRDefault="00000000">
            <w:pPr>
              <w:bidi/>
              <w:jc w:val="center"/>
            </w:pPr>
            <w:r>
              <w:rPr>
                <w:rFonts w:ascii="B Nazanin" w:hAnsi="B Nazanin" w:eastAsia="B Nazanin"/>
                <w:color w:val="000000"/>
                <w:sz w:val="21"/>
                <w:rtl/>
                <w:lang w:val="fa-IR"/>
              </w:rPr>
              <w:t>تداوم اهمیت مسئله و مقایسه مدل‌ها.</w:t>
            </w:r>
          </w:p>
        </w:tc>
      </w:tr>
      <w:tr w:rsidR="006A5C53" w14:paraId="48AF43CC" w14:textId="77777777">
        <w:trPr>
          <w:cantSplit/>
          <w:jc w:val="center"/>
        </w:trPr>
        <w:tc>
          <w:tcPr>
            <w:tcW w:w="1928" w:type="dxa"/>
            <w:tcMar>
              <w:top w:w="80" w:type="dxa"/>
              <w:left w:w="80" w:type="dxa"/>
              <w:bottom w:w="80" w:type="dxa"/>
              <w:right w:w="80" w:type="dxa"/>
            </w:tcMar>
            <w:vAlign w:val="center"/>
          </w:tcPr>
          <w:p w14:paraId="0ADA169D" w14:textId="77777777" w:rsidR="006A5C53" w:rsidRDefault="00000000">
            <w:pPr>
              <w:jc w:val="center"/>
            </w:pPr>
            <w:r>
              <w:rPr>
                <w:rFonts w:ascii="B Nazanin" w:hAnsi="B Nazanin" w:eastAsia="B Nazanin"/>
                <w:color w:val="000000"/>
                <w:sz w:val="19"/>
              </w:rPr>
              <w:t>Yadav (2026, Preprint)</w:t>
            </w:r>
          </w:p>
        </w:tc>
        <w:tc>
          <w:tcPr>
            <w:tcW w:w="2098" w:type="dxa"/>
            <w:tcMar>
              <w:top w:w="80" w:type="dxa"/>
              <w:left w:w="80" w:type="dxa"/>
              <w:bottom w:w="80" w:type="dxa"/>
              <w:right w:w="80" w:type="dxa"/>
            </w:tcMar>
            <w:vAlign w:val="center"/>
          </w:tcPr>
          <w:p w14:paraId="6BA2409A" w14:textId="77777777" w:rsidR="006A5C53" w:rsidRDefault="00000000">
            <w:pPr>
              <w:bidi/>
              <w:jc w:val="center"/>
            </w:pPr>
            <w:r>
              <w:rPr>
                <w:rFonts w:ascii="B Nazanin" w:hAnsi="B Nazanin" w:eastAsia="B Nazanin"/>
                <w:color w:val="000000"/>
                <w:sz w:val="19"/>
                <w:rtl/>
              </w:rPr>
              <w:t>جهت روزانه XAUUSD 2000-2025</w:t>
            </w:r>
          </w:p>
        </w:tc>
        <w:tc>
          <w:tcPr>
            <w:tcW w:w="1871" w:type="dxa"/>
            <w:tcMar>
              <w:top w:w="80" w:type="dxa"/>
              <w:left w:w="80" w:type="dxa"/>
              <w:bottom w:w="80" w:type="dxa"/>
              <w:right w:w="80" w:type="dxa"/>
            </w:tcMar>
            <w:vAlign w:val="center"/>
          </w:tcPr>
          <w:p w14:paraId="4A953D4B" w14:textId="77777777" w:rsidR="006A5C53" w:rsidRDefault="00000000">
            <w:pPr>
              <w:bidi/>
              <w:jc w:val="center"/>
            </w:pPr>
            <w:r>
              <w:rPr>
                <w:rFonts w:ascii="B Nazanin" w:hAnsi="B Nazanin" w:eastAsia="B Nazanin"/>
                <w:color w:val="000000"/>
                <w:sz w:val="19"/>
                <w:rtl/>
              </w:rPr>
              <w:t>LR، DT، RF، GB، SVM</w:t>
            </w:r>
          </w:p>
        </w:tc>
        <w:tc>
          <w:tcPr>
            <w:tcW w:w="2268" w:type="dxa"/>
            <w:tcMar>
              <w:top w:w="80" w:type="dxa"/>
              <w:left w:w="80" w:type="dxa"/>
              <w:bottom w:w="80" w:type="dxa"/>
              <w:right w:w="80" w:type="dxa"/>
            </w:tcMar>
            <w:vAlign w:val="center"/>
          </w:tcPr>
          <w:p w14:paraId="5A5D4F12" w14:textId="77777777" w:rsidR="006A5C53" w:rsidRDefault="00000000">
            <w:pPr>
              <w:bidi/>
              <w:jc w:val="center"/>
            </w:pPr>
            <w:r>
              <w:rPr>
                <w:rFonts w:ascii="B Nazanin" w:hAnsi="B Nazanin" w:eastAsia="B Nazanin"/>
                <w:color w:val="000000"/>
                <w:sz w:val="21"/>
                <w:rtl/>
                <w:lang w:val="fa-IR"/>
              </w:rPr>
              <w:t>نتایج نزدیک ۵۰٪ و تاکید بر ارزیابی آماری و اقتصادی.</w:t>
            </w:r>
          </w:p>
        </w:tc>
      </w:tr>
    </w:tbl>
    <w:p w14:paraId="06C8D649" w14:textId="77777777" w:rsidR="006A5C53" w:rsidRDefault="00000000">
      <w:pPr>
        <w:pStyle w:val="CaptionFA"/>
        <w:bidi/>
        <w:spacing w:after="0"/>
        <w:jc w:val="right"/>
      </w:pPr>
      <w:r>
        <w:rPr>
          <w:color w:val="000000"/>
          <w:rtl/>
          <w:lang w:val="fa-IR"/>
        </w:rPr>
        <w:t>جدول ۲-۱. مقایسه برخی پژوهش‌های مرتبط</w:t>
      </w:r>
    </w:p>
    <w:p w14:paraId="61D15495" w14:textId="77777777" w:rsidR="006A5C53" w:rsidRDefault="00000000">
      <w:pPr>
        <w:pStyle w:val="Heading2"/>
        <w:keepNext/>
        <w:spacing w:after="0"/>
        <w:jc w:val="right"/>
      </w:pPr>
      <w:r>
        <w:rPr>
          <w:color w:val="000000"/>
        </w:rPr>
        <w:t>۲-۱۱. شکاف پژوهشی و سهم پروژه</w:t>
      </w:r>
    </w:p>
    <w:p w14:paraId="36A6BC75" w14:textId="77777777" w:rsidR="006A5C53" w:rsidRDefault="00000000">
      <w:r>
        <w:rPr>
          <w:color w:val="000000"/>
        </w:rPr>
        <w:t>نوآوری ادعاشده این پایان‌نامه در «رسیدن به Accuracy بی‌سابقه» نیست. سهم اصلی، ترکیب چند اصل مهندسی و پژوهشی در یک خط لوله واحد است: Target بدون Future Selection Bias، Featureهای علّی، آزمون قفل‌شده زمانی، Purged گام‌به‌گام زمانی، OOF-based Gate، Threshold Selection بدون آزمون نهایی، Bootstrap CI، بک‌آزمون با معاملات غیرهم‌پوشان و Manifest دارای Hash.</w:t>
      </w:r>
    </w:p>
    <w:p w14:paraId="3598B6A9" w14:textId="77777777" w:rsidR="006A5C53" w:rsidRDefault="00000000">
      <w:r>
        <w:rPr>
          <w:color w:val="000000"/>
        </w:rPr>
        <w:t>این رویکرد Audit-first باعث می‌شود شکست معیار ۶۰ درصد نیز یک نتیجه قابل دفاع باشد؛ زیرا سیستم به جای پنهان کردن نتیجه نامطلوب یا تنظیم پسینی آزمون، وضعیت FAIL را در خروجی قابل ممیزی رسمی ثبت می‌کند. از دید پایان‌نامه کارشناسی، این ویژگی نشان‌دهنده توجه به اصول مهندسی نرم‌افزار، تست‌پذیری و صحت روش ارزیابی است.</w:t>
      </w:r>
    </w:p>
    <w:p w14:paraId="3EA44949" w14:textId="77777777" w:rsidR="006A5C53" w:rsidRDefault="006A5C53">
      <w:pPr>
        <w:sectPr w:rsidR="006A5C53">
          <w:footerReference w:type="default" r:id="rId17"/>
          <w:footerReference w:type="first" r:id="rId18"/>
          <w:pgSz w:w="11906" w:h="16838"/>
          <w:pgMar w:top="1984" w:right="1984" w:bottom="1417" w:left="1417" w:header="680" w:footer="680" w:gutter="0"/>
          <w:cols w:space="720"/>
          <w:docGrid w:linePitch="360"/>
        </w:sectPr>
      </w:pPr>
    </w:p>
    <w:p w14:paraId="3F9C51D5" w14:textId="77777777" w:rsidR="006A5C53" w:rsidRDefault="00000000">
      <w:pPr>
        <w:bidi/>
        <w:spacing w:before="2200"/>
        <w:jc w:val="center"/>
      </w:pPr>
      <w:r>
        <w:rPr>
          <w:b/>
          <w:color w:val="000000"/>
          <w:sz w:val="48"/>
          <w:rtl/>
          <w:lang w:val="fa-IR"/>
        </w:rPr>
        <w:lastRenderedPageBreak/>
        <w:t>فصل ۳</w:t>
      </w:r>
    </w:p>
    <w:p w14:paraId="6AFC29D3" w14:textId="77777777" w:rsidR="006A5C53" w:rsidRDefault="00000000">
      <w:pPr>
        <w:pStyle w:val="Heading1"/>
        <w:keepNext/>
        <w:bidi/>
        <w:spacing w:after="0"/>
        <w:jc w:val="right"/>
      </w:pPr>
      <w:r>
        <w:rPr>
          <w:color w:val="000000"/>
          <w:sz w:val="50"/>
          <w:rtl/>
          <w:lang w:val="fa-IR"/>
        </w:rPr>
        <w:t>تحلیل، طراحی و روش‌شناسی</w:t>
      </w:r>
    </w:p>
    <w:p w14:paraId="66DD6E80" w14:textId="77777777" w:rsidR="006A5C53" w:rsidRDefault="00000000">
      <w:r>
        <w:rPr>
          <w:color w:val="000000"/>
        </w:rPr>
        <w:br w:type="page"/>
      </w:r>
    </w:p>
    <w:p w14:paraId="57E4FF3D" w14:textId="77777777" w:rsidR="006A5C53" w:rsidRDefault="00000000">
      <w:pPr>
        <w:pStyle w:val="Heading2"/>
        <w:keepNext/>
        <w:spacing w:after="0"/>
        <w:jc w:val="right"/>
      </w:pPr>
      <w:r>
        <w:rPr>
          <w:color w:val="000000"/>
        </w:rPr>
        <w:lastRenderedPageBreak/>
        <w:t>۳-۱. Project Brief و تعریف سامانه</w:t>
      </w:r>
    </w:p>
    <w:p w14:paraId="07209FBB" w14:textId="710727F6" w:rsidR="006A5C53" w:rsidRDefault="00AD0B27">
      <w:r>
        <w:rPr>
          <w:color w:val="000000"/>
        </w:rPr>
        <w:t xml:space="preserve"> HGE Gold Forecastingیک سامانه پژوهشی آفلاین برای پیش‌بینی دودویی جهت طلا در چهار افق است. کاربر اصلی دانشجو/پژوهشگر است که یک Dataset معتبر یا Fixture مصنوعی را به خط لوله می‌دهد و مصنوعات قابل ممیزی دریافت می‌کند. استاد یا داور می‌تواند Manifest، تنظیمات، Metricها، Predictionها و Model Bundleها را بررسی و آزمایش را بازتولید کند.</w:t>
      </w:r>
    </w:p>
    <w:p w14:paraId="099C70E0" w14:textId="77777777" w:rsidR="006A5C53" w:rsidRDefault="00000000">
      <w:r>
        <w:rPr>
          <w:color w:val="000000"/>
        </w:rPr>
        <w:t>Definition of Done نسخه حاضر شامل اجرای خط لوله از ابتدا تا انتها، تولید خروجی مستقل برای هر افق، جلوگیری از استفاده آزمون قفل‌شده در انتخاب مدل، ثبت Data Provenance، وجود تست‌های کلیدی، و گزارش صادقانه PASS/FAIL معیار پذیرش است. اتصال به Broker، سفارش‌گذاری و سامانه وب جزء Definition of Done این پایان‌نامه نیست.</w:t>
      </w:r>
    </w:p>
    <w:p w14:paraId="51A2EDBB" w14:textId="77777777" w:rsidR="006A5C53" w:rsidRDefault="00000000">
      <w:pPr>
        <w:pStyle w:val="Heading2"/>
        <w:keepNext/>
        <w:spacing w:after="0"/>
        <w:jc w:val="right"/>
      </w:pPr>
      <w:r>
        <w:rPr>
          <w:color w:val="000000"/>
        </w:rPr>
        <w:t>۳-۲. کاربران و Use Caseها</w:t>
      </w:r>
    </w:p>
    <w:p w14:paraId="72870D26" w14:textId="77777777" w:rsidR="006A5C53" w:rsidRDefault="00000000">
      <w:pPr>
        <w:jc w:val="center"/>
      </w:pPr>
      <w:r>
        <w:rPr>
          <w:noProof/>
          <w:color w:val="000000"/>
        </w:rPr>
        <w:drawing>
          <wp:inline distT="0" distB="0" distL="0" distR="0" wp14:anchorId="67266127" wp14:editId="4669F0E1">
            <wp:extent cx="5040000" cy="1778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9"/>
                    <a:stretch>
                      <a:fillRect/>
                    </a:stretch>
                  </pic:blipFill>
                  <pic:spPr>
                    <a:xfrm>
                      <a:off x="0" y="0"/>
                      <a:ext cx="5040000" cy="1778246"/>
                    </a:xfrm>
                    <a:prstGeom prst="rect">
                      <a:avLst/>
                    </a:prstGeom>
                  </pic:spPr>
                </pic:pic>
              </a:graphicData>
            </a:graphic>
          </wp:inline>
        </w:drawing>
      </w:r>
    </w:p>
    <w:p w14:paraId="4210726D" w14:textId="77777777" w:rsidR="006A5C53" w:rsidRDefault="00000000">
      <w:pPr>
        <w:pStyle w:val="CaptionFA"/>
        <w:bidi/>
        <w:spacing w:after="0"/>
        <w:jc w:val="right"/>
      </w:pPr>
      <w:r>
        <w:rPr>
          <w:color w:val="000000"/>
          <w:rtl/>
        </w:rPr>
        <w:t>شکل ۳-۱. نمودار Use Case سامانه پژوهشی</w:t>
      </w:r>
    </w:p>
    <w:p w14:paraId="0C0290C0" w14:textId="77777777" w:rsidR="006A5C53" w:rsidRDefault="00000000">
      <w:r>
        <w:rPr>
          <w:color w:val="000000"/>
        </w:rPr>
        <w:t>پژوهشگر خط لوله را اجرا می‌کند، داده ورودی را ممیزی می‌نماید، فرایند آموزش و انتخاب را آغاز می‌کند و خروجی آزمون قفل‌شده و بک‌آزمون را بررسی می‌کند. داور یا استاد الزاماً مدل را Train نمی‌کند؛ اما باید بتواند Manifest و Metricها را مشاهده کرده و در صورت دسترسی به محیط، همان آزمایش را بازتولید کند. این تفکیک Use Caseها با ماهیت پژوهشی سامانه سازگار است.</w:t>
      </w:r>
    </w:p>
    <w:p w14:paraId="5977BE5C" w14:textId="77777777" w:rsidR="006A5C53" w:rsidRDefault="00000000">
      <w:pPr>
        <w:pStyle w:val="Heading2"/>
        <w:keepNext/>
        <w:spacing w:after="0"/>
        <w:jc w:val="right"/>
      </w:pPr>
      <w:r>
        <w:rPr>
          <w:color w:val="000000"/>
        </w:rPr>
        <w:t>۳-۳. نیازمندی‌های عملکردی</w:t>
      </w:r>
    </w:p>
    <w:tbl>
      <w:tblPr>
        <w:tblStyle w:val="TableGrid"/>
        <w:bidiVisual/>
        <w:tblW w:w="0" w:type="auto"/>
        <w:jc w:val="center"/>
        <w:tblLook w:val="04A0" w:firstRow="1" w:lastRow="0" w:firstColumn="1" w:lastColumn="0" w:noHBand="0" w:noVBand="1"/>
      </w:tblPr>
      <w:tblGrid>
        <w:gridCol w:w="964"/>
        <w:gridCol w:w="4535"/>
        <w:gridCol w:w="2835"/>
      </w:tblGrid>
      <w:tr w:rsidR="006A5C53" w14:paraId="503BF08B" w14:textId="77777777">
        <w:trPr>
          <w:cantSplit/>
          <w:tblHeader/>
          <w:jc w:val="center"/>
        </w:trPr>
        <w:tc>
          <w:tcPr>
            <w:tcW w:w="964" w:type="dxa"/>
            <w:shd w:val="clear" w:color="auto" w:fill="D9D9D9"/>
            <w:tcMar>
              <w:top w:w="80" w:type="dxa"/>
              <w:left w:w="80" w:type="dxa"/>
              <w:bottom w:w="80" w:type="dxa"/>
              <w:right w:w="80" w:type="dxa"/>
            </w:tcMar>
            <w:vAlign w:val="center"/>
          </w:tcPr>
          <w:p w14:paraId="61CEBA7E" w14:textId="77777777" w:rsidR="006A5C53" w:rsidRDefault="00000000">
            <w:pPr>
              <w:bidi/>
              <w:jc w:val="center"/>
            </w:pPr>
            <w:r>
              <w:rPr>
                <w:rFonts w:ascii="B Nazanin" w:hAnsi="B Nazanin" w:eastAsia="B Nazanin"/>
                <w:b/>
                <w:color w:val="000000"/>
                <w:sz w:val="21"/>
                <w:rtl/>
                <w:lang w:val="fa-IR"/>
              </w:rPr>
              <w:t>کد</w:t>
            </w:r>
          </w:p>
        </w:tc>
        <w:tc>
          <w:tcPr>
            <w:tcW w:w="4535" w:type="dxa"/>
            <w:shd w:val="clear" w:color="auto" w:fill="D9D9D9"/>
            <w:tcMar>
              <w:top w:w="80" w:type="dxa"/>
              <w:left w:w="80" w:type="dxa"/>
              <w:bottom w:w="80" w:type="dxa"/>
              <w:right w:w="80" w:type="dxa"/>
            </w:tcMar>
            <w:vAlign w:val="center"/>
          </w:tcPr>
          <w:p w14:paraId="52D56344" w14:textId="77777777" w:rsidR="006A5C53" w:rsidRDefault="00000000">
            <w:pPr>
              <w:bidi/>
              <w:jc w:val="center"/>
            </w:pPr>
            <w:r>
              <w:rPr>
                <w:rFonts w:ascii="B Nazanin" w:hAnsi="B Nazanin" w:eastAsia="B Nazanin"/>
                <w:b/>
                <w:color w:val="000000"/>
                <w:sz w:val="21"/>
                <w:rtl/>
                <w:lang w:val="fa-IR"/>
              </w:rPr>
              <w:t>نیازمندی</w:t>
            </w:r>
          </w:p>
        </w:tc>
        <w:tc>
          <w:tcPr>
            <w:tcW w:w="2835" w:type="dxa"/>
            <w:shd w:val="clear" w:color="auto" w:fill="D9D9D9"/>
            <w:tcMar>
              <w:top w:w="80" w:type="dxa"/>
              <w:left w:w="80" w:type="dxa"/>
              <w:bottom w:w="80" w:type="dxa"/>
              <w:right w:w="80" w:type="dxa"/>
            </w:tcMar>
            <w:vAlign w:val="center"/>
          </w:tcPr>
          <w:p w14:paraId="5F4E0C55" w14:textId="77777777" w:rsidR="006A5C53" w:rsidRDefault="00000000">
            <w:pPr>
              <w:bidi/>
              <w:jc w:val="center"/>
            </w:pPr>
            <w:r>
              <w:rPr>
                <w:rFonts w:ascii="B Nazanin" w:hAnsi="B Nazanin" w:eastAsia="B Nazanin"/>
                <w:b/>
                <w:color w:val="000000"/>
                <w:sz w:val="21"/>
                <w:rtl/>
                <w:lang w:val="fa-IR"/>
              </w:rPr>
              <w:t>معیار پذیرش</w:t>
            </w:r>
          </w:p>
        </w:tc>
      </w:tr>
      <w:tr w:rsidR="006A5C53" w14:paraId="72B51937" w14:textId="77777777">
        <w:trPr>
          <w:cantSplit/>
          <w:jc w:val="center"/>
        </w:trPr>
        <w:tc>
          <w:tcPr>
            <w:tcW w:w="964" w:type="dxa"/>
            <w:tcMar>
              <w:top w:w="80" w:type="dxa"/>
              <w:left w:w="80" w:type="dxa"/>
              <w:bottom w:w="80" w:type="dxa"/>
              <w:right w:w="80" w:type="dxa"/>
            </w:tcMar>
            <w:vAlign w:val="center"/>
          </w:tcPr>
          <w:p w14:paraId="2687F245" w14:textId="77777777" w:rsidR="006A5C53" w:rsidRDefault="00000000">
            <w:pPr>
              <w:jc w:val="center"/>
            </w:pPr>
            <w:r>
              <w:rPr>
                <w:rFonts w:ascii="B Nazanin" w:hAnsi="B Nazanin" w:eastAsia="B Nazanin"/>
                <w:color w:val="000000"/>
                <w:sz w:val="21"/>
              </w:rPr>
              <w:t>FR-01</w:t>
            </w:r>
          </w:p>
        </w:tc>
        <w:tc>
          <w:tcPr>
            <w:tcW w:w="4535" w:type="dxa"/>
            <w:tcMar>
              <w:top w:w="80" w:type="dxa"/>
              <w:left w:w="80" w:type="dxa"/>
              <w:bottom w:w="80" w:type="dxa"/>
              <w:right w:w="80" w:type="dxa"/>
            </w:tcMar>
            <w:vAlign w:val="center"/>
          </w:tcPr>
          <w:p w14:paraId="4865F883" w14:textId="77777777" w:rsidR="006A5C53" w:rsidRDefault="00000000">
            <w:pPr>
              <w:bidi/>
              <w:jc w:val="center"/>
            </w:pPr>
            <w:r>
              <w:rPr>
                <w:rFonts w:ascii="B Nazanin" w:hAnsi="B Nazanin" w:eastAsia="B Nazanin"/>
                <w:color w:val="000000"/>
                <w:sz w:val="19"/>
                <w:rtl/>
              </w:rPr>
              <w:t>خواندن CSV دارای date, open, high, low, close, volume</w:t>
            </w:r>
          </w:p>
        </w:tc>
        <w:tc>
          <w:tcPr>
            <w:tcW w:w="2835" w:type="dxa"/>
            <w:tcMar>
              <w:top w:w="80" w:type="dxa"/>
              <w:left w:w="80" w:type="dxa"/>
              <w:bottom w:w="80" w:type="dxa"/>
              <w:right w:w="80" w:type="dxa"/>
            </w:tcMar>
            <w:vAlign w:val="center"/>
          </w:tcPr>
          <w:p w14:paraId="0AFBA351" w14:textId="77777777" w:rsidR="006A5C53" w:rsidRDefault="00000000">
            <w:pPr>
              <w:bidi/>
              <w:jc w:val="center"/>
            </w:pPr>
            <w:r>
              <w:rPr>
                <w:rFonts w:ascii="B Nazanin" w:hAnsi="B Nazanin" w:eastAsia="B Nazanin"/>
                <w:color w:val="000000"/>
                <w:sz w:val="21"/>
                <w:rtl/>
                <w:lang w:val="fa-IR"/>
              </w:rPr>
              <w:t>ورودی ناسالم با پیام خطا رد شود.</w:t>
            </w:r>
          </w:p>
        </w:tc>
      </w:tr>
      <w:tr w:rsidR="006A5C53" w14:paraId="4E420BE5" w14:textId="77777777">
        <w:trPr>
          <w:cantSplit/>
          <w:jc w:val="center"/>
        </w:trPr>
        <w:tc>
          <w:tcPr>
            <w:tcW w:w="964" w:type="dxa"/>
            <w:tcMar>
              <w:top w:w="80" w:type="dxa"/>
              <w:left w:w="80" w:type="dxa"/>
              <w:bottom w:w="80" w:type="dxa"/>
              <w:right w:w="80" w:type="dxa"/>
            </w:tcMar>
            <w:vAlign w:val="center"/>
          </w:tcPr>
          <w:p w14:paraId="28953510" w14:textId="77777777" w:rsidR="006A5C53" w:rsidRDefault="00000000">
            <w:pPr>
              <w:jc w:val="center"/>
            </w:pPr>
            <w:r>
              <w:rPr>
                <w:rFonts w:ascii="B Nazanin" w:hAnsi="B Nazanin" w:eastAsia="B Nazanin"/>
                <w:color w:val="000000"/>
                <w:sz w:val="21"/>
              </w:rPr>
              <w:t>FR-02</w:t>
            </w:r>
          </w:p>
        </w:tc>
        <w:tc>
          <w:tcPr>
            <w:tcW w:w="4535" w:type="dxa"/>
            <w:tcMar>
              <w:top w:w="80" w:type="dxa"/>
              <w:left w:w="80" w:type="dxa"/>
              <w:bottom w:w="80" w:type="dxa"/>
              <w:right w:w="80" w:type="dxa"/>
            </w:tcMar>
            <w:vAlign w:val="center"/>
          </w:tcPr>
          <w:p w14:paraId="7F2177CE" w14:textId="77777777" w:rsidR="006A5C53" w:rsidRDefault="00000000">
            <w:pPr>
              <w:bidi/>
              <w:jc w:val="center"/>
            </w:pPr>
            <w:r>
              <w:rPr>
                <w:rFonts w:ascii="B Nazanin" w:hAnsi="B Nazanin" w:eastAsia="B Nazanin"/>
                <w:color w:val="000000"/>
                <w:sz w:val="21"/>
                <w:rtl/>
              </w:rPr>
              <w:t>اعتبارسنجی ترتیب زمانی، Duplicate، NaN/Inf و قواعد OHLC</w:t>
            </w:r>
          </w:p>
        </w:tc>
        <w:tc>
          <w:tcPr>
            <w:tcW w:w="2835" w:type="dxa"/>
            <w:tcMar>
              <w:top w:w="80" w:type="dxa"/>
              <w:left w:w="80" w:type="dxa"/>
              <w:bottom w:w="80" w:type="dxa"/>
              <w:right w:w="80" w:type="dxa"/>
            </w:tcMar>
            <w:vAlign w:val="center"/>
          </w:tcPr>
          <w:p w14:paraId="41FE279A" w14:textId="77777777" w:rsidR="006A5C53" w:rsidRDefault="00000000">
            <w:pPr>
              <w:bidi/>
              <w:jc w:val="center"/>
            </w:pPr>
            <w:r>
              <w:rPr>
                <w:rFonts w:ascii="B Nazanin" w:hAnsi="B Nazanin" w:eastAsia="B Nazanin"/>
                <w:color w:val="000000"/>
                <w:sz w:val="21"/>
                <w:rtl/>
              </w:rPr>
              <w:t>هیچ داده نامعتبر وارد Feature Engineering نشود.</w:t>
            </w:r>
          </w:p>
        </w:tc>
      </w:tr>
      <w:tr w:rsidR="006A5C53" w14:paraId="7DD2B653" w14:textId="77777777">
        <w:trPr>
          <w:cantSplit/>
          <w:jc w:val="center"/>
        </w:trPr>
        <w:tc>
          <w:tcPr>
            <w:tcW w:w="964" w:type="dxa"/>
            <w:tcMar>
              <w:top w:w="80" w:type="dxa"/>
              <w:left w:w="80" w:type="dxa"/>
              <w:bottom w:w="80" w:type="dxa"/>
              <w:right w:w="80" w:type="dxa"/>
            </w:tcMar>
            <w:vAlign w:val="center"/>
          </w:tcPr>
          <w:p w14:paraId="56CF3EEF" w14:textId="77777777" w:rsidR="006A5C53" w:rsidRDefault="00000000">
            <w:pPr>
              <w:jc w:val="center"/>
            </w:pPr>
            <w:r>
              <w:rPr>
                <w:rFonts w:ascii="B Nazanin" w:hAnsi="B Nazanin" w:eastAsia="B Nazanin"/>
                <w:color w:val="000000"/>
                <w:sz w:val="21"/>
              </w:rPr>
              <w:t>FR-03</w:t>
            </w:r>
          </w:p>
        </w:tc>
        <w:tc>
          <w:tcPr>
            <w:tcW w:w="4535" w:type="dxa"/>
            <w:tcMar>
              <w:top w:w="80" w:type="dxa"/>
              <w:left w:w="80" w:type="dxa"/>
              <w:bottom w:w="80" w:type="dxa"/>
              <w:right w:w="80" w:type="dxa"/>
            </w:tcMar>
            <w:vAlign w:val="center"/>
          </w:tcPr>
          <w:p w14:paraId="67AE427E" w14:textId="77777777" w:rsidR="006A5C53" w:rsidRDefault="00000000">
            <w:pPr>
              <w:bidi/>
              <w:jc w:val="center"/>
            </w:pPr>
            <w:r>
              <w:rPr>
                <w:rFonts w:ascii="B Nazanin" w:hAnsi="B Nazanin" w:eastAsia="B Nazanin"/>
                <w:color w:val="000000"/>
                <w:sz w:val="19"/>
                <w:rtl/>
              </w:rPr>
              <w:t>ساخت Featureهای علّی و Feature Registry</w:t>
            </w:r>
          </w:p>
        </w:tc>
        <w:tc>
          <w:tcPr>
            <w:tcW w:w="2835" w:type="dxa"/>
            <w:tcMar>
              <w:top w:w="80" w:type="dxa"/>
              <w:left w:w="80" w:type="dxa"/>
              <w:bottom w:w="80" w:type="dxa"/>
              <w:right w:w="80" w:type="dxa"/>
            </w:tcMar>
            <w:vAlign w:val="center"/>
          </w:tcPr>
          <w:p w14:paraId="2339DCA7" w14:textId="77777777" w:rsidR="006A5C53" w:rsidRDefault="00000000">
            <w:pPr>
              <w:bidi/>
              <w:jc w:val="center"/>
            </w:pPr>
            <w:r>
              <w:rPr>
                <w:rFonts w:ascii="B Nazanin" w:hAnsi="B Nazanin" w:eastAsia="B Nazanin"/>
                <w:color w:val="000000"/>
                <w:sz w:val="19"/>
                <w:rtl/>
              </w:rPr>
              <w:t>هر Feature با causal=true و uses_future_data=false ثبت شود.</w:t>
            </w:r>
          </w:p>
        </w:tc>
      </w:tr>
      <w:tr w:rsidR="006A5C53" w14:paraId="5D896163" w14:textId="77777777">
        <w:trPr>
          <w:cantSplit/>
          <w:jc w:val="center"/>
        </w:trPr>
        <w:tc>
          <w:tcPr>
            <w:tcW w:w="964" w:type="dxa"/>
            <w:tcMar>
              <w:top w:w="80" w:type="dxa"/>
              <w:left w:w="80" w:type="dxa"/>
              <w:bottom w:w="80" w:type="dxa"/>
              <w:right w:w="80" w:type="dxa"/>
            </w:tcMar>
            <w:vAlign w:val="center"/>
          </w:tcPr>
          <w:p w14:paraId="17A98F2F" w14:textId="77777777" w:rsidR="006A5C53" w:rsidRDefault="00000000">
            <w:pPr>
              <w:jc w:val="center"/>
            </w:pPr>
            <w:r>
              <w:rPr>
                <w:rFonts w:ascii="B Nazanin" w:hAnsi="B Nazanin" w:eastAsia="B Nazanin"/>
                <w:color w:val="000000"/>
                <w:sz w:val="21"/>
              </w:rPr>
              <w:t>FR-04</w:t>
            </w:r>
          </w:p>
        </w:tc>
        <w:tc>
          <w:tcPr>
            <w:tcW w:w="4535" w:type="dxa"/>
            <w:tcMar>
              <w:top w:w="80" w:type="dxa"/>
              <w:left w:w="80" w:type="dxa"/>
              <w:bottom w:w="80" w:type="dxa"/>
              <w:right w:w="80" w:type="dxa"/>
            </w:tcMar>
            <w:vAlign w:val="center"/>
          </w:tcPr>
          <w:p w14:paraId="5EE6A975" w14:textId="77777777" w:rsidR="006A5C53" w:rsidRDefault="00000000">
            <w:pPr>
              <w:bidi/>
              <w:jc w:val="center"/>
            </w:pPr>
            <w:r>
              <w:rPr>
                <w:rFonts w:ascii="B Nazanin" w:hAnsi="B Nazanin" w:eastAsia="B Nazanin"/>
                <w:color w:val="000000"/>
                <w:sz w:val="21"/>
                <w:rtl/>
              </w:rPr>
              <w:t>ساخت Target برای افق‌های 1/5/10/20</w:t>
            </w:r>
          </w:p>
        </w:tc>
        <w:tc>
          <w:tcPr>
            <w:tcW w:w="2835" w:type="dxa"/>
            <w:tcMar>
              <w:top w:w="80" w:type="dxa"/>
              <w:left w:w="80" w:type="dxa"/>
              <w:bottom w:w="80" w:type="dxa"/>
              <w:right w:w="80" w:type="dxa"/>
            </w:tcMar>
            <w:vAlign w:val="center"/>
          </w:tcPr>
          <w:p w14:paraId="51FFCDDC" w14:textId="77777777" w:rsidR="006A5C53" w:rsidRDefault="00000000">
            <w:pPr>
              <w:bidi/>
              <w:jc w:val="center"/>
            </w:pPr>
            <w:r>
              <w:rPr>
                <w:rFonts w:ascii="B Nazanin" w:hAnsi="B Nazanin" w:eastAsia="B Nazanin"/>
                <w:color w:val="000000"/>
                <w:sz w:val="21"/>
                <w:rtl/>
              </w:rPr>
              <w:t>direction_binary و forward_log_return برای ردیف‌های معتبر تولید شود.</w:t>
            </w:r>
          </w:p>
        </w:tc>
      </w:tr>
      <w:tr w:rsidR="006A5C53" w14:paraId="0E1FBE35" w14:textId="77777777">
        <w:trPr>
          <w:cantSplit/>
          <w:jc w:val="center"/>
        </w:trPr>
        <w:tc>
          <w:tcPr>
            <w:tcW w:w="964" w:type="dxa"/>
            <w:tcMar>
              <w:top w:w="80" w:type="dxa"/>
              <w:left w:w="80" w:type="dxa"/>
              <w:bottom w:w="80" w:type="dxa"/>
              <w:right w:w="80" w:type="dxa"/>
            </w:tcMar>
            <w:vAlign w:val="center"/>
          </w:tcPr>
          <w:p w14:paraId="7A6A0574" w14:textId="77777777" w:rsidR="006A5C53" w:rsidRDefault="00000000">
            <w:pPr>
              <w:jc w:val="center"/>
            </w:pPr>
            <w:r>
              <w:rPr>
                <w:rFonts w:ascii="B Nazanin" w:hAnsi="B Nazanin" w:eastAsia="B Nazanin"/>
                <w:color w:val="000000"/>
                <w:sz w:val="21"/>
              </w:rPr>
              <w:t>FR-05</w:t>
            </w:r>
          </w:p>
        </w:tc>
        <w:tc>
          <w:tcPr>
            <w:tcW w:w="4535" w:type="dxa"/>
            <w:tcMar>
              <w:top w:w="80" w:type="dxa"/>
              <w:left w:w="80" w:type="dxa"/>
              <w:bottom w:w="80" w:type="dxa"/>
              <w:right w:w="80" w:type="dxa"/>
            </w:tcMar>
            <w:vAlign w:val="center"/>
          </w:tcPr>
          <w:p w14:paraId="506021F5" w14:textId="77777777" w:rsidR="006A5C53" w:rsidRDefault="00000000">
            <w:pPr>
              <w:bidi/>
              <w:jc w:val="center"/>
            </w:pPr>
            <w:r>
              <w:rPr>
                <w:rFonts w:ascii="B Nazanin" w:hAnsi="B Nazanin" w:eastAsia="B Nazanin"/>
                <w:color w:val="000000"/>
                <w:sz w:val="19"/>
                <w:rtl/>
              </w:rPr>
              <w:t>تقسیم Development و Locked Test و Purging</w:t>
            </w:r>
          </w:p>
        </w:tc>
        <w:tc>
          <w:tcPr>
            <w:tcW w:w="2835" w:type="dxa"/>
            <w:tcMar>
              <w:top w:w="80" w:type="dxa"/>
              <w:left w:w="80" w:type="dxa"/>
              <w:bottom w:w="80" w:type="dxa"/>
              <w:right w:w="80" w:type="dxa"/>
            </w:tcMar>
            <w:vAlign w:val="center"/>
          </w:tcPr>
          <w:p w14:paraId="1303A6B9" w14:textId="77777777" w:rsidR="006A5C53" w:rsidRDefault="00000000">
            <w:pPr>
              <w:bidi/>
              <w:jc w:val="center"/>
            </w:pPr>
            <w:r>
              <w:rPr>
                <w:rFonts w:ascii="B Nazanin" w:hAnsi="B Nazanin" w:eastAsia="B Nazanin"/>
                <w:color w:val="000000"/>
                <w:sz w:val="21"/>
                <w:rtl/>
              </w:rPr>
              <w:t>هیچ Label آموزش وارد Validation/Test نشود.</w:t>
            </w:r>
          </w:p>
        </w:tc>
      </w:tr>
      <w:tr w:rsidR="006A5C53" w14:paraId="393FAAEA" w14:textId="77777777">
        <w:trPr>
          <w:cantSplit/>
          <w:jc w:val="center"/>
        </w:trPr>
        <w:tc>
          <w:tcPr>
            <w:tcW w:w="964" w:type="dxa"/>
            <w:tcMar>
              <w:top w:w="80" w:type="dxa"/>
              <w:left w:w="80" w:type="dxa"/>
              <w:bottom w:w="80" w:type="dxa"/>
              <w:right w:w="80" w:type="dxa"/>
            </w:tcMar>
            <w:vAlign w:val="center"/>
          </w:tcPr>
          <w:p w14:paraId="72D0B72A" w14:textId="77777777" w:rsidR="006A5C53" w:rsidRDefault="00000000">
            <w:pPr>
              <w:jc w:val="center"/>
            </w:pPr>
            <w:r>
              <w:rPr>
                <w:rFonts w:ascii="B Nazanin" w:hAnsi="B Nazanin" w:eastAsia="B Nazanin"/>
                <w:color w:val="000000"/>
                <w:sz w:val="21"/>
              </w:rPr>
              <w:t>FR-06</w:t>
            </w:r>
          </w:p>
        </w:tc>
        <w:tc>
          <w:tcPr>
            <w:tcW w:w="4535" w:type="dxa"/>
            <w:tcMar>
              <w:top w:w="80" w:type="dxa"/>
              <w:left w:w="80" w:type="dxa"/>
              <w:bottom w:w="80" w:type="dxa"/>
              <w:right w:w="80" w:type="dxa"/>
            </w:tcMar>
            <w:vAlign w:val="center"/>
          </w:tcPr>
          <w:p w14:paraId="4C0FC423" w14:textId="77777777" w:rsidR="006A5C53" w:rsidRDefault="00000000">
            <w:pPr>
              <w:bidi/>
              <w:jc w:val="center"/>
            </w:pPr>
            <w:r>
              <w:rPr>
                <w:rFonts w:ascii="B Nazanin" w:hAnsi="B Nazanin" w:eastAsia="B Nazanin"/>
                <w:color w:val="000000"/>
                <w:sz w:val="19"/>
                <w:rtl/>
              </w:rPr>
              <w:t>آموزش Candidateها و Learned Gate</w:t>
            </w:r>
          </w:p>
        </w:tc>
        <w:tc>
          <w:tcPr>
            <w:tcW w:w="2835" w:type="dxa"/>
            <w:tcMar>
              <w:top w:w="80" w:type="dxa"/>
              <w:left w:w="80" w:type="dxa"/>
              <w:bottom w:w="80" w:type="dxa"/>
              <w:right w:w="80" w:type="dxa"/>
            </w:tcMar>
            <w:vAlign w:val="center"/>
          </w:tcPr>
          <w:p w14:paraId="13E4528D" w14:textId="77777777" w:rsidR="006A5C53" w:rsidRDefault="00000000">
            <w:pPr>
              <w:bidi/>
              <w:jc w:val="center"/>
            </w:pPr>
            <w:r>
              <w:rPr>
                <w:rFonts w:ascii="B Nazanin" w:hAnsi="B Nazanin" w:eastAsia="B Nazanin"/>
                <w:color w:val="000000"/>
                <w:sz w:val="21"/>
                <w:rtl/>
              </w:rPr>
              <w:t>انتخاب بدون استفاده از Locked Test انجام شود.</w:t>
            </w:r>
          </w:p>
        </w:tc>
      </w:tr>
      <w:tr w:rsidR="006A5C53" w14:paraId="266804FC" w14:textId="77777777">
        <w:trPr>
          <w:cantSplit/>
          <w:jc w:val="center"/>
        </w:trPr>
        <w:tc>
          <w:tcPr>
            <w:tcW w:w="964" w:type="dxa"/>
            <w:tcMar>
              <w:top w:w="80" w:type="dxa"/>
              <w:left w:w="80" w:type="dxa"/>
              <w:bottom w:w="80" w:type="dxa"/>
              <w:right w:w="80" w:type="dxa"/>
            </w:tcMar>
            <w:vAlign w:val="center"/>
          </w:tcPr>
          <w:p w14:paraId="5A8C959E" w14:textId="77777777" w:rsidR="006A5C53" w:rsidRDefault="00000000">
            <w:pPr>
              <w:jc w:val="center"/>
            </w:pPr>
            <w:r>
              <w:rPr>
                <w:rFonts w:ascii="B Nazanin" w:hAnsi="B Nazanin" w:eastAsia="B Nazanin"/>
                <w:color w:val="000000"/>
                <w:sz w:val="21"/>
              </w:rPr>
              <w:t>FR-07</w:t>
            </w:r>
          </w:p>
        </w:tc>
        <w:tc>
          <w:tcPr>
            <w:tcW w:w="4535" w:type="dxa"/>
            <w:tcMar>
              <w:top w:w="80" w:type="dxa"/>
              <w:left w:w="80" w:type="dxa"/>
              <w:bottom w:w="80" w:type="dxa"/>
              <w:right w:w="80" w:type="dxa"/>
            </w:tcMar>
            <w:vAlign w:val="center"/>
          </w:tcPr>
          <w:p w14:paraId="5E54BA98" w14:textId="77777777" w:rsidR="006A5C53" w:rsidRDefault="00000000">
            <w:pPr>
              <w:bidi/>
              <w:jc w:val="center"/>
            </w:pPr>
            <w:r>
              <w:rPr>
                <w:rFonts w:ascii="B Nazanin" w:hAnsi="B Nazanin" w:eastAsia="B Nazanin"/>
                <w:color w:val="000000"/>
                <w:sz w:val="21"/>
                <w:rtl/>
              </w:rPr>
              <w:t>تنظیم Threshold و محاسبه Metricها</w:t>
            </w:r>
          </w:p>
        </w:tc>
        <w:tc>
          <w:tcPr>
            <w:tcW w:w="2835" w:type="dxa"/>
            <w:tcMar>
              <w:top w:w="80" w:type="dxa"/>
              <w:left w:w="80" w:type="dxa"/>
              <w:bottom w:w="80" w:type="dxa"/>
              <w:right w:w="80" w:type="dxa"/>
            </w:tcMar>
            <w:vAlign w:val="center"/>
          </w:tcPr>
          <w:p w14:paraId="73873E25" w14:textId="77777777" w:rsidR="006A5C53" w:rsidRDefault="00000000">
            <w:pPr>
              <w:bidi/>
              <w:jc w:val="center"/>
            </w:pPr>
            <w:r>
              <w:rPr>
                <w:rFonts w:ascii="B Nazanin" w:hAnsi="B Nazanin" w:eastAsia="B Nazanin"/>
                <w:color w:val="000000"/>
                <w:sz w:val="19"/>
                <w:rtl/>
              </w:rPr>
              <w:t>Threshold قبل از Locked Test Freeze شود.</w:t>
            </w:r>
          </w:p>
        </w:tc>
      </w:tr>
      <w:tr w:rsidR="006A5C53" w14:paraId="7FF44C30" w14:textId="77777777">
        <w:trPr>
          <w:cantSplit/>
          <w:jc w:val="center"/>
        </w:trPr>
        <w:tc>
          <w:tcPr>
            <w:tcW w:w="964" w:type="dxa"/>
            <w:tcMar>
              <w:top w:w="80" w:type="dxa"/>
              <w:left w:w="80" w:type="dxa"/>
              <w:bottom w:w="80" w:type="dxa"/>
              <w:right w:w="80" w:type="dxa"/>
            </w:tcMar>
            <w:vAlign w:val="center"/>
          </w:tcPr>
          <w:p w14:paraId="7F93EE9E" w14:textId="77777777" w:rsidR="006A5C53" w:rsidRDefault="00000000">
            <w:pPr>
              <w:jc w:val="center"/>
            </w:pPr>
            <w:r>
              <w:rPr>
                <w:rFonts w:ascii="B Nazanin" w:hAnsi="B Nazanin" w:eastAsia="B Nazanin"/>
                <w:color w:val="000000"/>
                <w:sz w:val="21"/>
              </w:rPr>
              <w:t>FR-08</w:t>
            </w:r>
          </w:p>
        </w:tc>
        <w:tc>
          <w:tcPr>
            <w:tcW w:w="4535" w:type="dxa"/>
            <w:tcMar>
              <w:top w:w="80" w:type="dxa"/>
              <w:left w:w="80" w:type="dxa"/>
              <w:bottom w:w="80" w:type="dxa"/>
              <w:right w:w="80" w:type="dxa"/>
            </w:tcMar>
            <w:vAlign w:val="center"/>
          </w:tcPr>
          <w:p w14:paraId="693610A4" w14:textId="77777777" w:rsidR="006A5C53" w:rsidRDefault="00000000">
            <w:pPr>
              <w:bidi/>
              <w:jc w:val="center"/>
            </w:pPr>
            <w:r>
              <w:rPr>
                <w:rFonts w:ascii="B Nazanin" w:hAnsi="B Nazanin" w:eastAsia="B Nazanin"/>
                <w:color w:val="000000"/>
                <w:sz w:val="19"/>
                <w:rtl/>
              </w:rPr>
              <w:t>Bootstrap CI و Backtest پژوهشی</w:t>
            </w:r>
          </w:p>
        </w:tc>
        <w:tc>
          <w:tcPr>
            <w:tcW w:w="2835" w:type="dxa"/>
            <w:tcMar>
              <w:top w:w="80" w:type="dxa"/>
              <w:left w:w="80" w:type="dxa"/>
              <w:bottom w:w="80" w:type="dxa"/>
              <w:right w:w="80" w:type="dxa"/>
            </w:tcMar>
            <w:vAlign w:val="center"/>
          </w:tcPr>
          <w:p w14:paraId="5A295D7C" w14:textId="77777777" w:rsidR="006A5C53" w:rsidRDefault="00000000">
            <w:pPr>
              <w:bidi/>
              <w:jc w:val="center"/>
            </w:pPr>
            <w:r>
              <w:rPr>
                <w:rFonts w:ascii="B Nazanin" w:hAnsi="B Nazanin" w:eastAsia="B Nazanin"/>
                <w:color w:val="000000"/>
                <w:sz w:val="21"/>
                <w:rtl/>
                <w:lang w:val="fa-IR"/>
              </w:rPr>
              <w:t>خروجی قابل ذخیره و تکرار تولید شود.</w:t>
            </w:r>
          </w:p>
        </w:tc>
      </w:tr>
      <w:tr w:rsidR="006A5C53" w14:paraId="019CAAEA" w14:textId="77777777">
        <w:trPr>
          <w:cantSplit/>
          <w:jc w:val="center"/>
        </w:trPr>
        <w:tc>
          <w:tcPr>
            <w:tcW w:w="964" w:type="dxa"/>
            <w:tcMar>
              <w:top w:w="80" w:type="dxa"/>
              <w:left w:w="80" w:type="dxa"/>
              <w:bottom w:w="80" w:type="dxa"/>
              <w:right w:w="80" w:type="dxa"/>
            </w:tcMar>
            <w:vAlign w:val="center"/>
          </w:tcPr>
          <w:p w14:paraId="5A1BCE17" w14:textId="77777777" w:rsidR="006A5C53" w:rsidRDefault="00000000">
            <w:pPr>
              <w:jc w:val="center"/>
            </w:pPr>
            <w:r>
              <w:rPr>
                <w:rFonts w:ascii="B Nazanin" w:hAnsi="B Nazanin" w:eastAsia="B Nazanin"/>
                <w:color w:val="000000"/>
                <w:sz w:val="21"/>
              </w:rPr>
              <w:t>FR-09</w:t>
            </w:r>
          </w:p>
        </w:tc>
        <w:tc>
          <w:tcPr>
            <w:tcW w:w="4535" w:type="dxa"/>
            <w:tcMar>
              <w:top w:w="80" w:type="dxa"/>
              <w:left w:w="80" w:type="dxa"/>
              <w:bottom w:w="80" w:type="dxa"/>
              <w:right w:w="80" w:type="dxa"/>
            </w:tcMar>
            <w:vAlign w:val="center"/>
          </w:tcPr>
          <w:p w14:paraId="77BE1D8C" w14:textId="77777777" w:rsidR="006A5C53" w:rsidRDefault="00000000">
            <w:pPr>
              <w:bidi/>
              <w:jc w:val="center"/>
            </w:pPr>
            <w:r>
              <w:rPr>
                <w:rFonts w:ascii="B Nazanin" w:hAnsi="B Nazanin" w:eastAsia="B Nazanin"/>
                <w:color w:val="000000"/>
                <w:sz w:val="19"/>
                <w:rtl/>
              </w:rPr>
              <w:t>ذخیره Model Bundle و Artifactها</w:t>
            </w:r>
          </w:p>
        </w:tc>
        <w:tc>
          <w:tcPr>
            <w:tcW w:w="2835" w:type="dxa"/>
            <w:tcMar>
              <w:top w:w="80" w:type="dxa"/>
              <w:left w:w="80" w:type="dxa"/>
              <w:bottom w:w="80" w:type="dxa"/>
              <w:right w:w="80" w:type="dxa"/>
            </w:tcMar>
            <w:vAlign w:val="center"/>
          </w:tcPr>
          <w:p w14:paraId="538071DA" w14:textId="77777777" w:rsidR="006A5C53" w:rsidRDefault="00000000">
            <w:pPr>
              <w:bidi/>
              <w:jc w:val="center"/>
            </w:pPr>
            <w:r>
              <w:rPr>
                <w:rFonts w:ascii="B Nazanin" w:hAnsi="B Nazanin" w:eastAsia="B Nazanin"/>
                <w:color w:val="000000"/>
                <w:sz w:val="19"/>
                <w:rtl/>
              </w:rPr>
              <w:t>CSV/JSON/Joblib و SHA-256 تولید شوند.</w:t>
            </w:r>
          </w:p>
        </w:tc>
      </w:tr>
    </w:tbl>
    <w:p w14:paraId="72558A01" w14:textId="77777777" w:rsidR="006A5C53" w:rsidRDefault="00000000">
      <w:pPr>
        <w:pStyle w:val="CaptionFA"/>
        <w:bidi/>
        <w:spacing w:after="0"/>
        <w:jc w:val="right"/>
      </w:pPr>
      <w:r>
        <w:rPr>
          <w:color w:val="000000"/>
          <w:rtl/>
          <w:lang w:val="fa-IR"/>
        </w:rPr>
        <w:t>جدول ۳-۱. نیازمندی‌های عملکردی</w:t>
      </w:r>
    </w:p>
    <w:p w14:paraId="569C2EA4" w14:textId="77777777" w:rsidR="006A5C53" w:rsidRDefault="00000000">
      <w:pPr>
        <w:pStyle w:val="Heading2"/>
        <w:keepNext/>
        <w:spacing w:after="0"/>
        <w:jc w:val="right"/>
      </w:pPr>
      <w:r>
        <w:rPr>
          <w:color w:val="000000"/>
        </w:rPr>
        <w:t>۳-۴. نیازمندی‌های غیرعملکردی</w:t>
      </w:r>
    </w:p>
    <w:tbl>
      <w:tblPr>
        <w:tblStyle w:val="TableGrid"/>
        <w:bidiVisual/>
        <w:tblW w:w="0" w:type="auto"/>
        <w:jc w:val="center"/>
        <w:tblLook w:val="04A0" w:firstRow="1" w:lastRow="0" w:firstColumn="1" w:lastColumn="0" w:noHBand="0" w:noVBand="1"/>
      </w:tblPr>
      <w:tblGrid>
        <w:gridCol w:w="945"/>
        <w:gridCol w:w="2758"/>
        <w:gridCol w:w="4962"/>
      </w:tblGrid>
      <w:tr w:rsidR="006A5C53" w14:paraId="338F5DD6" w14:textId="77777777">
        <w:trPr>
          <w:cantSplit/>
          <w:tblHeader/>
          <w:jc w:val="center"/>
        </w:trPr>
        <w:tc>
          <w:tcPr>
            <w:tcW w:w="964" w:type="dxa"/>
            <w:shd w:val="clear" w:color="auto" w:fill="D9D9D9"/>
            <w:tcMar>
              <w:top w:w="80" w:type="dxa"/>
              <w:left w:w="80" w:type="dxa"/>
              <w:bottom w:w="80" w:type="dxa"/>
              <w:right w:w="80" w:type="dxa"/>
            </w:tcMar>
            <w:vAlign w:val="center"/>
          </w:tcPr>
          <w:p w14:paraId="40B62CB5" w14:textId="77777777" w:rsidR="006A5C53" w:rsidRDefault="00000000">
            <w:pPr>
              <w:bidi/>
              <w:jc w:val="center"/>
            </w:pPr>
            <w:r>
              <w:rPr>
                <w:rFonts w:ascii="B Nazanin" w:hAnsi="B Nazanin" w:eastAsia="B Nazanin"/>
                <w:b/>
                <w:color w:val="000000"/>
                <w:sz w:val="21"/>
                <w:rtl/>
                <w:lang w:val="fa-IR"/>
              </w:rPr>
              <w:t>کد</w:t>
            </w:r>
          </w:p>
        </w:tc>
        <w:tc>
          <w:tcPr>
            <w:tcW w:w="2835" w:type="dxa"/>
            <w:shd w:val="clear" w:color="auto" w:fill="D9D9D9"/>
            <w:tcMar>
              <w:top w:w="80" w:type="dxa"/>
              <w:left w:w="80" w:type="dxa"/>
              <w:bottom w:w="80" w:type="dxa"/>
              <w:right w:w="80" w:type="dxa"/>
            </w:tcMar>
            <w:vAlign w:val="center"/>
          </w:tcPr>
          <w:p w14:paraId="27DE0182" w14:textId="77777777" w:rsidR="006A5C53" w:rsidRDefault="00000000">
            <w:pPr>
              <w:bidi/>
              <w:jc w:val="center"/>
            </w:pPr>
            <w:r>
              <w:rPr>
                <w:rFonts w:ascii="B Nazanin" w:hAnsi="B Nazanin" w:eastAsia="B Nazanin"/>
                <w:b/>
                <w:color w:val="000000"/>
                <w:sz w:val="21"/>
                <w:rtl/>
                <w:lang w:val="fa-IR"/>
              </w:rPr>
              <w:t>نیازمندی غیرعملکردی</w:t>
            </w:r>
          </w:p>
        </w:tc>
        <w:tc>
          <w:tcPr>
            <w:tcW w:w="4535" w:type="dxa"/>
            <w:shd w:val="clear" w:color="auto" w:fill="D9D9D9"/>
            <w:tcMar>
              <w:top w:w="80" w:type="dxa"/>
              <w:left w:w="80" w:type="dxa"/>
              <w:bottom w:w="80" w:type="dxa"/>
              <w:right w:w="80" w:type="dxa"/>
            </w:tcMar>
            <w:vAlign w:val="center"/>
          </w:tcPr>
          <w:p w14:paraId="0AECA555" w14:textId="77777777" w:rsidR="006A5C53" w:rsidRDefault="00000000">
            <w:pPr>
              <w:bidi/>
              <w:jc w:val="center"/>
            </w:pPr>
            <w:r>
              <w:rPr>
                <w:rFonts w:ascii="B Nazanin" w:hAnsi="B Nazanin" w:eastAsia="B Nazanin"/>
                <w:b/>
                <w:color w:val="000000"/>
                <w:sz w:val="21"/>
                <w:rtl/>
                <w:lang w:val="fa-IR"/>
              </w:rPr>
              <w:t>راهکار طراحی</w:t>
            </w:r>
          </w:p>
        </w:tc>
      </w:tr>
      <w:tr w:rsidR="006A5C53" w14:paraId="11E6DCA7" w14:textId="77777777">
        <w:trPr>
          <w:cantSplit/>
          <w:jc w:val="center"/>
        </w:trPr>
        <w:tc>
          <w:tcPr>
            <w:tcW w:w="964" w:type="dxa"/>
            <w:tcMar>
              <w:top w:w="80" w:type="dxa"/>
              <w:left w:w="80" w:type="dxa"/>
              <w:bottom w:w="80" w:type="dxa"/>
              <w:right w:w="80" w:type="dxa"/>
            </w:tcMar>
            <w:vAlign w:val="center"/>
          </w:tcPr>
          <w:p w14:paraId="1E0F97D0" w14:textId="77777777" w:rsidR="006A5C53" w:rsidRDefault="00000000">
            <w:pPr>
              <w:jc w:val="center"/>
            </w:pPr>
            <w:r>
              <w:rPr>
                <w:rFonts w:ascii="B Nazanin" w:hAnsi="B Nazanin" w:eastAsia="B Nazanin"/>
                <w:color w:val="000000"/>
                <w:sz w:val="21"/>
              </w:rPr>
              <w:t>NFR-01</w:t>
            </w:r>
          </w:p>
        </w:tc>
        <w:tc>
          <w:tcPr>
            <w:tcW w:w="2835" w:type="dxa"/>
            <w:tcMar>
              <w:top w:w="80" w:type="dxa"/>
              <w:left w:w="80" w:type="dxa"/>
              <w:bottom w:w="80" w:type="dxa"/>
              <w:right w:w="80" w:type="dxa"/>
            </w:tcMar>
            <w:vAlign w:val="center"/>
          </w:tcPr>
          <w:p w14:paraId="573FBB76" w14:textId="77777777" w:rsidR="006A5C53" w:rsidRDefault="00000000">
            <w:pPr>
              <w:jc w:val="center"/>
            </w:pPr>
            <w:r>
              <w:rPr>
                <w:rFonts w:ascii="B Nazanin" w:hAnsi="B Nazanin" w:eastAsia="B Nazanin"/>
                <w:color w:val="000000"/>
                <w:sz w:val="19"/>
              </w:rPr>
              <w:t>Reproducibility</w:t>
            </w:r>
          </w:p>
        </w:tc>
        <w:tc>
          <w:tcPr>
            <w:tcW w:w="4535" w:type="dxa"/>
            <w:tcMar>
              <w:top w:w="80" w:type="dxa"/>
              <w:left w:w="80" w:type="dxa"/>
              <w:bottom w:w="80" w:type="dxa"/>
              <w:right w:w="80" w:type="dxa"/>
            </w:tcMar>
            <w:vAlign w:val="center"/>
          </w:tcPr>
          <w:p w14:paraId="430780D9" w14:textId="77777777" w:rsidR="006A5C53" w:rsidRDefault="00000000">
            <w:pPr>
              <w:bidi/>
              <w:jc w:val="center"/>
            </w:pPr>
            <w:r>
              <w:rPr>
                <w:rFonts w:ascii="B Nazanin" w:hAnsi="B Nazanin" w:eastAsia="B Nazanin"/>
                <w:color w:val="000000"/>
                <w:sz w:val="19"/>
                <w:rtl/>
              </w:rPr>
              <w:t>Random Seed ثابت، Config فایل و Manifest.</w:t>
            </w:r>
          </w:p>
        </w:tc>
      </w:tr>
      <w:tr w:rsidR="006A5C53" w14:paraId="39F09628" w14:textId="77777777">
        <w:trPr>
          <w:cantSplit/>
          <w:jc w:val="center"/>
        </w:trPr>
        <w:tc>
          <w:tcPr>
            <w:tcW w:w="964" w:type="dxa"/>
            <w:tcMar>
              <w:top w:w="80" w:type="dxa"/>
              <w:left w:w="80" w:type="dxa"/>
              <w:bottom w:w="80" w:type="dxa"/>
              <w:right w:w="80" w:type="dxa"/>
            </w:tcMar>
            <w:vAlign w:val="center"/>
          </w:tcPr>
          <w:p w14:paraId="60ABA1A5" w14:textId="77777777" w:rsidR="006A5C53" w:rsidRDefault="00000000">
            <w:pPr>
              <w:jc w:val="center"/>
            </w:pPr>
            <w:r>
              <w:rPr>
                <w:rFonts w:ascii="B Nazanin" w:hAnsi="B Nazanin" w:eastAsia="B Nazanin"/>
                <w:color w:val="000000"/>
                <w:sz w:val="21"/>
              </w:rPr>
              <w:t>NFR-02</w:t>
            </w:r>
          </w:p>
        </w:tc>
        <w:tc>
          <w:tcPr>
            <w:tcW w:w="2835" w:type="dxa"/>
            <w:tcMar>
              <w:top w:w="80" w:type="dxa"/>
              <w:left w:w="80" w:type="dxa"/>
              <w:bottom w:w="80" w:type="dxa"/>
              <w:right w:w="80" w:type="dxa"/>
            </w:tcMar>
            <w:vAlign w:val="center"/>
          </w:tcPr>
          <w:p w14:paraId="336532E0" w14:textId="77777777" w:rsidR="006A5C53" w:rsidRDefault="00000000">
            <w:pPr>
              <w:jc w:val="center"/>
            </w:pPr>
            <w:r>
              <w:rPr>
                <w:rFonts w:ascii="B Nazanin" w:hAnsi="B Nazanin" w:eastAsia="B Nazanin"/>
                <w:color w:val="000000"/>
                <w:sz w:val="19"/>
              </w:rPr>
              <w:t>Leakage Safety</w:t>
            </w:r>
          </w:p>
        </w:tc>
        <w:tc>
          <w:tcPr>
            <w:tcW w:w="4535" w:type="dxa"/>
            <w:tcMar>
              <w:top w:w="80" w:type="dxa"/>
              <w:left w:w="80" w:type="dxa"/>
              <w:bottom w:w="80" w:type="dxa"/>
              <w:right w:w="80" w:type="dxa"/>
            </w:tcMar>
            <w:vAlign w:val="center"/>
          </w:tcPr>
          <w:p w14:paraId="4C5D7F7C" w14:textId="77777777" w:rsidR="006A5C53" w:rsidRDefault="00000000">
            <w:pPr>
              <w:bidi/>
              <w:jc w:val="center"/>
            </w:pPr>
            <w:r>
              <w:rPr>
                <w:rFonts w:ascii="B Nazanin" w:hAnsi="B Nazanin" w:eastAsia="B Nazanin"/>
                <w:color w:val="000000"/>
                <w:sz w:val="19"/>
                <w:rtl/>
              </w:rPr>
              <w:t>Causal Features، Purged Splits و Locked Test.</w:t>
            </w:r>
          </w:p>
        </w:tc>
      </w:tr>
      <w:tr w:rsidR="006A5C53" w14:paraId="281DB20E" w14:textId="77777777">
        <w:trPr>
          <w:cantSplit/>
          <w:jc w:val="center"/>
        </w:trPr>
        <w:tc>
          <w:tcPr>
            <w:tcW w:w="964" w:type="dxa"/>
            <w:tcMar>
              <w:top w:w="80" w:type="dxa"/>
              <w:left w:w="80" w:type="dxa"/>
              <w:bottom w:w="80" w:type="dxa"/>
              <w:right w:w="80" w:type="dxa"/>
            </w:tcMar>
            <w:vAlign w:val="center"/>
          </w:tcPr>
          <w:p w14:paraId="5DBD5BC3" w14:textId="77777777" w:rsidR="006A5C53" w:rsidRDefault="00000000">
            <w:pPr>
              <w:jc w:val="center"/>
            </w:pPr>
            <w:r>
              <w:rPr>
                <w:rFonts w:ascii="B Nazanin" w:hAnsi="B Nazanin" w:eastAsia="B Nazanin"/>
                <w:color w:val="000000"/>
                <w:sz w:val="21"/>
              </w:rPr>
              <w:t>NFR-03</w:t>
            </w:r>
          </w:p>
        </w:tc>
        <w:tc>
          <w:tcPr>
            <w:tcW w:w="2835" w:type="dxa"/>
            <w:tcMar>
              <w:top w:w="80" w:type="dxa"/>
              <w:left w:w="80" w:type="dxa"/>
              <w:bottom w:w="80" w:type="dxa"/>
              <w:right w:w="80" w:type="dxa"/>
            </w:tcMar>
            <w:vAlign w:val="center"/>
          </w:tcPr>
          <w:p w14:paraId="447642DF" w14:textId="77777777" w:rsidR="006A5C53" w:rsidRDefault="00000000">
            <w:pPr>
              <w:jc w:val="center"/>
            </w:pPr>
            <w:r>
              <w:rPr>
                <w:rFonts w:ascii="B Nazanin" w:hAnsi="B Nazanin" w:eastAsia="B Nazanin"/>
                <w:color w:val="000000"/>
                <w:sz w:val="19"/>
              </w:rPr>
              <w:t>Auditability</w:t>
            </w:r>
          </w:p>
        </w:tc>
        <w:tc>
          <w:tcPr>
            <w:tcW w:w="4535" w:type="dxa"/>
            <w:tcMar>
              <w:top w:w="80" w:type="dxa"/>
              <w:left w:w="80" w:type="dxa"/>
              <w:bottom w:w="80" w:type="dxa"/>
              <w:right w:w="80" w:type="dxa"/>
            </w:tcMar>
            <w:vAlign w:val="center"/>
          </w:tcPr>
          <w:p w14:paraId="07F04898" w14:textId="77777777" w:rsidR="006A5C53" w:rsidRDefault="00000000">
            <w:pPr>
              <w:bidi/>
              <w:jc w:val="center"/>
            </w:pPr>
            <w:r>
              <w:rPr>
                <w:rFonts w:ascii="B Nazanin" w:hAnsi="B Nazanin" w:eastAsia="B Nazanin"/>
                <w:color w:val="000000"/>
                <w:sz w:val="19"/>
                <w:rtl/>
              </w:rPr>
              <w:t>Feature Registry، SHA-256 و نگهداری Prediction خام.</w:t>
            </w:r>
          </w:p>
        </w:tc>
      </w:tr>
      <w:tr w:rsidR="006A5C53" w14:paraId="7B0836A9" w14:textId="77777777">
        <w:trPr>
          <w:cantSplit/>
          <w:jc w:val="center"/>
        </w:trPr>
        <w:tc>
          <w:tcPr>
            <w:tcW w:w="964" w:type="dxa"/>
            <w:tcMar>
              <w:top w:w="80" w:type="dxa"/>
              <w:left w:w="80" w:type="dxa"/>
              <w:bottom w:w="80" w:type="dxa"/>
              <w:right w:w="80" w:type="dxa"/>
            </w:tcMar>
            <w:vAlign w:val="center"/>
          </w:tcPr>
          <w:p w14:paraId="16449DD4" w14:textId="77777777" w:rsidR="006A5C53" w:rsidRDefault="00000000">
            <w:pPr>
              <w:jc w:val="center"/>
            </w:pPr>
            <w:r>
              <w:rPr>
                <w:rFonts w:ascii="B Nazanin" w:hAnsi="B Nazanin" w:eastAsia="B Nazanin"/>
                <w:color w:val="000000"/>
                <w:sz w:val="21"/>
              </w:rPr>
              <w:t>NFR-04</w:t>
            </w:r>
          </w:p>
        </w:tc>
        <w:tc>
          <w:tcPr>
            <w:tcW w:w="2835" w:type="dxa"/>
            <w:tcMar>
              <w:top w:w="80" w:type="dxa"/>
              <w:left w:w="80" w:type="dxa"/>
              <w:bottom w:w="80" w:type="dxa"/>
              <w:right w:w="80" w:type="dxa"/>
            </w:tcMar>
            <w:vAlign w:val="center"/>
          </w:tcPr>
          <w:p w14:paraId="61678037" w14:textId="77777777" w:rsidR="006A5C53" w:rsidRDefault="00000000">
            <w:pPr>
              <w:jc w:val="center"/>
            </w:pPr>
            <w:r>
              <w:rPr>
                <w:rFonts w:ascii="B Nazanin" w:hAnsi="B Nazanin" w:eastAsia="B Nazanin"/>
                <w:color w:val="000000"/>
                <w:sz w:val="19"/>
              </w:rPr>
              <w:t>Maintainability</w:t>
            </w:r>
          </w:p>
        </w:tc>
        <w:tc>
          <w:tcPr>
            <w:tcW w:w="4535" w:type="dxa"/>
            <w:tcMar>
              <w:top w:w="80" w:type="dxa"/>
              <w:left w:w="80" w:type="dxa"/>
              <w:bottom w:w="80" w:type="dxa"/>
              <w:right w:w="80" w:type="dxa"/>
            </w:tcMar>
            <w:vAlign w:val="center"/>
          </w:tcPr>
          <w:p w14:paraId="5AAEB2A4" w14:textId="77777777" w:rsidR="006A5C53" w:rsidRDefault="00000000">
            <w:pPr>
              <w:bidi/>
              <w:jc w:val="center"/>
            </w:pPr>
            <w:r>
              <w:rPr>
                <w:rFonts w:ascii="B Nazanin" w:hAnsi="B Nazanin" w:eastAsia="B Nazanin"/>
                <w:color w:val="000000"/>
                <w:sz w:val="19"/>
                <w:rtl/>
              </w:rPr>
              <w:t>تفکیک ماژول‌های data/features/targets/splits/modeling/evaluation.</w:t>
            </w:r>
          </w:p>
        </w:tc>
      </w:tr>
      <w:tr w:rsidR="006A5C53" w14:paraId="3880B4D1" w14:textId="77777777">
        <w:trPr>
          <w:cantSplit/>
          <w:jc w:val="center"/>
        </w:trPr>
        <w:tc>
          <w:tcPr>
            <w:tcW w:w="964" w:type="dxa"/>
            <w:tcMar>
              <w:top w:w="80" w:type="dxa"/>
              <w:left w:w="80" w:type="dxa"/>
              <w:bottom w:w="80" w:type="dxa"/>
              <w:right w:w="80" w:type="dxa"/>
            </w:tcMar>
            <w:vAlign w:val="center"/>
          </w:tcPr>
          <w:p w14:paraId="0525DF9E" w14:textId="77777777" w:rsidR="006A5C53" w:rsidRDefault="00000000">
            <w:pPr>
              <w:jc w:val="center"/>
            </w:pPr>
            <w:r>
              <w:rPr>
                <w:rFonts w:ascii="B Nazanin" w:hAnsi="B Nazanin" w:eastAsia="B Nazanin"/>
                <w:color w:val="000000"/>
                <w:sz w:val="21"/>
              </w:rPr>
              <w:t>NFR-05</w:t>
            </w:r>
          </w:p>
        </w:tc>
        <w:tc>
          <w:tcPr>
            <w:tcW w:w="2835" w:type="dxa"/>
            <w:tcMar>
              <w:top w:w="80" w:type="dxa"/>
              <w:left w:w="80" w:type="dxa"/>
              <w:bottom w:w="80" w:type="dxa"/>
              <w:right w:w="80" w:type="dxa"/>
            </w:tcMar>
            <w:vAlign w:val="center"/>
          </w:tcPr>
          <w:p w14:paraId="19006B5F" w14:textId="77777777" w:rsidR="006A5C53" w:rsidRDefault="00000000">
            <w:pPr>
              <w:jc w:val="center"/>
            </w:pPr>
            <w:r>
              <w:rPr>
                <w:rFonts w:ascii="B Nazanin" w:hAnsi="B Nazanin" w:eastAsia="B Nazanin"/>
                <w:color w:val="000000"/>
                <w:sz w:val="19"/>
              </w:rPr>
              <w:t>Testability</w:t>
            </w:r>
          </w:p>
        </w:tc>
        <w:tc>
          <w:tcPr>
            <w:tcW w:w="4535" w:type="dxa"/>
            <w:tcMar>
              <w:top w:w="80" w:type="dxa"/>
              <w:left w:w="80" w:type="dxa"/>
              <w:bottom w:w="80" w:type="dxa"/>
              <w:right w:w="80" w:type="dxa"/>
            </w:tcMar>
            <w:vAlign w:val="center"/>
          </w:tcPr>
          <w:p w14:paraId="4023CD1D" w14:textId="77777777" w:rsidR="006A5C53" w:rsidRDefault="00000000">
            <w:pPr>
              <w:bidi/>
              <w:jc w:val="center"/>
            </w:pPr>
            <w:r>
              <w:rPr>
                <w:rFonts w:ascii="B Nazanin" w:hAnsi="B Nazanin" w:eastAsia="B Nazanin"/>
                <w:color w:val="000000"/>
                <w:sz w:val="19"/>
                <w:rtl/>
              </w:rPr>
              <w:t>Unit و Integration Tests و Synthetic Fixture deterministic.</w:t>
            </w:r>
          </w:p>
        </w:tc>
      </w:tr>
      <w:tr w:rsidR="006A5C53" w14:paraId="657DD890" w14:textId="77777777">
        <w:trPr>
          <w:cantSplit/>
          <w:jc w:val="center"/>
        </w:trPr>
        <w:tc>
          <w:tcPr>
            <w:tcW w:w="964" w:type="dxa"/>
            <w:tcMar>
              <w:top w:w="80" w:type="dxa"/>
              <w:left w:w="80" w:type="dxa"/>
              <w:bottom w:w="80" w:type="dxa"/>
              <w:right w:w="80" w:type="dxa"/>
            </w:tcMar>
            <w:vAlign w:val="center"/>
          </w:tcPr>
          <w:p w14:paraId="3CA58341" w14:textId="77777777" w:rsidR="006A5C53" w:rsidRDefault="00000000">
            <w:pPr>
              <w:jc w:val="center"/>
            </w:pPr>
            <w:r>
              <w:rPr>
                <w:rFonts w:ascii="B Nazanin" w:hAnsi="B Nazanin" w:eastAsia="B Nazanin"/>
                <w:color w:val="000000"/>
                <w:sz w:val="21"/>
              </w:rPr>
              <w:t>NFR-06</w:t>
            </w:r>
          </w:p>
        </w:tc>
        <w:tc>
          <w:tcPr>
            <w:tcW w:w="2835" w:type="dxa"/>
            <w:tcMar>
              <w:top w:w="80" w:type="dxa"/>
              <w:left w:w="80" w:type="dxa"/>
              <w:bottom w:w="80" w:type="dxa"/>
              <w:right w:w="80" w:type="dxa"/>
            </w:tcMar>
            <w:vAlign w:val="center"/>
          </w:tcPr>
          <w:p w14:paraId="34A91979" w14:textId="77777777" w:rsidR="006A5C53" w:rsidRDefault="00000000">
            <w:pPr>
              <w:jc w:val="center"/>
            </w:pPr>
            <w:r>
              <w:rPr>
                <w:rFonts w:ascii="B Nazanin" w:hAnsi="B Nazanin" w:eastAsia="B Nazanin"/>
                <w:color w:val="000000"/>
                <w:sz w:val="19"/>
              </w:rPr>
              <w:t>Portability</w:t>
            </w:r>
          </w:p>
        </w:tc>
        <w:tc>
          <w:tcPr>
            <w:tcW w:w="4535" w:type="dxa"/>
            <w:tcMar>
              <w:top w:w="80" w:type="dxa"/>
              <w:left w:w="80" w:type="dxa"/>
              <w:bottom w:w="80" w:type="dxa"/>
              <w:right w:w="80" w:type="dxa"/>
            </w:tcMar>
            <w:vAlign w:val="center"/>
          </w:tcPr>
          <w:p w14:paraId="56430E06" w14:textId="77777777" w:rsidR="006A5C53" w:rsidRDefault="00000000">
            <w:pPr>
              <w:bidi/>
              <w:jc w:val="center"/>
            </w:pPr>
            <w:r>
              <w:rPr>
                <w:rFonts w:ascii="B Nazanin" w:hAnsi="B Nazanin" w:eastAsia="B Nazanin"/>
                <w:color w:val="000000"/>
                <w:sz w:val="21"/>
                <w:rtl/>
              </w:rPr>
              <w:t>Python 3.11 تا قبل از 3.14 و وابستگی‌های Pin شده.</w:t>
            </w:r>
          </w:p>
        </w:tc>
      </w:tr>
      <w:tr w:rsidR="006A5C53" w14:paraId="39A8A654" w14:textId="77777777">
        <w:trPr>
          <w:cantSplit/>
          <w:jc w:val="center"/>
        </w:trPr>
        <w:tc>
          <w:tcPr>
            <w:tcW w:w="964" w:type="dxa"/>
            <w:tcMar>
              <w:top w:w="80" w:type="dxa"/>
              <w:left w:w="80" w:type="dxa"/>
              <w:bottom w:w="80" w:type="dxa"/>
              <w:right w:w="80" w:type="dxa"/>
            </w:tcMar>
            <w:vAlign w:val="center"/>
          </w:tcPr>
          <w:p w14:paraId="27EA0B18" w14:textId="77777777" w:rsidR="006A5C53" w:rsidRDefault="00000000">
            <w:pPr>
              <w:jc w:val="center"/>
            </w:pPr>
            <w:r>
              <w:rPr>
                <w:rFonts w:ascii="B Nazanin" w:hAnsi="B Nazanin" w:eastAsia="B Nazanin"/>
                <w:color w:val="000000"/>
                <w:sz w:val="21"/>
              </w:rPr>
              <w:t>NFR-07</w:t>
            </w:r>
          </w:p>
        </w:tc>
        <w:tc>
          <w:tcPr>
            <w:tcW w:w="2835" w:type="dxa"/>
            <w:tcMar>
              <w:top w:w="80" w:type="dxa"/>
              <w:left w:w="80" w:type="dxa"/>
              <w:bottom w:w="80" w:type="dxa"/>
              <w:right w:w="80" w:type="dxa"/>
            </w:tcMar>
            <w:vAlign w:val="center"/>
          </w:tcPr>
          <w:p w14:paraId="58B85815" w14:textId="77777777" w:rsidR="006A5C53" w:rsidRDefault="00000000">
            <w:pPr>
              <w:jc w:val="center"/>
            </w:pPr>
            <w:r>
              <w:rPr>
                <w:rFonts w:ascii="B Nazanin" w:hAnsi="B Nazanin" w:eastAsia="B Nazanin"/>
                <w:color w:val="000000"/>
                <w:sz w:val="19"/>
              </w:rPr>
              <w:t>Safety of Scope</w:t>
            </w:r>
          </w:p>
        </w:tc>
        <w:tc>
          <w:tcPr>
            <w:tcW w:w="4535" w:type="dxa"/>
            <w:tcMar>
              <w:top w:w="80" w:type="dxa"/>
              <w:left w:w="80" w:type="dxa"/>
              <w:bottom w:w="80" w:type="dxa"/>
              <w:right w:w="80" w:type="dxa"/>
            </w:tcMar>
            <w:vAlign w:val="center"/>
          </w:tcPr>
          <w:p w14:paraId="3317F898" w14:textId="77777777" w:rsidR="006A5C53" w:rsidRDefault="00000000">
            <w:pPr>
              <w:bidi/>
              <w:jc w:val="center"/>
            </w:pPr>
            <w:r>
              <w:rPr>
                <w:rFonts w:ascii="B Nazanin" w:hAnsi="B Nazanin" w:eastAsia="B Nazanin"/>
                <w:color w:val="000000"/>
                <w:sz w:val="21"/>
                <w:rtl/>
              </w:rPr>
              <w:t>عدم اتصال به Broker و عدم ارسال سفارش.</w:t>
            </w:r>
          </w:p>
        </w:tc>
      </w:tr>
    </w:tbl>
    <w:p w14:paraId="1601A675" w14:textId="77777777" w:rsidR="006A5C53" w:rsidRDefault="00000000">
      <w:pPr>
        <w:pStyle w:val="CaptionFA"/>
        <w:bidi/>
        <w:spacing w:after="0"/>
        <w:jc w:val="right"/>
      </w:pPr>
      <w:r>
        <w:rPr>
          <w:color w:val="000000"/>
          <w:rtl/>
          <w:lang w:val="fa-IR"/>
        </w:rPr>
        <w:t>جدول ۳-۲. نیازمندی‌های غیرعملکردی</w:t>
      </w:r>
    </w:p>
    <w:p w14:paraId="585B83FC" w14:textId="77777777" w:rsidR="006A5C53" w:rsidRDefault="00000000">
      <w:pPr>
        <w:pStyle w:val="Heading2"/>
        <w:keepNext/>
        <w:spacing w:after="0"/>
        <w:jc w:val="right"/>
      </w:pPr>
      <w:r>
        <w:rPr>
          <w:color w:val="000000"/>
        </w:rPr>
        <w:t>۳-۵. قرارداد داده و اعتبارسنجی ورودی</w:t>
      </w:r>
    </w:p>
    <w:p w14:paraId="49E33E34"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Data Contract</w:t>
      </w:r>
      <w:r>
        <w:rPr>
          <w:rFonts w:ascii="B Nazanin" w:hAnsi="B Nazanin" w:eastAsia="B Nazanin"/>
          <w:color w:val="000000"/>
        </w:rPr>
        <w:t xml:space="preserve"> اصلی شامل شش ستون </w:t>
      </w:r>
      <w:r>
        <w:rPr>
          <w:rFonts w:ascii="B Nazanin" w:hAnsi="B Nazanin" w:eastAsia="B Nazanin"/>
          <w:color w:val="000000"/>
          <w:rtl w:val="0"/>
          <w:lang w:val="en-US"/>
        </w:rPr>
        <w:t>date</w:t>
      </w:r>
      <w:r>
        <w:rPr>
          <w:rFonts w:ascii="B Nazanin" w:hAnsi="B Nazanin" w:eastAsia="B Nazanin"/>
          <w:color w:val="000000"/>
        </w:rPr>
        <w:t xml:space="preserve">، </w:t>
      </w:r>
      <w:r>
        <w:rPr>
          <w:rFonts w:ascii="B Nazanin" w:hAnsi="B Nazanin" w:eastAsia="B Nazanin"/>
          <w:color w:val="000000"/>
          <w:rtl w:val="0"/>
          <w:lang w:val="en-US"/>
        </w:rPr>
        <w:t>open</w:t>
      </w:r>
      <w:r>
        <w:rPr>
          <w:rFonts w:ascii="B Nazanin" w:hAnsi="B Nazanin" w:eastAsia="B Nazanin"/>
          <w:color w:val="000000"/>
        </w:rPr>
        <w:t xml:space="preserve">، </w:t>
      </w:r>
      <w:r>
        <w:rPr>
          <w:rFonts w:ascii="B Nazanin" w:hAnsi="B Nazanin" w:eastAsia="B Nazanin"/>
          <w:color w:val="000000"/>
          <w:rtl w:val="0"/>
          <w:lang w:val="en-US"/>
        </w:rPr>
        <w:t>high</w:t>
      </w:r>
      <w:r>
        <w:rPr>
          <w:rFonts w:ascii="B Nazanin" w:hAnsi="B Nazanin" w:eastAsia="B Nazanin"/>
          <w:color w:val="000000"/>
        </w:rPr>
        <w:t xml:space="preserve">، </w:t>
      </w:r>
      <w:r>
        <w:rPr>
          <w:rFonts w:ascii="B Nazanin" w:hAnsi="B Nazanin" w:eastAsia="B Nazanin"/>
          <w:color w:val="000000"/>
          <w:rtl w:val="0"/>
          <w:lang w:val="en-US"/>
        </w:rPr>
        <w:t>low</w:t>
      </w:r>
      <w:r>
        <w:rPr>
          <w:rFonts w:ascii="B Nazanin" w:hAnsi="B Nazanin" w:eastAsia="B Nazanin"/>
          <w:color w:val="000000"/>
        </w:rPr>
        <w:t xml:space="preserve">، </w:t>
      </w:r>
      <w:r>
        <w:rPr>
          <w:rFonts w:ascii="B Nazanin" w:hAnsi="B Nazanin" w:eastAsia="B Nazanin"/>
          <w:color w:val="000000"/>
          <w:rtl w:val="0"/>
          <w:lang w:val="en-US"/>
        </w:rPr>
        <w:t>close</w:t>
      </w:r>
      <w:r>
        <w:rPr>
          <w:rFonts w:ascii="B Nazanin" w:hAnsi="B Nazanin" w:eastAsia="B Nazanin"/>
          <w:color w:val="000000"/>
        </w:rPr>
        <w:t xml:space="preserve"> و </w:t>
      </w:r>
      <w:r>
        <w:rPr>
          <w:rFonts w:ascii="B Nazanin" w:hAnsi="B Nazanin" w:eastAsia="B Nazanin"/>
          <w:color w:val="000000"/>
          <w:rtl w:val="0"/>
          <w:lang w:val="en-US"/>
        </w:rPr>
        <w:t>volume</w:t>
      </w:r>
      <w:r>
        <w:rPr>
          <w:rFonts w:ascii="B Nazanin" w:hAnsi="B Nazanin" w:eastAsia="B Nazanin"/>
          <w:color w:val="000000"/>
        </w:rPr>
        <w:t xml:space="preserve"> است. تاریخ باید معتبر، یکتا و </w:t>
      </w:r>
      <w:r>
        <w:rPr>
          <w:rFonts w:ascii="B Nazanin" w:hAnsi="B Nazanin" w:eastAsia="B Nazanin"/>
          <w:color w:val="000000"/>
          <w:sz w:val="22"/>
          <w:rtl w:val="0"/>
          <w:lang w:val="en-US"/>
        </w:rPr>
        <w:t>Strictly Chronological</w:t>
      </w:r>
      <w:r>
        <w:rPr>
          <w:rFonts w:ascii="B Nazanin" w:hAnsi="B Nazanin" w:eastAsia="B Nazanin"/>
          <w:color w:val="000000"/>
        </w:rPr>
        <w:t xml:space="preserve"> باشد. همه مقادیر عددی باید </w:t>
      </w:r>
      <w:r>
        <w:rPr>
          <w:rFonts w:ascii="B Nazanin" w:hAnsi="B Nazanin" w:eastAsia="B Nazanin"/>
          <w:color w:val="000000"/>
          <w:rtl w:val="0"/>
          <w:lang w:val="en-US"/>
        </w:rPr>
        <w:t>Finite</w:t>
      </w:r>
      <w:r>
        <w:rPr>
          <w:rFonts w:ascii="B Nazanin" w:hAnsi="B Nazanin" w:eastAsia="B Nazanin"/>
          <w:color w:val="000000"/>
        </w:rPr>
        <w:t xml:space="preserve"> باشند، قیمت‌های </w:t>
      </w:r>
      <w:r>
        <w:rPr>
          <w:rFonts w:ascii="B Nazanin" w:hAnsi="B Nazanin" w:eastAsia="B Nazanin"/>
          <w:color w:val="000000"/>
          <w:rtl w:val="0"/>
          <w:lang w:val="en-US"/>
        </w:rPr>
        <w:t>OHLC</w:t>
      </w:r>
      <w:r>
        <w:rPr>
          <w:rFonts w:ascii="B Nazanin" w:hAnsi="B Nazanin" w:eastAsia="B Nazanin"/>
          <w:color w:val="000000"/>
        </w:rPr>
        <w:t xml:space="preserve"> باید مثبت و </w:t>
      </w:r>
      <w:r>
        <w:rPr>
          <w:rFonts w:ascii="B Nazanin" w:hAnsi="B Nazanin" w:eastAsia="B Nazanin"/>
          <w:color w:val="000000"/>
          <w:rtl w:val="0"/>
          <w:lang w:val="en-US"/>
        </w:rPr>
        <w:t>Volume</w:t>
      </w:r>
      <w:r>
        <w:rPr>
          <w:rFonts w:ascii="B Nazanin" w:hAnsi="B Nazanin" w:eastAsia="B Nazanin"/>
          <w:color w:val="000000"/>
        </w:rPr>
        <w:t xml:space="preserve"> غیرمنفی باشد. علاوه بر این، </w:t>
      </w:r>
      <w:r>
        <w:rPr>
          <w:rFonts w:ascii="B Nazanin" w:hAnsi="B Nazanin" w:eastAsia="B Nazanin"/>
          <w:color w:val="000000"/>
          <w:rtl w:val="0"/>
          <w:lang w:val="en-US"/>
        </w:rPr>
        <w:t>high</w:t>
      </w:r>
      <w:r>
        <w:rPr>
          <w:rFonts w:ascii="B Nazanin" w:hAnsi="B Nazanin" w:eastAsia="B Nazanin"/>
          <w:color w:val="000000"/>
        </w:rPr>
        <w:t xml:space="preserve"> نباید از </w:t>
      </w:r>
      <w:r>
        <w:rPr>
          <w:rFonts w:ascii="B Nazanin" w:hAnsi="B Nazanin" w:eastAsia="B Nazanin"/>
          <w:color w:val="000000"/>
          <w:sz w:val="22"/>
          <w:rtl w:val="0"/>
          <w:lang w:val="en-US"/>
        </w:rPr>
        <w:t>open/close/low</w:t>
      </w:r>
      <w:r>
        <w:rPr>
          <w:rFonts w:ascii="B Nazanin" w:hAnsi="B Nazanin" w:eastAsia="B Nazanin"/>
          <w:color w:val="000000"/>
        </w:rPr>
        <w:t xml:space="preserve"> کمتر و </w:t>
      </w:r>
      <w:r>
        <w:rPr>
          <w:rFonts w:ascii="B Nazanin" w:hAnsi="B Nazanin" w:eastAsia="B Nazanin"/>
          <w:color w:val="000000"/>
          <w:rtl w:val="0"/>
          <w:lang w:val="en-US"/>
        </w:rPr>
        <w:t>low</w:t>
      </w:r>
      <w:r>
        <w:rPr>
          <w:rFonts w:ascii="B Nazanin" w:hAnsi="B Nazanin" w:eastAsia="B Nazanin"/>
          <w:color w:val="000000"/>
        </w:rPr>
        <w:t xml:space="preserve"> نباید از </w:t>
      </w:r>
      <w:r>
        <w:rPr>
          <w:rFonts w:ascii="B Nazanin" w:hAnsi="B Nazanin" w:eastAsia="B Nazanin"/>
          <w:color w:val="000000"/>
          <w:sz w:val="22"/>
          <w:rtl w:val="0"/>
          <w:lang w:val="en-US"/>
        </w:rPr>
        <w:t>open/close/high</w:t>
      </w:r>
      <w:r>
        <w:rPr>
          <w:rFonts w:ascii="B Nazanin" w:hAnsi="B Nazanin" w:eastAsia="B Nazanin"/>
          <w:color w:val="000000"/>
        </w:rPr>
        <w:t xml:space="preserve"> بیشتر باشد.</w:t>
      </w:r>
    </w:p>
    <w:p w14:paraId="2DD61AB2" w14:textId="77777777" w:rsidR="006A5C53" w:rsidRDefault="00000000">
      <w:pPr>
        <w:pStyle w:val="BodyTextFA"/>
        <w:spacing w:after="0" w:line="288" w:lineRule="auto"/>
        <w:ind w:firstLine="397"/>
        <w:jc w:val="both"/>
      </w:pPr>
      <w:r>
        <w:rPr>
          <w:rFonts w:ascii="B Nazanin" w:hAnsi="B Nazanin" w:eastAsia="B Nazanin"/>
          <w:color w:val="000000"/>
        </w:rPr>
        <w:t xml:space="preserve">پس از اعتبارسنجی، </w:t>
      </w:r>
      <w:r>
        <w:rPr>
          <w:rFonts w:ascii="B Nazanin" w:hAnsi="B Nazanin" w:eastAsia="B Nazanin"/>
          <w:color w:val="000000"/>
          <w:rtl w:val="0"/>
          <w:lang w:val="en-US"/>
        </w:rPr>
        <w:t>row_id</w:t>
      </w:r>
      <w:r>
        <w:rPr>
          <w:rFonts w:ascii="B Nazanin" w:hAnsi="B Nazanin" w:eastAsia="B Nazanin"/>
          <w:color w:val="000000"/>
        </w:rPr>
        <w:t xml:space="preserve"> ترتیبی اضافه می‌شود. این شناسه برای تعریف مرز </w:t>
      </w:r>
      <w:r>
        <w:rPr>
          <w:rFonts w:ascii="B Nazanin" w:hAnsi="B Nazanin" w:eastAsia="B Nazanin"/>
          <w:color w:val="000000"/>
          <w:rtl w:val="0"/>
          <w:lang w:val="en-US"/>
        </w:rPr>
        <w:t>Label</w:t>
      </w:r>
      <w:r>
        <w:rPr>
          <w:rFonts w:ascii="B Nazanin" w:hAnsi="B Nazanin" w:eastAsia="B Nazanin"/>
          <w:color w:val="000000"/>
        </w:rPr>
        <w:t xml:space="preserve">، انتخاب معاملات غیرهم‌پوشان و نگهداری ارتباط بین </w:t>
      </w:r>
      <w:r>
        <w:rPr>
          <w:rFonts w:ascii="B Nazanin" w:hAnsi="B Nazanin" w:eastAsia="B Nazanin"/>
          <w:color w:val="000000"/>
          <w:rtl w:val="0"/>
          <w:lang w:val="en-US"/>
        </w:rPr>
        <w:t>Feature</w:t>
      </w:r>
      <w:r>
        <w:rPr>
          <w:rFonts w:ascii="B Nazanin" w:hAnsi="B Nazanin" w:eastAsia="B Nazanin"/>
          <w:color w:val="000000"/>
        </w:rPr>
        <w:t xml:space="preserve">، </w:t>
      </w:r>
      <w:r>
        <w:rPr>
          <w:rFonts w:ascii="B Nazanin" w:hAnsi="B Nazanin" w:eastAsia="B Nazanin"/>
          <w:color w:val="000000"/>
          <w:rtl w:val="0"/>
          <w:lang w:val="en-US"/>
        </w:rPr>
        <w:t>Target</w:t>
      </w:r>
      <w:r>
        <w:rPr>
          <w:rFonts w:ascii="B Nazanin" w:hAnsi="B Nazanin" w:eastAsia="B Nazanin"/>
          <w:color w:val="000000"/>
        </w:rPr>
        <w:t xml:space="preserve"> و </w:t>
      </w:r>
      <w:r>
        <w:rPr>
          <w:rFonts w:ascii="B Nazanin" w:hAnsi="B Nazanin" w:eastAsia="B Nazanin"/>
          <w:color w:val="000000"/>
          <w:sz w:val="22"/>
          <w:rtl w:val="0"/>
          <w:lang w:val="en-US"/>
        </w:rPr>
        <w:t>Prediction</w:t>
      </w:r>
      <w:r>
        <w:rPr>
          <w:rFonts w:ascii="B Nazanin" w:hAnsi="B Nazanin" w:eastAsia="B Nazanin"/>
          <w:color w:val="000000"/>
        </w:rPr>
        <w:t xml:space="preserve"> اهمیت دارد. حداقل تعداد ردیف در </w:t>
      </w:r>
      <w:r>
        <w:rPr>
          <w:rFonts w:ascii="B Nazanin" w:hAnsi="B Nazanin" w:eastAsia="B Nazanin"/>
          <w:color w:val="000000"/>
          <w:rtl w:val="0"/>
          <w:lang w:val="en-US"/>
        </w:rPr>
        <w:t>Config</w:t>
      </w:r>
      <w:r>
        <w:rPr>
          <w:rFonts w:ascii="B Nazanin" w:hAnsi="B Nazanin" w:eastAsia="B Nazanin"/>
          <w:color w:val="000000"/>
        </w:rPr>
        <w:t xml:space="preserve"> اصلی ۷۰۰ است؛ </w:t>
      </w:r>
      <w:r>
        <w:rPr>
          <w:rFonts w:ascii="B Nazanin" w:hAnsi="B Nazanin" w:eastAsia="B Nazanin"/>
          <w:color w:val="000000"/>
          <w:rtl w:val="0"/>
          <w:lang w:val="en-US"/>
        </w:rPr>
        <w:t>Dataset</w:t>
      </w:r>
      <w:r>
        <w:rPr>
          <w:rFonts w:ascii="B Nazanin" w:hAnsi="B Nazanin" w:eastAsia="B Nazanin"/>
          <w:color w:val="000000"/>
        </w:rPr>
        <w:t xml:space="preserve"> واقعی نهایی ۴۰۱۷ ردیف دارد.</w:t>
      </w:r>
    </w:p>
    <w:p w14:paraId="09CAF549" w14:textId="77777777" w:rsidR="006A5C53" w:rsidRDefault="00000000">
      <w:pPr>
        <w:pStyle w:val="Heading2"/>
        <w:keepNext/>
        <w:spacing w:after="0"/>
        <w:jc w:val="right"/>
      </w:pPr>
      <w:r>
        <w:rPr>
          <w:color w:val="000000"/>
        </w:rPr>
        <w:t>۳-۶. ممیزی توصیفی داده</w:t>
      </w:r>
    </w:p>
    <w:p w14:paraId="4A30A419"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Data Audit</w:t>
      </w:r>
      <w:r>
        <w:rPr>
          <w:rFonts w:ascii="B Nazanin" w:hAnsi="B Nazanin" w:eastAsia="B Nazanin"/>
          <w:color w:val="000000"/>
        </w:rPr>
        <w:t xml:space="preserve"> قبل از </w:t>
      </w:r>
      <w:r>
        <w:rPr>
          <w:rFonts w:ascii="B Nazanin" w:hAnsi="B Nazanin" w:eastAsia="B Nazanin"/>
          <w:color w:val="000000"/>
          <w:rtl w:val="0"/>
          <w:lang w:val="en-US"/>
        </w:rPr>
        <w:t>Modeling</w:t>
      </w:r>
      <w:r>
        <w:rPr>
          <w:rFonts w:ascii="B Nazanin" w:hAnsi="B Nazanin" w:eastAsia="B Nazanin"/>
          <w:color w:val="000000"/>
        </w:rPr>
        <w:t xml:space="preserve"> اجرا می‌شود و هدف آن حذف خودکار </w:t>
      </w:r>
      <w:r>
        <w:rPr>
          <w:rFonts w:ascii="B Nazanin" w:hAnsi="B Nazanin" w:eastAsia="B Nazanin"/>
          <w:color w:val="000000"/>
          <w:sz w:val="22"/>
          <w:rtl w:val="0"/>
          <w:lang w:val="en-US"/>
        </w:rPr>
        <w:t>Observation</w:t>
      </w:r>
      <w:r>
        <w:rPr>
          <w:rFonts w:ascii="B Nazanin" w:hAnsi="B Nazanin" w:eastAsia="B Nazanin"/>
          <w:color w:val="000000"/>
        </w:rPr>
        <w:t xml:space="preserve">ها نیست؛ بلکه ثبت کیفیت و نقاط مشکوک برای بررسی است. </w:t>
      </w:r>
      <w:r>
        <w:rPr>
          <w:rFonts w:ascii="B Nazanin" w:hAnsi="B Nazanin" w:eastAsia="B Nazanin"/>
          <w:color w:val="000000"/>
          <w:rtl w:val="0"/>
          <w:lang w:val="en-US"/>
        </w:rPr>
        <w:t>Audit</w:t>
      </w:r>
      <w:r>
        <w:rPr>
          <w:rFonts w:ascii="B Nazanin" w:hAnsi="B Nazanin" w:eastAsia="B Nazanin"/>
          <w:color w:val="000000"/>
        </w:rPr>
        <w:t xml:space="preserve"> شامل شکاف‌های تقویمی، روزهای </w:t>
      </w:r>
      <w:r>
        <w:rPr>
          <w:rFonts w:ascii="B Nazanin" w:hAnsi="B Nazanin" w:eastAsia="B Nazanin"/>
          <w:color w:val="000000"/>
          <w:rtl w:val="0"/>
          <w:lang w:val="en-US"/>
        </w:rPr>
        <w:t>Weekend</w:t>
      </w:r>
      <w:r>
        <w:rPr>
          <w:rFonts w:ascii="B Nazanin" w:hAnsi="B Nazanin" w:eastAsia="B Nazanin"/>
          <w:color w:val="000000"/>
        </w:rPr>
        <w:t xml:space="preserve">، </w:t>
      </w:r>
      <w:r>
        <w:rPr>
          <w:rFonts w:ascii="B Nazanin" w:hAnsi="B Nazanin" w:eastAsia="B Nazanin"/>
          <w:color w:val="000000"/>
          <w:sz w:val="22"/>
          <w:rtl w:val="0"/>
          <w:lang w:val="en-US"/>
        </w:rPr>
        <w:t>Missing Weekday</w:t>
      </w:r>
      <w:r>
        <w:rPr>
          <w:rFonts w:ascii="B Nazanin" w:hAnsi="B Nazanin" w:eastAsia="B Nazanin"/>
          <w:color w:val="000000"/>
        </w:rPr>
        <w:t xml:space="preserve"> بالقوه، </w:t>
      </w:r>
      <w:r>
        <w:rPr>
          <w:rFonts w:ascii="B Nazanin" w:hAnsi="B Nazanin" w:eastAsia="B Nazanin"/>
          <w:color w:val="000000"/>
          <w:sz w:val="22"/>
          <w:rtl w:val="0"/>
          <w:lang w:val="en-US"/>
        </w:rPr>
        <w:t>Return Outlier</w:t>
      </w:r>
      <w:r>
        <w:rPr>
          <w:rFonts w:ascii="B Nazanin" w:hAnsi="B Nazanin" w:eastAsia="B Nazanin"/>
          <w:color w:val="000000"/>
        </w:rPr>
        <w:t xml:space="preserve"> با </w:t>
      </w:r>
      <w:r>
        <w:rPr>
          <w:rFonts w:ascii="B Nazanin" w:hAnsi="B Nazanin" w:eastAsia="B Nazanin"/>
          <w:color w:val="000000"/>
          <w:sz w:val="22"/>
          <w:rtl w:val="0"/>
          <w:lang w:val="en-US"/>
        </w:rPr>
        <w:t>Robust Z-Score</w:t>
      </w:r>
      <w:r>
        <w:rPr>
          <w:rFonts w:ascii="B Nazanin" w:hAnsi="B Nazanin" w:eastAsia="B Nazanin"/>
          <w:color w:val="000000"/>
        </w:rPr>
        <w:t xml:space="preserve">، </w:t>
      </w:r>
      <w:r>
        <w:rPr>
          <w:rFonts w:ascii="B Nazanin" w:hAnsi="B Nazanin" w:eastAsia="B Nazanin"/>
          <w:color w:val="000000"/>
          <w:sz w:val="22"/>
          <w:rtl w:val="0"/>
          <w:lang w:val="en-US"/>
        </w:rPr>
        <w:t>Flash Move</w:t>
      </w:r>
      <w:r>
        <w:rPr>
          <w:rFonts w:ascii="B Nazanin" w:hAnsi="B Nazanin" w:eastAsia="B Nazanin"/>
          <w:color w:val="000000"/>
        </w:rPr>
        <w:t xml:space="preserve"> بزرگ‌تر از آستانه ۵ درصد </w:t>
      </w:r>
      <w:r>
        <w:rPr>
          <w:rFonts w:ascii="B Nazanin" w:hAnsi="B Nazanin" w:eastAsia="B Nazanin"/>
          <w:color w:val="000000"/>
          <w:sz w:val="22"/>
          <w:rtl w:val="0"/>
          <w:lang w:val="en-US"/>
        </w:rPr>
        <w:t>log-return</w:t>
      </w:r>
      <w:r>
        <w:rPr>
          <w:rFonts w:ascii="B Nazanin" w:hAnsi="B Nazanin" w:eastAsia="B Nazanin"/>
          <w:color w:val="000000"/>
        </w:rPr>
        <w:t xml:space="preserve">، </w:t>
      </w:r>
      <w:r>
        <w:rPr>
          <w:rFonts w:ascii="B Nazanin" w:hAnsi="B Nazanin" w:eastAsia="B Nazanin"/>
          <w:color w:val="000000"/>
          <w:sz w:val="22"/>
          <w:rtl w:val="0"/>
          <w:lang w:val="en-US"/>
        </w:rPr>
        <w:t>Zero Volume</w:t>
      </w:r>
      <w:r>
        <w:rPr>
          <w:rFonts w:ascii="B Nazanin" w:hAnsi="B Nazanin" w:eastAsia="B Nazanin"/>
          <w:color w:val="000000"/>
        </w:rPr>
        <w:t xml:space="preserve">، </w:t>
      </w:r>
      <w:r>
        <w:rPr>
          <w:rFonts w:ascii="B Nazanin" w:hAnsi="B Nazanin" w:eastAsia="B Nazanin"/>
          <w:color w:val="000000"/>
          <w:sz w:val="22"/>
          <w:rtl w:val="0"/>
          <w:lang w:val="en-US"/>
        </w:rPr>
        <w:t>Scale Shift</w:t>
      </w:r>
      <w:r>
        <w:rPr>
          <w:rFonts w:ascii="B Nazanin" w:hAnsi="B Nazanin" w:eastAsia="B Nazanin"/>
          <w:color w:val="000000"/>
        </w:rPr>
        <w:t xml:space="preserve"> و تغییر رژیم حجم است. همچنین آمار سالانه، </w:t>
      </w:r>
      <w:r>
        <w:rPr>
          <w:rFonts w:ascii="B Nazanin" w:hAnsi="B Nazanin" w:eastAsia="B Nazanin"/>
          <w:color w:val="000000"/>
          <w:sz w:val="22"/>
          <w:rtl w:val="0"/>
          <w:lang w:val="en-US"/>
        </w:rPr>
        <w:t>Class Balance</w:t>
      </w:r>
      <w:r>
        <w:rPr>
          <w:rFonts w:ascii="B Nazanin" w:hAnsi="B Nazanin" w:eastAsia="B Nazanin"/>
          <w:color w:val="000000"/>
        </w:rPr>
        <w:t xml:space="preserve"> افق‌ها و </w:t>
      </w:r>
      <w:r>
        <w:rPr>
          <w:rFonts w:ascii="B Nazanin" w:hAnsi="B Nazanin" w:eastAsia="B Nazanin"/>
          <w:color w:val="000000"/>
          <w:sz w:val="22"/>
          <w:rtl w:val="0"/>
          <w:lang w:val="en-US"/>
        </w:rPr>
        <w:t>Bull/Bear Regime</w:t>
      </w:r>
      <w:r>
        <w:rPr>
          <w:rFonts w:ascii="B Nazanin" w:hAnsi="B Nazanin" w:eastAsia="B Nazanin"/>
          <w:color w:val="000000"/>
        </w:rPr>
        <w:t>های مبتنی بر میانگین ۲۵۲ روزه تولید می‌شود.</w:t>
      </w:r>
    </w:p>
    <w:p w14:paraId="47141DDC" w14:textId="77777777" w:rsidR="006A5C53" w:rsidRDefault="00000000">
      <w:r>
        <w:rPr>
          <w:color w:val="000000"/>
        </w:rPr>
        <w:t>۳-۷. معماری کلان خط لوله</w:t>
      </w:r>
    </w:p>
    <w:p w14:paraId="69CA6566" w14:textId="77777777" w:rsidR="006A5C53" w:rsidRDefault="00000000">
      <w:pPr>
        <w:jc w:val="center"/>
      </w:pPr>
      <w:r>
        <w:rPr>
          <w:noProof/>
          <w:color w:val="000000"/>
        </w:rPr>
        <w:drawing>
          <wp:inline distT="0" distB="0" distL="0" distR="0" wp14:anchorId="694ACE2A" wp14:editId="75D406B5">
            <wp:extent cx="5112000" cy="3009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5112000" cy="3009662"/>
                    </a:xfrm>
                    <a:prstGeom prst="rect">
                      <a:avLst/>
                    </a:prstGeom>
                  </pic:spPr>
                </pic:pic>
              </a:graphicData>
            </a:graphic>
          </wp:inline>
        </w:drawing>
      </w:r>
    </w:p>
    <w:p w14:paraId="14A0EA26" w14:textId="77777777" w:rsidR="006A5C53" w:rsidRDefault="00000000">
      <w:r>
        <w:rPr>
          <w:color w:val="000000"/>
        </w:rPr>
        <w:t>شکل ۳-۲. معماری خط لوله پژوهشی HGE V3</w:t>
      </w:r>
    </w:p>
    <w:p w14:paraId="7C438373" w14:textId="77777777" w:rsidR="006A5C53" w:rsidRDefault="00000000">
      <w:r>
        <w:rPr>
          <w:color w:val="000000"/>
        </w:rPr>
        <w:t>معماری از ورودی داده شروع می‌شود. پس از Validation و Audit، Feature Matrix علّی ساخته می‌شود. Target Builder برای هر Horizon یک Dataset مستقل می‌سازد و ردیف‌های Modeling-eligible را مشخص می‌کند. سپس Development/Locked split و گام‌به‌گام زمانی foldها تولید می‌شوند.</w:t>
      </w:r>
    </w:p>
    <w:p w14:paraId="4516D634" w14:textId="77777777" w:rsidR="006A5C53" w:rsidRDefault="00000000">
      <w:r>
        <w:rPr>
          <w:color w:val="000000"/>
        </w:rPr>
        <w:t>مدل‌های پایه در هر Fold آموزش دیده و OOF Probability تولید می‌کنند. Candidate پایدار بر اساس Metricهای Foldهای قبل از Selection Fold تعیین می‌شود؛ Threshold در Selection Fold تنظیم می‌گردد و Learned Gate نیز روی OOF Data ارزیابی می‌شود. پس از تصمیم نهایی، مدل‌ها روی کل Development Refit شده و فقط در این مرحله آزمون قفل‌شده پیش‌بینی می‌شود. خروجی آزمون به Metric، CI، بک‌آزمون، Prediction CSV و Model Bundle تبدیل می‌گردد.</w:t>
      </w:r>
    </w:p>
    <w:p w14:paraId="18245372" w14:textId="77777777" w:rsidR="006A5C53" w:rsidRDefault="00000000">
      <w:pPr>
        <w:pStyle w:val="Heading2"/>
        <w:keepNext/>
        <w:spacing w:after="0"/>
        <w:jc w:val="right"/>
      </w:pPr>
      <w:r>
        <w:rPr>
          <w:color w:val="000000"/>
        </w:rPr>
        <w:t>۳-۸. طراحی ویژگی‌ها</w:t>
      </w:r>
    </w:p>
    <w:p w14:paraId="44A20BFD"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Feature Set</w:t>
      </w:r>
      <w:r>
        <w:rPr>
          <w:rFonts w:ascii="B Nazanin" w:hAnsi="B Nazanin" w:eastAsia="B Nazanin"/>
          <w:color w:val="000000"/>
        </w:rPr>
        <w:t xml:space="preserve"> فعلی با شناسه </w:t>
      </w:r>
      <w:r>
        <w:rPr>
          <w:rFonts w:ascii="B Nazanin" w:hAnsi="B Nazanin" w:eastAsia="B Nazanin"/>
          <w:color w:val="000000"/>
          <w:sz w:val="22"/>
          <w:rtl w:val="0"/>
          <w:lang w:val="en-US"/>
        </w:rPr>
        <w:t>causal_gold_features_v2</w:t>
      </w:r>
      <w:r>
        <w:rPr>
          <w:rFonts w:ascii="B Nazanin" w:hAnsi="B Nazanin" w:eastAsia="B Nazanin"/>
          <w:color w:val="000000"/>
        </w:rPr>
        <w:t xml:space="preserve"> شامل ۶۷ ویژگی است. همه ویژگی‌ها در </w:t>
      </w:r>
      <w:r>
        <w:rPr>
          <w:rFonts w:ascii="B Nazanin" w:hAnsi="B Nazanin" w:eastAsia="B Nazanin"/>
          <w:color w:val="000000"/>
          <w:sz w:val="22"/>
          <w:rtl w:val="0"/>
          <w:lang w:val="en-US"/>
        </w:rPr>
        <w:t>Feature Registry</w:t>
      </w:r>
      <w:r>
        <w:rPr>
          <w:rFonts w:ascii="B Nazanin" w:hAnsi="B Nazanin" w:eastAsia="B Nazanin"/>
          <w:color w:val="000000"/>
        </w:rPr>
        <w:t xml:space="preserve"> با </w:t>
      </w:r>
      <w:r>
        <w:rPr>
          <w:rFonts w:ascii="B Nazanin" w:hAnsi="B Nazanin" w:eastAsia="B Nazanin"/>
          <w:color w:val="000000"/>
          <w:rtl w:val="0"/>
          <w:lang w:val="en-US"/>
        </w:rPr>
        <w:t>causal</w:t>
      </w:r>
      <w:r>
        <w:rPr>
          <w:rFonts w:ascii="B Nazanin" w:hAnsi="B Nazanin" w:eastAsia="B Nazanin"/>
          <w:color w:val="000000"/>
        </w:rPr>
        <w:t>=</w:t>
      </w:r>
      <w:r>
        <w:rPr>
          <w:rFonts w:ascii="B Nazanin" w:hAnsi="B Nazanin" w:eastAsia="B Nazanin"/>
          <w:color w:val="000000"/>
          <w:rtl w:val="0"/>
          <w:lang w:val="en-US"/>
        </w:rPr>
        <w:t>true</w:t>
      </w:r>
      <w:r>
        <w:rPr>
          <w:rFonts w:ascii="B Nazanin" w:hAnsi="B Nazanin" w:eastAsia="B Nazanin"/>
          <w:color w:val="000000"/>
        </w:rPr>
        <w:t xml:space="preserve">، </w:t>
      </w:r>
      <w:r>
        <w:rPr>
          <w:rFonts w:ascii="B Nazanin" w:hAnsi="B Nazanin" w:eastAsia="B Nazanin"/>
          <w:color w:val="000000"/>
          <w:sz w:val="22"/>
          <w:rtl w:val="0"/>
          <w:lang w:val="en-US"/>
        </w:rPr>
        <w:t>uses_future_data</w:t>
      </w:r>
      <w:r>
        <w:rPr>
          <w:rFonts w:ascii="B Nazanin" w:hAnsi="B Nazanin" w:eastAsia="B Nazanin"/>
          <w:color w:val="000000"/>
        </w:rPr>
        <w:t>=</w:t>
      </w:r>
      <w:r>
        <w:rPr>
          <w:rFonts w:ascii="B Nazanin" w:hAnsi="B Nazanin" w:eastAsia="B Nazanin"/>
          <w:color w:val="000000"/>
          <w:rtl w:val="0"/>
          <w:lang w:val="en-US"/>
        </w:rPr>
        <w:t>false</w:t>
      </w:r>
      <w:r>
        <w:rPr>
          <w:rFonts w:ascii="B Nazanin" w:hAnsi="B Nazanin" w:eastAsia="B Nazanin"/>
          <w:color w:val="000000"/>
        </w:rPr>
        <w:t xml:space="preserve"> و </w:t>
      </w:r>
      <w:r>
        <w:rPr>
          <w:rFonts w:ascii="B Nazanin" w:hAnsi="B Nazanin" w:eastAsia="B Nazanin"/>
          <w:color w:val="000000"/>
          <w:sz w:val="22"/>
          <w:rtl w:val="0"/>
          <w:lang w:val="en-US"/>
        </w:rPr>
        <w:t>uses_target_data</w:t>
      </w:r>
      <w:r>
        <w:rPr>
          <w:rFonts w:ascii="B Nazanin" w:hAnsi="B Nazanin" w:eastAsia="B Nazanin"/>
          <w:color w:val="000000"/>
        </w:rPr>
        <w:t>=</w:t>
      </w:r>
      <w:r>
        <w:rPr>
          <w:rFonts w:ascii="B Nazanin" w:hAnsi="B Nazanin" w:eastAsia="B Nazanin"/>
          <w:color w:val="000000"/>
          <w:rtl w:val="0"/>
          <w:lang w:val="en-US"/>
        </w:rPr>
        <w:t>false</w:t>
      </w:r>
      <w:r>
        <w:rPr>
          <w:rFonts w:ascii="B Nazanin" w:hAnsi="B Nazanin" w:eastAsia="B Nazanin"/>
          <w:color w:val="000000"/>
        </w:rPr>
        <w:t xml:space="preserve"> ثبت شده‌اند. گروه‌بندی اصلی در جدول ۳-۳ آمده است.</w:t>
      </w:r>
    </w:p>
    <w:tbl>
      <w:tblPr>
        <w:tblStyle w:val="TableGrid"/>
        <w:bidiVisual/>
        <w:tblW w:w="0" w:type="auto"/>
        <w:jc w:val="center"/>
        <w:tblLook w:val="04A0" w:firstRow="1" w:lastRow="0" w:firstColumn="1" w:lastColumn="0" w:noHBand="0" w:noVBand="1"/>
      </w:tblPr>
      <w:tblGrid>
        <w:gridCol w:w="1871"/>
        <w:gridCol w:w="4989"/>
        <w:gridCol w:w="1417"/>
      </w:tblGrid>
      <w:tr w:rsidR="006A5C53" w14:paraId="54295F36" w14:textId="77777777">
        <w:trPr>
          <w:cantSplit/>
          <w:tblHeader/>
          <w:jc w:val="center"/>
        </w:trPr>
        <w:tc>
          <w:tcPr>
            <w:tcW w:w="1871" w:type="dxa"/>
            <w:shd w:val="clear" w:color="auto" w:fill="D9D9D9"/>
            <w:tcMar>
              <w:top w:w="80" w:type="dxa"/>
              <w:left w:w="80" w:type="dxa"/>
              <w:bottom w:w="80" w:type="dxa"/>
              <w:right w:w="80" w:type="dxa"/>
            </w:tcMar>
            <w:vAlign w:val="center"/>
          </w:tcPr>
          <w:p w14:paraId="17B2BF01" w14:textId="77777777" w:rsidR="006A5C53" w:rsidRDefault="00000000">
            <w:pPr>
              <w:bidi/>
              <w:jc w:val="center"/>
            </w:pPr>
            <w:r>
              <w:rPr>
                <w:rFonts w:ascii="B Nazanin" w:hAnsi="B Nazanin" w:eastAsia="B Nazanin"/>
                <w:b/>
                <w:color w:val="000000"/>
                <w:sz w:val="20"/>
                <w:rtl/>
                <w:lang w:val="fa-IR"/>
              </w:rPr>
              <w:t>گروه</w:t>
            </w:r>
          </w:p>
        </w:tc>
        <w:tc>
          <w:tcPr>
            <w:tcW w:w="4989" w:type="dxa"/>
            <w:shd w:val="clear" w:color="auto" w:fill="D9D9D9"/>
            <w:tcMar>
              <w:top w:w="80" w:type="dxa"/>
              <w:left w:w="80" w:type="dxa"/>
              <w:bottom w:w="80" w:type="dxa"/>
              <w:right w:w="80" w:type="dxa"/>
            </w:tcMar>
            <w:vAlign w:val="center"/>
          </w:tcPr>
          <w:p w14:paraId="3F5657E3" w14:textId="77777777" w:rsidR="006A5C53" w:rsidRDefault="00000000">
            <w:pPr>
              <w:bidi/>
              <w:jc w:val="center"/>
            </w:pPr>
            <w:r>
              <w:rPr>
                <w:rFonts w:ascii="B Nazanin" w:hAnsi="B Nazanin" w:eastAsia="B Nazanin"/>
                <w:b/>
                <w:color w:val="000000"/>
                <w:sz w:val="20"/>
                <w:rtl/>
                <w:lang w:val="fa-IR"/>
              </w:rPr>
              <w:t>نمونه ویژگی‌ها</w:t>
            </w:r>
          </w:p>
        </w:tc>
        <w:tc>
          <w:tcPr>
            <w:tcW w:w="1417" w:type="dxa"/>
            <w:shd w:val="clear" w:color="auto" w:fill="D9D9D9"/>
            <w:tcMar>
              <w:top w:w="80" w:type="dxa"/>
              <w:left w:w="80" w:type="dxa"/>
              <w:bottom w:w="80" w:type="dxa"/>
              <w:right w:w="80" w:type="dxa"/>
            </w:tcMar>
            <w:vAlign w:val="center"/>
          </w:tcPr>
          <w:p w14:paraId="6E768717" w14:textId="77777777" w:rsidR="006A5C53" w:rsidRDefault="00000000">
            <w:pPr>
              <w:bidi/>
              <w:jc w:val="center"/>
            </w:pPr>
            <w:r>
              <w:rPr>
                <w:rFonts w:ascii="B Nazanin" w:hAnsi="B Nazanin" w:eastAsia="B Nazanin"/>
                <w:b/>
                <w:color w:val="000000"/>
                <w:sz w:val="20"/>
                <w:rtl/>
                <w:lang w:val="fa-IR"/>
              </w:rPr>
              <w:t>تعداد تقریبی</w:t>
            </w:r>
          </w:p>
        </w:tc>
      </w:tr>
      <w:tr w:rsidR="006A5C53" w14:paraId="733C4167" w14:textId="77777777">
        <w:trPr>
          <w:cantSplit/>
          <w:jc w:val="center"/>
        </w:trPr>
        <w:tc>
          <w:tcPr>
            <w:tcW w:w="1871" w:type="dxa"/>
            <w:tcMar>
              <w:top w:w="80" w:type="dxa"/>
              <w:left w:w="80" w:type="dxa"/>
              <w:bottom w:w="80" w:type="dxa"/>
              <w:right w:w="80" w:type="dxa"/>
            </w:tcMar>
            <w:vAlign w:val="center"/>
          </w:tcPr>
          <w:p w14:paraId="52367D26" w14:textId="77777777" w:rsidR="006A5C53" w:rsidRDefault="00000000">
            <w:pPr>
              <w:jc w:val="center"/>
            </w:pPr>
            <w:r>
              <w:rPr>
                <w:rFonts w:ascii="B Nazanin" w:hAnsi="B Nazanin" w:eastAsia="B Nazanin"/>
                <w:color w:val="000000"/>
                <w:sz w:val="18"/>
              </w:rPr>
              <w:t>Lagged Returns</w:t>
            </w:r>
          </w:p>
        </w:tc>
        <w:tc>
          <w:tcPr>
            <w:tcW w:w="4989" w:type="dxa"/>
            <w:tcMar>
              <w:top w:w="80" w:type="dxa"/>
              <w:left w:w="80" w:type="dxa"/>
              <w:bottom w:w="80" w:type="dxa"/>
              <w:right w:w="80" w:type="dxa"/>
            </w:tcMar>
            <w:vAlign w:val="center"/>
          </w:tcPr>
          <w:p w14:paraId="0F6BEF2D" w14:textId="77777777" w:rsidR="006A5C53" w:rsidRDefault="00000000">
            <w:pPr>
              <w:jc w:val="center"/>
            </w:pPr>
            <w:r>
              <w:rPr>
                <w:rFonts w:ascii="B Nazanin" w:hAnsi="B Nazanin" w:eastAsia="B Nazanin"/>
                <w:color w:val="000000"/>
                <w:sz w:val="18"/>
              </w:rPr>
              <w:t>return_lag_1,2,3,5,10,20</w:t>
            </w:r>
          </w:p>
        </w:tc>
        <w:tc>
          <w:tcPr>
            <w:tcW w:w="1417" w:type="dxa"/>
            <w:tcMar>
              <w:top w:w="80" w:type="dxa"/>
              <w:left w:w="80" w:type="dxa"/>
              <w:bottom w:w="80" w:type="dxa"/>
              <w:right w:w="80" w:type="dxa"/>
            </w:tcMar>
            <w:vAlign w:val="center"/>
          </w:tcPr>
          <w:p w14:paraId="3AC3590E" w14:textId="77777777" w:rsidR="006A5C53" w:rsidRDefault="00000000">
            <w:pPr>
              <w:bidi/>
              <w:jc w:val="center"/>
            </w:pPr>
            <w:r>
              <w:rPr>
                <w:rFonts w:ascii="B Nazanin" w:hAnsi="B Nazanin" w:eastAsia="B Nazanin"/>
                <w:color w:val="000000"/>
                <w:sz w:val="20"/>
                <w:rtl/>
                <w:lang w:val="fa-IR"/>
              </w:rPr>
              <w:t>۶</w:t>
            </w:r>
          </w:p>
        </w:tc>
      </w:tr>
      <w:tr w:rsidR="006A5C53" w14:paraId="4F389AF9" w14:textId="77777777">
        <w:trPr>
          <w:cantSplit/>
          <w:jc w:val="center"/>
        </w:trPr>
        <w:tc>
          <w:tcPr>
            <w:tcW w:w="1871" w:type="dxa"/>
            <w:tcMar>
              <w:top w:w="80" w:type="dxa"/>
              <w:left w:w="80" w:type="dxa"/>
              <w:bottom w:w="80" w:type="dxa"/>
              <w:right w:w="80" w:type="dxa"/>
            </w:tcMar>
            <w:vAlign w:val="center"/>
          </w:tcPr>
          <w:p w14:paraId="69A60C05" w14:textId="77777777" w:rsidR="006A5C53" w:rsidRDefault="00000000">
            <w:pPr>
              <w:jc w:val="center"/>
            </w:pPr>
            <w:r>
              <w:rPr>
                <w:rFonts w:ascii="B Nazanin" w:hAnsi="B Nazanin" w:eastAsia="B Nazanin"/>
                <w:color w:val="000000"/>
                <w:sz w:val="18"/>
              </w:rPr>
              <w:t>Rolling Return/Trend</w:t>
            </w:r>
          </w:p>
        </w:tc>
        <w:tc>
          <w:tcPr>
            <w:tcW w:w="4989" w:type="dxa"/>
            <w:tcMar>
              <w:top w:w="80" w:type="dxa"/>
              <w:left w:w="80" w:type="dxa"/>
              <w:bottom w:w="80" w:type="dxa"/>
              <w:right w:w="80" w:type="dxa"/>
            </w:tcMar>
            <w:vAlign w:val="center"/>
          </w:tcPr>
          <w:p w14:paraId="2228028C" w14:textId="77777777" w:rsidR="006A5C53" w:rsidRDefault="00000000">
            <w:pPr>
              <w:bidi/>
              <w:jc w:val="center"/>
            </w:pPr>
            <w:r>
              <w:rPr>
                <w:rFonts w:ascii="B Nazanin" w:hAnsi="B Nazanin" w:eastAsia="B Nazanin"/>
                <w:color w:val="000000"/>
                <w:sz w:val="18"/>
                <w:rtl/>
              </w:rPr>
              <w:t>mean, std, momentum, zscore, drawdown, slope, sign_entropy برای 5/10/20/63/126</w:t>
            </w:r>
          </w:p>
        </w:tc>
        <w:tc>
          <w:tcPr>
            <w:tcW w:w="1417" w:type="dxa"/>
            <w:tcMar>
              <w:top w:w="80" w:type="dxa"/>
              <w:left w:w="80" w:type="dxa"/>
              <w:bottom w:w="80" w:type="dxa"/>
              <w:right w:w="80" w:type="dxa"/>
            </w:tcMar>
            <w:vAlign w:val="center"/>
          </w:tcPr>
          <w:p w14:paraId="73F66975" w14:textId="77777777" w:rsidR="006A5C53" w:rsidRDefault="00000000">
            <w:pPr>
              <w:bidi/>
              <w:jc w:val="center"/>
            </w:pPr>
            <w:r>
              <w:rPr>
                <w:rFonts w:ascii="B Nazanin" w:hAnsi="B Nazanin" w:eastAsia="B Nazanin"/>
                <w:color w:val="000000"/>
                <w:sz w:val="20"/>
                <w:rtl/>
                <w:lang w:val="fa-IR"/>
              </w:rPr>
              <w:t>۳۵</w:t>
            </w:r>
          </w:p>
        </w:tc>
      </w:tr>
      <w:tr w:rsidR="006A5C53" w14:paraId="2ED7F06C" w14:textId="77777777">
        <w:trPr>
          <w:cantSplit/>
          <w:jc w:val="center"/>
        </w:trPr>
        <w:tc>
          <w:tcPr>
            <w:tcW w:w="1871" w:type="dxa"/>
            <w:tcMar>
              <w:top w:w="80" w:type="dxa"/>
              <w:left w:w="80" w:type="dxa"/>
              <w:bottom w:w="80" w:type="dxa"/>
              <w:right w:w="80" w:type="dxa"/>
            </w:tcMar>
            <w:vAlign w:val="center"/>
          </w:tcPr>
          <w:p w14:paraId="499E2AD5" w14:textId="77777777" w:rsidR="006A5C53" w:rsidRDefault="00000000">
            <w:pPr>
              <w:jc w:val="center"/>
            </w:pPr>
            <w:r>
              <w:rPr>
                <w:rFonts w:ascii="B Nazanin" w:hAnsi="B Nazanin" w:eastAsia="B Nazanin"/>
                <w:color w:val="000000"/>
                <w:sz w:val="18"/>
              </w:rPr>
              <w:t>Technical &amp; Range</w:t>
            </w:r>
          </w:p>
        </w:tc>
        <w:tc>
          <w:tcPr>
            <w:tcW w:w="4989" w:type="dxa"/>
            <w:tcMar>
              <w:top w:w="80" w:type="dxa"/>
              <w:left w:w="80" w:type="dxa"/>
              <w:bottom w:w="80" w:type="dxa"/>
              <w:right w:w="80" w:type="dxa"/>
            </w:tcMar>
            <w:vAlign w:val="center"/>
          </w:tcPr>
          <w:p w14:paraId="53DE0831" w14:textId="77777777" w:rsidR="006A5C53" w:rsidRDefault="00000000">
            <w:pPr>
              <w:jc w:val="center"/>
            </w:pPr>
            <w:r>
              <w:rPr>
                <w:rFonts w:ascii="B Nazanin" w:hAnsi="B Nazanin" w:eastAsia="B Nazanin"/>
                <w:color w:val="000000"/>
                <w:sz w:val="18"/>
              </w:rPr>
              <w:t>RSI14, ATR14 normalized, range_log, close_open_log</w:t>
            </w:r>
          </w:p>
        </w:tc>
        <w:tc>
          <w:tcPr>
            <w:tcW w:w="1417" w:type="dxa"/>
            <w:tcMar>
              <w:top w:w="80" w:type="dxa"/>
              <w:left w:w="80" w:type="dxa"/>
              <w:bottom w:w="80" w:type="dxa"/>
              <w:right w:w="80" w:type="dxa"/>
            </w:tcMar>
            <w:vAlign w:val="center"/>
          </w:tcPr>
          <w:p w14:paraId="07ED1F57" w14:textId="77777777" w:rsidR="006A5C53" w:rsidRDefault="00000000">
            <w:pPr>
              <w:bidi/>
              <w:jc w:val="center"/>
            </w:pPr>
            <w:r>
              <w:rPr>
                <w:rFonts w:ascii="B Nazanin" w:hAnsi="B Nazanin" w:eastAsia="B Nazanin"/>
                <w:color w:val="000000"/>
                <w:sz w:val="20"/>
                <w:rtl/>
                <w:lang w:val="fa-IR"/>
              </w:rPr>
              <w:t>۴</w:t>
            </w:r>
          </w:p>
        </w:tc>
      </w:tr>
      <w:tr w:rsidR="006A5C53" w14:paraId="6284FEB8" w14:textId="77777777">
        <w:trPr>
          <w:cantSplit/>
          <w:jc w:val="center"/>
        </w:trPr>
        <w:tc>
          <w:tcPr>
            <w:tcW w:w="1871" w:type="dxa"/>
            <w:tcMar>
              <w:top w:w="80" w:type="dxa"/>
              <w:left w:w="80" w:type="dxa"/>
              <w:bottom w:w="80" w:type="dxa"/>
              <w:right w:w="80" w:type="dxa"/>
            </w:tcMar>
            <w:vAlign w:val="center"/>
          </w:tcPr>
          <w:p w14:paraId="2D2F3255" w14:textId="77777777" w:rsidR="006A5C53" w:rsidRDefault="00000000">
            <w:pPr>
              <w:jc w:val="center"/>
            </w:pPr>
            <w:r>
              <w:rPr>
                <w:rFonts w:ascii="B Nazanin" w:hAnsi="B Nazanin" w:eastAsia="B Nazanin"/>
                <w:color w:val="000000"/>
                <w:sz w:val="18"/>
              </w:rPr>
              <w:t>Volatility/Shape</w:t>
            </w:r>
          </w:p>
        </w:tc>
        <w:tc>
          <w:tcPr>
            <w:tcW w:w="4989" w:type="dxa"/>
            <w:tcMar>
              <w:top w:w="80" w:type="dxa"/>
              <w:left w:w="80" w:type="dxa"/>
              <w:bottom w:w="80" w:type="dxa"/>
              <w:right w:w="80" w:type="dxa"/>
            </w:tcMar>
            <w:vAlign w:val="center"/>
          </w:tcPr>
          <w:p w14:paraId="06AAAB38" w14:textId="77777777" w:rsidR="006A5C53" w:rsidRDefault="00000000">
            <w:pPr>
              <w:jc w:val="center"/>
            </w:pPr>
            <w:r>
              <w:rPr>
                <w:rFonts w:ascii="B Nazanin" w:hAnsi="B Nazanin" w:eastAsia="B Nazanin"/>
                <w:color w:val="000000"/>
                <w:sz w:val="18"/>
              </w:rPr>
              <w:t>EWMA vol 20/63, vol ratio, skew, kurtosis</w:t>
            </w:r>
          </w:p>
        </w:tc>
        <w:tc>
          <w:tcPr>
            <w:tcW w:w="1417" w:type="dxa"/>
            <w:tcMar>
              <w:top w:w="80" w:type="dxa"/>
              <w:left w:w="80" w:type="dxa"/>
              <w:bottom w:w="80" w:type="dxa"/>
              <w:right w:w="80" w:type="dxa"/>
            </w:tcMar>
            <w:vAlign w:val="center"/>
          </w:tcPr>
          <w:p w14:paraId="5C7729A1" w14:textId="77777777" w:rsidR="006A5C53" w:rsidRDefault="00000000">
            <w:pPr>
              <w:bidi/>
              <w:jc w:val="center"/>
            </w:pPr>
            <w:r>
              <w:rPr>
                <w:rFonts w:ascii="B Nazanin" w:hAnsi="B Nazanin" w:eastAsia="B Nazanin"/>
                <w:color w:val="000000"/>
                <w:sz w:val="20"/>
                <w:rtl/>
                <w:lang w:val="fa-IR"/>
              </w:rPr>
              <w:t>۵</w:t>
            </w:r>
          </w:p>
        </w:tc>
      </w:tr>
      <w:tr w:rsidR="006A5C53" w14:paraId="5269EDE2" w14:textId="77777777">
        <w:trPr>
          <w:cantSplit/>
          <w:jc w:val="center"/>
        </w:trPr>
        <w:tc>
          <w:tcPr>
            <w:tcW w:w="1871" w:type="dxa"/>
            <w:tcMar>
              <w:top w:w="80" w:type="dxa"/>
              <w:left w:w="80" w:type="dxa"/>
              <w:bottom w:w="80" w:type="dxa"/>
              <w:right w:w="80" w:type="dxa"/>
            </w:tcMar>
            <w:vAlign w:val="center"/>
          </w:tcPr>
          <w:p w14:paraId="232CD501" w14:textId="77777777" w:rsidR="006A5C53" w:rsidRDefault="00000000">
            <w:pPr>
              <w:jc w:val="center"/>
            </w:pPr>
            <w:r>
              <w:rPr>
                <w:rFonts w:ascii="B Nazanin" w:hAnsi="B Nazanin" w:eastAsia="B Nazanin"/>
                <w:color w:val="000000"/>
                <w:sz w:val="20"/>
              </w:rPr>
              <w:t>MACD</w:t>
            </w:r>
          </w:p>
        </w:tc>
        <w:tc>
          <w:tcPr>
            <w:tcW w:w="4989" w:type="dxa"/>
            <w:tcMar>
              <w:top w:w="80" w:type="dxa"/>
              <w:left w:w="80" w:type="dxa"/>
              <w:bottom w:w="80" w:type="dxa"/>
              <w:right w:w="80" w:type="dxa"/>
            </w:tcMar>
            <w:vAlign w:val="center"/>
          </w:tcPr>
          <w:p w14:paraId="09F43A05" w14:textId="77777777" w:rsidR="006A5C53" w:rsidRDefault="00000000">
            <w:pPr>
              <w:jc w:val="center"/>
            </w:pPr>
            <w:r>
              <w:rPr>
                <w:rFonts w:ascii="B Nazanin" w:hAnsi="B Nazanin" w:eastAsia="B Nazanin"/>
                <w:color w:val="000000"/>
                <w:sz w:val="18"/>
              </w:rPr>
              <w:t>macd, signal, histogram</w:t>
            </w:r>
          </w:p>
        </w:tc>
        <w:tc>
          <w:tcPr>
            <w:tcW w:w="1417" w:type="dxa"/>
            <w:tcMar>
              <w:top w:w="80" w:type="dxa"/>
              <w:left w:w="80" w:type="dxa"/>
              <w:bottom w:w="80" w:type="dxa"/>
              <w:right w:w="80" w:type="dxa"/>
            </w:tcMar>
            <w:vAlign w:val="center"/>
          </w:tcPr>
          <w:p w14:paraId="79627D32" w14:textId="77777777" w:rsidR="006A5C53" w:rsidRDefault="00000000">
            <w:pPr>
              <w:bidi/>
              <w:jc w:val="center"/>
            </w:pPr>
            <w:r>
              <w:rPr>
                <w:rFonts w:ascii="B Nazanin" w:hAnsi="B Nazanin" w:eastAsia="B Nazanin"/>
                <w:color w:val="000000"/>
                <w:sz w:val="20"/>
                <w:rtl/>
                <w:lang w:val="fa-IR"/>
              </w:rPr>
              <w:t>۳</w:t>
            </w:r>
          </w:p>
        </w:tc>
      </w:tr>
      <w:tr w:rsidR="006A5C53" w14:paraId="36E2D5F3" w14:textId="77777777">
        <w:trPr>
          <w:cantSplit/>
          <w:jc w:val="center"/>
        </w:trPr>
        <w:tc>
          <w:tcPr>
            <w:tcW w:w="1871" w:type="dxa"/>
            <w:tcMar>
              <w:top w:w="80" w:type="dxa"/>
              <w:left w:w="80" w:type="dxa"/>
              <w:bottom w:w="80" w:type="dxa"/>
              <w:right w:w="80" w:type="dxa"/>
            </w:tcMar>
            <w:vAlign w:val="center"/>
          </w:tcPr>
          <w:p w14:paraId="44D7E7B8" w14:textId="77777777" w:rsidR="006A5C53" w:rsidRDefault="00000000">
            <w:pPr>
              <w:jc w:val="center"/>
            </w:pPr>
            <w:r>
              <w:rPr>
                <w:rFonts w:ascii="B Nazanin" w:hAnsi="B Nazanin" w:eastAsia="B Nazanin"/>
                <w:color w:val="000000"/>
                <w:sz w:val="20"/>
              </w:rPr>
              <w:t>Volume</w:t>
            </w:r>
          </w:p>
        </w:tc>
        <w:tc>
          <w:tcPr>
            <w:tcW w:w="4989" w:type="dxa"/>
            <w:tcMar>
              <w:top w:w="80" w:type="dxa"/>
              <w:left w:w="80" w:type="dxa"/>
              <w:bottom w:w="80" w:type="dxa"/>
              <w:right w:w="80" w:type="dxa"/>
            </w:tcMar>
            <w:vAlign w:val="center"/>
          </w:tcPr>
          <w:p w14:paraId="29E157E9" w14:textId="77777777" w:rsidR="006A5C53" w:rsidRDefault="00000000">
            <w:pPr>
              <w:jc w:val="center"/>
            </w:pPr>
            <w:r>
              <w:rPr>
                <w:rFonts w:ascii="B Nazanin" w:hAnsi="B Nazanin" w:eastAsia="B Nazanin"/>
                <w:color w:val="000000"/>
                <w:sz w:val="18"/>
              </w:rPr>
              <w:t>volume change, zscore20/63, return-volume interaction</w:t>
            </w:r>
          </w:p>
        </w:tc>
        <w:tc>
          <w:tcPr>
            <w:tcW w:w="1417" w:type="dxa"/>
            <w:tcMar>
              <w:top w:w="80" w:type="dxa"/>
              <w:left w:w="80" w:type="dxa"/>
              <w:bottom w:w="80" w:type="dxa"/>
              <w:right w:w="80" w:type="dxa"/>
            </w:tcMar>
            <w:vAlign w:val="center"/>
          </w:tcPr>
          <w:p w14:paraId="44F645DC" w14:textId="77777777" w:rsidR="006A5C53" w:rsidRDefault="00000000">
            <w:pPr>
              <w:bidi/>
              <w:jc w:val="center"/>
            </w:pPr>
            <w:r>
              <w:rPr>
                <w:rFonts w:ascii="B Nazanin" w:hAnsi="B Nazanin" w:eastAsia="B Nazanin"/>
                <w:color w:val="000000"/>
                <w:sz w:val="20"/>
                <w:rtl/>
                <w:lang w:val="fa-IR"/>
              </w:rPr>
              <w:t>۴</w:t>
            </w:r>
          </w:p>
        </w:tc>
      </w:tr>
      <w:tr w:rsidR="006A5C53" w14:paraId="4D3C08CC" w14:textId="77777777">
        <w:trPr>
          <w:cantSplit/>
          <w:jc w:val="center"/>
        </w:trPr>
        <w:tc>
          <w:tcPr>
            <w:tcW w:w="1871" w:type="dxa"/>
            <w:tcMar>
              <w:top w:w="80" w:type="dxa"/>
              <w:left w:w="80" w:type="dxa"/>
              <w:bottom w:w="80" w:type="dxa"/>
              <w:right w:w="80" w:type="dxa"/>
            </w:tcMar>
            <w:vAlign w:val="center"/>
          </w:tcPr>
          <w:p w14:paraId="37369AA1" w14:textId="77777777" w:rsidR="006A5C53" w:rsidRDefault="00000000">
            <w:pPr>
              <w:jc w:val="center"/>
            </w:pPr>
            <w:r>
              <w:rPr>
                <w:rFonts w:ascii="B Nazanin" w:hAnsi="B Nazanin" w:eastAsia="B Nazanin"/>
                <w:color w:val="000000"/>
                <w:sz w:val="18"/>
              </w:rPr>
              <w:t>Hurst &amp; Regime</w:t>
            </w:r>
          </w:p>
        </w:tc>
        <w:tc>
          <w:tcPr>
            <w:tcW w:w="4989" w:type="dxa"/>
            <w:tcMar>
              <w:top w:w="80" w:type="dxa"/>
              <w:left w:w="80" w:type="dxa"/>
              <w:bottom w:w="80" w:type="dxa"/>
              <w:right w:w="80" w:type="dxa"/>
            </w:tcMar>
            <w:vAlign w:val="center"/>
          </w:tcPr>
          <w:p w14:paraId="44D6D3AD" w14:textId="77777777" w:rsidR="006A5C53" w:rsidRDefault="00000000">
            <w:pPr>
              <w:jc w:val="center"/>
            </w:pPr>
            <w:r>
              <w:rPr>
                <w:rFonts w:ascii="B Nazanin" w:hAnsi="B Nazanin" w:eastAsia="B Nazanin"/>
                <w:color w:val="000000"/>
                <w:sz w:val="18"/>
              </w:rPr>
              <w:t>Hurst64/128, hurst_regime, volatility_zscore, trend_efficiency, trend_regime</w:t>
            </w:r>
          </w:p>
        </w:tc>
        <w:tc>
          <w:tcPr>
            <w:tcW w:w="1417" w:type="dxa"/>
            <w:tcMar>
              <w:top w:w="80" w:type="dxa"/>
              <w:left w:w="80" w:type="dxa"/>
              <w:bottom w:w="80" w:type="dxa"/>
              <w:right w:w="80" w:type="dxa"/>
            </w:tcMar>
            <w:vAlign w:val="center"/>
          </w:tcPr>
          <w:p w14:paraId="00836EBD" w14:textId="77777777" w:rsidR="006A5C53" w:rsidRDefault="00000000">
            <w:pPr>
              <w:bidi/>
              <w:jc w:val="center"/>
            </w:pPr>
            <w:r>
              <w:rPr>
                <w:rFonts w:ascii="B Nazanin" w:hAnsi="B Nazanin" w:eastAsia="B Nazanin"/>
                <w:color w:val="000000"/>
                <w:sz w:val="20"/>
                <w:rtl/>
                <w:lang w:val="fa-IR"/>
              </w:rPr>
              <w:t>۶</w:t>
            </w:r>
          </w:p>
        </w:tc>
      </w:tr>
      <w:tr w:rsidR="006A5C53" w14:paraId="76E2B2E7" w14:textId="77777777">
        <w:trPr>
          <w:cantSplit/>
          <w:jc w:val="center"/>
        </w:trPr>
        <w:tc>
          <w:tcPr>
            <w:tcW w:w="1871" w:type="dxa"/>
            <w:tcMar>
              <w:top w:w="80" w:type="dxa"/>
              <w:left w:w="80" w:type="dxa"/>
              <w:bottom w:w="80" w:type="dxa"/>
              <w:right w:w="80" w:type="dxa"/>
            </w:tcMar>
            <w:vAlign w:val="center"/>
          </w:tcPr>
          <w:p w14:paraId="132A6689" w14:textId="77777777" w:rsidR="006A5C53" w:rsidRDefault="00000000">
            <w:pPr>
              <w:jc w:val="center"/>
            </w:pPr>
            <w:r>
              <w:rPr>
                <w:rFonts w:ascii="B Nazanin" w:hAnsi="B Nazanin" w:eastAsia="B Nazanin"/>
                <w:color w:val="000000"/>
                <w:sz w:val="20"/>
              </w:rPr>
              <w:t>Calendar</w:t>
            </w:r>
          </w:p>
        </w:tc>
        <w:tc>
          <w:tcPr>
            <w:tcW w:w="4989" w:type="dxa"/>
            <w:tcMar>
              <w:top w:w="80" w:type="dxa"/>
              <w:left w:w="80" w:type="dxa"/>
              <w:bottom w:w="80" w:type="dxa"/>
              <w:right w:w="80" w:type="dxa"/>
            </w:tcMar>
            <w:vAlign w:val="center"/>
          </w:tcPr>
          <w:p w14:paraId="5CAC4E57" w14:textId="77777777" w:rsidR="006A5C53" w:rsidRDefault="00000000">
            <w:pPr>
              <w:jc w:val="center"/>
            </w:pPr>
            <w:r>
              <w:rPr>
                <w:rFonts w:ascii="B Nazanin" w:hAnsi="B Nazanin" w:eastAsia="B Nazanin"/>
                <w:color w:val="000000"/>
                <w:sz w:val="18"/>
              </w:rPr>
              <w:t>day-of-week sin/cos, month sin/cos</w:t>
            </w:r>
          </w:p>
        </w:tc>
        <w:tc>
          <w:tcPr>
            <w:tcW w:w="1417" w:type="dxa"/>
            <w:tcMar>
              <w:top w:w="80" w:type="dxa"/>
              <w:left w:w="80" w:type="dxa"/>
              <w:bottom w:w="80" w:type="dxa"/>
              <w:right w:w="80" w:type="dxa"/>
            </w:tcMar>
            <w:vAlign w:val="center"/>
          </w:tcPr>
          <w:p w14:paraId="59463EC3" w14:textId="77777777" w:rsidR="006A5C53" w:rsidRDefault="00000000">
            <w:pPr>
              <w:bidi/>
              <w:jc w:val="center"/>
            </w:pPr>
            <w:r>
              <w:rPr>
                <w:rFonts w:ascii="B Nazanin" w:hAnsi="B Nazanin" w:eastAsia="B Nazanin"/>
                <w:color w:val="000000"/>
                <w:sz w:val="20"/>
                <w:rtl/>
                <w:lang w:val="fa-IR"/>
              </w:rPr>
              <w:t>۴</w:t>
            </w:r>
          </w:p>
        </w:tc>
      </w:tr>
    </w:tbl>
    <w:p w14:paraId="71F62F9E" w14:textId="77777777" w:rsidR="006A5C53" w:rsidRDefault="00000000">
      <w:pPr>
        <w:pStyle w:val="CaptionFA"/>
        <w:bidi/>
        <w:spacing w:after="0"/>
        <w:jc w:val="right"/>
      </w:pPr>
      <w:r>
        <w:rPr>
          <w:color w:val="000000"/>
          <w:rtl/>
          <w:lang w:val="fa-IR"/>
        </w:rPr>
        <w:t>جدول ۳-۳. گروه‌های ویژگی‌های ورودی</w:t>
      </w:r>
    </w:p>
    <w:p w14:paraId="0C8DA93A" w14:textId="77777777" w:rsidR="006A5C53" w:rsidRDefault="00000000">
      <w:pPr>
        <w:pStyle w:val="Heading2"/>
        <w:keepNext/>
        <w:spacing w:after="0"/>
        <w:jc w:val="right"/>
      </w:pPr>
      <w:r>
        <w:rPr>
          <w:color w:val="000000"/>
        </w:rPr>
        <w:t>۳-۹. ساخت Hurst Regime</w:t>
      </w:r>
    </w:p>
    <w:p w14:paraId="31A1CE0B" w14:textId="77777777" w:rsidR="006A5C53" w:rsidRDefault="00000000">
      <w:pPr>
        <w:pStyle w:val="BodyTextFA"/>
        <w:spacing w:after="0" w:line="288" w:lineRule="auto"/>
        <w:ind w:firstLine="397"/>
        <w:jc w:val="both"/>
      </w:pPr>
      <w:r>
        <w:rPr>
          <w:rFonts w:ascii="B Nazanin" w:hAnsi="B Nazanin" w:eastAsia="B Nazanin"/>
          <w:color w:val="000000"/>
        </w:rPr>
        <w:t xml:space="preserve">برای هر پنجره </w:t>
      </w:r>
      <w:r>
        <w:rPr>
          <w:rFonts w:ascii="B Nazanin" w:hAnsi="B Nazanin" w:eastAsia="B Nazanin"/>
          <w:color w:val="000000"/>
          <w:rtl w:val="0"/>
          <w:lang w:val="en-US"/>
        </w:rPr>
        <w:t>Hurst</w:t>
      </w:r>
      <w:r>
        <w:rPr>
          <w:rFonts w:ascii="B Nazanin" w:hAnsi="B Nazanin" w:eastAsia="B Nazanin"/>
          <w:color w:val="000000"/>
        </w:rPr>
        <w:t>، تابع _</w:t>
      </w:r>
      <w:r>
        <w:rPr>
          <w:rFonts w:ascii="B Nazanin" w:hAnsi="B Nazanin" w:eastAsia="B Nazanin"/>
          <w:color w:val="000000"/>
          <w:rtl w:val="0"/>
          <w:lang w:val="en-US"/>
        </w:rPr>
        <w:t>hurst_rs</w:t>
      </w:r>
      <w:r>
        <w:rPr>
          <w:rFonts w:ascii="B Nazanin" w:hAnsi="B Nazanin" w:eastAsia="B Nazanin"/>
          <w:color w:val="000000"/>
        </w:rPr>
        <w:t xml:space="preserve"> ابتدا </w:t>
      </w:r>
      <w:r>
        <w:rPr>
          <w:rFonts w:ascii="B Nazanin" w:hAnsi="B Nazanin" w:eastAsia="B Nazanin"/>
          <w:color w:val="000000"/>
          <w:sz w:val="22"/>
          <w:rtl w:val="0"/>
          <w:lang w:val="en-US"/>
        </w:rPr>
        <w:t>increment</w:t>
      </w:r>
      <w:r>
        <w:rPr>
          <w:rFonts w:ascii="B Nazanin" w:hAnsi="B Nazanin" w:eastAsia="B Nazanin"/>
          <w:color w:val="000000"/>
        </w:rPr>
        <w:t xml:space="preserve">های </w:t>
      </w:r>
      <w:r>
        <w:rPr>
          <w:rFonts w:ascii="B Nazanin" w:hAnsi="B Nazanin" w:eastAsia="B Nazanin"/>
          <w:color w:val="000000"/>
          <w:sz w:val="22"/>
          <w:rtl w:val="0"/>
          <w:lang w:val="en-US"/>
        </w:rPr>
        <w:t>log-price</w:t>
      </w:r>
      <w:r>
        <w:rPr>
          <w:rFonts w:ascii="B Nazanin" w:hAnsi="B Nazanin" w:eastAsia="B Nazanin"/>
          <w:color w:val="000000"/>
        </w:rPr>
        <w:t xml:space="preserve"> را محاسبه می‌کند، سپس مسیر تجمعی </w:t>
      </w:r>
      <w:r>
        <w:rPr>
          <w:rFonts w:ascii="B Nazanin" w:hAnsi="B Nazanin" w:eastAsia="B Nazanin"/>
          <w:color w:val="000000"/>
          <w:sz w:val="22"/>
          <w:rtl w:val="0"/>
          <w:lang w:val="en-US"/>
        </w:rPr>
        <w:t>increment</w:t>
      </w:r>
      <w:r>
        <w:rPr>
          <w:rFonts w:ascii="B Nazanin" w:hAnsi="B Nazanin" w:eastAsia="B Nazanin"/>
          <w:color w:val="000000"/>
        </w:rPr>
        <w:t xml:space="preserve">های مرکززدایی‌شده را می‌سازد و </w:t>
      </w:r>
      <w:r>
        <w:rPr>
          <w:rFonts w:ascii="B Nazanin" w:hAnsi="B Nazanin" w:eastAsia="B Nazanin"/>
          <w:color w:val="000000"/>
          <w:sz w:val="22"/>
          <w:rtl w:val="0"/>
          <w:lang w:val="en-US"/>
        </w:rPr>
        <w:t>Rescaled Range</w:t>
      </w:r>
      <w:r>
        <w:rPr>
          <w:rFonts w:ascii="B Nazanin" w:hAnsi="B Nazanin" w:eastAsia="B Nazanin"/>
          <w:color w:val="000000"/>
        </w:rPr>
        <w:t xml:space="preserve"> را بر انحراف معیار تقسیم می‌کند. مقدار نهایی از نسبت لگاریتم </w:t>
      </w:r>
      <w:r>
        <w:rPr>
          <w:rFonts w:ascii="B Nazanin" w:hAnsi="B Nazanin" w:eastAsia="B Nazanin"/>
          <w:color w:val="000000"/>
          <w:rtl w:val="0"/>
          <w:lang w:val="en-US"/>
        </w:rPr>
        <w:t>R/S</w:t>
      </w:r>
      <w:r>
        <w:rPr>
          <w:rFonts w:ascii="B Nazanin" w:hAnsi="B Nazanin" w:eastAsia="B Nazanin"/>
          <w:color w:val="000000"/>
        </w:rPr>
        <w:t xml:space="preserve"> به لگاریتم طول </w:t>
      </w:r>
      <w:r>
        <w:rPr>
          <w:rFonts w:ascii="B Nazanin" w:hAnsi="B Nazanin" w:eastAsia="B Nazanin"/>
          <w:color w:val="000000"/>
          <w:sz w:val="22"/>
          <w:rtl w:val="0"/>
          <w:lang w:val="en-US"/>
        </w:rPr>
        <w:t>increment</w:t>
      </w:r>
      <w:r>
        <w:rPr>
          <w:rFonts w:ascii="B Nazanin" w:hAnsi="B Nazanin" w:eastAsia="B Nazanin"/>
          <w:color w:val="000000"/>
        </w:rPr>
        <w:t xml:space="preserve">ها به دست آمده و در بازه [0,1] </w:t>
      </w:r>
      <w:r>
        <w:rPr>
          <w:rFonts w:ascii="B Nazanin" w:hAnsi="B Nazanin" w:eastAsia="B Nazanin"/>
          <w:color w:val="000000"/>
          <w:rtl w:val="0"/>
          <w:lang w:val="en-US"/>
        </w:rPr>
        <w:t>Clip</w:t>
      </w:r>
      <w:r>
        <w:rPr>
          <w:rFonts w:ascii="B Nazanin" w:hAnsi="B Nazanin" w:eastAsia="B Nazanin"/>
          <w:color w:val="000000"/>
        </w:rPr>
        <w:t xml:space="preserve"> می‌شود.</w:t>
      </w:r>
    </w:p>
    <w:p w14:paraId="276A49C6" w14:textId="77777777" w:rsidR="006A5C53" w:rsidRDefault="00000000">
      <w:pPr>
        <w:pStyle w:val="CodeBlock"/>
        <w:shd w:val="clear" w:color="auto" w:fill="F2F2F2"/>
        <w:spacing w:after="0"/>
        <w:ind w:left="170" w:right="170"/>
      </w:pPr>
      <w:r>
        <w:rPr>
          <w:color w:val="000000"/>
        </w:rPr>
        <w:t>H = clip( log(R/S) / log(n), 0, 1 )</w:t>
      </w:r>
    </w:p>
    <w:p w14:paraId="339CF93D" w14:textId="77777777" w:rsidR="006A5C53" w:rsidRDefault="00000000">
      <w:pPr>
        <w:pStyle w:val="BodyTextFA"/>
        <w:spacing w:after="0" w:line="288" w:lineRule="auto"/>
        <w:ind w:firstLine="397"/>
        <w:jc w:val="both"/>
      </w:pPr>
      <w:r>
        <w:rPr>
          <w:rFonts w:ascii="B Nazanin" w:hAnsi="B Nazanin" w:eastAsia="B Nazanin"/>
          <w:color w:val="000000"/>
        </w:rPr>
        <w:t xml:space="preserve">برای ساخت </w:t>
      </w:r>
      <w:r>
        <w:rPr>
          <w:rFonts w:ascii="B Nazanin" w:hAnsi="B Nazanin" w:eastAsia="B Nazanin"/>
          <w:color w:val="000000"/>
          <w:rtl w:val="0"/>
          <w:lang w:val="en-US"/>
        </w:rPr>
        <w:t>regime</w:t>
      </w:r>
      <w:r>
        <w:rPr>
          <w:rFonts w:ascii="B Nazanin" w:hAnsi="B Nazanin" w:eastAsia="B Nazanin"/>
          <w:color w:val="000000"/>
        </w:rPr>
        <w:t xml:space="preserve"> از </w:t>
      </w:r>
      <w:r>
        <w:rPr>
          <w:rFonts w:ascii="B Nazanin" w:hAnsi="B Nazanin" w:eastAsia="B Nazanin"/>
          <w:color w:val="000000"/>
          <w:rtl w:val="0"/>
          <w:lang w:val="en-US"/>
        </w:rPr>
        <w:t>Hurst</w:t>
      </w:r>
      <w:r>
        <w:rPr>
          <w:rFonts w:ascii="B Nazanin" w:hAnsi="B Nazanin" w:eastAsia="B Nazanin"/>
          <w:color w:val="000000"/>
        </w:rPr>
        <w:t xml:space="preserve"> پنجره بزرگ‌تر استفاده می‌شود. حد پایین و بالا </w:t>
      </w:r>
      <w:r>
        <w:rPr>
          <w:rFonts w:ascii="B Nazanin" w:hAnsi="B Nazanin" w:eastAsia="B Nazanin"/>
          <w:color w:val="000000"/>
          <w:rtl w:val="0"/>
          <w:lang w:val="en-US"/>
        </w:rPr>
        <w:t>Quantile</w:t>
      </w:r>
      <w:r>
        <w:rPr>
          <w:rFonts w:ascii="B Nazanin" w:hAnsi="B Nazanin" w:eastAsia="B Nazanin"/>
          <w:color w:val="000000"/>
        </w:rPr>
        <w:t xml:space="preserve">های ۰٫۳۳ و ۰٫۶۷ </w:t>
      </w:r>
      <w:r>
        <w:rPr>
          <w:rFonts w:ascii="B Nazanin" w:hAnsi="B Nazanin" w:eastAsia="B Nazanin"/>
          <w:color w:val="000000"/>
          <w:rtl w:val="0"/>
          <w:lang w:val="en-US"/>
        </w:rPr>
        <w:t>history</w:t>
      </w:r>
      <w:r>
        <w:rPr>
          <w:rFonts w:ascii="B Nazanin" w:hAnsi="B Nazanin" w:eastAsia="B Nazanin"/>
          <w:color w:val="000000"/>
        </w:rPr>
        <w:t xml:space="preserve"> گذشته در پنجره ۲۵۲ روزه هستند. این طراحی </w:t>
      </w:r>
      <w:r>
        <w:rPr>
          <w:rFonts w:ascii="B Nazanin" w:hAnsi="B Nazanin" w:eastAsia="B Nazanin"/>
          <w:color w:val="000000"/>
          <w:rtl w:val="0"/>
          <w:lang w:val="en-US"/>
        </w:rPr>
        <w:t>Adaptive</w:t>
      </w:r>
      <w:r>
        <w:rPr>
          <w:rFonts w:ascii="B Nazanin" w:hAnsi="B Nazanin" w:eastAsia="B Nazanin"/>
          <w:color w:val="000000"/>
        </w:rPr>
        <w:t xml:space="preserve"> است و از یک آستانه مطلق ثابت استفاده نمی‌کند.</w:t>
      </w:r>
    </w:p>
    <w:p w14:paraId="28125781" w14:textId="77777777" w:rsidR="006A5C53" w:rsidRDefault="00000000">
      <w:pPr>
        <w:pStyle w:val="Heading2"/>
        <w:keepNext/>
        <w:spacing w:after="0"/>
        <w:jc w:val="right"/>
      </w:pPr>
      <w:r>
        <w:rPr>
          <w:color w:val="000000"/>
        </w:rPr>
        <w:t>۳-۱۰. طراحی Target و حذف Future Selection Bias</w:t>
      </w:r>
    </w:p>
    <w:p w14:paraId="62B3A822" w14:textId="77777777" w:rsidR="006A5C53" w:rsidRDefault="00000000">
      <w:pPr>
        <w:pStyle w:val="CodeBlock"/>
        <w:shd w:val="clear" w:color="auto" w:fill="F2F2F2"/>
        <w:spacing w:after="0"/>
        <w:ind w:left="170" w:right="170"/>
      </w:pPr>
      <w:r>
        <w:rPr>
          <w:color w:val="000000"/>
        </w:rPr>
        <w:t>forward_log_return(t,H) = log(close[t+H]) - log(close[t])</w:t>
      </w:r>
      <w:r>
        <w:rPr>
          <w:color w:val="000000"/>
        </w:rPr>
        <w:br/>
        <w:t>direction_binary = 1 if forward_log_return &gt; 0 else 0</w:t>
      </w:r>
    </w:p>
    <w:p w14:paraId="21460A01" w14:textId="77777777" w:rsidR="006A5C53" w:rsidRDefault="00000000">
      <w:pPr>
        <w:pStyle w:val="BodyTextFA"/>
        <w:spacing w:after="0" w:line="288" w:lineRule="auto"/>
        <w:ind w:firstLine="397"/>
        <w:jc w:val="both"/>
      </w:pPr>
      <w:r>
        <w:rPr>
          <w:rFonts w:ascii="B Nazanin" w:hAnsi="B Nazanin" w:eastAsia="B Nazanin"/>
          <w:color w:val="000000"/>
        </w:rPr>
        <w:t xml:space="preserve">یک </w:t>
      </w:r>
      <w:r>
        <w:rPr>
          <w:rFonts w:ascii="B Nazanin" w:hAnsi="B Nazanin" w:eastAsia="B Nazanin"/>
          <w:color w:val="000000"/>
          <w:sz w:val="22"/>
          <w:rtl w:val="0"/>
          <w:lang w:val="en-US"/>
        </w:rPr>
        <w:t>Threshold</w:t>
      </w:r>
      <w:r>
        <w:rPr>
          <w:rFonts w:ascii="B Nazanin" w:hAnsi="B Nazanin" w:eastAsia="B Nazanin"/>
          <w:color w:val="000000"/>
        </w:rPr>
        <w:t xml:space="preserve"> تطبیقی نیز برای تحلیل ثانویه ساخته می‌شود: </w:t>
      </w:r>
      <w:r>
        <w:rPr>
          <w:rFonts w:ascii="B Nazanin" w:hAnsi="B Nazanin" w:eastAsia="B Nazanin"/>
          <w:color w:val="000000"/>
          <w:sz w:val="22"/>
          <w:rtl w:val="0"/>
          <w:lang w:val="en-US"/>
        </w:rPr>
        <w:t>threshold_k</w:t>
      </w:r>
      <w:r>
        <w:rPr>
          <w:rFonts w:ascii="B Nazanin" w:hAnsi="B Nazanin" w:eastAsia="B Nazanin"/>
          <w:color w:val="000000"/>
        </w:rPr>
        <w:t xml:space="preserve"> × </w:t>
      </w:r>
      <w:r>
        <w:rPr>
          <w:rFonts w:ascii="B Nazanin" w:hAnsi="B Nazanin" w:eastAsia="B Nazanin"/>
          <w:color w:val="000000"/>
          <w:sz w:val="22"/>
          <w:rtl w:val="0"/>
          <w:lang w:val="en-US"/>
        </w:rPr>
        <w:t>rolling_volatility</w:t>
      </w:r>
      <w:r>
        <w:rPr>
          <w:rFonts w:ascii="B Nazanin" w:hAnsi="B Nazanin" w:eastAsia="B Nazanin"/>
          <w:color w:val="000000"/>
        </w:rPr>
        <w:t xml:space="preserve"> × </w:t>
      </w:r>
      <w:r>
        <w:rPr>
          <w:rFonts w:ascii="B Nazanin" w:hAnsi="B Nazanin" w:eastAsia="B Nazanin"/>
          <w:color w:val="000000"/>
          <w:rtl w:val="0"/>
          <w:lang w:val="en-US"/>
        </w:rPr>
        <w:t>sqrt</w:t>
      </w:r>
      <w:r>
        <w:rPr>
          <w:rFonts w:ascii="B Nazanin" w:hAnsi="B Nazanin" w:eastAsia="B Nazanin"/>
          <w:color w:val="000000"/>
        </w:rPr>
        <w:t>(</w:t>
      </w:r>
      <w:r>
        <w:rPr>
          <w:rFonts w:ascii="B Nazanin" w:hAnsi="B Nazanin" w:eastAsia="B Nazanin"/>
          <w:color w:val="000000"/>
          <w:rtl w:val="0"/>
          <w:lang w:val="en-US"/>
        </w:rPr>
        <w:t>H</w:t>
      </w:r>
      <w:r>
        <w:rPr>
          <w:rFonts w:ascii="B Nazanin" w:hAnsi="B Nazanin" w:eastAsia="B Nazanin"/>
          <w:color w:val="000000"/>
        </w:rPr>
        <w:t xml:space="preserve">) با </w:t>
      </w:r>
      <w:r>
        <w:rPr>
          <w:rFonts w:ascii="B Nazanin" w:hAnsi="B Nazanin" w:eastAsia="B Nazanin"/>
          <w:color w:val="000000"/>
          <w:sz w:val="22"/>
          <w:rtl w:val="0"/>
          <w:lang w:val="en-US"/>
        </w:rPr>
        <w:t>threshold_k</w:t>
      </w:r>
      <w:r>
        <w:rPr>
          <w:rFonts w:ascii="B Nazanin" w:hAnsi="B Nazanin" w:eastAsia="B Nazanin"/>
          <w:color w:val="000000"/>
        </w:rPr>
        <w:t xml:space="preserve">=0.35 و کف ۸ </w:t>
      </w:r>
      <w:r>
        <w:rPr>
          <w:rFonts w:ascii="B Nazanin" w:hAnsi="B Nazanin" w:eastAsia="B Nazanin"/>
          <w:color w:val="000000"/>
          <w:sz w:val="22"/>
          <w:rtl w:val="0"/>
          <w:lang w:val="en-US"/>
        </w:rPr>
        <w:t>basis point.</w:t>
      </w:r>
      <w:r>
        <w:rPr>
          <w:rFonts w:ascii="B Nazanin" w:hAnsi="B Nazanin" w:eastAsia="B Nazanin"/>
          <w:color w:val="000000"/>
        </w:rPr>
        <w:t xml:space="preserve"> اگر بازده از </w:t>
      </w:r>
      <w:r>
        <w:rPr>
          <w:rFonts w:ascii="B Nazanin" w:hAnsi="B Nazanin" w:eastAsia="B Nazanin"/>
          <w:color w:val="000000"/>
          <w:sz w:val="22"/>
          <w:rtl w:val="0"/>
          <w:lang w:val="en-US"/>
        </w:rPr>
        <w:t>Threshold</w:t>
      </w:r>
      <w:r>
        <w:rPr>
          <w:rFonts w:ascii="B Nazanin" w:hAnsi="B Nazanin" w:eastAsia="B Nazanin"/>
          <w:color w:val="000000"/>
        </w:rPr>
        <w:t xml:space="preserve"> مثبت عبور کند سه‌کلاس </w:t>
      </w:r>
      <w:r>
        <w:rPr>
          <w:rFonts w:ascii="B Nazanin" w:hAnsi="B Nazanin" w:eastAsia="B Nazanin"/>
          <w:color w:val="000000"/>
          <w:rtl w:val="0"/>
          <w:lang w:val="en-US"/>
        </w:rPr>
        <w:t>UP</w:t>
      </w:r>
      <w:r>
        <w:rPr>
          <w:rFonts w:ascii="B Nazanin" w:hAnsi="B Nazanin" w:eastAsia="B Nazanin"/>
          <w:color w:val="000000"/>
        </w:rPr>
        <w:t xml:space="preserve">، اگر از منفی </w:t>
      </w:r>
      <w:r>
        <w:rPr>
          <w:rFonts w:ascii="B Nazanin" w:hAnsi="B Nazanin" w:eastAsia="B Nazanin"/>
          <w:color w:val="000000"/>
          <w:sz w:val="22"/>
          <w:rtl w:val="0"/>
          <w:lang w:val="en-US"/>
        </w:rPr>
        <w:t>Threshold</w:t>
      </w:r>
      <w:r>
        <w:rPr>
          <w:rFonts w:ascii="B Nazanin" w:hAnsi="B Nazanin" w:eastAsia="B Nazanin"/>
          <w:color w:val="000000"/>
        </w:rPr>
        <w:t xml:space="preserve"> پایین‌تر باشد </w:t>
      </w:r>
      <w:r>
        <w:rPr>
          <w:rFonts w:ascii="B Nazanin" w:hAnsi="B Nazanin" w:eastAsia="B Nazanin"/>
          <w:color w:val="000000"/>
          <w:rtl w:val="0"/>
          <w:lang w:val="en-US"/>
        </w:rPr>
        <w:t>DOWN</w:t>
      </w:r>
      <w:r>
        <w:rPr>
          <w:rFonts w:ascii="B Nazanin" w:hAnsi="B Nazanin" w:eastAsia="B Nazanin"/>
          <w:color w:val="000000"/>
        </w:rPr>
        <w:t xml:space="preserve"> و در غیر این صورت </w:t>
      </w:r>
      <w:r>
        <w:rPr>
          <w:rFonts w:ascii="B Nazanin" w:hAnsi="B Nazanin" w:eastAsia="B Nazanin"/>
          <w:color w:val="000000"/>
          <w:rtl w:val="0"/>
          <w:lang w:val="en-US"/>
        </w:rPr>
        <w:t>FLAT</w:t>
      </w:r>
      <w:r>
        <w:rPr>
          <w:rFonts w:ascii="B Nazanin" w:hAnsi="B Nazanin" w:eastAsia="B Nazanin"/>
          <w:color w:val="000000"/>
        </w:rPr>
        <w:t xml:space="preserve"> است. </w:t>
      </w:r>
      <w:r>
        <w:rPr>
          <w:rFonts w:ascii="B Nazanin" w:hAnsi="B Nazanin" w:eastAsia="B Nazanin"/>
          <w:color w:val="000000"/>
          <w:sz w:val="22"/>
          <w:rtl w:val="0"/>
          <w:lang w:val="en-US"/>
        </w:rPr>
        <w:t>is_actionable</w:t>
      </w:r>
      <w:r>
        <w:rPr>
          <w:rFonts w:ascii="B Nazanin" w:hAnsi="B Nazanin" w:eastAsia="B Nazanin"/>
          <w:color w:val="000000"/>
        </w:rPr>
        <w:t xml:space="preserve"> نیز نشان می‌دهد قدر مطلق حرکت از </w:t>
      </w:r>
      <w:r>
        <w:rPr>
          <w:rFonts w:ascii="B Nazanin" w:hAnsi="B Nazanin" w:eastAsia="B Nazanin"/>
          <w:color w:val="000000"/>
          <w:sz w:val="22"/>
          <w:rtl w:val="0"/>
          <w:lang w:val="en-US"/>
        </w:rPr>
        <w:t>Threshold</w:t>
      </w:r>
      <w:r>
        <w:rPr>
          <w:rFonts w:ascii="B Nazanin" w:hAnsi="B Nazanin" w:eastAsia="B Nazanin"/>
          <w:color w:val="000000"/>
        </w:rPr>
        <w:t xml:space="preserve"> عبور کرده است.</w:t>
      </w:r>
    </w:p>
    <w:p w14:paraId="16FA8030" w14:textId="77777777" w:rsidR="006A5C53" w:rsidRDefault="00000000">
      <w:pPr>
        <w:pStyle w:val="BodyTextFA"/>
        <w:spacing w:after="0" w:line="288" w:lineRule="auto"/>
        <w:ind w:firstLine="397"/>
        <w:jc w:val="both"/>
      </w:pPr>
      <w:r>
        <w:rPr>
          <w:rFonts w:ascii="B Nazanin" w:hAnsi="B Nazanin" w:eastAsia="B Nazanin"/>
          <w:color w:val="000000"/>
        </w:rPr>
        <w:t xml:space="preserve">با وجود این، </w:t>
      </w:r>
      <w:r>
        <w:rPr>
          <w:rFonts w:ascii="B Nazanin" w:hAnsi="B Nazanin" w:eastAsia="B Nazanin"/>
          <w:color w:val="000000"/>
          <w:sz w:val="22"/>
          <w:rtl w:val="0"/>
          <w:lang w:val="en-US"/>
        </w:rPr>
        <w:t>is_actionable</w:t>
      </w:r>
      <w:r>
        <w:rPr>
          <w:rFonts w:ascii="B Nazanin" w:hAnsi="B Nazanin" w:eastAsia="B Nazanin"/>
          <w:color w:val="000000"/>
        </w:rPr>
        <w:t xml:space="preserve"> هیچ نقشی در </w:t>
      </w:r>
      <w:r>
        <w:rPr>
          <w:rFonts w:ascii="B Nazanin" w:hAnsi="B Nazanin" w:eastAsia="B Nazanin"/>
          <w:color w:val="000000"/>
          <w:sz w:val="22"/>
          <w:rtl w:val="0"/>
          <w:lang w:val="en-US"/>
        </w:rPr>
        <w:t>is_modeling_eligible</w:t>
      </w:r>
      <w:r>
        <w:rPr>
          <w:rFonts w:ascii="B Nazanin" w:hAnsi="B Nazanin" w:eastAsia="B Nazanin"/>
          <w:color w:val="000000"/>
        </w:rPr>
        <w:t xml:space="preserve"> ندارد. </w:t>
      </w:r>
      <w:r>
        <w:rPr>
          <w:rFonts w:ascii="B Nazanin" w:hAnsi="B Nazanin" w:eastAsia="B Nazanin"/>
          <w:color w:val="000000"/>
          <w:sz w:val="22"/>
          <w:rtl w:val="0"/>
          <w:lang w:val="en-US"/>
        </w:rPr>
        <w:t>Eligibility</w:t>
      </w:r>
      <w:r>
        <w:rPr>
          <w:rFonts w:ascii="B Nazanin" w:hAnsi="B Nazanin" w:eastAsia="B Nazanin"/>
          <w:color w:val="000000"/>
        </w:rPr>
        <w:t xml:space="preserve"> فقط به موجود بودن </w:t>
      </w:r>
      <w:r>
        <w:rPr>
          <w:rFonts w:ascii="B Nazanin" w:hAnsi="B Nazanin" w:eastAsia="B Nazanin"/>
          <w:color w:val="000000"/>
          <w:rtl w:val="0"/>
          <w:lang w:val="en-US"/>
        </w:rPr>
        <w:t>Target</w:t>
      </w:r>
      <w:r>
        <w:rPr>
          <w:rFonts w:ascii="B Nazanin" w:hAnsi="B Nazanin" w:eastAsia="B Nazanin"/>
          <w:color w:val="000000"/>
        </w:rPr>
        <w:t xml:space="preserve">، </w:t>
      </w:r>
      <w:r>
        <w:rPr>
          <w:rFonts w:ascii="B Nazanin" w:hAnsi="B Nazanin" w:eastAsia="B Nazanin"/>
          <w:color w:val="000000"/>
          <w:sz w:val="22"/>
          <w:rtl w:val="0"/>
          <w:lang w:val="en-US"/>
        </w:rPr>
        <w:t>Forward Return</w:t>
      </w:r>
      <w:r>
        <w:rPr>
          <w:rFonts w:ascii="B Nazanin" w:hAnsi="B Nazanin" w:eastAsia="B Nazanin"/>
          <w:color w:val="000000"/>
        </w:rPr>
        <w:t xml:space="preserve">، </w:t>
      </w:r>
      <w:r>
        <w:rPr>
          <w:rFonts w:ascii="B Nazanin" w:hAnsi="B Nazanin" w:eastAsia="B Nazanin"/>
          <w:color w:val="000000"/>
          <w:sz w:val="22"/>
          <w:rtl w:val="0"/>
          <w:lang w:val="en-US"/>
        </w:rPr>
        <w:t>Threshold</w:t>
      </w:r>
      <w:r>
        <w:rPr>
          <w:rFonts w:ascii="B Nazanin" w:hAnsi="B Nazanin" w:eastAsia="B Nazanin"/>
          <w:color w:val="000000"/>
        </w:rPr>
        <w:t xml:space="preserve">، پوشش حداقل ۷۰ درصد ویژگی و معتبر بودن </w:t>
      </w:r>
      <w:r>
        <w:rPr>
          <w:rFonts w:ascii="B Nazanin" w:hAnsi="B Nazanin" w:eastAsia="B Nazanin"/>
          <w:color w:val="000000"/>
          <w:sz w:val="22"/>
          <w:rtl w:val="0"/>
          <w:lang w:val="en-US"/>
        </w:rPr>
        <w:t>label_end_index</w:t>
      </w:r>
      <w:r>
        <w:rPr>
          <w:rFonts w:ascii="B Nazanin" w:hAnsi="B Nazanin" w:eastAsia="B Nazanin"/>
          <w:color w:val="000000"/>
        </w:rPr>
        <w:t xml:space="preserve"> وابسته است. این تصمیم یکی از مهم‌ترین اصلاحات علمی </w:t>
      </w:r>
      <w:r>
        <w:rPr>
          <w:rFonts w:ascii="B Nazanin" w:hAnsi="B Nazanin" w:eastAsia="B Nazanin"/>
          <w:color w:val="000000"/>
          <w:rtl w:val="0"/>
          <w:lang w:val="en-US"/>
        </w:rPr>
        <w:t>V2</w:t>
      </w:r>
      <w:r>
        <w:rPr>
          <w:rFonts w:ascii="B Nazanin" w:hAnsi="B Nazanin" w:eastAsia="B Nazanin"/>
          <w:color w:val="000000"/>
        </w:rPr>
        <w:t xml:space="preserve"> است.</w:t>
      </w:r>
    </w:p>
    <w:p w14:paraId="23147147" w14:textId="77777777" w:rsidR="006A5C53" w:rsidRDefault="00000000">
      <w:pPr>
        <w:pStyle w:val="Heading2"/>
        <w:keepNext/>
        <w:spacing w:after="0"/>
        <w:jc w:val="right"/>
      </w:pPr>
      <w:r>
        <w:rPr>
          <w:color w:val="000000"/>
        </w:rPr>
        <w:t>۳-۱۱. طراحی Split و Purging</w:t>
      </w:r>
    </w:p>
    <w:p w14:paraId="624A8157" w14:textId="77777777" w:rsidR="006A5C53" w:rsidRDefault="00000000">
      <w:r>
        <w:rPr>
          <w:color w:val="000000"/>
        </w:rPr>
        <w:t>برای هر Horizon، Dataset ابتدا براساس row_id مرتب می‌شود. ۲۰ درصد انتهایی به عنوان آزمون قفل‌شده در نظر گرفته می‌شود. Development فقط ردیف‌هایی را شامل می‌شود که هم row_id آن‌ها قبل از locked_start_row باشد و هم label_end_index آن‌ها قبل از شروع آزمون قفل‌شده قرار گیرد.</w:t>
      </w:r>
    </w:p>
    <w:p w14:paraId="5F50CA8F" w14:textId="77777777" w:rsidR="006A5C53" w:rsidRDefault="00000000">
      <w:r>
        <w:rPr>
          <w:color w:val="000000"/>
        </w:rPr>
        <w:t>Development سپس به پنج گام‌به‌گام زمانی Fold تقسیم می‌شود. حداقل ۲۸۰ نمونه آموزش و ۴۵ نمونه Validation لازم است. در هر Fold، Training Mask فقط ردیف‌هایی را نگه می‌دارد که label_end_index &lt; validation_start_row. وجود هر دو کلاس در Train و Validation نیز شرط اعتبار Fold است. تابع assert_no_label_overlap این invariant را به صورت صریح تست می‌کند.</w:t>
      </w:r>
    </w:p>
    <w:p w14:paraId="3977B5A1" w14:textId="77777777" w:rsidR="006A5C53" w:rsidRDefault="00000000">
      <w:pPr>
        <w:pStyle w:val="Heading2"/>
        <w:keepNext/>
        <w:spacing w:after="0"/>
        <w:jc w:val="right"/>
      </w:pPr>
      <w:r>
        <w:rPr>
          <w:color w:val="000000"/>
        </w:rPr>
        <w:t>۳-۱۲. طراحی مدل‌های Candidate</w:t>
      </w:r>
    </w:p>
    <w:tbl>
      <w:tblPr>
        <w:tblStyle w:val="TableGrid"/>
        <w:bidiVisual/>
        <w:tblW w:w="0" w:type="auto"/>
        <w:jc w:val="center"/>
        <w:tblLook w:val="04A0" w:firstRow="1" w:lastRow="0" w:firstColumn="1" w:lastColumn="0" w:noHBand="0" w:noVBand="1"/>
      </w:tblPr>
      <w:tblGrid>
        <w:gridCol w:w="1822"/>
        <w:gridCol w:w="4082"/>
        <w:gridCol w:w="2494"/>
      </w:tblGrid>
      <w:tr w:rsidR="006A5C53" w14:paraId="55DB1F10" w14:textId="77777777">
        <w:trPr>
          <w:cantSplit/>
          <w:tblHeader/>
          <w:jc w:val="center"/>
        </w:trPr>
        <w:tc>
          <w:tcPr>
            <w:tcW w:w="1757" w:type="dxa"/>
            <w:shd w:val="clear" w:color="auto" w:fill="D9D9D9"/>
            <w:tcMar>
              <w:top w:w="80" w:type="dxa"/>
              <w:left w:w="80" w:type="dxa"/>
              <w:bottom w:w="80" w:type="dxa"/>
              <w:right w:w="80" w:type="dxa"/>
            </w:tcMar>
            <w:vAlign w:val="center"/>
          </w:tcPr>
          <w:p w14:paraId="407FA79F" w14:textId="77777777" w:rsidR="006A5C53" w:rsidRDefault="00000000">
            <w:pPr>
              <w:bidi/>
              <w:jc w:val="center"/>
            </w:pPr>
            <w:r>
              <w:rPr>
                <w:rFonts w:ascii="B Nazanin" w:hAnsi="B Nazanin" w:eastAsia="B Nazanin"/>
                <w:b/>
                <w:color w:val="000000"/>
                <w:sz w:val="20"/>
                <w:rtl/>
                <w:lang w:val="fa-IR"/>
              </w:rPr>
              <w:t>مدل</w:t>
            </w:r>
          </w:p>
        </w:tc>
        <w:tc>
          <w:tcPr>
            <w:tcW w:w="4082" w:type="dxa"/>
            <w:shd w:val="clear" w:color="auto" w:fill="D9D9D9"/>
            <w:tcMar>
              <w:top w:w="80" w:type="dxa"/>
              <w:left w:w="80" w:type="dxa"/>
              <w:bottom w:w="80" w:type="dxa"/>
              <w:right w:w="80" w:type="dxa"/>
            </w:tcMar>
            <w:vAlign w:val="center"/>
          </w:tcPr>
          <w:p w14:paraId="7C4E5932" w14:textId="77777777" w:rsidR="006A5C53" w:rsidRDefault="00000000">
            <w:pPr>
              <w:bidi/>
              <w:jc w:val="center"/>
            </w:pPr>
            <w:r>
              <w:rPr>
                <w:rFonts w:ascii="B Nazanin" w:hAnsi="B Nazanin" w:eastAsia="B Nazanin"/>
                <w:b/>
                <w:color w:val="000000"/>
                <w:sz w:val="20"/>
                <w:rtl/>
                <w:lang w:val="fa-IR"/>
              </w:rPr>
              <w:t>تنظیمات کلیدی</w:t>
            </w:r>
          </w:p>
        </w:tc>
        <w:tc>
          <w:tcPr>
            <w:tcW w:w="2494" w:type="dxa"/>
            <w:shd w:val="clear" w:color="auto" w:fill="D9D9D9"/>
            <w:tcMar>
              <w:top w:w="80" w:type="dxa"/>
              <w:left w:w="80" w:type="dxa"/>
              <w:bottom w:w="80" w:type="dxa"/>
              <w:right w:w="80" w:type="dxa"/>
            </w:tcMar>
            <w:vAlign w:val="center"/>
          </w:tcPr>
          <w:p w14:paraId="64C0DC95" w14:textId="77777777" w:rsidR="006A5C53" w:rsidRDefault="00000000">
            <w:pPr>
              <w:bidi/>
              <w:jc w:val="center"/>
            </w:pPr>
            <w:r>
              <w:rPr>
                <w:rFonts w:ascii="B Nazanin" w:hAnsi="B Nazanin" w:eastAsia="B Nazanin"/>
                <w:b/>
                <w:color w:val="000000"/>
                <w:sz w:val="20"/>
                <w:rtl/>
                <w:lang w:val="fa-IR"/>
              </w:rPr>
              <w:t>هدف طراحی</w:t>
            </w:r>
          </w:p>
        </w:tc>
      </w:tr>
      <w:tr w:rsidR="006A5C53" w14:paraId="1D607F43" w14:textId="77777777">
        <w:trPr>
          <w:cantSplit/>
          <w:jc w:val="center"/>
        </w:trPr>
        <w:tc>
          <w:tcPr>
            <w:tcW w:w="1757" w:type="dxa"/>
            <w:tcMar>
              <w:top w:w="80" w:type="dxa"/>
              <w:left w:w="80" w:type="dxa"/>
              <w:bottom w:w="80" w:type="dxa"/>
              <w:right w:w="80" w:type="dxa"/>
            </w:tcMar>
            <w:vAlign w:val="center"/>
          </w:tcPr>
          <w:p w14:paraId="524387F8" w14:textId="77777777" w:rsidR="006A5C53" w:rsidRDefault="00000000">
            <w:pPr>
              <w:jc w:val="center"/>
            </w:pPr>
            <w:r>
              <w:rPr>
                <w:rFonts w:ascii="B Nazanin" w:hAnsi="B Nazanin" w:eastAsia="B Nazanin"/>
                <w:color w:val="000000"/>
                <w:sz w:val="18"/>
              </w:rPr>
              <w:t>Logistic C=0.2</w:t>
            </w:r>
          </w:p>
        </w:tc>
        <w:tc>
          <w:tcPr>
            <w:tcW w:w="4082" w:type="dxa"/>
            <w:tcMar>
              <w:top w:w="80" w:type="dxa"/>
              <w:left w:w="80" w:type="dxa"/>
              <w:bottom w:w="80" w:type="dxa"/>
              <w:right w:w="80" w:type="dxa"/>
            </w:tcMar>
            <w:vAlign w:val="center"/>
          </w:tcPr>
          <w:p w14:paraId="03C42929" w14:textId="77777777" w:rsidR="006A5C53" w:rsidRDefault="00000000">
            <w:pPr>
              <w:jc w:val="center"/>
            </w:pPr>
            <w:r>
              <w:rPr>
                <w:rFonts w:ascii="B Nazanin" w:hAnsi="B Nazanin" w:eastAsia="B Nazanin"/>
                <w:color w:val="000000"/>
                <w:sz w:val="18"/>
              </w:rPr>
              <w:t>Median Imputer + Indicator, StandardScaler, balanced</w:t>
            </w:r>
          </w:p>
        </w:tc>
        <w:tc>
          <w:tcPr>
            <w:tcW w:w="2494" w:type="dxa"/>
            <w:tcMar>
              <w:top w:w="80" w:type="dxa"/>
              <w:left w:w="80" w:type="dxa"/>
              <w:bottom w:w="80" w:type="dxa"/>
              <w:right w:w="80" w:type="dxa"/>
            </w:tcMar>
            <w:vAlign w:val="center"/>
          </w:tcPr>
          <w:p w14:paraId="176BCB3C" w14:textId="77777777" w:rsidR="006A5C53" w:rsidRDefault="00000000">
            <w:pPr>
              <w:bidi/>
              <w:jc w:val="center"/>
            </w:pPr>
            <w:r>
              <w:rPr>
                <w:rFonts w:ascii="B Nazanin" w:hAnsi="B Nazanin" w:eastAsia="B Nazanin"/>
                <w:color w:val="000000"/>
                <w:sz w:val="18"/>
                <w:rtl/>
              </w:rPr>
              <w:t>Baseline خطی با Regularization بیشتر</w:t>
            </w:r>
          </w:p>
        </w:tc>
      </w:tr>
      <w:tr w:rsidR="006A5C53" w14:paraId="52A463A5" w14:textId="77777777">
        <w:trPr>
          <w:cantSplit/>
          <w:jc w:val="center"/>
        </w:trPr>
        <w:tc>
          <w:tcPr>
            <w:tcW w:w="1757" w:type="dxa"/>
            <w:tcMar>
              <w:top w:w="80" w:type="dxa"/>
              <w:left w:w="80" w:type="dxa"/>
              <w:bottom w:w="80" w:type="dxa"/>
              <w:right w:w="80" w:type="dxa"/>
            </w:tcMar>
            <w:vAlign w:val="center"/>
          </w:tcPr>
          <w:p w14:paraId="19FEE53D" w14:textId="77777777" w:rsidR="006A5C53" w:rsidRDefault="00000000">
            <w:pPr>
              <w:jc w:val="center"/>
            </w:pPr>
            <w:r>
              <w:rPr>
                <w:rFonts w:ascii="B Nazanin" w:hAnsi="B Nazanin" w:eastAsia="B Nazanin"/>
                <w:color w:val="000000"/>
                <w:sz w:val="18"/>
              </w:rPr>
              <w:t>Logistic C=1.0</w:t>
            </w:r>
          </w:p>
        </w:tc>
        <w:tc>
          <w:tcPr>
            <w:tcW w:w="4082" w:type="dxa"/>
            <w:tcMar>
              <w:top w:w="80" w:type="dxa"/>
              <w:left w:w="80" w:type="dxa"/>
              <w:bottom w:w="80" w:type="dxa"/>
              <w:right w:w="80" w:type="dxa"/>
            </w:tcMar>
            <w:vAlign w:val="center"/>
          </w:tcPr>
          <w:p w14:paraId="62AD1BF7" w14:textId="77777777" w:rsidR="006A5C53" w:rsidRDefault="00000000">
            <w:pPr>
              <w:bidi/>
              <w:jc w:val="center"/>
            </w:pPr>
            <w:r>
              <w:rPr>
                <w:rFonts w:ascii="B Nazanin" w:hAnsi="B Nazanin" w:eastAsia="B Nazanin"/>
                <w:color w:val="000000"/>
                <w:sz w:val="18"/>
                <w:rtl/>
              </w:rPr>
              <w:t>همان Pipeline، Regularization کمتر</w:t>
            </w:r>
          </w:p>
        </w:tc>
        <w:tc>
          <w:tcPr>
            <w:tcW w:w="2494" w:type="dxa"/>
            <w:tcMar>
              <w:top w:w="80" w:type="dxa"/>
              <w:left w:w="80" w:type="dxa"/>
              <w:bottom w:w="80" w:type="dxa"/>
              <w:right w:w="80" w:type="dxa"/>
            </w:tcMar>
            <w:vAlign w:val="center"/>
          </w:tcPr>
          <w:p w14:paraId="2616C586" w14:textId="77777777" w:rsidR="006A5C53" w:rsidRDefault="00000000">
            <w:pPr>
              <w:bidi/>
              <w:jc w:val="center"/>
            </w:pPr>
            <w:r>
              <w:rPr>
                <w:rFonts w:ascii="B Nazanin" w:hAnsi="B Nazanin" w:eastAsia="B Nazanin"/>
                <w:color w:val="000000"/>
                <w:sz w:val="20"/>
                <w:rtl/>
              </w:rPr>
              <w:t>Baseline خطی دوم</w:t>
            </w:r>
          </w:p>
        </w:tc>
      </w:tr>
      <w:tr w:rsidR="006A5C53" w14:paraId="5155F803" w14:textId="77777777">
        <w:trPr>
          <w:cantSplit/>
          <w:jc w:val="center"/>
        </w:trPr>
        <w:tc>
          <w:tcPr>
            <w:tcW w:w="1757" w:type="dxa"/>
            <w:tcMar>
              <w:top w:w="80" w:type="dxa"/>
              <w:left w:w="80" w:type="dxa"/>
              <w:bottom w:w="80" w:type="dxa"/>
              <w:right w:w="80" w:type="dxa"/>
            </w:tcMar>
            <w:vAlign w:val="center"/>
          </w:tcPr>
          <w:p w14:paraId="078F931A" w14:textId="77777777" w:rsidR="006A5C53" w:rsidRDefault="00000000">
            <w:pPr>
              <w:jc w:val="center"/>
            </w:pPr>
            <w:r>
              <w:rPr>
                <w:rFonts w:ascii="B Nazanin" w:hAnsi="B Nazanin" w:eastAsia="B Nazanin"/>
                <w:color w:val="000000"/>
                <w:sz w:val="18"/>
              </w:rPr>
              <w:t>Random Forest</w:t>
            </w:r>
          </w:p>
        </w:tc>
        <w:tc>
          <w:tcPr>
            <w:tcW w:w="4082" w:type="dxa"/>
            <w:tcMar>
              <w:top w:w="80" w:type="dxa"/>
              <w:left w:w="80" w:type="dxa"/>
              <w:bottom w:w="80" w:type="dxa"/>
              <w:right w:w="80" w:type="dxa"/>
            </w:tcMar>
            <w:vAlign w:val="center"/>
          </w:tcPr>
          <w:p w14:paraId="2A0AFDF9" w14:textId="77777777" w:rsidR="006A5C53" w:rsidRDefault="00000000">
            <w:pPr>
              <w:jc w:val="center"/>
            </w:pPr>
            <w:r>
              <w:rPr>
                <w:rFonts w:ascii="B Nazanin" w:hAnsi="B Nazanin" w:eastAsia="B Nazanin"/>
                <w:color w:val="000000"/>
                <w:sz w:val="18"/>
              </w:rPr>
              <w:t>320 trees, depth=9, leaf=8, sqrt features</w:t>
            </w:r>
          </w:p>
        </w:tc>
        <w:tc>
          <w:tcPr>
            <w:tcW w:w="2494" w:type="dxa"/>
            <w:tcMar>
              <w:top w:w="80" w:type="dxa"/>
              <w:left w:w="80" w:type="dxa"/>
              <w:bottom w:w="80" w:type="dxa"/>
              <w:right w:w="80" w:type="dxa"/>
            </w:tcMar>
            <w:vAlign w:val="center"/>
          </w:tcPr>
          <w:p w14:paraId="02BE15C6" w14:textId="77777777" w:rsidR="006A5C53" w:rsidRDefault="00000000">
            <w:pPr>
              <w:bidi/>
              <w:jc w:val="center"/>
            </w:pPr>
            <w:r>
              <w:rPr>
                <w:rFonts w:ascii="B Nazanin" w:hAnsi="B Nazanin" w:eastAsia="B Nazanin"/>
                <w:color w:val="000000"/>
                <w:sz w:val="18"/>
                <w:rtl/>
              </w:rPr>
              <w:t>Ensemble درختی Bagging</w:t>
            </w:r>
          </w:p>
        </w:tc>
      </w:tr>
      <w:tr w:rsidR="006A5C53" w14:paraId="7AC73EB5" w14:textId="77777777">
        <w:trPr>
          <w:cantSplit/>
          <w:jc w:val="center"/>
        </w:trPr>
        <w:tc>
          <w:tcPr>
            <w:tcW w:w="1757" w:type="dxa"/>
            <w:tcMar>
              <w:top w:w="80" w:type="dxa"/>
              <w:left w:w="80" w:type="dxa"/>
              <w:bottom w:w="80" w:type="dxa"/>
              <w:right w:w="80" w:type="dxa"/>
            </w:tcMar>
            <w:vAlign w:val="center"/>
          </w:tcPr>
          <w:p w14:paraId="6A1875F0" w14:textId="77777777" w:rsidR="006A5C53" w:rsidRDefault="00000000">
            <w:pPr>
              <w:jc w:val="center"/>
            </w:pPr>
            <w:r>
              <w:rPr>
                <w:rFonts w:ascii="B Nazanin" w:hAnsi="B Nazanin" w:eastAsia="B Nazanin"/>
                <w:color w:val="000000"/>
                <w:sz w:val="18"/>
              </w:rPr>
              <w:t>Extra Trees</w:t>
            </w:r>
          </w:p>
        </w:tc>
        <w:tc>
          <w:tcPr>
            <w:tcW w:w="4082" w:type="dxa"/>
            <w:tcMar>
              <w:top w:w="80" w:type="dxa"/>
              <w:left w:w="80" w:type="dxa"/>
              <w:bottom w:w="80" w:type="dxa"/>
              <w:right w:w="80" w:type="dxa"/>
            </w:tcMar>
            <w:vAlign w:val="center"/>
          </w:tcPr>
          <w:p w14:paraId="477169C7" w14:textId="77777777" w:rsidR="006A5C53" w:rsidRDefault="00000000">
            <w:pPr>
              <w:jc w:val="center"/>
            </w:pPr>
            <w:r>
              <w:rPr>
                <w:rFonts w:ascii="B Nazanin" w:hAnsi="B Nazanin" w:eastAsia="B Nazanin"/>
                <w:color w:val="000000"/>
                <w:sz w:val="18"/>
              </w:rPr>
              <w:t>320 trees, depth=11, leaf=6, sqrt features</w:t>
            </w:r>
          </w:p>
        </w:tc>
        <w:tc>
          <w:tcPr>
            <w:tcW w:w="2494" w:type="dxa"/>
            <w:tcMar>
              <w:top w:w="80" w:type="dxa"/>
              <w:left w:w="80" w:type="dxa"/>
              <w:bottom w:w="80" w:type="dxa"/>
              <w:right w:w="80" w:type="dxa"/>
            </w:tcMar>
            <w:vAlign w:val="center"/>
          </w:tcPr>
          <w:p w14:paraId="64F3DF37" w14:textId="77777777" w:rsidR="006A5C53" w:rsidRDefault="00000000">
            <w:pPr>
              <w:bidi/>
              <w:jc w:val="center"/>
            </w:pPr>
            <w:r>
              <w:rPr>
                <w:rFonts w:ascii="B Nazanin" w:hAnsi="B Nazanin" w:eastAsia="B Nazanin"/>
                <w:color w:val="000000"/>
                <w:sz w:val="18"/>
                <w:rtl/>
              </w:rPr>
              <w:t>Randomization بیشتر در Splitها</w:t>
            </w:r>
          </w:p>
        </w:tc>
      </w:tr>
      <w:tr w:rsidR="006A5C53" w14:paraId="412515C8" w14:textId="77777777">
        <w:trPr>
          <w:cantSplit/>
          <w:jc w:val="center"/>
        </w:trPr>
        <w:tc>
          <w:tcPr>
            <w:tcW w:w="1757" w:type="dxa"/>
            <w:tcMar>
              <w:top w:w="80" w:type="dxa"/>
              <w:left w:w="80" w:type="dxa"/>
              <w:bottom w:w="80" w:type="dxa"/>
              <w:right w:w="80" w:type="dxa"/>
            </w:tcMar>
            <w:vAlign w:val="center"/>
          </w:tcPr>
          <w:p w14:paraId="48BD9E03" w14:textId="77777777" w:rsidR="006A5C53" w:rsidRDefault="00000000">
            <w:pPr>
              <w:jc w:val="center"/>
            </w:pPr>
            <w:r>
              <w:rPr>
                <w:rFonts w:ascii="B Nazanin" w:hAnsi="B Nazanin" w:eastAsia="B Nazanin"/>
                <w:color w:val="000000"/>
                <w:sz w:val="18"/>
              </w:rPr>
              <w:t>HistGradientBoosting</w:t>
            </w:r>
          </w:p>
        </w:tc>
        <w:tc>
          <w:tcPr>
            <w:tcW w:w="4082" w:type="dxa"/>
            <w:tcMar>
              <w:top w:w="80" w:type="dxa"/>
              <w:left w:w="80" w:type="dxa"/>
              <w:bottom w:w="80" w:type="dxa"/>
              <w:right w:w="80" w:type="dxa"/>
            </w:tcMar>
            <w:vAlign w:val="center"/>
          </w:tcPr>
          <w:p w14:paraId="2D63C776" w14:textId="77777777" w:rsidR="006A5C53" w:rsidRDefault="00000000">
            <w:pPr>
              <w:jc w:val="center"/>
            </w:pPr>
            <w:r>
              <w:rPr>
                <w:rFonts w:ascii="B Nazanin" w:hAnsi="B Nazanin" w:eastAsia="B Nazanin"/>
                <w:color w:val="000000"/>
                <w:sz w:val="18"/>
              </w:rPr>
              <w:t>lr=.055, iter=220, leaves=15, leaf=18, L2=1.2</w:t>
            </w:r>
          </w:p>
        </w:tc>
        <w:tc>
          <w:tcPr>
            <w:tcW w:w="2494" w:type="dxa"/>
            <w:tcMar>
              <w:top w:w="80" w:type="dxa"/>
              <w:left w:w="80" w:type="dxa"/>
              <w:bottom w:w="80" w:type="dxa"/>
              <w:right w:w="80" w:type="dxa"/>
            </w:tcMar>
            <w:vAlign w:val="center"/>
          </w:tcPr>
          <w:p w14:paraId="67E7C2B2" w14:textId="77777777" w:rsidR="006A5C53" w:rsidRDefault="00000000">
            <w:pPr>
              <w:bidi/>
              <w:jc w:val="center"/>
            </w:pPr>
            <w:r>
              <w:rPr>
                <w:rFonts w:ascii="B Nazanin" w:hAnsi="B Nazanin" w:eastAsia="B Nazanin"/>
                <w:color w:val="000000"/>
                <w:sz w:val="20"/>
                <w:rtl/>
              </w:rPr>
              <w:t>Boosting غیرخطی</w:t>
            </w:r>
          </w:p>
        </w:tc>
      </w:tr>
    </w:tbl>
    <w:p w14:paraId="46C181CE" w14:textId="77777777" w:rsidR="006A5C53" w:rsidRDefault="00000000">
      <w:pPr>
        <w:pStyle w:val="CaptionFA"/>
        <w:bidi/>
        <w:spacing w:after="0"/>
        <w:jc w:val="right"/>
      </w:pPr>
      <w:r>
        <w:rPr>
          <w:color w:val="000000"/>
          <w:rtl/>
          <w:lang w:val="fa-IR"/>
        </w:rPr>
        <w:t>جدول ۳-۴. مدل‌های کاندید و تنظیمات کلیدی</w:t>
      </w:r>
    </w:p>
    <w:p w14:paraId="089DA81C" w14:textId="77777777" w:rsidR="006A5C53" w:rsidRDefault="00000000">
      <w:pPr>
        <w:pStyle w:val="Heading2"/>
        <w:keepNext/>
        <w:spacing w:after="0"/>
        <w:jc w:val="right"/>
      </w:pPr>
      <w:r>
        <w:rPr>
          <w:color w:val="000000"/>
        </w:rPr>
        <w:t>۳-۱۳. فرایند انتخاب Candidate، Gate و Threshold</w:t>
      </w:r>
    </w:p>
    <w:p w14:paraId="2346FFB5" w14:textId="77777777" w:rsidR="006A5C53" w:rsidRDefault="00000000">
      <w:r>
        <w:rPr>
          <w:color w:val="000000"/>
        </w:rPr>
        <w:t>تمام Candidateها روی Foldهای گام‌به‌گام زمانی Prediction خارج از نمونه تولید می‌کنند. Selection Fold آخر از فرایند Preselection پایداری جدا می‌شود. برای Candidate Preselection، Median Balanced Accuracy، Median Macro-F1، Standard Deviation Balanced Accuracy و Median ROC-AUC روی Foldهای پیشین محاسبه می‌شود. کلید انتخاب ابتدا Median Balanced Accuracy، سپس Macro-F1 و سپس واریانس کمتر است.</w:t>
      </w:r>
    </w:p>
    <w:p w14:paraId="75CC8BCE" w14:textId="77777777" w:rsidR="006A5C53" w:rsidRDefault="00000000">
      <w:pPr>
        <w:pStyle w:val="BodyTextFA"/>
        <w:spacing w:after="0" w:line="288" w:lineRule="auto"/>
        <w:ind w:firstLine="397"/>
        <w:jc w:val="both"/>
      </w:pPr>
      <w:r>
        <w:rPr>
          <w:rFonts w:ascii="B Nazanin" w:hAnsi="B Nazanin" w:eastAsia="B Nazanin"/>
          <w:color w:val="000000"/>
        </w:rPr>
        <w:t xml:space="preserve">برای </w:t>
      </w:r>
      <w:r>
        <w:rPr>
          <w:rFonts w:ascii="B Nazanin" w:hAnsi="B Nazanin" w:eastAsia="B Nazanin"/>
          <w:color w:val="000000"/>
          <w:sz w:val="22"/>
          <w:rtl w:val="0"/>
          <w:lang w:val="en-US"/>
        </w:rPr>
        <w:t>Candidate</w:t>
      </w:r>
      <w:r>
        <w:rPr>
          <w:rFonts w:ascii="B Nazanin" w:hAnsi="B Nazanin" w:eastAsia="B Nazanin"/>
          <w:color w:val="000000"/>
        </w:rPr>
        <w:t xml:space="preserve"> منتخب، </w:t>
      </w:r>
      <w:r>
        <w:rPr>
          <w:rFonts w:ascii="B Nazanin" w:hAnsi="B Nazanin" w:eastAsia="B Nazanin"/>
          <w:color w:val="000000"/>
          <w:sz w:val="22"/>
          <w:rtl w:val="0"/>
          <w:lang w:val="en-US"/>
        </w:rPr>
        <w:t>Threshold</w:t>
      </w:r>
      <w:r>
        <w:rPr>
          <w:rFonts w:ascii="B Nazanin" w:hAnsi="B Nazanin" w:eastAsia="B Nazanin"/>
          <w:color w:val="000000"/>
        </w:rPr>
        <w:t xml:space="preserve"> روی </w:t>
      </w:r>
      <w:r>
        <w:rPr>
          <w:rFonts w:ascii="B Nazanin" w:hAnsi="B Nazanin" w:eastAsia="B Nazanin"/>
          <w:color w:val="000000"/>
          <w:sz w:val="22"/>
          <w:rtl w:val="0"/>
          <w:lang w:val="en-US"/>
        </w:rPr>
        <w:t>Selection Fold Tune</w:t>
      </w:r>
      <w:r>
        <w:rPr>
          <w:rFonts w:ascii="B Nazanin" w:hAnsi="B Nazanin" w:eastAsia="B Nazanin"/>
          <w:color w:val="000000"/>
        </w:rPr>
        <w:t xml:space="preserve"> می‌شود. </w:t>
      </w:r>
      <w:r>
        <w:rPr>
          <w:rFonts w:ascii="B Nazanin" w:hAnsi="B Nazanin" w:eastAsia="B Nazanin"/>
          <w:color w:val="000000"/>
          <w:sz w:val="22"/>
          <w:rtl w:val="0"/>
          <w:lang w:val="en-US"/>
        </w:rPr>
        <w:t>Learned Gate</w:t>
      </w:r>
      <w:r>
        <w:rPr>
          <w:rFonts w:ascii="B Nazanin" w:hAnsi="B Nazanin" w:eastAsia="B Nazanin"/>
          <w:color w:val="000000"/>
        </w:rPr>
        <w:t xml:space="preserve"> از </w:t>
      </w:r>
      <w:r>
        <w:rPr>
          <w:rFonts w:ascii="B Nazanin" w:hAnsi="B Nazanin" w:eastAsia="B Nazanin"/>
          <w:color w:val="000000"/>
          <w:rtl w:val="0"/>
          <w:lang w:val="en-US"/>
        </w:rPr>
        <w:t>Fold</w:t>
      </w:r>
      <w:r>
        <w:rPr>
          <w:rFonts w:ascii="B Nazanin" w:hAnsi="B Nazanin" w:eastAsia="B Nazanin"/>
          <w:color w:val="000000"/>
        </w:rPr>
        <w:t xml:space="preserve">های قبل از </w:t>
      </w:r>
      <w:r>
        <w:rPr>
          <w:rFonts w:ascii="B Nazanin" w:hAnsi="B Nazanin" w:eastAsia="B Nazanin"/>
          <w:color w:val="000000"/>
          <w:sz w:val="22"/>
          <w:rtl w:val="0"/>
          <w:lang w:val="en-US"/>
        </w:rPr>
        <w:t>Selection Fold</w:t>
      </w:r>
      <w:r>
        <w:rPr>
          <w:rFonts w:ascii="B Nazanin" w:hAnsi="B Nazanin" w:eastAsia="B Nazanin"/>
          <w:color w:val="000000"/>
        </w:rPr>
        <w:t xml:space="preserve"> آموزش می‌بیند و سپس روی </w:t>
      </w:r>
      <w:r>
        <w:rPr>
          <w:rFonts w:ascii="B Nazanin" w:hAnsi="B Nazanin" w:eastAsia="B Nazanin"/>
          <w:color w:val="000000"/>
          <w:sz w:val="22"/>
          <w:rtl w:val="0"/>
          <w:lang w:val="en-US"/>
        </w:rPr>
        <w:t>Selection Fold</w:t>
      </w:r>
      <w:r>
        <w:rPr>
          <w:rFonts w:ascii="B Nazanin" w:hAnsi="B Nazanin" w:eastAsia="B Nazanin"/>
          <w:color w:val="000000"/>
        </w:rPr>
        <w:t xml:space="preserve"> ارزیابی می‌شود. </w:t>
      </w:r>
      <w:r>
        <w:rPr>
          <w:rFonts w:ascii="B Nazanin" w:hAnsi="B Nazanin" w:eastAsia="B Nazanin"/>
          <w:color w:val="000000"/>
          <w:rtl w:val="0"/>
          <w:lang w:val="en-US"/>
        </w:rPr>
        <w:t>Gate</w:t>
      </w:r>
      <w:r>
        <w:rPr>
          <w:rFonts w:ascii="B Nazanin" w:hAnsi="B Nazanin" w:eastAsia="B Nazanin"/>
          <w:color w:val="000000"/>
        </w:rPr>
        <w:t xml:space="preserve"> زمانی انتخاب می‌شود که </w:t>
      </w:r>
      <w:r>
        <w:rPr>
          <w:rFonts w:ascii="B Nazanin" w:hAnsi="B Nazanin" w:eastAsia="B Nazanin"/>
          <w:color w:val="000000"/>
          <w:sz w:val="22"/>
          <w:rtl w:val="0"/>
          <w:lang w:val="en-US"/>
        </w:rPr>
        <w:t>Balanced Accuracy</w:t>
      </w:r>
      <w:r>
        <w:rPr>
          <w:rFonts w:ascii="B Nazanin" w:hAnsi="B Nazanin" w:eastAsia="B Nazanin"/>
          <w:color w:val="000000"/>
        </w:rPr>
        <w:t xml:space="preserve"> آن با در نظر گرفتن </w:t>
      </w:r>
      <w:r>
        <w:rPr>
          <w:rFonts w:ascii="B Nazanin" w:hAnsi="B Nazanin" w:eastAsia="B Nazanin"/>
          <w:color w:val="000000"/>
          <w:sz w:val="22"/>
          <w:rtl w:val="0"/>
          <w:lang w:val="en-US"/>
        </w:rPr>
        <w:t>tolerance</w:t>
      </w:r>
      <w:r>
        <w:rPr>
          <w:rFonts w:ascii="B Nazanin" w:hAnsi="B Nazanin" w:eastAsia="B Nazanin"/>
          <w:color w:val="000000"/>
        </w:rPr>
        <w:t xml:space="preserve">=0.005 از بهترین </w:t>
      </w:r>
      <w:r>
        <w:rPr>
          <w:rFonts w:ascii="B Nazanin" w:hAnsi="B Nazanin" w:eastAsia="B Nazanin"/>
          <w:color w:val="000000"/>
          <w:sz w:val="22"/>
          <w:rtl w:val="0"/>
          <w:lang w:val="en-US"/>
        </w:rPr>
        <w:t>Base Model</w:t>
      </w:r>
      <w:r>
        <w:rPr>
          <w:rFonts w:ascii="B Nazanin" w:hAnsi="B Nazanin" w:eastAsia="B Nazanin"/>
          <w:color w:val="000000"/>
        </w:rPr>
        <w:t xml:space="preserve"> عقب‌تر نباشد و </w:t>
      </w:r>
      <w:r>
        <w:rPr>
          <w:rFonts w:ascii="B Nazanin" w:hAnsi="B Nazanin" w:eastAsia="B Nazanin"/>
          <w:color w:val="000000"/>
          <w:rtl w:val="0"/>
          <w:lang w:val="en-US"/>
        </w:rPr>
        <w:t>Macro-F1</w:t>
      </w:r>
      <w:r>
        <w:rPr>
          <w:rFonts w:ascii="B Nazanin" w:hAnsi="B Nazanin" w:eastAsia="B Nazanin"/>
          <w:color w:val="000000"/>
        </w:rPr>
        <w:t xml:space="preserve"> آن نیز بیش از ۰٫۰۱ افت نکند. در غیر این صورت </w:t>
      </w:r>
      <w:r>
        <w:rPr>
          <w:rFonts w:ascii="B Nazanin" w:hAnsi="B Nazanin" w:eastAsia="B Nazanin"/>
          <w:color w:val="000000"/>
          <w:sz w:val="22"/>
          <w:rtl w:val="0"/>
          <w:lang w:val="en-US"/>
        </w:rPr>
        <w:t>Best Base Model</w:t>
      </w:r>
      <w:r>
        <w:rPr>
          <w:rFonts w:ascii="B Nazanin" w:hAnsi="B Nazanin" w:eastAsia="B Nazanin"/>
          <w:color w:val="000000"/>
        </w:rPr>
        <w:t xml:space="preserve"> به عنوان </w:t>
      </w:r>
      <w:r>
        <w:rPr>
          <w:rFonts w:ascii="B Nazanin" w:hAnsi="B Nazanin" w:eastAsia="B Nazanin"/>
          <w:color w:val="000000"/>
          <w:rtl w:val="0"/>
          <w:lang w:val="en-US"/>
        </w:rPr>
        <w:t>Fallback</w:t>
      </w:r>
      <w:r>
        <w:rPr>
          <w:rFonts w:ascii="B Nazanin" w:hAnsi="B Nazanin" w:eastAsia="B Nazanin"/>
          <w:color w:val="000000"/>
        </w:rPr>
        <w:t xml:space="preserve"> استفاده می‌شود.</w:t>
      </w:r>
    </w:p>
    <w:p w14:paraId="431C61DC" w14:textId="77777777" w:rsidR="006A5C53" w:rsidRDefault="00000000">
      <w:pPr>
        <w:pStyle w:val="BodyTextFA"/>
        <w:spacing w:after="0" w:line="288" w:lineRule="auto"/>
        <w:ind w:firstLine="397"/>
        <w:jc w:val="both"/>
      </w:pPr>
      <w:r>
        <w:rPr>
          <w:rFonts w:ascii="B Nazanin" w:hAnsi="B Nazanin" w:eastAsia="B Nazanin"/>
          <w:color w:val="000000"/>
        </w:rPr>
        <w:t xml:space="preserve">این طراحی عمداً ساده و قابل توضیح نگه داشته شده است. </w:t>
      </w:r>
      <w:r>
        <w:rPr>
          <w:rFonts w:ascii="B Nazanin" w:hAnsi="B Nazanin" w:eastAsia="B Nazanin"/>
          <w:color w:val="000000"/>
          <w:sz w:val="22"/>
          <w:rtl w:val="0"/>
          <w:lang w:val="en-US"/>
        </w:rPr>
        <w:t>Hyperparameter Optimization</w:t>
      </w:r>
      <w:r>
        <w:rPr>
          <w:rFonts w:ascii="B Nazanin" w:hAnsi="B Nazanin" w:eastAsia="B Nazanin"/>
          <w:color w:val="000000"/>
        </w:rPr>
        <w:t xml:space="preserve"> گسترده، </w:t>
      </w:r>
      <w:r>
        <w:rPr>
          <w:rFonts w:ascii="B Nazanin" w:hAnsi="B Nazanin" w:eastAsia="B Nazanin"/>
          <w:color w:val="000000"/>
          <w:sz w:val="22"/>
          <w:rtl w:val="0"/>
          <w:lang w:val="en-US"/>
        </w:rPr>
        <w:t>Bayesian Search</w:t>
      </w:r>
      <w:r>
        <w:rPr>
          <w:rFonts w:ascii="B Nazanin" w:hAnsi="B Nazanin" w:eastAsia="B Nazanin"/>
          <w:color w:val="000000"/>
        </w:rPr>
        <w:t xml:space="preserve"> یا </w:t>
      </w:r>
      <w:r>
        <w:rPr>
          <w:rFonts w:ascii="B Nazanin" w:hAnsi="B Nazanin" w:eastAsia="B Nazanin"/>
          <w:color w:val="000000"/>
          <w:rtl w:val="0"/>
          <w:lang w:val="en-US"/>
        </w:rPr>
        <w:t>AutoML</w:t>
      </w:r>
      <w:r>
        <w:rPr>
          <w:rFonts w:ascii="B Nazanin" w:hAnsi="B Nazanin" w:eastAsia="B Nazanin"/>
          <w:color w:val="000000"/>
        </w:rPr>
        <w:t xml:space="preserve"> در این نسخه انجام نمی‌شود تا خطر </w:t>
      </w:r>
      <w:r>
        <w:rPr>
          <w:rFonts w:ascii="B Nazanin" w:hAnsi="B Nazanin" w:eastAsia="B Nazanin"/>
          <w:color w:val="000000"/>
          <w:sz w:val="22"/>
          <w:rtl w:val="0"/>
          <w:lang w:val="en-US"/>
        </w:rPr>
        <w:t>Overfitting</w:t>
      </w:r>
      <w:r>
        <w:rPr>
          <w:rFonts w:ascii="B Nazanin" w:hAnsi="B Nazanin" w:eastAsia="B Nazanin"/>
          <w:color w:val="000000"/>
        </w:rPr>
        <w:t xml:space="preserve"> ناشی از فضای جست‌وجوی بسیار بزرگ کاهش یابد.</w:t>
      </w:r>
    </w:p>
    <w:p w14:paraId="32E310DC" w14:textId="77777777" w:rsidR="006A5C53" w:rsidRDefault="00000000">
      <w:pPr>
        <w:pStyle w:val="Heading2"/>
        <w:keepNext/>
        <w:spacing w:after="0"/>
        <w:jc w:val="right"/>
      </w:pPr>
      <w:r>
        <w:rPr>
          <w:color w:val="000000"/>
        </w:rPr>
        <w:t>۳-۱۴. معیار پذیرش ثبت‌شده</w:t>
      </w:r>
    </w:p>
    <w:tbl>
      <w:tblPr>
        <w:tblStyle w:val="TableGrid"/>
        <w:bidiVisual/>
        <w:tblW w:w="0" w:type="auto"/>
        <w:jc w:val="center"/>
        <w:tblLook w:val="04A0" w:firstRow="1" w:lastRow="0" w:firstColumn="1" w:lastColumn="0" w:noHBand="0" w:noVBand="1"/>
      </w:tblPr>
      <w:tblGrid>
        <w:gridCol w:w="2381"/>
        <w:gridCol w:w="1701"/>
        <w:gridCol w:w="4252"/>
      </w:tblGrid>
      <w:tr w:rsidR="006A5C53" w14:paraId="421B5F3B" w14:textId="77777777">
        <w:trPr>
          <w:cantSplit/>
          <w:tblHeader/>
          <w:jc w:val="center"/>
        </w:trPr>
        <w:tc>
          <w:tcPr>
            <w:tcW w:w="2381" w:type="dxa"/>
            <w:shd w:val="clear" w:color="auto" w:fill="D9D9D9"/>
            <w:tcMar>
              <w:top w:w="80" w:type="dxa"/>
              <w:left w:w="80" w:type="dxa"/>
              <w:bottom w:w="80" w:type="dxa"/>
              <w:right w:w="80" w:type="dxa"/>
            </w:tcMar>
            <w:vAlign w:val="center"/>
          </w:tcPr>
          <w:p w14:paraId="4C0A9CE4" w14:textId="77777777" w:rsidR="006A5C53" w:rsidRDefault="00000000">
            <w:pPr>
              <w:bidi/>
              <w:jc w:val="center"/>
            </w:pPr>
            <w:r>
              <w:rPr>
                <w:rFonts w:ascii="B Nazanin" w:hAnsi="B Nazanin" w:eastAsia="B Nazanin"/>
                <w:b/>
                <w:color w:val="000000"/>
                <w:sz w:val="21"/>
                <w:rtl/>
                <w:lang w:val="fa-IR"/>
              </w:rPr>
              <w:t>معیار</w:t>
            </w:r>
          </w:p>
        </w:tc>
        <w:tc>
          <w:tcPr>
            <w:tcW w:w="1701" w:type="dxa"/>
            <w:shd w:val="clear" w:color="auto" w:fill="D9D9D9"/>
            <w:tcMar>
              <w:top w:w="80" w:type="dxa"/>
              <w:left w:w="80" w:type="dxa"/>
              <w:bottom w:w="80" w:type="dxa"/>
              <w:right w:w="80" w:type="dxa"/>
            </w:tcMar>
            <w:vAlign w:val="center"/>
          </w:tcPr>
          <w:p w14:paraId="4E31AFEB" w14:textId="77777777" w:rsidR="006A5C53" w:rsidRDefault="00000000">
            <w:pPr>
              <w:bidi/>
              <w:jc w:val="center"/>
            </w:pPr>
            <w:r>
              <w:rPr>
                <w:rFonts w:ascii="B Nazanin" w:hAnsi="B Nazanin" w:eastAsia="B Nazanin"/>
                <w:b/>
                <w:color w:val="000000"/>
                <w:sz w:val="21"/>
                <w:rtl/>
                <w:lang w:val="fa-IR"/>
              </w:rPr>
              <w:t>آستانه</w:t>
            </w:r>
          </w:p>
        </w:tc>
        <w:tc>
          <w:tcPr>
            <w:tcW w:w="4252" w:type="dxa"/>
            <w:shd w:val="clear" w:color="auto" w:fill="D9D9D9"/>
            <w:tcMar>
              <w:top w:w="80" w:type="dxa"/>
              <w:left w:w="80" w:type="dxa"/>
              <w:bottom w:w="80" w:type="dxa"/>
              <w:right w:w="80" w:type="dxa"/>
            </w:tcMar>
            <w:vAlign w:val="center"/>
          </w:tcPr>
          <w:p w14:paraId="6336A316" w14:textId="77777777" w:rsidR="006A5C53" w:rsidRDefault="00000000">
            <w:pPr>
              <w:bidi/>
              <w:jc w:val="center"/>
            </w:pPr>
            <w:r>
              <w:rPr>
                <w:rFonts w:ascii="B Nazanin" w:hAnsi="B Nazanin" w:eastAsia="B Nazanin"/>
                <w:b/>
                <w:color w:val="000000"/>
                <w:sz w:val="21"/>
                <w:rtl/>
                <w:lang w:val="fa-IR"/>
              </w:rPr>
              <w:t>نقش</w:t>
            </w:r>
          </w:p>
        </w:tc>
      </w:tr>
      <w:tr w:rsidR="006A5C53" w14:paraId="6C3FB766" w14:textId="77777777">
        <w:trPr>
          <w:cantSplit/>
          <w:jc w:val="center"/>
        </w:trPr>
        <w:tc>
          <w:tcPr>
            <w:tcW w:w="2381" w:type="dxa"/>
            <w:tcMar>
              <w:top w:w="80" w:type="dxa"/>
              <w:left w:w="80" w:type="dxa"/>
              <w:bottom w:w="80" w:type="dxa"/>
              <w:right w:w="80" w:type="dxa"/>
            </w:tcMar>
            <w:vAlign w:val="center"/>
          </w:tcPr>
          <w:p w14:paraId="2F2124EA" w14:textId="77777777" w:rsidR="006A5C53" w:rsidRDefault="00000000">
            <w:pPr>
              <w:jc w:val="center"/>
            </w:pPr>
            <w:r>
              <w:rPr>
                <w:rFonts w:ascii="B Nazanin" w:hAnsi="B Nazanin" w:eastAsia="B Nazanin"/>
                <w:color w:val="000000"/>
                <w:sz w:val="19"/>
              </w:rPr>
              <w:t>Balanced Accuracy</w:t>
            </w:r>
          </w:p>
        </w:tc>
        <w:tc>
          <w:tcPr>
            <w:tcW w:w="1701" w:type="dxa"/>
            <w:tcMar>
              <w:top w:w="80" w:type="dxa"/>
              <w:left w:w="80" w:type="dxa"/>
              <w:bottom w:w="80" w:type="dxa"/>
              <w:right w:w="80" w:type="dxa"/>
            </w:tcMar>
            <w:vAlign w:val="center"/>
          </w:tcPr>
          <w:p w14:paraId="2591ED9E" w14:textId="77777777" w:rsidR="006A5C53" w:rsidRDefault="00000000">
            <w:pPr>
              <w:jc w:val="center"/>
            </w:pPr>
            <w:r>
              <w:rPr>
                <w:rFonts w:ascii="B Nazanin" w:hAnsi="B Nazanin" w:eastAsia="B Nazanin"/>
                <w:color w:val="000000"/>
                <w:sz w:val="21"/>
              </w:rPr>
              <w:t>≥ 0.60</w:t>
            </w:r>
          </w:p>
        </w:tc>
        <w:tc>
          <w:tcPr>
            <w:tcW w:w="4252" w:type="dxa"/>
            <w:tcMar>
              <w:top w:w="80" w:type="dxa"/>
              <w:left w:w="80" w:type="dxa"/>
              <w:bottom w:w="80" w:type="dxa"/>
              <w:right w:w="80" w:type="dxa"/>
            </w:tcMar>
            <w:vAlign w:val="center"/>
          </w:tcPr>
          <w:p w14:paraId="6A557A3F" w14:textId="77777777" w:rsidR="006A5C53" w:rsidRDefault="00000000">
            <w:pPr>
              <w:bidi/>
              <w:jc w:val="center"/>
            </w:pPr>
            <w:r>
              <w:rPr>
                <w:rFonts w:ascii="B Nazanin" w:hAnsi="B Nazanin" w:eastAsia="B Nazanin"/>
                <w:color w:val="000000"/>
                <w:sz w:val="21"/>
                <w:rtl/>
                <w:lang w:val="fa-IR"/>
              </w:rPr>
              <w:t>معیار اصلی</w:t>
            </w:r>
          </w:p>
        </w:tc>
      </w:tr>
      <w:tr w:rsidR="006A5C53" w14:paraId="10CA6BB2" w14:textId="77777777">
        <w:trPr>
          <w:cantSplit/>
          <w:jc w:val="center"/>
        </w:trPr>
        <w:tc>
          <w:tcPr>
            <w:tcW w:w="2381" w:type="dxa"/>
            <w:tcMar>
              <w:top w:w="80" w:type="dxa"/>
              <w:left w:w="80" w:type="dxa"/>
              <w:bottom w:w="80" w:type="dxa"/>
              <w:right w:w="80" w:type="dxa"/>
            </w:tcMar>
            <w:vAlign w:val="center"/>
          </w:tcPr>
          <w:p w14:paraId="636BAF33" w14:textId="77777777" w:rsidR="006A5C53" w:rsidRDefault="00000000">
            <w:pPr>
              <w:jc w:val="center"/>
            </w:pPr>
            <w:r>
              <w:rPr>
                <w:rFonts w:ascii="B Nazanin" w:hAnsi="B Nazanin" w:eastAsia="B Nazanin"/>
                <w:color w:val="000000"/>
                <w:sz w:val="21"/>
              </w:rPr>
              <w:t>Macro-F1</w:t>
            </w:r>
          </w:p>
        </w:tc>
        <w:tc>
          <w:tcPr>
            <w:tcW w:w="1701" w:type="dxa"/>
            <w:tcMar>
              <w:top w:w="80" w:type="dxa"/>
              <w:left w:w="80" w:type="dxa"/>
              <w:bottom w:w="80" w:type="dxa"/>
              <w:right w:w="80" w:type="dxa"/>
            </w:tcMar>
            <w:vAlign w:val="center"/>
          </w:tcPr>
          <w:p w14:paraId="352D2E24" w14:textId="77777777" w:rsidR="006A5C53" w:rsidRDefault="00000000">
            <w:pPr>
              <w:jc w:val="center"/>
            </w:pPr>
            <w:r>
              <w:rPr>
                <w:rFonts w:ascii="B Nazanin" w:hAnsi="B Nazanin" w:eastAsia="B Nazanin"/>
                <w:color w:val="000000"/>
                <w:sz w:val="21"/>
              </w:rPr>
              <w:t>≥ 0.55</w:t>
            </w:r>
          </w:p>
        </w:tc>
        <w:tc>
          <w:tcPr>
            <w:tcW w:w="4252" w:type="dxa"/>
            <w:tcMar>
              <w:top w:w="80" w:type="dxa"/>
              <w:left w:w="80" w:type="dxa"/>
              <w:bottom w:w="80" w:type="dxa"/>
              <w:right w:w="80" w:type="dxa"/>
            </w:tcMar>
            <w:vAlign w:val="center"/>
          </w:tcPr>
          <w:p w14:paraId="214FE329" w14:textId="77777777" w:rsidR="006A5C53" w:rsidRDefault="00000000">
            <w:pPr>
              <w:bidi/>
              <w:jc w:val="center"/>
            </w:pPr>
            <w:r>
              <w:rPr>
                <w:rFonts w:ascii="B Nazanin" w:hAnsi="B Nazanin" w:eastAsia="B Nazanin"/>
                <w:color w:val="000000"/>
                <w:sz w:val="21"/>
                <w:rtl/>
                <w:lang w:val="fa-IR"/>
              </w:rPr>
              <w:t>کنترل عملکرد متوازن</w:t>
            </w:r>
          </w:p>
        </w:tc>
      </w:tr>
      <w:tr w:rsidR="006A5C53" w14:paraId="084C55BE" w14:textId="77777777">
        <w:trPr>
          <w:cantSplit/>
          <w:jc w:val="center"/>
        </w:trPr>
        <w:tc>
          <w:tcPr>
            <w:tcW w:w="2381" w:type="dxa"/>
            <w:tcMar>
              <w:top w:w="80" w:type="dxa"/>
              <w:left w:w="80" w:type="dxa"/>
              <w:bottom w:w="80" w:type="dxa"/>
              <w:right w:w="80" w:type="dxa"/>
            </w:tcMar>
            <w:vAlign w:val="center"/>
          </w:tcPr>
          <w:p w14:paraId="4092504C" w14:textId="77777777" w:rsidR="006A5C53" w:rsidRDefault="00000000">
            <w:pPr>
              <w:jc w:val="center"/>
            </w:pPr>
            <w:r>
              <w:rPr>
                <w:rFonts w:ascii="B Nazanin" w:hAnsi="B Nazanin" w:eastAsia="B Nazanin"/>
                <w:color w:val="000000"/>
                <w:sz w:val="21"/>
              </w:rPr>
              <w:t>Recall UP</w:t>
            </w:r>
          </w:p>
        </w:tc>
        <w:tc>
          <w:tcPr>
            <w:tcW w:w="1701" w:type="dxa"/>
            <w:tcMar>
              <w:top w:w="80" w:type="dxa"/>
              <w:left w:w="80" w:type="dxa"/>
              <w:bottom w:w="80" w:type="dxa"/>
              <w:right w:w="80" w:type="dxa"/>
            </w:tcMar>
            <w:vAlign w:val="center"/>
          </w:tcPr>
          <w:p w14:paraId="481F5C22" w14:textId="77777777" w:rsidR="006A5C53" w:rsidRDefault="00000000">
            <w:pPr>
              <w:jc w:val="center"/>
            </w:pPr>
            <w:r>
              <w:rPr>
                <w:rFonts w:ascii="B Nazanin" w:hAnsi="B Nazanin" w:eastAsia="B Nazanin"/>
                <w:color w:val="000000"/>
                <w:sz w:val="21"/>
              </w:rPr>
              <w:t>≥ 0.50</w:t>
            </w:r>
          </w:p>
        </w:tc>
        <w:tc>
          <w:tcPr>
            <w:tcW w:w="4252" w:type="dxa"/>
            <w:tcMar>
              <w:top w:w="80" w:type="dxa"/>
              <w:left w:w="80" w:type="dxa"/>
              <w:bottom w:w="80" w:type="dxa"/>
              <w:right w:w="80" w:type="dxa"/>
            </w:tcMar>
            <w:vAlign w:val="center"/>
          </w:tcPr>
          <w:p w14:paraId="761E6D19" w14:textId="77777777" w:rsidR="006A5C53" w:rsidRDefault="00000000">
            <w:pPr>
              <w:bidi/>
              <w:jc w:val="center"/>
            </w:pPr>
            <w:r>
              <w:rPr>
                <w:rFonts w:ascii="B Nazanin" w:hAnsi="B Nazanin" w:eastAsia="B Nazanin"/>
                <w:color w:val="000000"/>
                <w:sz w:val="21"/>
                <w:rtl/>
                <w:lang w:val="fa-IR"/>
              </w:rPr>
              <w:t>حداقل توان تشخیص رشد</w:t>
            </w:r>
          </w:p>
        </w:tc>
      </w:tr>
      <w:tr w:rsidR="006A5C53" w14:paraId="45BD76F4" w14:textId="77777777">
        <w:trPr>
          <w:cantSplit/>
          <w:jc w:val="center"/>
        </w:trPr>
        <w:tc>
          <w:tcPr>
            <w:tcW w:w="2381" w:type="dxa"/>
            <w:tcMar>
              <w:top w:w="80" w:type="dxa"/>
              <w:left w:w="80" w:type="dxa"/>
              <w:bottom w:w="80" w:type="dxa"/>
              <w:right w:w="80" w:type="dxa"/>
            </w:tcMar>
            <w:vAlign w:val="center"/>
          </w:tcPr>
          <w:p w14:paraId="7381FEA9" w14:textId="77777777" w:rsidR="006A5C53" w:rsidRDefault="00000000">
            <w:pPr>
              <w:jc w:val="center"/>
            </w:pPr>
            <w:r>
              <w:rPr>
                <w:rFonts w:ascii="B Nazanin" w:hAnsi="B Nazanin" w:eastAsia="B Nazanin"/>
                <w:color w:val="000000"/>
                <w:sz w:val="19"/>
              </w:rPr>
              <w:t>Recall DOWN</w:t>
            </w:r>
          </w:p>
        </w:tc>
        <w:tc>
          <w:tcPr>
            <w:tcW w:w="1701" w:type="dxa"/>
            <w:tcMar>
              <w:top w:w="80" w:type="dxa"/>
              <w:left w:w="80" w:type="dxa"/>
              <w:bottom w:w="80" w:type="dxa"/>
              <w:right w:w="80" w:type="dxa"/>
            </w:tcMar>
            <w:vAlign w:val="center"/>
          </w:tcPr>
          <w:p w14:paraId="5D1392C7" w14:textId="77777777" w:rsidR="006A5C53" w:rsidRDefault="00000000">
            <w:pPr>
              <w:jc w:val="center"/>
            </w:pPr>
            <w:r>
              <w:rPr>
                <w:rFonts w:ascii="B Nazanin" w:hAnsi="B Nazanin" w:eastAsia="B Nazanin"/>
                <w:color w:val="000000"/>
                <w:sz w:val="21"/>
              </w:rPr>
              <w:t>≥ 0.50</w:t>
            </w:r>
          </w:p>
        </w:tc>
        <w:tc>
          <w:tcPr>
            <w:tcW w:w="4252" w:type="dxa"/>
            <w:tcMar>
              <w:top w:w="80" w:type="dxa"/>
              <w:left w:w="80" w:type="dxa"/>
              <w:bottom w:w="80" w:type="dxa"/>
              <w:right w:w="80" w:type="dxa"/>
            </w:tcMar>
            <w:vAlign w:val="center"/>
          </w:tcPr>
          <w:p w14:paraId="52F2C006" w14:textId="77777777" w:rsidR="006A5C53" w:rsidRDefault="00000000">
            <w:pPr>
              <w:bidi/>
              <w:jc w:val="center"/>
            </w:pPr>
            <w:r>
              <w:rPr>
                <w:rFonts w:ascii="B Nazanin" w:hAnsi="B Nazanin" w:eastAsia="B Nazanin"/>
                <w:color w:val="000000"/>
                <w:sz w:val="21"/>
                <w:rtl/>
                <w:lang w:val="fa-IR"/>
              </w:rPr>
              <w:t>حداقل توان تشخیص افت</w:t>
            </w:r>
          </w:p>
        </w:tc>
      </w:tr>
      <w:tr w:rsidR="006A5C53" w14:paraId="27A60A35" w14:textId="77777777">
        <w:trPr>
          <w:cantSplit/>
          <w:jc w:val="center"/>
        </w:trPr>
        <w:tc>
          <w:tcPr>
            <w:tcW w:w="2381" w:type="dxa"/>
            <w:tcMar>
              <w:top w:w="80" w:type="dxa"/>
              <w:left w:w="80" w:type="dxa"/>
              <w:bottom w:w="80" w:type="dxa"/>
              <w:right w:w="80" w:type="dxa"/>
            </w:tcMar>
            <w:vAlign w:val="center"/>
          </w:tcPr>
          <w:p w14:paraId="10894124" w14:textId="77777777" w:rsidR="006A5C53" w:rsidRDefault="00000000">
            <w:pPr>
              <w:jc w:val="center"/>
            </w:pPr>
            <w:r>
              <w:rPr>
                <w:rFonts w:ascii="B Nazanin" w:hAnsi="B Nazanin" w:eastAsia="B Nazanin"/>
                <w:color w:val="000000"/>
                <w:sz w:val="19"/>
              </w:rPr>
              <w:t>Locked Test samples</w:t>
            </w:r>
          </w:p>
        </w:tc>
        <w:tc>
          <w:tcPr>
            <w:tcW w:w="1701" w:type="dxa"/>
            <w:tcMar>
              <w:top w:w="80" w:type="dxa"/>
              <w:left w:w="80" w:type="dxa"/>
              <w:bottom w:w="80" w:type="dxa"/>
              <w:right w:w="80" w:type="dxa"/>
            </w:tcMar>
            <w:vAlign w:val="center"/>
          </w:tcPr>
          <w:p w14:paraId="7C94B507" w14:textId="77777777" w:rsidR="006A5C53" w:rsidRDefault="00000000">
            <w:pPr>
              <w:jc w:val="center"/>
            </w:pPr>
            <w:r>
              <w:rPr>
                <w:rFonts w:ascii="B Nazanin" w:hAnsi="B Nazanin" w:eastAsia="B Nazanin"/>
                <w:color w:val="000000"/>
                <w:sz w:val="21"/>
              </w:rPr>
              <w:t>≥ 80</w:t>
            </w:r>
          </w:p>
        </w:tc>
        <w:tc>
          <w:tcPr>
            <w:tcW w:w="4252" w:type="dxa"/>
            <w:tcMar>
              <w:top w:w="80" w:type="dxa"/>
              <w:left w:w="80" w:type="dxa"/>
              <w:bottom w:w="80" w:type="dxa"/>
              <w:right w:w="80" w:type="dxa"/>
            </w:tcMar>
            <w:vAlign w:val="center"/>
          </w:tcPr>
          <w:p w14:paraId="6FF1BB29" w14:textId="77777777" w:rsidR="006A5C53" w:rsidRDefault="00000000">
            <w:pPr>
              <w:bidi/>
              <w:jc w:val="center"/>
            </w:pPr>
            <w:r>
              <w:rPr>
                <w:rFonts w:ascii="B Nazanin" w:hAnsi="B Nazanin" w:eastAsia="B Nazanin"/>
                <w:color w:val="000000"/>
                <w:sz w:val="21"/>
                <w:rtl/>
                <w:lang w:val="fa-IR"/>
              </w:rPr>
              <w:t>کف اندازه نمونه</w:t>
            </w:r>
          </w:p>
        </w:tc>
      </w:tr>
    </w:tbl>
    <w:p w14:paraId="27E265E7" w14:textId="77777777" w:rsidR="006A5C53" w:rsidRDefault="00000000">
      <w:pPr>
        <w:pStyle w:val="CaptionFA"/>
        <w:bidi/>
        <w:spacing w:after="0"/>
        <w:jc w:val="right"/>
      </w:pPr>
      <w:r>
        <w:rPr>
          <w:color w:val="000000"/>
          <w:rtl/>
          <w:lang w:val="fa-IR"/>
        </w:rPr>
        <w:t>جدول ۳-۵. معیارهای پذیرش ثبت‌شده</w:t>
      </w:r>
    </w:p>
    <w:p w14:paraId="336C0FCF" w14:textId="77777777" w:rsidR="006A5C53" w:rsidRDefault="00000000">
      <w:pPr>
        <w:pStyle w:val="BodyTextFA"/>
        <w:spacing w:after="0" w:line="288" w:lineRule="auto"/>
        <w:ind w:firstLine="397"/>
        <w:jc w:val="both"/>
      </w:pPr>
      <w:r>
        <w:rPr>
          <w:rFonts w:ascii="B Nazanin" w:hAnsi="B Nazanin" w:eastAsia="B Nazanin"/>
          <w:color w:val="000000"/>
          <w:rtl w:val="0"/>
          <w:lang w:val="en-US"/>
        </w:rPr>
        <w:t>Status</w:t>
      </w:r>
      <w:r>
        <w:rPr>
          <w:rFonts w:ascii="B Nazanin" w:hAnsi="B Nazanin" w:eastAsia="B Nazanin"/>
          <w:color w:val="000000"/>
        </w:rPr>
        <w:t xml:space="preserve"> فقط زمانی </w:t>
      </w:r>
      <w:r>
        <w:rPr>
          <w:rFonts w:ascii="B Nazanin" w:hAnsi="B Nazanin" w:eastAsia="B Nazanin"/>
          <w:color w:val="000000"/>
          <w:rtl w:val="0"/>
          <w:lang w:val="en-US"/>
        </w:rPr>
        <w:t>PASS</w:t>
      </w:r>
      <w:r>
        <w:rPr>
          <w:rFonts w:ascii="B Nazanin" w:hAnsi="B Nazanin" w:eastAsia="B Nazanin"/>
          <w:color w:val="000000"/>
        </w:rPr>
        <w:t xml:space="preserve"> می‌شود که تمام </w:t>
      </w:r>
      <w:r>
        <w:rPr>
          <w:rFonts w:ascii="B Nazanin" w:hAnsi="B Nazanin" w:eastAsia="B Nazanin"/>
          <w:color w:val="000000"/>
          <w:rtl w:val="0"/>
          <w:lang w:val="en-US"/>
        </w:rPr>
        <w:t>Check</w:t>
      </w:r>
      <w:r>
        <w:rPr>
          <w:rFonts w:ascii="B Nazanin" w:hAnsi="B Nazanin" w:eastAsia="B Nazanin"/>
          <w:color w:val="000000"/>
        </w:rPr>
        <w:t xml:space="preserve">ها برقرار باشند. این </w:t>
      </w:r>
      <w:r>
        <w:rPr>
          <w:rFonts w:ascii="B Nazanin" w:hAnsi="B Nazanin" w:eastAsia="B Nazanin"/>
          <w:color w:val="000000"/>
          <w:rtl w:val="0"/>
          <w:lang w:val="en-US"/>
        </w:rPr>
        <w:t>Gate</w:t>
      </w:r>
      <w:r>
        <w:rPr>
          <w:rFonts w:ascii="B Nazanin" w:hAnsi="B Nazanin" w:eastAsia="B Nazanin"/>
          <w:color w:val="000000"/>
        </w:rPr>
        <w:t xml:space="preserve"> از قبل در </w:t>
      </w:r>
      <w:r>
        <w:rPr>
          <w:rFonts w:ascii="B Nazanin" w:hAnsi="B Nazanin" w:eastAsia="B Nazanin"/>
          <w:color w:val="000000"/>
          <w:rtl w:val="0"/>
          <w:lang w:val="en-US"/>
        </w:rPr>
        <w:t>Config</w:t>
      </w:r>
      <w:r>
        <w:rPr>
          <w:rFonts w:ascii="B Nazanin" w:hAnsi="B Nazanin" w:eastAsia="B Nazanin"/>
          <w:color w:val="000000"/>
        </w:rPr>
        <w:t xml:space="preserve"> تعریف شده و نتیجه واقعی هر چهار افق </w:t>
      </w:r>
      <w:r>
        <w:rPr>
          <w:rFonts w:ascii="B Nazanin" w:hAnsi="B Nazanin" w:eastAsia="B Nazanin"/>
          <w:color w:val="000000"/>
          <w:rtl w:val="0"/>
          <w:lang w:val="en-US"/>
        </w:rPr>
        <w:t>FAIL</w:t>
      </w:r>
      <w:r>
        <w:rPr>
          <w:rFonts w:ascii="B Nazanin" w:hAnsi="B Nazanin" w:eastAsia="B Nazanin"/>
          <w:color w:val="000000"/>
        </w:rPr>
        <w:t xml:space="preserve"> بوده است. تغییر </w:t>
      </w:r>
      <w:r>
        <w:rPr>
          <w:rFonts w:ascii="B Nazanin" w:hAnsi="B Nazanin" w:eastAsia="B Nazanin"/>
          <w:color w:val="000000"/>
          <w:sz w:val="22"/>
          <w:rtl w:val="0"/>
          <w:lang w:val="en-US"/>
        </w:rPr>
        <w:t>Threshold</w:t>
      </w:r>
      <w:r>
        <w:rPr>
          <w:rFonts w:ascii="B Nazanin" w:hAnsi="B Nazanin" w:eastAsia="B Nazanin"/>
          <w:color w:val="000000"/>
        </w:rPr>
        <w:t xml:space="preserve"> پذیرش پس از مشاهده نتیجه، از نظر این پروژه مجاز نیست.</w:t>
      </w:r>
    </w:p>
    <w:p w14:paraId="53A73737" w14:textId="77777777" w:rsidR="006A5C53" w:rsidRDefault="00000000">
      <w:pPr>
        <w:pStyle w:val="Heading2"/>
        <w:keepNext/>
        <w:spacing w:after="0"/>
        <w:jc w:val="right"/>
      </w:pPr>
      <w:r>
        <w:rPr>
          <w:color w:val="000000"/>
        </w:rPr>
        <w:t>۳-۱۵. مدل داده منطقی به جای ERD پایگاه داده</w:t>
      </w:r>
    </w:p>
    <w:p w14:paraId="50FE099A" w14:textId="77777777" w:rsidR="006A5C53" w:rsidRDefault="00000000">
      <w:pPr>
        <w:jc w:val="center"/>
      </w:pPr>
      <w:r>
        <w:rPr>
          <w:noProof/>
          <w:color w:val="000000"/>
        </w:rPr>
        <w:drawing>
          <wp:inline distT="0" distB="0" distL="0" distR="0" wp14:anchorId="62124BB5" wp14:editId="72EF45A1">
            <wp:extent cx="4968000" cy="3775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data.png"/>
                    <pic:cNvPicPr/>
                  </pic:nvPicPr>
                  <pic:blipFill>
                    <a:blip r:embed="rId21"/>
                    <a:stretch>
                      <a:fillRect/>
                    </a:stretch>
                  </pic:blipFill>
                  <pic:spPr>
                    <a:xfrm>
                      <a:off x="0" y="0"/>
                      <a:ext cx="4968000" cy="3775454"/>
                    </a:xfrm>
                    <a:prstGeom prst="rect">
                      <a:avLst/>
                    </a:prstGeom>
                  </pic:spPr>
                </pic:pic>
              </a:graphicData>
            </a:graphic>
          </wp:inline>
        </w:drawing>
      </w:r>
    </w:p>
    <w:p w14:paraId="3CC343DE" w14:textId="77777777" w:rsidR="006A5C53" w:rsidRDefault="00000000">
      <w:pPr>
        <w:pStyle w:val="CaptionFA"/>
        <w:bidi/>
        <w:spacing w:after="0"/>
        <w:jc w:val="right"/>
      </w:pPr>
      <w:r>
        <w:rPr>
          <w:color w:val="000000"/>
          <w:rtl/>
          <w:lang w:val="fa-IR"/>
        </w:rPr>
        <w:t>شکل ۳-۳. مدل منطقی داده‌ها و مصنوعات پژوهشی</w:t>
      </w:r>
    </w:p>
    <w:p w14:paraId="2A0F7D35" w14:textId="77777777" w:rsidR="006A5C53" w:rsidRDefault="00000000">
      <w:r>
        <w:rPr>
          <w:color w:val="000000"/>
        </w:rPr>
        <w:t>پروژه در نسخه حاضر Database ندارد و ذخیره‌سازی آن File-based است؛ بنابراین ارائه ERD رابطه‌ای به عنوان پیاده‌سازی واقعی صحیح نیست. به جای آن، شکل ۳-۳ مدل منطقی موجودیت‌های داده را نشان می‌دهد: SourceOHLCV به FeatureRow نگاشت می‌شود، برای هر Row چند HorizonDataset ساخته می‌شود، Development برای ModelBundle استفاده می‌گردد و Locked subset به Prediction و Metricخروجی قابل ممیزی منتهی می‌شود. اگر در نسخه محصولی آینده PostgreSQL یا پایگاه داده اضافه شود، این مدل می‌تواند مبنای ERD واقعی قرار گیرد.</w:t>
      </w:r>
    </w:p>
    <w:p w14:paraId="2F4320C3" w14:textId="77777777" w:rsidR="006A5C53" w:rsidRDefault="00000000">
      <w:pPr>
        <w:pStyle w:val="Heading2"/>
        <w:keepNext/>
        <w:spacing w:after="0"/>
        <w:jc w:val="right"/>
      </w:pPr>
      <w:r>
        <w:rPr>
          <w:color w:val="000000"/>
        </w:rPr>
        <w:t>۳-۱۶. طراحی ماژول‌ها و جداسازی مسئولیت‌ها</w:t>
      </w:r>
    </w:p>
    <w:p w14:paraId="3D4CAFC2" w14:textId="77777777" w:rsidR="006A5C53" w:rsidRDefault="00000000">
      <w:pPr>
        <w:jc w:val="center"/>
      </w:pPr>
      <w:r>
        <w:rPr>
          <w:noProof/>
          <w:color w:val="000000"/>
        </w:rPr>
        <w:drawing>
          <wp:inline distT="0" distB="0" distL="0" distR="0" wp14:anchorId="604F1A63" wp14:editId="55B42D31">
            <wp:extent cx="5220000" cy="4585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22"/>
                    <a:stretch>
                      <a:fillRect/>
                    </a:stretch>
                  </pic:blipFill>
                  <pic:spPr>
                    <a:xfrm>
                      <a:off x="0" y="0"/>
                      <a:ext cx="5220000" cy="4585135"/>
                    </a:xfrm>
                    <a:prstGeom prst="rect">
                      <a:avLst/>
                    </a:prstGeom>
                  </pic:spPr>
                </pic:pic>
              </a:graphicData>
            </a:graphic>
          </wp:inline>
        </w:drawing>
      </w:r>
    </w:p>
    <w:p w14:paraId="41FF73ED" w14:textId="77777777" w:rsidR="006A5C53" w:rsidRDefault="00000000">
      <w:pPr>
        <w:pStyle w:val="CaptionFA"/>
        <w:bidi/>
        <w:spacing w:after="0"/>
        <w:jc w:val="right"/>
      </w:pPr>
      <w:r>
        <w:rPr>
          <w:color w:val="000000"/>
          <w:rtl/>
          <w:lang w:val="fa-IR"/>
        </w:rPr>
        <w:t>شکل ۳-۴. نمودار وابستگی ماژول‌های نرم‌افزار</w:t>
      </w:r>
    </w:p>
    <w:p w14:paraId="000F2BC2" w14:textId="77777777" w:rsidR="006A5C53" w:rsidRDefault="00000000">
      <w:r>
        <w:rPr>
          <w:color w:val="000000"/>
        </w:rPr>
        <w:t>pipeline.py نقش Orchestrator را دارد و منطق جزئی را به ماژول‌های تخصصی واگذار می‌کند. این جداسازی باعث می‌شود Data Validation، مهندسی ویژگی، Target Construction، Split Logic، Modeling و Evaluation به صورت مستقل تست شوند. config.py نیز قرارداد تنظیمات را با dataclassهای Frozen نگه می‌دارد و مقادیر نامعتبر را پیش از اجرا رد می‌کند.</w:t>
      </w:r>
    </w:p>
    <w:p w14:paraId="09450461" w14:textId="13F39BFB" w:rsidR="006A5C53" w:rsidRDefault="006A5C53" w:rsidP="00AD0B27">
      <w:pPr>
        <w:pStyle w:val="Heading2"/>
        <w:keepNext/>
        <w:spacing w:after="0"/>
        <w:jc w:val="right"/>
      </w:pPr>
    </w:p>
    <w:p w14:paraId="37C5BDAE" w14:textId="77777777" w:rsidR="006A5C53" w:rsidRDefault="006A5C53">
      <w:pPr>
        <w:sectPr w:rsidR="006A5C53">
          <w:footerReference w:type="default" r:id="rId23"/>
          <w:footerReference w:type="first" r:id="rId24"/>
          <w:pgSz w:w="11906" w:h="16838"/>
          <w:pgMar w:top="1984" w:right="1984" w:bottom="1417" w:left="1417" w:header="680" w:footer="680" w:gutter="0"/>
          <w:cols w:space="720"/>
          <w:docGrid w:linePitch="360"/>
        </w:sectPr>
      </w:pPr>
    </w:p>
    <w:p w14:paraId="380A8EC6" w14:textId="77777777" w:rsidR="006A5C53" w:rsidRDefault="00000000">
      <w:pPr>
        <w:bidi/>
        <w:spacing w:before="2200"/>
        <w:jc w:val="center"/>
      </w:pPr>
      <w:r>
        <w:rPr>
          <w:b/>
          <w:color w:val="000000"/>
          <w:sz w:val="48"/>
          <w:rtl/>
          <w:lang w:val="fa-IR"/>
        </w:rPr>
        <w:lastRenderedPageBreak/>
        <w:t>فصل ۴</w:t>
      </w:r>
    </w:p>
    <w:p w14:paraId="081412EE" w14:textId="77777777" w:rsidR="006A5C53" w:rsidRDefault="00000000">
      <w:pPr>
        <w:pStyle w:val="Heading1"/>
        <w:keepNext/>
        <w:bidi/>
        <w:spacing w:after="0"/>
        <w:jc w:val="right"/>
      </w:pPr>
      <w:r>
        <w:rPr>
          <w:color w:val="000000"/>
          <w:sz w:val="50"/>
          <w:rtl/>
          <w:lang w:val="fa-IR"/>
        </w:rPr>
        <w:t>پیاده‌سازی، اجرا و تست نرم‌افزار</w:t>
      </w:r>
    </w:p>
    <w:p w14:paraId="0526F581" w14:textId="77777777" w:rsidR="006A5C53" w:rsidRDefault="00000000">
      <w:r>
        <w:rPr>
          <w:color w:val="000000"/>
        </w:rPr>
        <w:br w:type="page"/>
      </w:r>
    </w:p>
    <w:p w14:paraId="42A4FC74" w14:textId="77777777" w:rsidR="006A5C53" w:rsidRDefault="00000000">
      <w:pPr>
        <w:pStyle w:val="Heading2"/>
        <w:keepNext/>
        <w:spacing w:after="0"/>
        <w:jc w:val="right"/>
      </w:pPr>
      <w:r>
        <w:rPr>
          <w:color w:val="000000"/>
        </w:rPr>
        <w:lastRenderedPageBreak/>
        <w:t>۴-۱. محیط و فناوری‌های پیاده‌سازی</w:t>
      </w:r>
    </w:p>
    <w:tbl>
      <w:tblPr>
        <w:tblStyle w:val="TableGrid"/>
        <w:bidiVisual/>
        <w:tblW w:w="0" w:type="auto"/>
        <w:jc w:val="center"/>
        <w:tblLook w:val="04A0" w:firstRow="1" w:lastRow="0" w:firstColumn="1" w:lastColumn="0" w:noHBand="0" w:noVBand="1"/>
      </w:tblPr>
      <w:tblGrid>
        <w:gridCol w:w="2438"/>
        <w:gridCol w:w="1871"/>
        <w:gridCol w:w="3969"/>
      </w:tblGrid>
      <w:tr w:rsidR="006A5C53" w14:paraId="7A223C41" w14:textId="77777777">
        <w:trPr>
          <w:cantSplit/>
          <w:tblHeader/>
          <w:jc w:val="center"/>
        </w:trPr>
        <w:tc>
          <w:tcPr>
            <w:tcW w:w="2438" w:type="dxa"/>
            <w:shd w:val="clear" w:color="auto" w:fill="D9D9D9"/>
            <w:tcMar>
              <w:top w:w="80" w:type="dxa"/>
              <w:left w:w="80" w:type="dxa"/>
              <w:bottom w:w="80" w:type="dxa"/>
              <w:right w:w="80" w:type="dxa"/>
            </w:tcMar>
            <w:vAlign w:val="center"/>
          </w:tcPr>
          <w:p w14:paraId="4E75B685" w14:textId="77777777" w:rsidR="006A5C53" w:rsidRDefault="00000000">
            <w:pPr>
              <w:bidi/>
              <w:jc w:val="center"/>
            </w:pPr>
            <w:r>
              <w:rPr>
                <w:rFonts w:ascii="B Nazanin" w:hAnsi="B Nazanin" w:eastAsia="B Nazanin"/>
                <w:b/>
                <w:color w:val="000000"/>
                <w:sz w:val="21"/>
                <w:rtl/>
                <w:lang w:val="fa-IR"/>
              </w:rPr>
              <w:t>فناوری / کتابخانه</w:t>
            </w:r>
          </w:p>
        </w:tc>
        <w:tc>
          <w:tcPr>
            <w:tcW w:w="1871" w:type="dxa"/>
            <w:shd w:val="clear" w:color="auto" w:fill="D9D9D9"/>
            <w:tcMar>
              <w:top w:w="80" w:type="dxa"/>
              <w:left w:w="80" w:type="dxa"/>
              <w:bottom w:w="80" w:type="dxa"/>
              <w:right w:w="80" w:type="dxa"/>
            </w:tcMar>
            <w:vAlign w:val="center"/>
          </w:tcPr>
          <w:p w14:paraId="14E7F7FE" w14:textId="77777777" w:rsidR="006A5C53" w:rsidRDefault="00000000">
            <w:pPr>
              <w:bidi/>
              <w:jc w:val="center"/>
            </w:pPr>
            <w:r>
              <w:rPr>
                <w:rFonts w:ascii="B Nazanin" w:hAnsi="B Nazanin" w:eastAsia="B Nazanin"/>
                <w:b/>
                <w:color w:val="000000"/>
                <w:sz w:val="21"/>
                <w:rtl/>
                <w:lang w:val="fa-IR"/>
              </w:rPr>
              <w:t>نسخه ثبت‌شده</w:t>
            </w:r>
          </w:p>
        </w:tc>
        <w:tc>
          <w:tcPr>
            <w:tcW w:w="3969" w:type="dxa"/>
            <w:shd w:val="clear" w:color="auto" w:fill="D9D9D9"/>
            <w:tcMar>
              <w:top w:w="80" w:type="dxa"/>
              <w:left w:w="80" w:type="dxa"/>
              <w:bottom w:w="80" w:type="dxa"/>
              <w:right w:w="80" w:type="dxa"/>
            </w:tcMar>
            <w:vAlign w:val="center"/>
          </w:tcPr>
          <w:p w14:paraId="22217F6D" w14:textId="77777777" w:rsidR="006A5C53" w:rsidRDefault="00000000">
            <w:pPr>
              <w:bidi/>
              <w:jc w:val="center"/>
            </w:pPr>
            <w:r>
              <w:rPr>
                <w:rFonts w:ascii="B Nazanin" w:hAnsi="B Nazanin" w:eastAsia="B Nazanin"/>
                <w:b/>
                <w:color w:val="000000"/>
                <w:sz w:val="21"/>
                <w:rtl/>
                <w:lang w:val="fa-IR"/>
              </w:rPr>
              <w:t>کاربرد</w:t>
            </w:r>
          </w:p>
        </w:tc>
      </w:tr>
      <w:tr w:rsidR="006A5C53" w14:paraId="5E187AB1" w14:textId="77777777">
        <w:trPr>
          <w:cantSplit/>
          <w:jc w:val="center"/>
        </w:trPr>
        <w:tc>
          <w:tcPr>
            <w:tcW w:w="2438" w:type="dxa"/>
            <w:tcMar>
              <w:top w:w="80" w:type="dxa"/>
              <w:left w:w="80" w:type="dxa"/>
              <w:bottom w:w="80" w:type="dxa"/>
              <w:right w:w="80" w:type="dxa"/>
            </w:tcMar>
            <w:vAlign w:val="center"/>
          </w:tcPr>
          <w:p w14:paraId="0E6E8AA5" w14:textId="77777777" w:rsidR="006A5C53" w:rsidRDefault="00000000">
            <w:pPr>
              <w:jc w:val="center"/>
            </w:pPr>
            <w:r>
              <w:rPr>
                <w:rFonts w:ascii="B Nazanin" w:hAnsi="B Nazanin" w:eastAsia="B Nazanin"/>
                <w:color w:val="000000"/>
                <w:sz w:val="21"/>
              </w:rPr>
              <w:t>Python</w:t>
            </w:r>
          </w:p>
        </w:tc>
        <w:tc>
          <w:tcPr>
            <w:tcW w:w="1871" w:type="dxa"/>
            <w:tcMar>
              <w:top w:w="80" w:type="dxa"/>
              <w:left w:w="80" w:type="dxa"/>
              <w:bottom w:w="80" w:type="dxa"/>
              <w:right w:w="80" w:type="dxa"/>
            </w:tcMar>
            <w:vAlign w:val="center"/>
          </w:tcPr>
          <w:p w14:paraId="41C98753" w14:textId="77777777" w:rsidR="006A5C53" w:rsidRDefault="00000000">
            <w:pPr>
              <w:jc w:val="center"/>
            </w:pPr>
            <w:r>
              <w:rPr>
                <w:rFonts w:ascii="B Nazanin" w:hAnsi="B Nazanin" w:eastAsia="B Nazanin"/>
                <w:color w:val="000000"/>
                <w:sz w:val="19"/>
              </w:rPr>
              <w:t>&gt;=3.11,&lt;3.14</w:t>
            </w:r>
          </w:p>
        </w:tc>
        <w:tc>
          <w:tcPr>
            <w:tcW w:w="3969" w:type="dxa"/>
            <w:tcMar>
              <w:top w:w="80" w:type="dxa"/>
              <w:left w:w="80" w:type="dxa"/>
              <w:bottom w:w="80" w:type="dxa"/>
              <w:right w:w="80" w:type="dxa"/>
            </w:tcMar>
            <w:vAlign w:val="center"/>
          </w:tcPr>
          <w:p w14:paraId="6B595B82" w14:textId="77777777" w:rsidR="006A5C53" w:rsidRDefault="00000000">
            <w:pPr>
              <w:bidi/>
              <w:jc w:val="center"/>
            </w:pPr>
            <w:r>
              <w:rPr>
                <w:rFonts w:ascii="B Nazanin" w:hAnsi="B Nazanin" w:eastAsia="B Nazanin"/>
                <w:color w:val="000000"/>
                <w:sz w:val="21"/>
                <w:rtl/>
                <w:lang w:val="fa-IR"/>
              </w:rPr>
              <w:t>زبان اصلی</w:t>
            </w:r>
          </w:p>
        </w:tc>
      </w:tr>
      <w:tr w:rsidR="006A5C53" w14:paraId="3A2B3938" w14:textId="77777777">
        <w:trPr>
          <w:cantSplit/>
          <w:jc w:val="center"/>
        </w:trPr>
        <w:tc>
          <w:tcPr>
            <w:tcW w:w="2438" w:type="dxa"/>
            <w:tcMar>
              <w:top w:w="80" w:type="dxa"/>
              <w:left w:w="80" w:type="dxa"/>
              <w:bottom w:w="80" w:type="dxa"/>
              <w:right w:w="80" w:type="dxa"/>
            </w:tcMar>
            <w:vAlign w:val="center"/>
          </w:tcPr>
          <w:p w14:paraId="6C27CADD" w14:textId="77777777" w:rsidR="006A5C53" w:rsidRDefault="00000000">
            <w:pPr>
              <w:jc w:val="center"/>
            </w:pPr>
            <w:r>
              <w:rPr>
                <w:rFonts w:ascii="B Nazanin" w:hAnsi="B Nazanin" w:eastAsia="B Nazanin"/>
                <w:color w:val="000000"/>
                <w:sz w:val="21"/>
              </w:rPr>
              <w:t>NumPy</w:t>
            </w:r>
          </w:p>
        </w:tc>
        <w:tc>
          <w:tcPr>
            <w:tcW w:w="1871" w:type="dxa"/>
            <w:tcMar>
              <w:top w:w="80" w:type="dxa"/>
              <w:left w:w="80" w:type="dxa"/>
              <w:bottom w:w="80" w:type="dxa"/>
              <w:right w:w="80" w:type="dxa"/>
            </w:tcMar>
            <w:vAlign w:val="center"/>
          </w:tcPr>
          <w:p w14:paraId="4D9E7612" w14:textId="77777777" w:rsidR="006A5C53" w:rsidRDefault="00000000">
            <w:pPr>
              <w:jc w:val="center"/>
            </w:pPr>
            <w:r>
              <w:rPr>
                <w:rFonts w:ascii="B Nazanin" w:hAnsi="B Nazanin" w:eastAsia="B Nazanin"/>
                <w:color w:val="000000"/>
                <w:sz w:val="21"/>
              </w:rPr>
              <w:t>2.3.5</w:t>
            </w:r>
          </w:p>
        </w:tc>
        <w:tc>
          <w:tcPr>
            <w:tcW w:w="3969" w:type="dxa"/>
            <w:tcMar>
              <w:top w:w="80" w:type="dxa"/>
              <w:left w:w="80" w:type="dxa"/>
              <w:bottom w:w="80" w:type="dxa"/>
              <w:right w:w="80" w:type="dxa"/>
            </w:tcMar>
            <w:vAlign w:val="center"/>
          </w:tcPr>
          <w:p w14:paraId="53247F0F" w14:textId="77777777" w:rsidR="006A5C53" w:rsidRDefault="00000000">
            <w:pPr>
              <w:bidi/>
              <w:jc w:val="center"/>
            </w:pPr>
            <w:r>
              <w:rPr>
                <w:rFonts w:ascii="B Nazanin" w:hAnsi="B Nazanin" w:eastAsia="B Nazanin"/>
                <w:color w:val="000000"/>
                <w:sz w:val="21"/>
                <w:rtl/>
                <w:lang w:val="fa-IR"/>
              </w:rPr>
              <w:t>محاسبات عددی</w:t>
            </w:r>
          </w:p>
        </w:tc>
      </w:tr>
      <w:tr w:rsidR="006A5C53" w14:paraId="115FCEFC" w14:textId="77777777">
        <w:trPr>
          <w:cantSplit/>
          <w:jc w:val="center"/>
        </w:trPr>
        <w:tc>
          <w:tcPr>
            <w:tcW w:w="2438" w:type="dxa"/>
            <w:tcMar>
              <w:top w:w="80" w:type="dxa"/>
              <w:left w:w="80" w:type="dxa"/>
              <w:bottom w:w="80" w:type="dxa"/>
              <w:right w:w="80" w:type="dxa"/>
            </w:tcMar>
            <w:vAlign w:val="center"/>
          </w:tcPr>
          <w:p w14:paraId="273ED9DC" w14:textId="77777777" w:rsidR="006A5C53" w:rsidRDefault="00000000">
            <w:pPr>
              <w:jc w:val="center"/>
            </w:pPr>
            <w:r>
              <w:rPr>
                <w:rFonts w:ascii="B Nazanin" w:hAnsi="B Nazanin" w:eastAsia="B Nazanin"/>
                <w:color w:val="000000"/>
                <w:sz w:val="21"/>
              </w:rPr>
              <w:t>pandas</w:t>
            </w:r>
          </w:p>
        </w:tc>
        <w:tc>
          <w:tcPr>
            <w:tcW w:w="1871" w:type="dxa"/>
            <w:tcMar>
              <w:top w:w="80" w:type="dxa"/>
              <w:left w:w="80" w:type="dxa"/>
              <w:bottom w:w="80" w:type="dxa"/>
              <w:right w:w="80" w:type="dxa"/>
            </w:tcMar>
            <w:vAlign w:val="center"/>
          </w:tcPr>
          <w:p w14:paraId="31388F76" w14:textId="77777777" w:rsidR="006A5C53" w:rsidRDefault="00000000">
            <w:pPr>
              <w:jc w:val="center"/>
            </w:pPr>
            <w:r>
              <w:rPr>
                <w:rFonts w:ascii="B Nazanin" w:hAnsi="B Nazanin" w:eastAsia="B Nazanin"/>
                <w:color w:val="000000"/>
                <w:sz w:val="21"/>
              </w:rPr>
              <w:t>2.2.3</w:t>
            </w:r>
          </w:p>
        </w:tc>
        <w:tc>
          <w:tcPr>
            <w:tcW w:w="3969" w:type="dxa"/>
            <w:tcMar>
              <w:top w:w="80" w:type="dxa"/>
              <w:left w:w="80" w:type="dxa"/>
              <w:bottom w:w="80" w:type="dxa"/>
              <w:right w:w="80" w:type="dxa"/>
            </w:tcMar>
            <w:vAlign w:val="center"/>
          </w:tcPr>
          <w:p w14:paraId="61E460BB" w14:textId="77777777" w:rsidR="006A5C53" w:rsidRDefault="00000000">
            <w:pPr>
              <w:bidi/>
              <w:jc w:val="center"/>
            </w:pPr>
            <w:r>
              <w:rPr>
                <w:rFonts w:ascii="B Nazanin" w:hAnsi="B Nazanin" w:eastAsia="B Nazanin"/>
                <w:color w:val="000000"/>
                <w:sz w:val="19"/>
                <w:rtl/>
              </w:rPr>
              <w:t>DataFrame و IO</w:t>
            </w:r>
          </w:p>
        </w:tc>
      </w:tr>
      <w:tr w:rsidR="006A5C53" w14:paraId="02F35142" w14:textId="77777777">
        <w:trPr>
          <w:cantSplit/>
          <w:jc w:val="center"/>
        </w:trPr>
        <w:tc>
          <w:tcPr>
            <w:tcW w:w="2438" w:type="dxa"/>
            <w:tcMar>
              <w:top w:w="80" w:type="dxa"/>
              <w:left w:w="80" w:type="dxa"/>
              <w:bottom w:w="80" w:type="dxa"/>
              <w:right w:w="80" w:type="dxa"/>
            </w:tcMar>
            <w:vAlign w:val="center"/>
          </w:tcPr>
          <w:p w14:paraId="2394665A" w14:textId="77777777" w:rsidR="006A5C53" w:rsidRDefault="00000000">
            <w:pPr>
              <w:jc w:val="center"/>
            </w:pPr>
            <w:r>
              <w:rPr>
                <w:rFonts w:ascii="B Nazanin" w:hAnsi="B Nazanin" w:eastAsia="B Nazanin"/>
                <w:color w:val="000000"/>
                <w:sz w:val="19"/>
              </w:rPr>
              <w:t>scikit-learn</w:t>
            </w:r>
          </w:p>
        </w:tc>
        <w:tc>
          <w:tcPr>
            <w:tcW w:w="1871" w:type="dxa"/>
            <w:tcMar>
              <w:top w:w="80" w:type="dxa"/>
              <w:left w:w="80" w:type="dxa"/>
              <w:bottom w:w="80" w:type="dxa"/>
              <w:right w:w="80" w:type="dxa"/>
            </w:tcMar>
            <w:vAlign w:val="center"/>
          </w:tcPr>
          <w:p w14:paraId="0F274525" w14:textId="77777777" w:rsidR="006A5C53" w:rsidRDefault="00000000">
            <w:pPr>
              <w:jc w:val="center"/>
            </w:pPr>
            <w:r>
              <w:rPr>
                <w:rFonts w:ascii="B Nazanin" w:hAnsi="B Nazanin" w:eastAsia="B Nazanin"/>
                <w:color w:val="000000"/>
                <w:sz w:val="21"/>
              </w:rPr>
              <w:t>1.8.0</w:t>
            </w:r>
          </w:p>
        </w:tc>
        <w:tc>
          <w:tcPr>
            <w:tcW w:w="3969" w:type="dxa"/>
            <w:tcMar>
              <w:top w:w="80" w:type="dxa"/>
              <w:left w:w="80" w:type="dxa"/>
              <w:bottom w:w="80" w:type="dxa"/>
              <w:right w:w="80" w:type="dxa"/>
            </w:tcMar>
            <w:vAlign w:val="center"/>
          </w:tcPr>
          <w:p w14:paraId="709443A0" w14:textId="77777777" w:rsidR="006A5C53" w:rsidRDefault="00000000">
            <w:pPr>
              <w:bidi/>
              <w:jc w:val="center"/>
            </w:pPr>
            <w:r>
              <w:rPr>
                <w:rFonts w:ascii="B Nazanin" w:hAnsi="B Nazanin" w:eastAsia="B Nazanin"/>
                <w:color w:val="000000"/>
                <w:sz w:val="21"/>
                <w:rtl/>
              </w:rPr>
              <w:t>مدل‌ها و Metricها</w:t>
            </w:r>
          </w:p>
        </w:tc>
      </w:tr>
      <w:tr w:rsidR="006A5C53" w14:paraId="269CC19C" w14:textId="77777777">
        <w:trPr>
          <w:cantSplit/>
          <w:jc w:val="center"/>
        </w:trPr>
        <w:tc>
          <w:tcPr>
            <w:tcW w:w="2438" w:type="dxa"/>
            <w:tcMar>
              <w:top w:w="80" w:type="dxa"/>
              <w:left w:w="80" w:type="dxa"/>
              <w:bottom w:w="80" w:type="dxa"/>
              <w:right w:w="80" w:type="dxa"/>
            </w:tcMar>
            <w:vAlign w:val="center"/>
          </w:tcPr>
          <w:p w14:paraId="4B80F577" w14:textId="77777777" w:rsidR="006A5C53" w:rsidRDefault="00000000">
            <w:pPr>
              <w:jc w:val="center"/>
            </w:pPr>
            <w:r>
              <w:rPr>
                <w:rFonts w:ascii="B Nazanin" w:hAnsi="B Nazanin" w:eastAsia="B Nazanin"/>
                <w:color w:val="000000"/>
                <w:sz w:val="21"/>
              </w:rPr>
              <w:t>PyYAML</w:t>
            </w:r>
          </w:p>
        </w:tc>
        <w:tc>
          <w:tcPr>
            <w:tcW w:w="1871" w:type="dxa"/>
            <w:tcMar>
              <w:top w:w="80" w:type="dxa"/>
              <w:left w:w="80" w:type="dxa"/>
              <w:bottom w:w="80" w:type="dxa"/>
              <w:right w:w="80" w:type="dxa"/>
            </w:tcMar>
            <w:vAlign w:val="center"/>
          </w:tcPr>
          <w:p w14:paraId="2D55C1AE" w14:textId="77777777" w:rsidR="006A5C53" w:rsidRDefault="00000000">
            <w:pPr>
              <w:jc w:val="center"/>
            </w:pPr>
            <w:r>
              <w:rPr>
                <w:rFonts w:ascii="B Nazanin" w:hAnsi="B Nazanin" w:eastAsia="B Nazanin"/>
                <w:color w:val="000000"/>
                <w:sz w:val="21"/>
              </w:rPr>
              <w:t>6.0.3</w:t>
            </w:r>
          </w:p>
        </w:tc>
        <w:tc>
          <w:tcPr>
            <w:tcW w:w="3969" w:type="dxa"/>
            <w:tcMar>
              <w:top w:w="80" w:type="dxa"/>
              <w:left w:w="80" w:type="dxa"/>
              <w:bottom w:w="80" w:type="dxa"/>
              <w:right w:w="80" w:type="dxa"/>
            </w:tcMar>
            <w:vAlign w:val="center"/>
          </w:tcPr>
          <w:p w14:paraId="4DF40CD2" w14:textId="77777777" w:rsidR="006A5C53" w:rsidRDefault="00000000">
            <w:pPr>
              <w:jc w:val="center"/>
            </w:pPr>
            <w:r>
              <w:rPr>
                <w:rFonts w:ascii="B Nazanin" w:hAnsi="B Nazanin" w:eastAsia="B Nazanin"/>
                <w:color w:val="000000"/>
                <w:sz w:val="21"/>
              </w:rPr>
              <w:t>Config</w:t>
            </w:r>
          </w:p>
        </w:tc>
      </w:tr>
      <w:tr w:rsidR="006A5C53" w14:paraId="58487A94" w14:textId="77777777">
        <w:trPr>
          <w:cantSplit/>
          <w:jc w:val="center"/>
        </w:trPr>
        <w:tc>
          <w:tcPr>
            <w:tcW w:w="2438" w:type="dxa"/>
            <w:tcMar>
              <w:top w:w="80" w:type="dxa"/>
              <w:left w:w="80" w:type="dxa"/>
              <w:bottom w:w="80" w:type="dxa"/>
              <w:right w:w="80" w:type="dxa"/>
            </w:tcMar>
            <w:vAlign w:val="center"/>
          </w:tcPr>
          <w:p w14:paraId="66BC5809" w14:textId="77777777" w:rsidR="006A5C53" w:rsidRDefault="00000000">
            <w:pPr>
              <w:jc w:val="center"/>
            </w:pPr>
            <w:r>
              <w:rPr>
                <w:rFonts w:ascii="B Nazanin" w:hAnsi="B Nazanin" w:eastAsia="B Nazanin"/>
                <w:color w:val="000000"/>
                <w:sz w:val="21"/>
              </w:rPr>
              <w:t>joblib</w:t>
            </w:r>
          </w:p>
        </w:tc>
        <w:tc>
          <w:tcPr>
            <w:tcW w:w="1871" w:type="dxa"/>
            <w:tcMar>
              <w:top w:w="80" w:type="dxa"/>
              <w:left w:w="80" w:type="dxa"/>
              <w:bottom w:w="80" w:type="dxa"/>
              <w:right w:w="80" w:type="dxa"/>
            </w:tcMar>
            <w:vAlign w:val="center"/>
          </w:tcPr>
          <w:p w14:paraId="628A2D5B" w14:textId="77777777" w:rsidR="006A5C53" w:rsidRDefault="00000000">
            <w:pPr>
              <w:jc w:val="center"/>
            </w:pPr>
            <w:r>
              <w:rPr>
                <w:rFonts w:ascii="B Nazanin" w:hAnsi="B Nazanin" w:eastAsia="B Nazanin"/>
                <w:color w:val="000000"/>
                <w:sz w:val="21"/>
              </w:rPr>
              <w:t>1.5.3</w:t>
            </w:r>
          </w:p>
        </w:tc>
        <w:tc>
          <w:tcPr>
            <w:tcW w:w="3969" w:type="dxa"/>
            <w:tcMar>
              <w:top w:w="80" w:type="dxa"/>
              <w:left w:w="80" w:type="dxa"/>
              <w:bottom w:w="80" w:type="dxa"/>
              <w:right w:w="80" w:type="dxa"/>
            </w:tcMar>
            <w:vAlign w:val="center"/>
          </w:tcPr>
          <w:p w14:paraId="69FADEF6" w14:textId="77777777" w:rsidR="006A5C53" w:rsidRDefault="00000000">
            <w:pPr>
              <w:bidi/>
              <w:jc w:val="center"/>
            </w:pPr>
            <w:r>
              <w:rPr>
                <w:rFonts w:ascii="B Nazanin" w:hAnsi="B Nazanin" w:eastAsia="B Nazanin"/>
                <w:color w:val="000000"/>
                <w:sz w:val="19"/>
                <w:rtl/>
              </w:rPr>
              <w:t>ذخیره Model Bundle</w:t>
            </w:r>
          </w:p>
        </w:tc>
      </w:tr>
      <w:tr w:rsidR="006A5C53" w14:paraId="3055627D" w14:textId="77777777">
        <w:trPr>
          <w:cantSplit/>
          <w:jc w:val="center"/>
        </w:trPr>
        <w:tc>
          <w:tcPr>
            <w:tcW w:w="2438" w:type="dxa"/>
            <w:tcMar>
              <w:top w:w="80" w:type="dxa"/>
              <w:left w:w="80" w:type="dxa"/>
              <w:bottom w:w="80" w:type="dxa"/>
              <w:right w:w="80" w:type="dxa"/>
            </w:tcMar>
            <w:vAlign w:val="center"/>
          </w:tcPr>
          <w:p w14:paraId="6F93593A" w14:textId="77777777" w:rsidR="006A5C53" w:rsidRDefault="00000000">
            <w:pPr>
              <w:jc w:val="center"/>
            </w:pPr>
            <w:r>
              <w:rPr>
                <w:rFonts w:ascii="B Nazanin" w:hAnsi="B Nazanin" w:eastAsia="B Nazanin"/>
                <w:color w:val="000000"/>
                <w:sz w:val="21"/>
              </w:rPr>
              <w:t>Typer</w:t>
            </w:r>
          </w:p>
        </w:tc>
        <w:tc>
          <w:tcPr>
            <w:tcW w:w="1871" w:type="dxa"/>
            <w:tcMar>
              <w:top w:w="80" w:type="dxa"/>
              <w:left w:w="80" w:type="dxa"/>
              <w:bottom w:w="80" w:type="dxa"/>
              <w:right w:w="80" w:type="dxa"/>
            </w:tcMar>
            <w:vAlign w:val="center"/>
          </w:tcPr>
          <w:p w14:paraId="02D301A2" w14:textId="77777777" w:rsidR="006A5C53" w:rsidRDefault="00000000">
            <w:pPr>
              <w:jc w:val="center"/>
            </w:pPr>
            <w:r>
              <w:rPr>
                <w:rFonts w:ascii="B Nazanin" w:hAnsi="B Nazanin" w:eastAsia="B Nazanin"/>
                <w:color w:val="000000"/>
                <w:sz w:val="21"/>
              </w:rPr>
              <w:t>0.16.1</w:t>
            </w:r>
          </w:p>
        </w:tc>
        <w:tc>
          <w:tcPr>
            <w:tcW w:w="3969" w:type="dxa"/>
            <w:tcMar>
              <w:top w:w="80" w:type="dxa"/>
              <w:left w:w="80" w:type="dxa"/>
              <w:bottom w:w="80" w:type="dxa"/>
              <w:right w:w="80" w:type="dxa"/>
            </w:tcMar>
            <w:vAlign w:val="center"/>
          </w:tcPr>
          <w:p w14:paraId="73F24531" w14:textId="77777777" w:rsidR="006A5C53" w:rsidRDefault="00000000">
            <w:pPr>
              <w:jc w:val="center"/>
            </w:pPr>
            <w:r>
              <w:rPr>
                <w:rFonts w:ascii="B Nazanin" w:hAnsi="B Nazanin" w:eastAsia="B Nazanin"/>
                <w:color w:val="000000"/>
                <w:sz w:val="21"/>
              </w:rPr>
              <w:t>CLI</w:t>
            </w:r>
          </w:p>
        </w:tc>
      </w:tr>
      <w:tr w:rsidR="006A5C53" w14:paraId="6315BCDD" w14:textId="77777777">
        <w:trPr>
          <w:cantSplit/>
          <w:jc w:val="center"/>
        </w:trPr>
        <w:tc>
          <w:tcPr>
            <w:tcW w:w="2438" w:type="dxa"/>
            <w:tcMar>
              <w:top w:w="80" w:type="dxa"/>
              <w:left w:w="80" w:type="dxa"/>
              <w:bottom w:w="80" w:type="dxa"/>
              <w:right w:w="80" w:type="dxa"/>
            </w:tcMar>
            <w:vAlign w:val="center"/>
          </w:tcPr>
          <w:p w14:paraId="56B01F5D" w14:textId="77777777" w:rsidR="006A5C53" w:rsidRDefault="00000000">
            <w:pPr>
              <w:jc w:val="center"/>
            </w:pPr>
            <w:r>
              <w:rPr>
                <w:rFonts w:ascii="B Nazanin" w:hAnsi="B Nazanin" w:eastAsia="B Nazanin"/>
                <w:color w:val="000000"/>
                <w:sz w:val="21"/>
              </w:rPr>
              <w:t>pytest</w:t>
            </w:r>
          </w:p>
        </w:tc>
        <w:tc>
          <w:tcPr>
            <w:tcW w:w="1871" w:type="dxa"/>
            <w:tcMar>
              <w:top w:w="80" w:type="dxa"/>
              <w:left w:w="80" w:type="dxa"/>
              <w:bottom w:w="80" w:type="dxa"/>
              <w:right w:w="80" w:type="dxa"/>
            </w:tcMar>
            <w:vAlign w:val="center"/>
          </w:tcPr>
          <w:p w14:paraId="3DB01757" w14:textId="77777777" w:rsidR="006A5C53" w:rsidRDefault="00000000">
            <w:pPr>
              <w:jc w:val="center"/>
            </w:pPr>
            <w:r>
              <w:rPr>
                <w:rFonts w:ascii="B Nazanin" w:hAnsi="B Nazanin" w:eastAsia="B Nazanin"/>
                <w:color w:val="000000"/>
                <w:sz w:val="21"/>
              </w:rPr>
              <w:t>9.1.1</w:t>
            </w:r>
          </w:p>
        </w:tc>
        <w:tc>
          <w:tcPr>
            <w:tcW w:w="3969" w:type="dxa"/>
            <w:tcMar>
              <w:top w:w="80" w:type="dxa"/>
              <w:left w:w="80" w:type="dxa"/>
              <w:bottom w:w="80" w:type="dxa"/>
              <w:right w:w="80" w:type="dxa"/>
            </w:tcMar>
            <w:vAlign w:val="center"/>
          </w:tcPr>
          <w:p w14:paraId="277C354E" w14:textId="77777777" w:rsidR="006A5C53" w:rsidRDefault="00000000">
            <w:pPr>
              <w:jc w:val="center"/>
            </w:pPr>
            <w:r>
              <w:rPr>
                <w:rFonts w:ascii="B Nazanin" w:hAnsi="B Nazanin" w:eastAsia="B Nazanin"/>
                <w:color w:val="000000"/>
                <w:sz w:val="19"/>
              </w:rPr>
              <w:t>Test Framework</w:t>
            </w:r>
          </w:p>
        </w:tc>
      </w:tr>
      <w:tr w:rsidR="006A5C53" w14:paraId="0BFD99F6" w14:textId="77777777">
        <w:trPr>
          <w:cantSplit/>
          <w:jc w:val="center"/>
        </w:trPr>
        <w:tc>
          <w:tcPr>
            <w:tcW w:w="2438" w:type="dxa"/>
            <w:tcMar>
              <w:top w:w="80" w:type="dxa"/>
              <w:left w:w="80" w:type="dxa"/>
              <w:bottom w:w="80" w:type="dxa"/>
              <w:right w:w="80" w:type="dxa"/>
            </w:tcMar>
            <w:vAlign w:val="center"/>
          </w:tcPr>
          <w:p w14:paraId="53FB47B8" w14:textId="77777777" w:rsidR="006A5C53" w:rsidRDefault="00000000">
            <w:pPr>
              <w:jc w:val="center"/>
            </w:pPr>
            <w:r>
              <w:rPr>
                <w:rFonts w:ascii="B Nazanin" w:hAnsi="B Nazanin" w:eastAsia="B Nazanin"/>
                <w:color w:val="000000"/>
                <w:sz w:val="19"/>
              </w:rPr>
              <w:t>pytest-cov</w:t>
            </w:r>
          </w:p>
        </w:tc>
        <w:tc>
          <w:tcPr>
            <w:tcW w:w="1871" w:type="dxa"/>
            <w:tcMar>
              <w:top w:w="80" w:type="dxa"/>
              <w:left w:w="80" w:type="dxa"/>
              <w:bottom w:w="80" w:type="dxa"/>
              <w:right w:w="80" w:type="dxa"/>
            </w:tcMar>
            <w:vAlign w:val="center"/>
          </w:tcPr>
          <w:p w14:paraId="69FB4B16" w14:textId="77777777" w:rsidR="006A5C53" w:rsidRDefault="00000000">
            <w:pPr>
              <w:jc w:val="center"/>
            </w:pPr>
            <w:r>
              <w:rPr>
                <w:rFonts w:ascii="B Nazanin" w:hAnsi="B Nazanin" w:eastAsia="B Nazanin"/>
                <w:color w:val="000000"/>
                <w:sz w:val="21"/>
              </w:rPr>
              <w:t>6.2.1</w:t>
            </w:r>
          </w:p>
        </w:tc>
        <w:tc>
          <w:tcPr>
            <w:tcW w:w="3969" w:type="dxa"/>
            <w:tcMar>
              <w:top w:w="80" w:type="dxa"/>
              <w:left w:w="80" w:type="dxa"/>
              <w:bottom w:w="80" w:type="dxa"/>
              <w:right w:w="80" w:type="dxa"/>
            </w:tcMar>
            <w:vAlign w:val="center"/>
          </w:tcPr>
          <w:p w14:paraId="687C84C0" w14:textId="77777777" w:rsidR="006A5C53" w:rsidRDefault="00000000">
            <w:pPr>
              <w:jc w:val="center"/>
            </w:pPr>
            <w:r>
              <w:rPr>
                <w:rFonts w:ascii="B Nazanin" w:hAnsi="B Nazanin" w:eastAsia="B Nazanin"/>
                <w:color w:val="000000"/>
                <w:sz w:val="21"/>
              </w:rPr>
              <w:t>Coverage</w:t>
            </w:r>
          </w:p>
        </w:tc>
      </w:tr>
      <w:tr w:rsidR="006A5C53" w14:paraId="0A831058" w14:textId="77777777">
        <w:trPr>
          <w:cantSplit/>
          <w:jc w:val="center"/>
        </w:trPr>
        <w:tc>
          <w:tcPr>
            <w:tcW w:w="2438" w:type="dxa"/>
            <w:tcMar>
              <w:top w:w="80" w:type="dxa"/>
              <w:left w:w="80" w:type="dxa"/>
              <w:bottom w:w="80" w:type="dxa"/>
              <w:right w:w="80" w:type="dxa"/>
            </w:tcMar>
            <w:vAlign w:val="center"/>
          </w:tcPr>
          <w:p w14:paraId="1B082E8A" w14:textId="77777777" w:rsidR="006A5C53" w:rsidRDefault="00000000">
            <w:pPr>
              <w:jc w:val="center"/>
            </w:pPr>
            <w:r>
              <w:rPr>
                <w:rFonts w:ascii="B Nazanin" w:hAnsi="B Nazanin" w:eastAsia="B Nazanin"/>
                <w:color w:val="000000"/>
                <w:sz w:val="21"/>
              </w:rPr>
              <w:t>ruff</w:t>
            </w:r>
          </w:p>
        </w:tc>
        <w:tc>
          <w:tcPr>
            <w:tcW w:w="1871" w:type="dxa"/>
            <w:tcMar>
              <w:top w:w="80" w:type="dxa"/>
              <w:left w:w="80" w:type="dxa"/>
              <w:bottom w:w="80" w:type="dxa"/>
              <w:right w:w="80" w:type="dxa"/>
            </w:tcMar>
            <w:vAlign w:val="center"/>
          </w:tcPr>
          <w:p w14:paraId="23EE1224" w14:textId="77777777" w:rsidR="006A5C53" w:rsidRDefault="00000000">
            <w:pPr>
              <w:jc w:val="center"/>
            </w:pPr>
            <w:r>
              <w:rPr>
                <w:rFonts w:ascii="B Nazanin" w:hAnsi="B Nazanin" w:eastAsia="B Nazanin"/>
                <w:color w:val="000000"/>
                <w:sz w:val="21"/>
              </w:rPr>
              <w:t>0.12.11</w:t>
            </w:r>
          </w:p>
        </w:tc>
        <w:tc>
          <w:tcPr>
            <w:tcW w:w="3969" w:type="dxa"/>
            <w:tcMar>
              <w:top w:w="80" w:type="dxa"/>
              <w:left w:w="80" w:type="dxa"/>
              <w:bottom w:w="80" w:type="dxa"/>
              <w:right w:w="80" w:type="dxa"/>
            </w:tcMar>
            <w:vAlign w:val="center"/>
          </w:tcPr>
          <w:p w14:paraId="7F3AB6C8" w14:textId="77777777" w:rsidR="006A5C53" w:rsidRDefault="00000000">
            <w:pPr>
              <w:jc w:val="center"/>
            </w:pPr>
            <w:r>
              <w:rPr>
                <w:rFonts w:ascii="B Nazanin" w:hAnsi="B Nazanin" w:eastAsia="B Nazanin"/>
                <w:color w:val="000000"/>
                <w:sz w:val="21"/>
              </w:rPr>
              <w:t>Lint</w:t>
            </w:r>
          </w:p>
        </w:tc>
      </w:tr>
      <w:tr w:rsidR="006A5C53" w14:paraId="1C634B35" w14:textId="77777777">
        <w:trPr>
          <w:cantSplit/>
          <w:jc w:val="center"/>
        </w:trPr>
        <w:tc>
          <w:tcPr>
            <w:tcW w:w="2438" w:type="dxa"/>
            <w:tcMar>
              <w:top w:w="80" w:type="dxa"/>
              <w:left w:w="80" w:type="dxa"/>
              <w:bottom w:w="80" w:type="dxa"/>
              <w:right w:w="80" w:type="dxa"/>
            </w:tcMar>
            <w:vAlign w:val="center"/>
          </w:tcPr>
          <w:p w14:paraId="6116B2D8" w14:textId="77777777" w:rsidR="006A5C53" w:rsidRDefault="00000000">
            <w:pPr>
              <w:jc w:val="center"/>
            </w:pPr>
            <w:r>
              <w:rPr>
                <w:rFonts w:ascii="B Nazanin" w:hAnsi="B Nazanin" w:eastAsia="B Nazanin"/>
                <w:color w:val="000000"/>
                <w:sz w:val="21"/>
              </w:rPr>
              <w:t>mypy</w:t>
            </w:r>
          </w:p>
        </w:tc>
        <w:tc>
          <w:tcPr>
            <w:tcW w:w="1871" w:type="dxa"/>
            <w:tcMar>
              <w:top w:w="80" w:type="dxa"/>
              <w:left w:w="80" w:type="dxa"/>
              <w:bottom w:w="80" w:type="dxa"/>
              <w:right w:w="80" w:type="dxa"/>
            </w:tcMar>
            <w:vAlign w:val="center"/>
          </w:tcPr>
          <w:p w14:paraId="3ED7EF1F" w14:textId="77777777" w:rsidR="006A5C53" w:rsidRDefault="00000000">
            <w:pPr>
              <w:jc w:val="center"/>
            </w:pPr>
            <w:r>
              <w:rPr>
                <w:rFonts w:ascii="B Nazanin" w:hAnsi="B Nazanin" w:eastAsia="B Nazanin"/>
                <w:color w:val="000000"/>
                <w:sz w:val="21"/>
              </w:rPr>
              <w:t>1.17.1</w:t>
            </w:r>
          </w:p>
        </w:tc>
        <w:tc>
          <w:tcPr>
            <w:tcW w:w="3969" w:type="dxa"/>
            <w:tcMar>
              <w:top w:w="80" w:type="dxa"/>
              <w:left w:w="80" w:type="dxa"/>
              <w:bottom w:w="80" w:type="dxa"/>
              <w:right w:w="80" w:type="dxa"/>
            </w:tcMar>
            <w:vAlign w:val="center"/>
          </w:tcPr>
          <w:p w14:paraId="7CFD4C41" w14:textId="77777777" w:rsidR="006A5C53" w:rsidRDefault="00000000">
            <w:pPr>
              <w:jc w:val="center"/>
            </w:pPr>
            <w:r>
              <w:rPr>
                <w:rFonts w:ascii="B Nazanin" w:hAnsi="B Nazanin" w:eastAsia="B Nazanin"/>
                <w:color w:val="000000"/>
                <w:sz w:val="19"/>
              </w:rPr>
              <w:t>Static Type Check</w:t>
            </w:r>
          </w:p>
        </w:tc>
      </w:tr>
      <w:tr w:rsidR="006A5C53" w14:paraId="74AFAC5F" w14:textId="77777777">
        <w:trPr>
          <w:cantSplit/>
          <w:jc w:val="center"/>
        </w:trPr>
        <w:tc>
          <w:tcPr>
            <w:tcW w:w="2438" w:type="dxa"/>
            <w:tcMar>
              <w:top w:w="80" w:type="dxa"/>
              <w:left w:w="80" w:type="dxa"/>
              <w:bottom w:w="80" w:type="dxa"/>
              <w:right w:w="80" w:type="dxa"/>
            </w:tcMar>
            <w:vAlign w:val="center"/>
          </w:tcPr>
          <w:p w14:paraId="2848F1D1" w14:textId="77777777" w:rsidR="006A5C53" w:rsidRDefault="00000000">
            <w:pPr>
              <w:jc w:val="center"/>
            </w:pPr>
            <w:r>
              <w:rPr>
                <w:rFonts w:ascii="B Nazanin" w:hAnsi="B Nazanin" w:eastAsia="B Nazanin"/>
                <w:color w:val="000000"/>
                <w:sz w:val="21"/>
              </w:rPr>
              <w:t>bandit</w:t>
            </w:r>
          </w:p>
        </w:tc>
        <w:tc>
          <w:tcPr>
            <w:tcW w:w="1871" w:type="dxa"/>
            <w:tcMar>
              <w:top w:w="80" w:type="dxa"/>
              <w:left w:w="80" w:type="dxa"/>
              <w:bottom w:w="80" w:type="dxa"/>
              <w:right w:w="80" w:type="dxa"/>
            </w:tcMar>
            <w:vAlign w:val="center"/>
          </w:tcPr>
          <w:p w14:paraId="1171B64C" w14:textId="77777777" w:rsidR="006A5C53" w:rsidRDefault="00000000">
            <w:pPr>
              <w:jc w:val="center"/>
            </w:pPr>
            <w:r>
              <w:rPr>
                <w:rFonts w:ascii="B Nazanin" w:hAnsi="B Nazanin" w:eastAsia="B Nazanin"/>
                <w:color w:val="000000"/>
                <w:sz w:val="21"/>
              </w:rPr>
              <w:t>1.8.6</w:t>
            </w:r>
          </w:p>
        </w:tc>
        <w:tc>
          <w:tcPr>
            <w:tcW w:w="3969" w:type="dxa"/>
            <w:tcMar>
              <w:top w:w="80" w:type="dxa"/>
              <w:left w:w="80" w:type="dxa"/>
              <w:bottom w:w="80" w:type="dxa"/>
              <w:right w:w="80" w:type="dxa"/>
            </w:tcMar>
            <w:vAlign w:val="center"/>
          </w:tcPr>
          <w:p w14:paraId="526B2D24" w14:textId="77777777" w:rsidR="006A5C53" w:rsidRDefault="00000000">
            <w:pPr>
              <w:jc w:val="center"/>
            </w:pPr>
            <w:r>
              <w:rPr>
                <w:rFonts w:ascii="B Nazanin" w:hAnsi="B Nazanin" w:eastAsia="B Nazanin"/>
                <w:color w:val="000000"/>
                <w:sz w:val="19"/>
              </w:rPr>
              <w:t>Security Lint</w:t>
            </w:r>
          </w:p>
        </w:tc>
      </w:tr>
      <w:tr w:rsidR="006A5C53" w14:paraId="047AF82F" w14:textId="77777777">
        <w:trPr>
          <w:cantSplit/>
          <w:jc w:val="center"/>
        </w:trPr>
        <w:tc>
          <w:tcPr>
            <w:tcW w:w="2438" w:type="dxa"/>
            <w:tcMar>
              <w:top w:w="80" w:type="dxa"/>
              <w:left w:w="80" w:type="dxa"/>
              <w:bottom w:w="80" w:type="dxa"/>
              <w:right w:w="80" w:type="dxa"/>
            </w:tcMar>
            <w:vAlign w:val="center"/>
          </w:tcPr>
          <w:p w14:paraId="1274A0BD" w14:textId="77777777" w:rsidR="006A5C53" w:rsidRDefault="00000000">
            <w:pPr>
              <w:jc w:val="center"/>
            </w:pPr>
            <w:r>
              <w:rPr>
                <w:rFonts w:ascii="B Nazanin" w:hAnsi="B Nazanin" w:eastAsia="B Nazanin"/>
                <w:color w:val="000000"/>
                <w:sz w:val="19"/>
              </w:rPr>
              <w:t>pip-audit</w:t>
            </w:r>
          </w:p>
        </w:tc>
        <w:tc>
          <w:tcPr>
            <w:tcW w:w="1871" w:type="dxa"/>
            <w:tcMar>
              <w:top w:w="80" w:type="dxa"/>
              <w:left w:w="80" w:type="dxa"/>
              <w:bottom w:w="80" w:type="dxa"/>
              <w:right w:w="80" w:type="dxa"/>
            </w:tcMar>
            <w:vAlign w:val="center"/>
          </w:tcPr>
          <w:p w14:paraId="1F473F9D" w14:textId="77777777" w:rsidR="006A5C53" w:rsidRDefault="00000000">
            <w:pPr>
              <w:jc w:val="center"/>
            </w:pPr>
            <w:r>
              <w:rPr>
                <w:rFonts w:ascii="B Nazanin" w:hAnsi="B Nazanin" w:eastAsia="B Nazanin"/>
                <w:color w:val="000000"/>
                <w:sz w:val="21"/>
              </w:rPr>
              <w:t>2.9.0</w:t>
            </w:r>
          </w:p>
        </w:tc>
        <w:tc>
          <w:tcPr>
            <w:tcW w:w="3969" w:type="dxa"/>
            <w:tcMar>
              <w:top w:w="80" w:type="dxa"/>
              <w:left w:w="80" w:type="dxa"/>
              <w:bottom w:w="80" w:type="dxa"/>
              <w:right w:w="80" w:type="dxa"/>
            </w:tcMar>
            <w:vAlign w:val="center"/>
          </w:tcPr>
          <w:p w14:paraId="0B60326B" w14:textId="77777777" w:rsidR="006A5C53" w:rsidRDefault="00000000">
            <w:pPr>
              <w:jc w:val="center"/>
            </w:pPr>
            <w:r>
              <w:rPr>
                <w:rFonts w:ascii="B Nazanin" w:hAnsi="B Nazanin" w:eastAsia="B Nazanin"/>
                <w:color w:val="000000"/>
                <w:sz w:val="19"/>
              </w:rPr>
              <w:t>Dependency Audit</w:t>
            </w:r>
          </w:p>
        </w:tc>
      </w:tr>
    </w:tbl>
    <w:p w14:paraId="7C8FD739" w14:textId="77777777" w:rsidR="006A5C53" w:rsidRDefault="00000000">
      <w:pPr>
        <w:pStyle w:val="CaptionFA"/>
        <w:bidi/>
        <w:spacing w:after="0"/>
        <w:jc w:val="right"/>
      </w:pPr>
      <w:r>
        <w:rPr>
          <w:color w:val="000000"/>
          <w:rtl/>
          <w:lang w:val="fa-IR"/>
        </w:rPr>
        <w:t>جدول ۴-۱. فناوری‌ها و وابستگی‌های اصلی</w:t>
      </w:r>
    </w:p>
    <w:p w14:paraId="35408FBB" w14:textId="77777777" w:rsidR="006A5C53" w:rsidRDefault="00000000">
      <w:pPr>
        <w:pStyle w:val="Heading2"/>
        <w:keepNext/>
        <w:spacing w:after="0"/>
        <w:jc w:val="right"/>
      </w:pPr>
      <w:r>
        <w:rPr>
          <w:color w:val="000000"/>
        </w:rPr>
        <w:t>۴-۲. ساختار Repository</w:t>
      </w:r>
    </w:p>
    <w:p w14:paraId="08D6D3AD" w14:textId="77777777" w:rsidR="006A5C53" w:rsidRDefault="00000000">
      <w:r>
        <w:rPr>
          <w:color w:val="000000"/>
        </w:rPr>
        <w:t>شاخه نسخهٔ پژوهشی V3 شامل پوشه‌های configs، data، docs، models، reports، scripts، src و tests است. Package اصلی در src/hge_gold قرار دارد. خروجی‌های رسمی در artifacts/v2 و artifacts/data_quality و Predictionها در data/predictions/v2 ذخیره می‌شوند.</w:t>
      </w:r>
    </w:p>
    <w:tbl>
      <w:tblPr>
        <w:tblStyle w:val="TableGrid"/>
        <w:bidiVisual/>
        <w:tblW w:w="0" w:type="auto"/>
        <w:jc w:val="center"/>
        <w:tblLook w:val="04A0" w:firstRow="1" w:lastRow="0" w:firstColumn="1" w:lastColumn="0" w:noHBand="0" w:noVBand="1"/>
      </w:tblPr>
      <w:tblGrid>
        <w:gridCol w:w="2268"/>
        <w:gridCol w:w="5953"/>
      </w:tblGrid>
      <w:tr w:rsidR="006A5C53" w14:paraId="7FCFCBE6" w14:textId="77777777">
        <w:trPr>
          <w:cantSplit/>
          <w:tblHeader/>
          <w:jc w:val="center"/>
        </w:trPr>
        <w:tc>
          <w:tcPr>
            <w:tcW w:w="2268" w:type="dxa"/>
            <w:shd w:val="clear" w:color="auto" w:fill="D9D9D9"/>
            <w:tcMar>
              <w:top w:w="80" w:type="dxa"/>
              <w:left w:w="80" w:type="dxa"/>
              <w:bottom w:w="80" w:type="dxa"/>
              <w:right w:w="80" w:type="dxa"/>
            </w:tcMar>
            <w:vAlign w:val="center"/>
          </w:tcPr>
          <w:p w14:paraId="3483460D" w14:textId="77777777" w:rsidR="006A5C53" w:rsidRDefault="00000000">
            <w:pPr>
              <w:bidi/>
              <w:jc w:val="center"/>
            </w:pPr>
            <w:r>
              <w:rPr>
                <w:rFonts w:ascii="B Nazanin" w:hAnsi="B Nazanin" w:eastAsia="B Nazanin"/>
                <w:b/>
                <w:color w:val="000000"/>
                <w:sz w:val="21"/>
                <w:rtl/>
                <w:lang w:val="fa-IR"/>
              </w:rPr>
              <w:t>ماژول</w:t>
            </w:r>
          </w:p>
        </w:tc>
        <w:tc>
          <w:tcPr>
            <w:tcW w:w="5953" w:type="dxa"/>
            <w:shd w:val="clear" w:color="auto" w:fill="D9D9D9"/>
            <w:tcMar>
              <w:top w:w="80" w:type="dxa"/>
              <w:left w:w="80" w:type="dxa"/>
              <w:bottom w:w="80" w:type="dxa"/>
              <w:right w:w="80" w:type="dxa"/>
            </w:tcMar>
            <w:vAlign w:val="center"/>
          </w:tcPr>
          <w:p w14:paraId="2B232F06" w14:textId="77777777" w:rsidR="006A5C53" w:rsidRDefault="00000000">
            <w:pPr>
              <w:bidi/>
              <w:jc w:val="center"/>
            </w:pPr>
            <w:r>
              <w:rPr>
                <w:rFonts w:ascii="B Nazanin" w:hAnsi="B Nazanin" w:eastAsia="B Nazanin"/>
                <w:b/>
                <w:color w:val="000000"/>
                <w:sz w:val="21"/>
                <w:rtl/>
                <w:lang w:val="fa-IR"/>
              </w:rPr>
              <w:t>مسئولیت اصلی</w:t>
            </w:r>
          </w:p>
        </w:tc>
      </w:tr>
      <w:tr w:rsidR="006A5C53" w14:paraId="21E85F4F" w14:textId="77777777">
        <w:trPr>
          <w:cantSplit/>
          <w:jc w:val="center"/>
        </w:trPr>
        <w:tc>
          <w:tcPr>
            <w:tcW w:w="2268" w:type="dxa"/>
            <w:tcMar>
              <w:top w:w="80" w:type="dxa"/>
              <w:left w:w="80" w:type="dxa"/>
              <w:bottom w:w="80" w:type="dxa"/>
              <w:right w:w="80" w:type="dxa"/>
            </w:tcMar>
            <w:vAlign w:val="center"/>
          </w:tcPr>
          <w:p w14:paraId="61CE24C6" w14:textId="77777777" w:rsidR="006A5C53" w:rsidRDefault="00000000">
            <w:pPr>
              <w:jc w:val="center"/>
            </w:pPr>
            <w:r>
              <w:rPr>
                <w:rFonts w:ascii="B Nazanin" w:hAnsi="B Nazanin" w:eastAsia="B Nazanin"/>
                <w:color w:val="000000"/>
                <w:sz w:val="19"/>
              </w:rPr>
              <w:t>config.py</w:t>
            </w:r>
          </w:p>
        </w:tc>
        <w:tc>
          <w:tcPr>
            <w:tcW w:w="5953" w:type="dxa"/>
            <w:tcMar>
              <w:top w:w="80" w:type="dxa"/>
              <w:left w:w="80" w:type="dxa"/>
              <w:bottom w:w="80" w:type="dxa"/>
              <w:right w:w="80" w:type="dxa"/>
            </w:tcMar>
            <w:vAlign w:val="center"/>
          </w:tcPr>
          <w:p w14:paraId="3C65A143" w14:textId="77777777" w:rsidR="006A5C53" w:rsidRDefault="00000000">
            <w:pPr>
              <w:bidi/>
              <w:jc w:val="center"/>
            </w:pPr>
            <w:r>
              <w:rPr>
                <w:rFonts w:ascii="B Nazanin" w:hAnsi="B Nazanin" w:eastAsia="B Nazanin"/>
                <w:color w:val="000000"/>
                <w:sz w:val="19"/>
                <w:rtl/>
              </w:rPr>
              <w:t>Typed configuration و Validation</w:t>
            </w:r>
          </w:p>
        </w:tc>
      </w:tr>
      <w:tr w:rsidR="006A5C53" w14:paraId="7A193C6D" w14:textId="77777777">
        <w:trPr>
          <w:cantSplit/>
          <w:jc w:val="center"/>
        </w:trPr>
        <w:tc>
          <w:tcPr>
            <w:tcW w:w="2268" w:type="dxa"/>
            <w:tcMar>
              <w:top w:w="80" w:type="dxa"/>
              <w:left w:w="80" w:type="dxa"/>
              <w:bottom w:w="80" w:type="dxa"/>
              <w:right w:w="80" w:type="dxa"/>
            </w:tcMar>
            <w:vAlign w:val="center"/>
          </w:tcPr>
          <w:p w14:paraId="6A9D169D" w14:textId="77777777" w:rsidR="006A5C53" w:rsidRDefault="00000000">
            <w:pPr>
              <w:jc w:val="center"/>
            </w:pPr>
            <w:r>
              <w:rPr>
                <w:rFonts w:ascii="B Nazanin" w:hAnsi="B Nazanin" w:eastAsia="B Nazanin"/>
                <w:color w:val="000000"/>
                <w:sz w:val="21"/>
              </w:rPr>
              <w:t>data.py</w:t>
            </w:r>
          </w:p>
        </w:tc>
        <w:tc>
          <w:tcPr>
            <w:tcW w:w="5953" w:type="dxa"/>
            <w:tcMar>
              <w:top w:w="80" w:type="dxa"/>
              <w:left w:w="80" w:type="dxa"/>
              <w:bottom w:w="80" w:type="dxa"/>
              <w:right w:w="80" w:type="dxa"/>
            </w:tcMar>
            <w:vAlign w:val="center"/>
          </w:tcPr>
          <w:p w14:paraId="277978BA" w14:textId="77777777" w:rsidR="006A5C53" w:rsidRDefault="00000000">
            <w:pPr>
              <w:bidi/>
              <w:jc w:val="center"/>
            </w:pPr>
            <w:r>
              <w:rPr>
                <w:rFonts w:ascii="B Nazanin" w:hAnsi="B Nazanin" w:eastAsia="B Nazanin"/>
                <w:color w:val="000000"/>
                <w:sz w:val="19"/>
                <w:rtl/>
              </w:rPr>
              <w:t>بارگذاری/ساخت Fixture و Data Contract</w:t>
            </w:r>
          </w:p>
        </w:tc>
      </w:tr>
      <w:tr w:rsidR="006A5C53" w14:paraId="6A5EE19E" w14:textId="77777777">
        <w:trPr>
          <w:cantSplit/>
          <w:jc w:val="center"/>
        </w:trPr>
        <w:tc>
          <w:tcPr>
            <w:tcW w:w="2268" w:type="dxa"/>
            <w:tcMar>
              <w:top w:w="80" w:type="dxa"/>
              <w:left w:w="80" w:type="dxa"/>
              <w:bottom w:w="80" w:type="dxa"/>
              <w:right w:w="80" w:type="dxa"/>
            </w:tcMar>
            <w:vAlign w:val="center"/>
          </w:tcPr>
          <w:p w14:paraId="35301F07" w14:textId="77777777" w:rsidR="006A5C53" w:rsidRDefault="00000000">
            <w:pPr>
              <w:jc w:val="center"/>
            </w:pPr>
            <w:r>
              <w:rPr>
                <w:rFonts w:ascii="B Nazanin" w:hAnsi="B Nazanin" w:eastAsia="B Nazanin"/>
                <w:color w:val="000000"/>
                <w:sz w:val="19"/>
              </w:rPr>
              <w:t>data_audit.py</w:t>
            </w:r>
          </w:p>
        </w:tc>
        <w:tc>
          <w:tcPr>
            <w:tcW w:w="5953" w:type="dxa"/>
            <w:tcMar>
              <w:top w:w="80" w:type="dxa"/>
              <w:left w:w="80" w:type="dxa"/>
              <w:bottom w:w="80" w:type="dxa"/>
              <w:right w:w="80" w:type="dxa"/>
            </w:tcMar>
            <w:vAlign w:val="center"/>
          </w:tcPr>
          <w:p w14:paraId="12232C15" w14:textId="77777777" w:rsidR="006A5C53" w:rsidRDefault="00000000">
            <w:pPr>
              <w:bidi/>
              <w:jc w:val="center"/>
            </w:pPr>
            <w:r>
              <w:rPr>
                <w:rFonts w:ascii="B Nazanin" w:hAnsi="B Nazanin" w:eastAsia="B Nazanin"/>
                <w:color w:val="000000"/>
                <w:sz w:val="21"/>
                <w:rtl/>
                <w:lang w:val="fa-IR"/>
              </w:rPr>
              <w:t>ممیزی توصیفی بازار</w:t>
            </w:r>
          </w:p>
        </w:tc>
      </w:tr>
      <w:tr w:rsidR="006A5C53" w14:paraId="108DCEFE" w14:textId="77777777">
        <w:trPr>
          <w:cantSplit/>
          <w:jc w:val="center"/>
        </w:trPr>
        <w:tc>
          <w:tcPr>
            <w:tcW w:w="2268" w:type="dxa"/>
            <w:tcMar>
              <w:top w:w="80" w:type="dxa"/>
              <w:left w:w="80" w:type="dxa"/>
              <w:bottom w:w="80" w:type="dxa"/>
              <w:right w:w="80" w:type="dxa"/>
            </w:tcMar>
            <w:vAlign w:val="center"/>
          </w:tcPr>
          <w:p w14:paraId="550248E2" w14:textId="77777777" w:rsidR="006A5C53" w:rsidRDefault="00000000">
            <w:pPr>
              <w:jc w:val="center"/>
            </w:pPr>
            <w:r>
              <w:rPr>
                <w:rFonts w:ascii="B Nazanin" w:hAnsi="B Nazanin" w:eastAsia="B Nazanin"/>
                <w:color w:val="000000"/>
                <w:sz w:val="19"/>
              </w:rPr>
              <w:t>features.py</w:t>
            </w:r>
          </w:p>
        </w:tc>
        <w:tc>
          <w:tcPr>
            <w:tcW w:w="5953" w:type="dxa"/>
            <w:tcMar>
              <w:top w:w="80" w:type="dxa"/>
              <w:left w:w="80" w:type="dxa"/>
              <w:bottom w:w="80" w:type="dxa"/>
              <w:right w:w="80" w:type="dxa"/>
            </w:tcMar>
            <w:vAlign w:val="center"/>
          </w:tcPr>
          <w:p w14:paraId="53B2E1D0" w14:textId="77777777" w:rsidR="006A5C53" w:rsidRDefault="00000000">
            <w:pPr>
              <w:bidi/>
              <w:jc w:val="center"/>
            </w:pPr>
            <w:r>
              <w:rPr>
                <w:rFonts w:ascii="B Nazanin" w:hAnsi="B Nazanin" w:eastAsia="B Nazanin"/>
                <w:color w:val="000000"/>
                <w:sz w:val="21"/>
                <w:rtl/>
              </w:rPr>
              <w:t>ساخت ۶۷ ویژگی علّی و تست Causality</w:t>
            </w:r>
          </w:p>
        </w:tc>
      </w:tr>
      <w:tr w:rsidR="006A5C53" w14:paraId="21CC21AE" w14:textId="77777777">
        <w:trPr>
          <w:cantSplit/>
          <w:jc w:val="center"/>
        </w:trPr>
        <w:tc>
          <w:tcPr>
            <w:tcW w:w="2268" w:type="dxa"/>
            <w:tcMar>
              <w:top w:w="80" w:type="dxa"/>
              <w:left w:w="80" w:type="dxa"/>
              <w:bottom w:w="80" w:type="dxa"/>
              <w:right w:w="80" w:type="dxa"/>
            </w:tcMar>
            <w:vAlign w:val="center"/>
          </w:tcPr>
          <w:p w14:paraId="2B4AA55D" w14:textId="77777777" w:rsidR="006A5C53" w:rsidRDefault="00000000">
            <w:pPr>
              <w:jc w:val="center"/>
            </w:pPr>
            <w:r>
              <w:rPr>
                <w:rFonts w:ascii="B Nazanin" w:hAnsi="B Nazanin" w:eastAsia="B Nazanin"/>
                <w:color w:val="000000"/>
                <w:sz w:val="19"/>
              </w:rPr>
              <w:t>targets.py</w:t>
            </w:r>
          </w:p>
        </w:tc>
        <w:tc>
          <w:tcPr>
            <w:tcW w:w="5953" w:type="dxa"/>
            <w:tcMar>
              <w:top w:w="80" w:type="dxa"/>
              <w:left w:w="80" w:type="dxa"/>
              <w:bottom w:w="80" w:type="dxa"/>
              <w:right w:w="80" w:type="dxa"/>
            </w:tcMar>
            <w:vAlign w:val="center"/>
          </w:tcPr>
          <w:p w14:paraId="69B6B860" w14:textId="77777777" w:rsidR="006A5C53" w:rsidRDefault="00000000">
            <w:pPr>
              <w:bidi/>
              <w:jc w:val="center"/>
            </w:pPr>
            <w:r>
              <w:rPr>
                <w:rFonts w:ascii="B Nazanin" w:hAnsi="B Nazanin" w:eastAsia="B Nazanin"/>
                <w:color w:val="000000"/>
                <w:sz w:val="21"/>
                <w:rtl/>
              </w:rPr>
              <w:t>Target چندافقی و Threshold ثانویه</w:t>
            </w:r>
          </w:p>
        </w:tc>
      </w:tr>
      <w:tr w:rsidR="006A5C53" w14:paraId="50BFCE41" w14:textId="77777777">
        <w:trPr>
          <w:cantSplit/>
          <w:jc w:val="center"/>
        </w:trPr>
        <w:tc>
          <w:tcPr>
            <w:tcW w:w="2268" w:type="dxa"/>
            <w:tcMar>
              <w:top w:w="80" w:type="dxa"/>
              <w:left w:w="80" w:type="dxa"/>
              <w:bottom w:w="80" w:type="dxa"/>
              <w:right w:w="80" w:type="dxa"/>
            </w:tcMar>
            <w:vAlign w:val="center"/>
          </w:tcPr>
          <w:p w14:paraId="2F34CBC8" w14:textId="77777777" w:rsidR="006A5C53" w:rsidRDefault="00000000">
            <w:pPr>
              <w:jc w:val="center"/>
            </w:pPr>
            <w:r>
              <w:rPr>
                <w:rFonts w:ascii="B Nazanin" w:hAnsi="B Nazanin" w:eastAsia="B Nazanin"/>
                <w:color w:val="000000"/>
                <w:sz w:val="19"/>
              </w:rPr>
              <w:t>splits.py</w:t>
            </w:r>
          </w:p>
        </w:tc>
        <w:tc>
          <w:tcPr>
            <w:tcW w:w="5953" w:type="dxa"/>
            <w:tcMar>
              <w:top w:w="80" w:type="dxa"/>
              <w:left w:w="80" w:type="dxa"/>
              <w:bottom w:w="80" w:type="dxa"/>
              <w:right w:w="80" w:type="dxa"/>
            </w:tcMar>
            <w:vAlign w:val="center"/>
          </w:tcPr>
          <w:p w14:paraId="177A7AA5" w14:textId="77777777" w:rsidR="006A5C53" w:rsidRDefault="00000000">
            <w:pPr>
              <w:bidi/>
              <w:jc w:val="center"/>
            </w:pPr>
            <w:r>
              <w:rPr>
                <w:rFonts w:ascii="B Nazanin" w:hAnsi="B Nazanin" w:eastAsia="B Nazanin"/>
                <w:color w:val="000000"/>
                <w:sz w:val="19"/>
                <w:rtl/>
              </w:rPr>
              <w:t>Locked Test و Purged Walk-Forward</w:t>
            </w:r>
          </w:p>
        </w:tc>
      </w:tr>
      <w:tr w:rsidR="006A5C53" w14:paraId="0DAE98D7" w14:textId="77777777">
        <w:trPr>
          <w:cantSplit/>
          <w:jc w:val="center"/>
        </w:trPr>
        <w:tc>
          <w:tcPr>
            <w:tcW w:w="2268" w:type="dxa"/>
            <w:tcMar>
              <w:top w:w="80" w:type="dxa"/>
              <w:left w:w="80" w:type="dxa"/>
              <w:bottom w:w="80" w:type="dxa"/>
              <w:right w:w="80" w:type="dxa"/>
            </w:tcMar>
            <w:vAlign w:val="center"/>
          </w:tcPr>
          <w:p w14:paraId="695863EF" w14:textId="77777777" w:rsidR="006A5C53" w:rsidRDefault="00000000">
            <w:pPr>
              <w:jc w:val="center"/>
            </w:pPr>
            <w:r>
              <w:rPr>
                <w:rFonts w:ascii="B Nazanin" w:hAnsi="B Nazanin" w:eastAsia="B Nazanin"/>
                <w:color w:val="000000"/>
                <w:sz w:val="19"/>
              </w:rPr>
              <w:t>modeling.py</w:t>
            </w:r>
          </w:p>
        </w:tc>
        <w:tc>
          <w:tcPr>
            <w:tcW w:w="5953" w:type="dxa"/>
            <w:tcMar>
              <w:top w:w="80" w:type="dxa"/>
              <w:left w:w="80" w:type="dxa"/>
              <w:bottom w:w="80" w:type="dxa"/>
              <w:right w:w="80" w:type="dxa"/>
            </w:tcMar>
            <w:vAlign w:val="center"/>
          </w:tcPr>
          <w:p w14:paraId="7EFEBD3C" w14:textId="77777777" w:rsidR="006A5C53" w:rsidRDefault="00000000">
            <w:pPr>
              <w:bidi/>
              <w:jc w:val="center"/>
            </w:pPr>
            <w:r>
              <w:rPr>
                <w:rFonts w:ascii="B Nazanin" w:hAnsi="B Nazanin" w:eastAsia="B Nazanin"/>
                <w:color w:val="000000"/>
                <w:sz w:val="19"/>
                <w:rtl/>
              </w:rPr>
              <w:t>Candidateها، OOF، Learned Gate و Model Bundle</w:t>
            </w:r>
          </w:p>
        </w:tc>
      </w:tr>
      <w:tr w:rsidR="006A5C53" w14:paraId="1F441C36" w14:textId="77777777">
        <w:trPr>
          <w:cantSplit/>
          <w:jc w:val="center"/>
        </w:trPr>
        <w:tc>
          <w:tcPr>
            <w:tcW w:w="2268" w:type="dxa"/>
            <w:tcMar>
              <w:top w:w="80" w:type="dxa"/>
              <w:left w:w="80" w:type="dxa"/>
              <w:bottom w:w="80" w:type="dxa"/>
              <w:right w:w="80" w:type="dxa"/>
            </w:tcMar>
            <w:vAlign w:val="center"/>
          </w:tcPr>
          <w:p w14:paraId="7E2A3543" w14:textId="77777777" w:rsidR="006A5C53" w:rsidRDefault="00000000">
            <w:pPr>
              <w:jc w:val="center"/>
            </w:pPr>
            <w:r>
              <w:rPr>
                <w:rFonts w:ascii="B Nazanin" w:hAnsi="B Nazanin" w:eastAsia="B Nazanin"/>
                <w:color w:val="000000"/>
                <w:sz w:val="19"/>
              </w:rPr>
              <w:t>evaluation.py</w:t>
            </w:r>
          </w:p>
        </w:tc>
        <w:tc>
          <w:tcPr>
            <w:tcW w:w="5953" w:type="dxa"/>
            <w:tcMar>
              <w:top w:w="80" w:type="dxa"/>
              <w:left w:w="80" w:type="dxa"/>
              <w:bottom w:w="80" w:type="dxa"/>
              <w:right w:w="80" w:type="dxa"/>
            </w:tcMar>
            <w:vAlign w:val="center"/>
          </w:tcPr>
          <w:p w14:paraId="344A3E48" w14:textId="77777777" w:rsidR="006A5C53" w:rsidRDefault="00000000">
            <w:pPr>
              <w:bidi/>
              <w:jc w:val="center"/>
            </w:pPr>
            <w:r>
              <w:rPr>
                <w:rFonts w:ascii="B Nazanin" w:hAnsi="B Nazanin" w:eastAsia="B Nazanin"/>
                <w:color w:val="000000"/>
                <w:sz w:val="19"/>
                <w:rtl/>
              </w:rPr>
              <w:t>Metric، Threshold Tuning، Bootstrap و Backtest</w:t>
            </w:r>
          </w:p>
        </w:tc>
      </w:tr>
      <w:tr w:rsidR="006A5C53" w14:paraId="65A4A045" w14:textId="77777777">
        <w:trPr>
          <w:cantSplit/>
          <w:jc w:val="center"/>
        </w:trPr>
        <w:tc>
          <w:tcPr>
            <w:tcW w:w="2268" w:type="dxa"/>
            <w:tcMar>
              <w:top w:w="80" w:type="dxa"/>
              <w:left w:w="80" w:type="dxa"/>
              <w:bottom w:w="80" w:type="dxa"/>
              <w:right w:w="80" w:type="dxa"/>
            </w:tcMar>
            <w:vAlign w:val="center"/>
          </w:tcPr>
          <w:p w14:paraId="12FB051C" w14:textId="77777777" w:rsidR="006A5C53" w:rsidRDefault="00000000">
            <w:pPr>
              <w:jc w:val="center"/>
            </w:pPr>
            <w:r>
              <w:rPr>
                <w:rFonts w:ascii="B Nazanin" w:hAnsi="B Nazanin" w:eastAsia="B Nazanin"/>
                <w:color w:val="000000"/>
                <w:sz w:val="19"/>
              </w:rPr>
              <w:t>pipeline.py</w:t>
            </w:r>
          </w:p>
        </w:tc>
        <w:tc>
          <w:tcPr>
            <w:tcW w:w="5953" w:type="dxa"/>
            <w:tcMar>
              <w:top w:w="80" w:type="dxa"/>
              <w:left w:w="80" w:type="dxa"/>
              <w:bottom w:w="80" w:type="dxa"/>
              <w:right w:w="80" w:type="dxa"/>
            </w:tcMar>
            <w:vAlign w:val="center"/>
          </w:tcPr>
          <w:p w14:paraId="42FFAD35" w14:textId="77777777" w:rsidR="006A5C53" w:rsidRDefault="00000000">
            <w:pPr>
              <w:bidi/>
              <w:jc w:val="center"/>
            </w:pPr>
            <w:r>
              <w:rPr>
                <w:rFonts w:ascii="B Nazanin" w:hAnsi="B Nazanin" w:eastAsia="B Nazanin"/>
                <w:color w:val="000000"/>
                <w:sz w:val="19"/>
                <w:rtl/>
              </w:rPr>
              <w:t>Orchestration و Artifact/Manifest generation</w:t>
            </w:r>
          </w:p>
        </w:tc>
      </w:tr>
      <w:tr w:rsidR="006A5C53" w14:paraId="2A2B35E1" w14:textId="77777777">
        <w:trPr>
          <w:cantSplit/>
          <w:jc w:val="center"/>
        </w:trPr>
        <w:tc>
          <w:tcPr>
            <w:tcW w:w="2268" w:type="dxa"/>
            <w:tcMar>
              <w:top w:w="80" w:type="dxa"/>
              <w:left w:w="80" w:type="dxa"/>
              <w:bottom w:w="80" w:type="dxa"/>
              <w:right w:w="80" w:type="dxa"/>
            </w:tcMar>
            <w:vAlign w:val="center"/>
          </w:tcPr>
          <w:p w14:paraId="77A564FC" w14:textId="77777777" w:rsidR="006A5C53" w:rsidRDefault="00000000">
            <w:pPr>
              <w:jc w:val="center"/>
            </w:pPr>
            <w:r>
              <w:rPr>
                <w:rFonts w:ascii="B Nazanin" w:hAnsi="B Nazanin" w:eastAsia="B Nazanin"/>
                <w:color w:val="000000"/>
                <w:sz w:val="21"/>
              </w:rPr>
              <w:t>cli.py</w:t>
            </w:r>
          </w:p>
        </w:tc>
        <w:tc>
          <w:tcPr>
            <w:tcW w:w="5953" w:type="dxa"/>
            <w:tcMar>
              <w:top w:w="80" w:type="dxa"/>
              <w:left w:w="80" w:type="dxa"/>
              <w:bottom w:w="80" w:type="dxa"/>
              <w:right w:w="80" w:type="dxa"/>
            </w:tcMar>
            <w:vAlign w:val="center"/>
          </w:tcPr>
          <w:p w14:paraId="1F20034C" w14:textId="77777777" w:rsidR="006A5C53" w:rsidRDefault="00000000">
            <w:pPr>
              <w:bidi/>
              <w:jc w:val="center"/>
            </w:pPr>
            <w:r>
              <w:rPr>
                <w:rFonts w:ascii="B Nazanin" w:hAnsi="B Nazanin" w:eastAsia="B Nazanin"/>
                <w:color w:val="000000"/>
                <w:sz w:val="21"/>
                <w:rtl/>
                <w:lang w:val="fa-IR"/>
              </w:rPr>
              <w:t>رابط خط فرمان</w:t>
            </w:r>
          </w:p>
        </w:tc>
      </w:tr>
    </w:tbl>
    <w:p w14:paraId="56BEC637" w14:textId="77777777" w:rsidR="006A5C53" w:rsidRDefault="00000000">
      <w:pPr>
        <w:pStyle w:val="CaptionFA"/>
        <w:bidi/>
        <w:spacing w:after="0"/>
        <w:jc w:val="right"/>
      </w:pPr>
      <w:r>
        <w:rPr>
          <w:color w:val="000000"/>
          <w:rtl/>
          <w:lang w:val="fa-IR"/>
        </w:rPr>
        <w:t>جدول ۴-۲. ساختار ماژول‌های کد</w:t>
      </w:r>
    </w:p>
    <w:p w14:paraId="6FC6FEC6" w14:textId="77777777" w:rsidR="006A5C53" w:rsidRDefault="00000000">
      <w:pPr>
        <w:pStyle w:val="Heading2"/>
        <w:keepNext/>
        <w:spacing w:after="0"/>
        <w:jc w:val="right"/>
      </w:pPr>
      <w:r>
        <w:rPr>
          <w:color w:val="000000"/>
        </w:rPr>
        <w:t>۴-۳. پیاده‌سازی Data Validation</w:t>
      </w:r>
    </w:p>
    <w:p w14:paraId="4028E71E" w14:textId="77777777" w:rsidR="006A5C53" w:rsidRDefault="00000000">
      <w:pPr>
        <w:pStyle w:val="BodyTextFA"/>
        <w:spacing w:after="0" w:line="288" w:lineRule="auto"/>
        <w:ind w:firstLine="397"/>
        <w:jc w:val="both"/>
      </w:pPr>
      <w:r>
        <w:rPr>
          <w:rFonts w:ascii="B Nazanin" w:hAnsi="B Nazanin" w:eastAsia="B Nazanin"/>
          <w:color w:val="000000"/>
        </w:rPr>
        <w:t xml:space="preserve">تابع </w:t>
      </w:r>
      <w:r>
        <w:rPr>
          <w:rFonts w:ascii="B Nazanin" w:hAnsi="B Nazanin" w:eastAsia="B Nazanin"/>
          <w:color w:val="000000"/>
          <w:sz w:val="22"/>
          <w:rtl w:val="0"/>
          <w:lang w:val="en-US"/>
        </w:rPr>
        <w:t>normalize_and_validate</w:t>
      </w:r>
      <w:r>
        <w:rPr>
          <w:rFonts w:ascii="B Nazanin" w:hAnsi="B Nazanin" w:eastAsia="B Nazanin"/>
          <w:color w:val="000000"/>
        </w:rPr>
        <w:t xml:space="preserve"> ابتدا وجود ستون‌های لازم را بررسی می‌کند، تاریخ و ستون‌های عددی را </w:t>
      </w:r>
      <w:r>
        <w:rPr>
          <w:rFonts w:ascii="B Nazanin" w:hAnsi="B Nazanin" w:eastAsia="B Nazanin"/>
          <w:color w:val="000000"/>
          <w:rtl w:val="0"/>
          <w:lang w:val="en-US"/>
        </w:rPr>
        <w:t>Parse</w:t>
      </w:r>
      <w:r>
        <w:rPr>
          <w:rFonts w:ascii="B Nazanin" w:hAnsi="B Nazanin" w:eastAsia="B Nazanin"/>
          <w:color w:val="000000"/>
        </w:rPr>
        <w:t xml:space="preserve"> می‌نماید و سپس </w:t>
      </w:r>
      <w:r>
        <w:rPr>
          <w:rFonts w:ascii="B Nazanin" w:hAnsi="B Nazanin" w:eastAsia="B Nazanin"/>
          <w:color w:val="000000"/>
          <w:sz w:val="22"/>
          <w:rtl w:val="0"/>
          <w:lang w:val="en-US"/>
        </w:rPr>
        <w:t>invariant</w:t>
      </w:r>
      <w:r>
        <w:rPr>
          <w:rFonts w:ascii="B Nazanin" w:hAnsi="B Nazanin" w:eastAsia="B Nazanin"/>
          <w:color w:val="000000"/>
        </w:rPr>
        <w:t xml:space="preserve">های داده را می‌سنجد. </w:t>
      </w:r>
      <w:r>
        <w:rPr>
          <w:rFonts w:ascii="B Nazanin" w:hAnsi="B Nazanin" w:eastAsia="B Nazanin"/>
          <w:color w:val="000000"/>
          <w:sz w:val="22"/>
          <w:rtl w:val="0"/>
          <w:lang w:val="en-US"/>
        </w:rPr>
        <w:t>Duplicate Timestamp</w:t>
      </w:r>
      <w:r>
        <w:rPr>
          <w:rFonts w:ascii="B Nazanin" w:hAnsi="B Nazanin" w:eastAsia="B Nazanin"/>
          <w:color w:val="000000"/>
        </w:rPr>
        <w:t xml:space="preserve">، ترتیب زمانی نامعتبر، </w:t>
      </w:r>
      <w:r>
        <w:rPr>
          <w:rFonts w:ascii="B Nazanin" w:hAnsi="B Nazanin" w:eastAsia="B Nazanin"/>
          <w:color w:val="000000"/>
          <w:rtl w:val="0"/>
          <w:lang w:val="en-US"/>
        </w:rPr>
        <w:t>NaN</w:t>
      </w:r>
      <w:r>
        <w:rPr>
          <w:rFonts w:ascii="B Nazanin" w:hAnsi="B Nazanin" w:eastAsia="B Nazanin"/>
          <w:color w:val="000000"/>
        </w:rPr>
        <w:t xml:space="preserve"> یا </w:t>
      </w:r>
      <w:r>
        <w:rPr>
          <w:rFonts w:ascii="B Nazanin" w:hAnsi="B Nazanin" w:eastAsia="B Nazanin"/>
          <w:color w:val="000000"/>
          <w:rtl w:val="0"/>
          <w:lang w:val="en-US"/>
        </w:rPr>
        <w:t>Inf</w:t>
      </w:r>
      <w:r>
        <w:rPr>
          <w:rFonts w:ascii="B Nazanin" w:hAnsi="B Nazanin" w:eastAsia="B Nazanin"/>
          <w:color w:val="000000"/>
        </w:rPr>
        <w:t xml:space="preserve">، قیمت غیرمثبت، </w:t>
      </w:r>
      <w:r>
        <w:rPr>
          <w:rFonts w:ascii="B Nazanin" w:hAnsi="B Nazanin" w:eastAsia="B Nazanin"/>
          <w:color w:val="000000"/>
          <w:rtl w:val="0"/>
          <w:lang w:val="en-US"/>
        </w:rPr>
        <w:t>Volume</w:t>
      </w:r>
      <w:r>
        <w:rPr>
          <w:rFonts w:ascii="B Nazanin" w:hAnsi="B Nazanin" w:eastAsia="B Nazanin"/>
          <w:color w:val="000000"/>
        </w:rPr>
        <w:t xml:space="preserve"> منفی و ناسازگاری </w:t>
      </w:r>
      <w:r>
        <w:rPr>
          <w:rFonts w:ascii="B Nazanin" w:hAnsi="B Nazanin" w:eastAsia="B Nazanin"/>
          <w:color w:val="000000"/>
          <w:rtl w:val="0"/>
          <w:lang w:val="en-US"/>
        </w:rPr>
        <w:t>high/low</w:t>
      </w:r>
      <w:r>
        <w:rPr>
          <w:rFonts w:ascii="B Nazanin" w:hAnsi="B Nazanin" w:eastAsia="B Nazanin"/>
          <w:color w:val="000000"/>
        </w:rPr>
        <w:t xml:space="preserve"> موجب </w:t>
      </w:r>
      <w:r>
        <w:rPr>
          <w:rFonts w:ascii="B Nazanin" w:hAnsi="B Nazanin" w:eastAsia="B Nazanin"/>
          <w:color w:val="000000"/>
          <w:sz w:val="22"/>
          <w:rtl w:val="0"/>
          <w:lang w:val="en-US"/>
        </w:rPr>
        <w:t>ValueError</w:t>
      </w:r>
      <w:r>
        <w:rPr>
          <w:rFonts w:ascii="B Nazanin" w:hAnsi="B Nazanin" w:eastAsia="B Nazanin"/>
          <w:color w:val="000000"/>
        </w:rPr>
        <w:t xml:space="preserve"> می‌شود. پس از تأیید، </w:t>
      </w:r>
      <w:r>
        <w:rPr>
          <w:rFonts w:ascii="B Nazanin" w:hAnsi="B Nazanin" w:eastAsia="B Nazanin"/>
          <w:color w:val="000000"/>
          <w:rtl w:val="0"/>
          <w:lang w:val="en-US"/>
        </w:rPr>
        <w:t>index</w:t>
      </w:r>
      <w:r>
        <w:rPr>
          <w:rFonts w:ascii="B Nazanin" w:hAnsi="B Nazanin" w:eastAsia="B Nazanin"/>
          <w:color w:val="000000"/>
        </w:rPr>
        <w:t xml:space="preserve"> بازنشانی و </w:t>
      </w:r>
      <w:r>
        <w:rPr>
          <w:rFonts w:ascii="B Nazanin" w:hAnsi="B Nazanin" w:eastAsia="B Nazanin"/>
          <w:color w:val="000000"/>
          <w:rtl w:val="0"/>
          <w:lang w:val="en-US"/>
        </w:rPr>
        <w:t>row_id</w:t>
      </w:r>
      <w:r>
        <w:rPr>
          <w:rFonts w:ascii="B Nazanin" w:hAnsi="B Nazanin" w:eastAsia="B Nazanin"/>
          <w:color w:val="000000"/>
        </w:rPr>
        <w:t xml:space="preserve"> اضافه می‌گردد.</w:t>
      </w:r>
    </w:p>
    <w:p w14:paraId="7C374708" w14:textId="77777777" w:rsidR="006A5C53" w:rsidRDefault="00000000">
      <w:pPr>
        <w:pStyle w:val="CodeBlock"/>
        <w:shd w:val="clear" w:color="auto" w:fill="F2F2F2"/>
        <w:spacing w:after="0"/>
        <w:ind w:left="170" w:right="170"/>
      </w:pPr>
      <w:r>
        <w:rPr>
          <w:color w:val="000000"/>
        </w:rPr>
        <w:t>if result["date"].duplicated().any():</w:t>
      </w:r>
      <w:r>
        <w:rPr>
          <w:color w:val="000000"/>
        </w:rPr>
        <w:br/>
        <w:t xml:space="preserve">    raise ValueError("Duplicate timestamps are forbidden")</w:t>
      </w:r>
      <w:r>
        <w:rPr>
          <w:color w:val="000000"/>
        </w:rPr>
        <w:br/>
        <w:t>if not result["date"].is_monotonic_increasing:</w:t>
      </w:r>
      <w:r>
        <w:rPr>
          <w:color w:val="000000"/>
        </w:rPr>
        <w:br/>
        <w:t xml:space="preserve">    raise ValueError("Rows must be strictly chronological")</w:t>
      </w:r>
    </w:p>
    <w:p w14:paraId="6FACF5A4" w14:textId="77777777" w:rsidR="006A5C53" w:rsidRDefault="00000000">
      <w:pPr>
        <w:pStyle w:val="Heading2"/>
        <w:keepNext/>
        <w:spacing w:after="0"/>
        <w:jc w:val="right"/>
      </w:pPr>
      <w:r>
        <w:rPr>
          <w:color w:val="000000"/>
        </w:rPr>
        <w:t>۴-۴. Synthetic Research Fixture</w:t>
      </w:r>
    </w:p>
    <w:p w14:paraId="5958789B" w14:textId="77777777" w:rsidR="006A5C53" w:rsidRDefault="00000000">
      <w:r>
        <w:rPr>
          <w:color w:val="000000"/>
        </w:rPr>
        <w:t>برای تست End-to-End بدون نیاز به داده بازار، data.py یک Fixture deterministic تولید می‌کند که شامل Stateهای نسبتاً پایدار، Volatility State و نویز است. این Fixture عمداً ساختاری قابل یادگیری دارد تا خط لوله بتواند رفتار نرم‌افزاری، Selection و خروجی قابل ممیزی Generation را اثبات کند.</w:t>
      </w:r>
    </w:p>
    <w:p w14:paraId="3217BF08" w14:textId="77777777" w:rsidR="006A5C53" w:rsidRDefault="00000000">
      <w:pPr>
        <w:pStyle w:val="BodyTextFA"/>
        <w:spacing w:after="0" w:line="288" w:lineRule="auto"/>
        <w:ind w:firstLine="397"/>
        <w:jc w:val="both"/>
      </w:pPr>
      <w:r>
        <w:rPr>
          <w:rFonts w:ascii="B Nazanin" w:hAnsi="B Nazanin" w:eastAsia="B Nazanin"/>
          <w:color w:val="000000"/>
        </w:rPr>
        <w:t xml:space="preserve">در </w:t>
      </w:r>
      <w:r>
        <w:rPr>
          <w:rFonts w:ascii="B Nazanin" w:hAnsi="B Nazanin" w:eastAsia="B Nazanin"/>
          <w:color w:val="000000"/>
          <w:rtl w:val="0"/>
          <w:lang w:val="en-US"/>
        </w:rPr>
        <w:t>README</w:t>
      </w:r>
      <w:r>
        <w:rPr>
          <w:rFonts w:ascii="B Nazanin" w:hAnsi="B Nazanin" w:eastAsia="B Nazanin"/>
          <w:color w:val="000000"/>
        </w:rPr>
        <w:t xml:space="preserve"> و </w:t>
      </w:r>
      <w:r>
        <w:rPr>
          <w:rFonts w:ascii="B Nazanin" w:hAnsi="B Nazanin" w:eastAsia="B Nazanin"/>
          <w:color w:val="000000"/>
          <w:rtl w:val="0"/>
          <w:lang w:val="en-US"/>
        </w:rPr>
        <w:t>Manifest</w:t>
      </w:r>
      <w:r>
        <w:rPr>
          <w:rFonts w:ascii="B Nazanin" w:hAnsi="B Nazanin" w:eastAsia="B Nazanin"/>
          <w:color w:val="000000"/>
        </w:rPr>
        <w:t xml:space="preserve"> صریحاً ذکر شده است که نتیجه </w:t>
      </w:r>
      <w:r>
        <w:rPr>
          <w:rFonts w:ascii="B Nazanin" w:hAnsi="B Nazanin" w:eastAsia="B Nazanin"/>
          <w:color w:val="000000"/>
          <w:rtl w:val="0"/>
          <w:lang w:val="en-US"/>
        </w:rPr>
        <w:t>Fixture</w:t>
      </w:r>
      <w:r>
        <w:rPr>
          <w:rFonts w:ascii="B Nazanin" w:hAnsi="B Nazanin" w:eastAsia="B Nazanin"/>
          <w:color w:val="000000"/>
        </w:rPr>
        <w:t xml:space="preserve"> «</w:t>
      </w:r>
      <w:r>
        <w:rPr>
          <w:rFonts w:ascii="B Nazanin" w:hAnsi="B Nazanin" w:eastAsia="B Nazanin"/>
          <w:color w:val="000000"/>
          <w:sz w:val="22"/>
          <w:rtl w:val="0"/>
          <w:lang w:val="en-US"/>
        </w:rPr>
        <w:t>Market Evidence</w:t>
      </w:r>
      <w:r>
        <w:rPr>
          <w:rFonts w:ascii="B Nazanin" w:hAnsi="B Nazanin" w:eastAsia="B Nazanin"/>
          <w:color w:val="000000"/>
        </w:rPr>
        <w:t xml:space="preserve">» نیست. این تفکیک مهم است، زیرا </w:t>
      </w:r>
      <w:r>
        <w:rPr>
          <w:rFonts w:ascii="B Nazanin" w:hAnsi="B Nazanin" w:eastAsia="B Nazanin"/>
          <w:color w:val="000000"/>
          <w:sz w:val="22"/>
          <w:rtl w:val="0"/>
          <w:lang w:val="en-US"/>
        </w:rPr>
        <w:t>Balanced Accuracy</w:t>
      </w:r>
      <w:r>
        <w:rPr>
          <w:rFonts w:ascii="B Nazanin" w:hAnsi="B Nazanin" w:eastAsia="B Nazanin"/>
          <w:color w:val="000000"/>
        </w:rPr>
        <w:t xml:space="preserve"> بالا روی داده مصنوعی نباید به عنوان عملکرد واقعی طلا گزارش شود.</w:t>
      </w:r>
    </w:p>
    <w:p w14:paraId="54085EE3" w14:textId="77777777" w:rsidR="006A5C53" w:rsidRDefault="00000000">
      <w:r>
        <w:rPr>
          <w:color w:val="000000"/>
        </w:rPr>
        <w:t>۴-۵. پیاده‌سازی مهندسی ویژگی علّی</w:t>
      </w:r>
    </w:p>
    <w:p w14:paraId="602D0128"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features.py</w:t>
      </w:r>
      <w:r>
        <w:rPr>
          <w:rFonts w:ascii="B Nazanin" w:hAnsi="B Nazanin" w:eastAsia="B Nazanin"/>
          <w:color w:val="000000"/>
        </w:rPr>
        <w:t xml:space="preserve"> همه </w:t>
      </w:r>
      <w:r>
        <w:rPr>
          <w:rFonts w:ascii="B Nazanin" w:hAnsi="B Nazanin" w:eastAsia="B Nazanin"/>
          <w:color w:val="000000"/>
          <w:rtl w:val="0"/>
          <w:lang w:val="en-US"/>
        </w:rPr>
        <w:t>Feature</w:t>
      </w:r>
      <w:r>
        <w:rPr>
          <w:rFonts w:ascii="B Nazanin" w:hAnsi="B Nazanin" w:eastAsia="B Nazanin"/>
          <w:color w:val="000000"/>
        </w:rPr>
        <w:t xml:space="preserve">ها را از </w:t>
      </w:r>
      <w:r>
        <w:rPr>
          <w:rFonts w:ascii="B Nazanin" w:hAnsi="B Nazanin" w:eastAsia="B Nazanin"/>
          <w:color w:val="000000"/>
          <w:rtl w:val="0"/>
          <w:lang w:val="en-US"/>
        </w:rPr>
        <w:t>close</w:t>
      </w:r>
      <w:r>
        <w:rPr>
          <w:rFonts w:ascii="B Nazanin" w:hAnsi="B Nazanin" w:eastAsia="B Nazanin"/>
          <w:color w:val="000000"/>
        </w:rPr>
        <w:t xml:space="preserve">، </w:t>
      </w:r>
      <w:r>
        <w:rPr>
          <w:rFonts w:ascii="B Nazanin" w:hAnsi="B Nazanin" w:eastAsia="B Nazanin"/>
          <w:color w:val="000000"/>
          <w:rtl w:val="0"/>
          <w:lang w:val="en-US"/>
        </w:rPr>
        <w:t>OHLC</w:t>
      </w:r>
      <w:r>
        <w:rPr>
          <w:rFonts w:ascii="B Nazanin" w:hAnsi="B Nazanin" w:eastAsia="B Nazanin"/>
          <w:color w:val="000000"/>
        </w:rPr>
        <w:t xml:space="preserve">، </w:t>
      </w:r>
      <w:r>
        <w:rPr>
          <w:rFonts w:ascii="B Nazanin" w:hAnsi="B Nazanin" w:eastAsia="B Nazanin"/>
          <w:color w:val="000000"/>
          <w:rtl w:val="0"/>
          <w:lang w:val="en-US"/>
        </w:rPr>
        <w:t>volume</w:t>
      </w:r>
      <w:r>
        <w:rPr>
          <w:rFonts w:ascii="B Nazanin" w:hAnsi="B Nazanin" w:eastAsia="B Nazanin"/>
          <w:color w:val="000000"/>
        </w:rPr>
        <w:t xml:space="preserve"> و تاریخ تا همان </w:t>
      </w:r>
      <w:r>
        <w:rPr>
          <w:rFonts w:ascii="B Nazanin" w:hAnsi="B Nazanin" w:eastAsia="B Nazanin"/>
          <w:color w:val="000000"/>
          <w:rtl w:val="0"/>
          <w:lang w:val="en-US"/>
        </w:rPr>
        <w:t>Row</w:t>
      </w:r>
      <w:r>
        <w:rPr>
          <w:rFonts w:ascii="B Nazanin" w:hAnsi="B Nazanin" w:eastAsia="B Nazanin"/>
          <w:color w:val="000000"/>
        </w:rPr>
        <w:t xml:space="preserve"> می‌سازد. برای بررسی </w:t>
      </w:r>
      <w:r>
        <w:rPr>
          <w:rFonts w:ascii="B Nazanin" w:hAnsi="B Nazanin" w:eastAsia="B Nazanin"/>
          <w:color w:val="000000"/>
          <w:sz w:val="22"/>
          <w:rtl w:val="0"/>
          <w:lang w:val="en-US"/>
        </w:rPr>
        <w:t>causality</w:t>
      </w:r>
      <w:r>
        <w:rPr>
          <w:rFonts w:ascii="B Nazanin" w:hAnsi="B Nazanin" w:eastAsia="B Nazanin"/>
          <w:color w:val="000000"/>
        </w:rPr>
        <w:t xml:space="preserve">، </w:t>
      </w:r>
      <w:r>
        <w:rPr>
          <w:rFonts w:ascii="B Nazanin" w:hAnsi="B Nazanin" w:eastAsia="B Nazanin"/>
          <w:color w:val="000000"/>
          <w:sz w:val="22"/>
          <w:rtl w:val="0"/>
          <w:lang w:val="en-US"/>
        </w:rPr>
        <w:t>assert_causal_features</w:t>
      </w:r>
      <w:r>
        <w:rPr>
          <w:rFonts w:ascii="B Nazanin" w:hAnsi="B Nazanin" w:eastAsia="B Nazanin"/>
          <w:color w:val="000000"/>
        </w:rPr>
        <w:t xml:space="preserve"> می‌تواند داده آینده را تغییر دهد و اطمینان حاصل کند </w:t>
      </w:r>
      <w:r>
        <w:rPr>
          <w:rFonts w:ascii="B Nazanin" w:hAnsi="B Nazanin" w:eastAsia="B Nazanin"/>
          <w:color w:val="000000"/>
          <w:rtl w:val="0"/>
          <w:lang w:val="en-US"/>
        </w:rPr>
        <w:t>Feature</w:t>
      </w:r>
      <w:r>
        <w:rPr>
          <w:rFonts w:ascii="B Nazanin" w:hAnsi="B Nazanin" w:eastAsia="B Nazanin"/>
          <w:color w:val="000000"/>
        </w:rPr>
        <w:t xml:space="preserve">های تاریخی تا </w:t>
      </w:r>
      <w:r>
        <w:rPr>
          <w:rFonts w:ascii="B Nazanin" w:hAnsi="B Nazanin" w:eastAsia="B Nazanin"/>
          <w:color w:val="000000"/>
          <w:sz w:val="22"/>
          <w:rtl w:val="0"/>
          <w:lang w:val="en-US"/>
        </w:rPr>
        <w:t>inclusive_row</w:t>
      </w:r>
      <w:r>
        <w:rPr>
          <w:rFonts w:ascii="B Nazanin" w:hAnsi="B Nazanin" w:eastAsia="B Nazanin"/>
          <w:color w:val="000000"/>
        </w:rPr>
        <w:t xml:space="preserve"> تغییر نمی‌کنند. این نوع تست از بررسی صرف نام </w:t>
      </w:r>
      <w:r>
        <w:rPr>
          <w:rFonts w:ascii="B Nazanin" w:hAnsi="B Nazanin" w:eastAsia="B Nazanin"/>
          <w:color w:val="000000"/>
          <w:rtl w:val="0"/>
          <w:lang w:val="en-US"/>
        </w:rPr>
        <w:t>Feature</w:t>
      </w:r>
      <w:r>
        <w:rPr>
          <w:rFonts w:ascii="B Nazanin" w:hAnsi="B Nazanin" w:eastAsia="B Nazanin"/>
          <w:color w:val="000000"/>
        </w:rPr>
        <w:t xml:space="preserve"> قوی‌تر است؛ زیرا رفتار واقعی </w:t>
      </w:r>
      <w:r>
        <w:rPr>
          <w:rFonts w:ascii="B Nazanin" w:hAnsi="B Nazanin" w:eastAsia="B Nazanin"/>
          <w:color w:val="000000"/>
          <w:sz w:val="22"/>
          <w:rtl w:val="0"/>
          <w:lang w:val="en-US"/>
        </w:rPr>
        <w:t>Transformation</w:t>
      </w:r>
      <w:r>
        <w:rPr>
          <w:rFonts w:ascii="B Nazanin" w:hAnsi="B Nazanin" w:eastAsia="B Nazanin"/>
          <w:color w:val="000000"/>
        </w:rPr>
        <w:t xml:space="preserve"> را کنترل می‌کند.</w:t>
      </w:r>
    </w:p>
    <w:p w14:paraId="39923B71" w14:textId="77777777" w:rsidR="006A5C53" w:rsidRDefault="00000000">
      <w:pPr>
        <w:pStyle w:val="CodeBlock"/>
        <w:shd w:val="clear" w:color="auto" w:fill="F2F2F2"/>
        <w:spacing w:after="0"/>
        <w:ind w:left="170" w:right="170"/>
      </w:pPr>
      <w:r>
        <w:rPr>
          <w:color w:val="000000"/>
        </w:rPr>
        <w:t>if not np.allclose(left, right, equal_nan=True, atol=atol, rtol=0.0):</w:t>
      </w:r>
      <w:r>
        <w:rPr>
          <w:color w:val="000000"/>
        </w:rPr>
        <w:br/>
        <w:t xml:space="preserve">    raise AssertionError("Future source changes altered historical feature values")</w:t>
      </w:r>
    </w:p>
    <w:p w14:paraId="39FF24B5" w14:textId="77777777" w:rsidR="006A5C53" w:rsidRDefault="00000000">
      <w:pPr>
        <w:pStyle w:val="Heading2"/>
        <w:keepNext/>
        <w:spacing w:after="0"/>
        <w:jc w:val="right"/>
      </w:pPr>
      <w:r>
        <w:rPr>
          <w:color w:val="000000"/>
        </w:rPr>
        <w:t>۴-۶. پیاده‌سازی Target Builder</w:t>
      </w:r>
    </w:p>
    <w:p w14:paraId="0C30189C"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targets.py</w:t>
      </w:r>
      <w:r>
        <w:rPr>
          <w:rFonts w:ascii="B Nazanin" w:hAnsi="B Nazanin" w:eastAsia="B Nazanin"/>
          <w:color w:val="000000"/>
        </w:rPr>
        <w:t xml:space="preserve"> برای هر </w:t>
      </w:r>
      <w:r>
        <w:rPr>
          <w:rFonts w:ascii="B Nazanin" w:hAnsi="B Nazanin" w:eastAsia="B Nazanin"/>
          <w:color w:val="000000"/>
          <w:rtl w:val="0"/>
          <w:lang w:val="en-US"/>
        </w:rPr>
        <w:t>Horizon</w:t>
      </w:r>
      <w:r>
        <w:rPr>
          <w:rFonts w:ascii="B Nazanin" w:hAnsi="B Nazanin" w:eastAsia="B Nazanin"/>
          <w:color w:val="000000"/>
        </w:rPr>
        <w:t xml:space="preserve"> یک </w:t>
      </w:r>
      <w:r>
        <w:rPr>
          <w:rFonts w:ascii="B Nazanin" w:hAnsi="B Nazanin" w:eastAsia="B Nazanin"/>
          <w:color w:val="000000"/>
          <w:sz w:val="22"/>
          <w:rtl w:val="0"/>
          <w:lang w:val="en-US"/>
        </w:rPr>
        <w:t>DataFrame</w:t>
      </w:r>
      <w:r>
        <w:rPr>
          <w:rFonts w:ascii="B Nazanin" w:hAnsi="B Nazanin" w:eastAsia="B Nazanin"/>
          <w:color w:val="000000"/>
        </w:rPr>
        <w:t xml:space="preserve"> مستقل تولید می‌کند. </w:t>
      </w:r>
      <w:r>
        <w:rPr>
          <w:rFonts w:ascii="B Nazanin" w:hAnsi="B Nazanin" w:eastAsia="B Nazanin"/>
          <w:color w:val="000000"/>
          <w:sz w:val="22"/>
          <w:rtl w:val="0"/>
          <w:lang w:val="en-US"/>
        </w:rPr>
        <w:t>label_end_index</w:t>
      </w:r>
      <w:r>
        <w:rPr>
          <w:rFonts w:ascii="B Nazanin" w:hAnsi="B Nazanin" w:eastAsia="B Nazanin"/>
          <w:color w:val="000000"/>
        </w:rPr>
        <w:t xml:space="preserve"> = </w:t>
      </w:r>
      <w:r>
        <w:rPr>
          <w:rFonts w:ascii="B Nazanin" w:hAnsi="B Nazanin" w:eastAsia="B Nazanin"/>
          <w:color w:val="000000"/>
          <w:rtl w:val="0"/>
          <w:lang w:val="en-US"/>
        </w:rPr>
        <w:t>row_id</w:t>
      </w:r>
      <w:r>
        <w:rPr>
          <w:rFonts w:ascii="B Nazanin" w:hAnsi="B Nazanin" w:eastAsia="B Nazanin"/>
          <w:color w:val="000000"/>
        </w:rPr>
        <w:t xml:space="preserve"> + </w:t>
      </w:r>
      <w:r>
        <w:rPr>
          <w:rFonts w:ascii="B Nazanin" w:hAnsi="B Nazanin" w:eastAsia="B Nazanin"/>
          <w:color w:val="000000"/>
          <w:rtl w:val="0"/>
          <w:lang w:val="en-US"/>
        </w:rPr>
        <w:t>horizon</w:t>
      </w:r>
      <w:r>
        <w:rPr>
          <w:rFonts w:ascii="B Nazanin" w:hAnsi="B Nazanin" w:eastAsia="B Nazanin"/>
          <w:color w:val="000000"/>
        </w:rPr>
        <w:t xml:space="preserve"> مرز زمانی </w:t>
      </w:r>
      <w:r>
        <w:rPr>
          <w:rFonts w:ascii="B Nazanin" w:hAnsi="B Nazanin" w:eastAsia="B Nazanin"/>
          <w:color w:val="000000"/>
          <w:rtl w:val="0"/>
          <w:lang w:val="en-US"/>
        </w:rPr>
        <w:t>Label</w:t>
      </w:r>
      <w:r>
        <w:rPr>
          <w:rFonts w:ascii="B Nazanin" w:hAnsi="B Nazanin" w:eastAsia="B Nazanin"/>
          <w:color w:val="000000"/>
        </w:rPr>
        <w:t xml:space="preserve"> را قابل رهگیری می‌کند. </w:t>
      </w:r>
      <w:r>
        <w:rPr>
          <w:rFonts w:ascii="B Nazanin" w:hAnsi="B Nazanin" w:eastAsia="B Nazanin"/>
          <w:color w:val="000000"/>
          <w:sz w:val="22"/>
          <w:rtl w:val="0"/>
          <w:lang w:val="en-US"/>
        </w:rPr>
        <w:t>adaptive_threshold</w:t>
      </w:r>
      <w:r>
        <w:rPr>
          <w:rFonts w:ascii="B Nazanin" w:hAnsi="B Nazanin" w:eastAsia="B Nazanin"/>
          <w:color w:val="000000"/>
        </w:rPr>
        <w:t xml:space="preserve"> از </w:t>
      </w:r>
      <w:r>
        <w:rPr>
          <w:rFonts w:ascii="B Nazanin" w:hAnsi="B Nazanin" w:eastAsia="B Nazanin"/>
          <w:color w:val="000000"/>
          <w:sz w:val="22"/>
          <w:rtl w:val="0"/>
          <w:lang w:val="en-US"/>
        </w:rPr>
        <w:t>Rolling Volatility</w:t>
      </w:r>
      <w:r>
        <w:rPr>
          <w:rFonts w:ascii="B Nazanin" w:hAnsi="B Nazanin" w:eastAsia="B Nazanin"/>
          <w:color w:val="000000"/>
        </w:rPr>
        <w:t xml:space="preserve"> و </w:t>
      </w:r>
      <w:r>
        <w:rPr>
          <w:rFonts w:ascii="B Nazanin" w:hAnsi="B Nazanin" w:eastAsia="B Nazanin"/>
          <w:color w:val="000000"/>
          <w:rtl w:val="0"/>
          <w:lang w:val="en-US"/>
        </w:rPr>
        <w:t>sqrt</w:t>
      </w:r>
      <w:r>
        <w:rPr>
          <w:rFonts w:ascii="B Nazanin" w:hAnsi="B Nazanin" w:eastAsia="B Nazanin"/>
          <w:color w:val="000000"/>
        </w:rPr>
        <w:t>(</w:t>
      </w:r>
      <w:r>
        <w:rPr>
          <w:rFonts w:ascii="B Nazanin" w:hAnsi="B Nazanin" w:eastAsia="B Nazanin"/>
          <w:color w:val="000000"/>
          <w:rtl w:val="0"/>
          <w:lang w:val="en-US"/>
        </w:rPr>
        <w:t>horizon</w:t>
      </w:r>
      <w:r>
        <w:rPr>
          <w:rFonts w:ascii="B Nazanin" w:hAnsi="B Nazanin" w:eastAsia="B Nazanin"/>
          <w:color w:val="000000"/>
        </w:rPr>
        <w:t xml:space="preserve">) ساخته می‌شود و </w:t>
      </w:r>
      <w:r>
        <w:rPr>
          <w:rFonts w:ascii="B Nazanin" w:hAnsi="B Nazanin" w:eastAsia="B Nazanin"/>
          <w:color w:val="000000"/>
          <w:rtl w:val="0"/>
          <w:lang w:val="en-US"/>
        </w:rPr>
        <w:t>Floor</w:t>
      </w:r>
      <w:r>
        <w:rPr>
          <w:rFonts w:ascii="B Nazanin" w:hAnsi="B Nazanin" w:eastAsia="B Nazanin"/>
          <w:color w:val="000000"/>
        </w:rPr>
        <w:t xml:space="preserve"> ثابت برحسب </w:t>
      </w:r>
      <w:r>
        <w:rPr>
          <w:rFonts w:ascii="B Nazanin" w:hAnsi="B Nazanin" w:eastAsia="B Nazanin"/>
          <w:color w:val="000000"/>
          <w:sz w:val="22"/>
          <w:rtl w:val="0"/>
          <w:lang w:val="en-US"/>
        </w:rPr>
        <w:t>basis point</w:t>
      </w:r>
      <w:r>
        <w:rPr>
          <w:rFonts w:ascii="B Nazanin" w:hAnsi="B Nazanin" w:eastAsia="B Nazanin"/>
          <w:color w:val="000000"/>
        </w:rPr>
        <w:t xml:space="preserve"> دارد. </w:t>
      </w:r>
      <w:r>
        <w:rPr>
          <w:rFonts w:ascii="B Nazanin" w:hAnsi="B Nazanin" w:eastAsia="B Nazanin"/>
          <w:color w:val="000000"/>
          <w:sz w:val="22"/>
          <w:rtl w:val="0"/>
          <w:lang w:val="en-US"/>
        </w:rPr>
        <w:t>direction_three_class</w:t>
      </w:r>
      <w:r>
        <w:rPr>
          <w:rFonts w:ascii="B Nazanin" w:hAnsi="B Nazanin" w:eastAsia="B Nazanin"/>
          <w:color w:val="000000"/>
        </w:rPr>
        <w:t xml:space="preserve"> و </w:t>
      </w:r>
      <w:r>
        <w:rPr>
          <w:rFonts w:ascii="B Nazanin" w:hAnsi="B Nazanin" w:eastAsia="B Nazanin"/>
          <w:color w:val="000000"/>
          <w:sz w:val="22"/>
          <w:rtl w:val="0"/>
          <w:lang w:val="en-US"/>
        </w:rPr>
        <w:t>is_actionable</w:t>
      </w:r>
      <w:r>
        <w:rPr>
          <w:rFonts w:ascii="B Nazanin" w:hAnsi="B Nazanin" w:eastAsia="B Nazanin"/>
          <w:color w:val="000000"/>
        </w:rPr>
        <w:t xml:space="preserve"> فقط خروجی تحلیلی‌اند. </w:t>
      </w:r>
      <w:r>
        <w:rPr>
          <w:rFonts w:ascii="B Nazanin" w:hAnsi="B Nazanin" w:eastAsia="B Nazanin"/>
          <w:color w:val="000000"/>
          <w:sz w:val="22"/>
          <w:rtl w:val="0"/>
          <w:lang w:val="en-US"/>
        </w:rPr>
        <w:t>is_modeling_eligible</w:t>
      </w:r>
      <w:r>
        <w:rPr>
          <w:rFonts w:ascii="B Nazanin" w:hAnsi="B Nazanin" w:eastAsia="B Nazanin"/>
          <w:color w:val="000000"/>
        </w:rPr>
        <w:t xml:space="preserve"> هیچ شرطی بر </w:t>
      </w:r>
      <w:r>
        <w:rPr>
          <w:rFonts w:ascii="B Nazanin" w:hAnsi="B Nazanin" w:eastAsia="B Nazanin"/>
          <w:color w:val="000000"/>
          <w:sz w:val="22"/>
          <w:rtl w:val="0"/>
          <w:lang w:val="en-US"/>
        </w:rPr>
        <w:t>is_actionable</w:t>
      </w:r>
      <w:r>
        <w:rPr>
          <w:rFonts w:ascii="B Nazanin" w:hAnsi="B Nazanin" w:eastAsia="B Nazanin"/>
          <w:color w:val="000000"/>
        </w:rPr>
        <w:t xml:space="preserve"> ندارد.</w:t>
      </w:r>
    </w:p>
    <w:p w14:paraId="2C2CDEE2" w14:textId="77777777" w:rsidR="006A5C53" w:rsidRDefault="00000000">
      <w:r>
        <w:rPr>
          <w:color w:val="000000"/>
        </w:rPr>
        <w:t>۴-۷. پیاده‌سازی گام‌به‌گام زمانی و آزمون قفل‌شده</w:t>
      </w:r>
    </w:p>
    <w:p w14:paraId="506F3F25" w14:textId="77777777" w:rsidR="006A5C53" w:rsidRDefault="00000000">
      <w:r>
        <w:rPr>
          <w:color w:val="000000"/>
        </w:rPr>
        <w:t>splits.py پس از ساخت آزمون قفل‌شده، Development را Purge می‌کند. در گام‌به‌گام زمانی، Training Set با گذشت زمان رشد می‌کند و Validationهای بعدی روی بخش‌های جلوتر زمان قرار دارند. اگر کمتر از دو Fold معتبر باقی بماند اجرای مدل متوقف می‌شود. این Fail-fast behavior از ادامه آزمایش با پروتکل ناقص جلوگیری می‌کند.</w:t>
      </w:r>
    </w:p>
    <w:p w14:paraId="56D64D60" w14:textId="77777777" w:rsidR="006A5C53" w:rsidRDefault="00000000">
      <w:pPr>
        <w:pStyle w:val="Heading2"/>
        <w:keepNext/>
        <w:spacing w:after="0"/>
        <w:jc w:val="right"/>
      </w:pPr>
      <w:r>
        <w:rPr>
          <w:color w:val="000000"/>
        </w:rPr>
        <w:t>۴-۸. پیاده‌سازی مدل‌ها و Gate</w:t>
      </w:r>
    </w:p>
    <w:p w14:paraId="76633B08" w14:textId="77777777" w:rsidR="006A5C53" w:rsidRDefault="00000000">
      <w:pPr>
        <w:pStyle w:val="BodyTextFA"/>
        <w:spacing w:after="0" w:line="288" w:lineRule="auto"/>
        <w:ind w:firstLine="397"/>
        <w:jc w:val="both"/>
      </w:pPr>
      <w:r>
        <w:rPr>
          <w:rFonts w:ascii="B Nazanin" w:hAnsi="B Nazanin" w:eastAsia="B Nazanin"/>
          <w:color w:val="000000"/>
        </w:rPr>
        <w:t xml:space="preserve">در </w:t>
      </w:r>
      <w:r>
        <w:rPr>
          <w:rFonts w:ascii="B Nazanin" w:hAnsi="B Nazanin" w:eastAsia="B Nazanin"/>
          <w:color w:val="000000"/>
          <w:sz w:val="22"/>
          <w:rtl w:val="0"/>
          <w:lang w:val="en-US"/>
        </w:rPr>
        <w:t>modeling.py</w:t>
      </w:r>
      <w:r>
        <w:rPr>
          <w:rFonts w:ascii="B Nazanin" w:hAnsi="B Nazanin" w:eastAsia="B Nazanin"/>
          <w:color w:val="000000"/>
        </w:rPr>
        <w:t xml:space="preserve"> تابع _</w:t>
      </w:r>
      <w:r>
        <w:rPr>
          <w:rFonts w:ascii="B Nazanin" w:hAnsi="B Nazanin" w:eastAsia="B Nazanin"/>
          <w:color w:val="000000"/>
          <w:sz w:val="22"/>
          <w:rtl w:val="0"/>
          <w:lang w:val="en-US"/>
        </w:rPr>
        <w:t>candidate_pipelines</w:t>
      </w:r>
      <w:r>
        <w:rPr>
          <w:rFonts w:ascii="B Nazanin" w:hAnsi="B Nazanin" w:eastAsia="B Nazanin"/>
          <w:color w:val="000000"/>
        </w:rPr>
        <w:t xml:space="preserve"> مدل‌های پایه را می‌سازد. </w:t>
      </w:r>
      <w:r>
        <w:rPr>
          <w:rFonts w:ascii="B Nazanin" w:hAnsi="B Nazanin" w:eastAsia="B Nazanin"/>
          <w:color w:val="000000"/>
          <w:sz w:val="22"/>
          <w:rtl w:val="0"/>
          <w:lang w:val="en-US"/>
        </w:rPr>
        <w:t>Sample Weight</w:t>
      </w:r>
      <w:r>
        <w:rPr>
          <w:rFonts w:ascii="B Nazanin" w:hAnsi="B Nazanin" w:eastAsia="B Nazanin"/>
          <w:color w:val="000000"/>
        </w:rPr>
        <w:t xml:space="preserve"> متوازن هنگام </w:t>
      </w:r>
      <w:r>
        <w:rPr>
          <w:rFonts w:ascii="B Nazanin" w:hAnsi="B Nazanin" w:eastAsia="B Nazanin"/>
          <w:color w:val="000000"/>
          <w:rtl w:val="0"/>
          <w:lang w:val="en-US"/>
        </w:rPr>
        <w:t>fit</w:t>
      </w:r>
      <w:r>
        <w:rPr>
          <w:rFonts w:ascii="B Nazanin" w:hAnsi="B Nazanin" w:eastAsia="B Nazanin"/>
          <w:color w:val="000000"/>
        </w:rPr>
        <w:t xml:space="preserve"> ارسال می‌شود و در صورت عدم پشتیبانی </w:t>
      </w:r>
      <w:r>
        <w:rPr>
          <w:rFonts w:ascii="B Nazanin" w:hAnsi="B Nazanin" w:eastAsia="B Nazanin"/>
          <w:color w:val="000000"/>
          <w:sz w:val="22"/>
          <w:rtl w:val="0"/>
          <w:lang w:val="en-US"/>
        </w:rPr>
        <w:t>Estimator</w:t>
      </w:r>
      <w:r>
        <w:rPr>
          <w:rFonts w:ascii="B Nazanin" w:hAnsi="B Nazanin" w:eastAsia="B Nazanin"/>
          <w:color w:val="000000"/>
        </w:rPr>
        <w:t xml:space="preserve">، </w:t>
      </w:r>
      <w:r>
        <w:rPr>
          <w:rFonts w:ascii="B Nazanin" w:hAnsi="B Nazanin" w:eastAsia="B Nazanin"/>
          <w:color w:val="000000"/>
          <w:rtl w:val="0"/>
          <w:lang w:val="en-US"/>
        </w:rPr>
        <w:t>Fit</w:t>
      </w:r>
      <w:r>
        <w:rPr>
          <w:rFonts w:ascii="B Nazanin" w:hAnsi="B Nazanin" w:eastAsia="B Nazanin"/>
          <w:color w:val="000000"/>
        </w:rPr>
        <w:t xml:space="preserve"> بدون آن تکرار می‌شود. تمام مدل‌ها </w:t>
      </w:r>
      <w:r>
        <w:rPr>
          <w:rFonts w:ascii="B Nazanin" w:hAnsi="B Nazanin" w:eastAsia="B Nazanin"/>
          <w:color w:val="000000"/>
          <w:sz w:val="22"/>
          <w:rtl w:val="0"/>
          <w:lang w:val="en-US"/>
        </w:rPr>
        <w:t>Probability</w:t>
      </w:r>
      <w:r>
        <w:rPr>
          <w:rFonts w:ascii="B Nazanin" w:hAnsi="B Nazanin" w:eastAsia="B Nazanin"/>
          <w:color w:val="000000"/>
        </w:rPr>
        <w:t xml:space="preserve"> کلاس ۱ را از </w:t>
      </w:r>
      <w:r>
        <w:rPr>
          <w:rFonts w:ascii="B Nazanin" w:hAnsi="B Nazanin" w:eastAsia="B Nazanin"/>
          <w:color w:val="000000"/>
          <w:sz w:val="22"/>
          <w:rtl w:val="0"/>
          <w:lang w:val="en-US"/>
        </w:rPr>
        <w:t>predict_proba</w:t>
      </w:r>
      <w:r>
        <w:rPr>
          <w:rFonts w:ascii="B Nazanin" w:hAnsi="B Nazanin" w:eastAsia="B Nazanin"/>
          <w:color w:val="000000"/>
        </w:rPr>
        <w:t xml:space="preserve"> استخراج می‌کنند.</w:t>
      </w:r>
    </w:p>
    <w:p w14:paraId="57DC95F8" w14:textId="77777777" w:rsidR="006A5C53" w:rsidRDefault="00000000">
      <w:r>
        <w:rPr>
          <w:color w:val="000000"/>
        </w:rPr>
        <w:t>برای جلوگیری از Meta-leakage، Gate روی Probabilityهای OOF آموزش می‌بیند. Meta Frame شامل p_up و confidence هر Candidate و Regime Featureهای موجود است. انتخاب Gate و Best Base فقط با Validation انجام می‌شود و آزمون قفل‌شده تا انتهای تابع train_and_predict وارد تصمیم Selection نمی‌شود.</w:t>
      </w:r>
    </w:p>
    <w:p w14:paraId="447232DF"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Model Bundle</w:t>
      </w:r>
      <w:r>
        <w:rPr>
          <w:rFonts w:ascii="B Nazanin" w:hAnsi="B Nazanin" w:eastAsia="B Nazanin"/>
          <w:color w:val="000000"/>
        </w:rPr>
        <w:t xml:space="preserve"> شامل </w:t>
      </w:r>
      <w:r>
        <w:rPr>
          <w:rFonts w:ascii="B Nazanin" w:hAnsi="B Nazanin" w:eastAsia="B Nazanin"/>
          <w:color w:val="000000"/>
          <w:rtl w:val="0"/>
          <w:lang w:val="en-US"/>
        </w:rPr>
        <w:t>Version</w:t>
      </w:r>
      <w:r>
        <w:rPr>
          <w:rFonts w:ascii="B Nazanin" w:hAnsi="B Nazanin" w:eastAsia="B Nazanin"/>
          <w:color w:val="000000"/>
        </w:rPr>
        <w:t xml:space="preserve">، </w:t>
      </w:r>
      <w:r>
        <w:rPr>
          <w:rFonts w:ascii="B Nazanin" w:hAnsi="B Nazanin" w:eastAsia="B Nazanin"/>
          <w:color w:val="000000"/>
          <w:sz w:val="22"/>
          <w:rtl w:val="0"/>
          <w:lang w:val="en-US"/>
        </w:rPr>
        <w:t>selected_strategy</w:t>
      </w:r>
      <w:r>
        <w:rPr>
          <w:rFonts w:ascii="B Nazanin" w:hAnsi="B Nazanin" w:eastAsia="B Nazanin"/>
          <w:color w:val="000000"/>
        </w:rPr>
        <w:t xml:space="preserve">، </w:t>
      </w:r>
      <w:r>
        <w:rPr>
          <w:rFonts w:ascii="B Nazanin" w:hAnsi="B Nazanin" w:eastAsia="B Nazanin"/>
          <w:color w:val="000000"/>
          <w:sz w:val="22"/>
          <w:rtl w:val="0"/>
          <w:lang w:val="en-US"/>
        </w:rPr>
        <w:t>selected_candidate</w:t>
      </w:r>
      <w:r>
        <w:rPr>
          <w:rFonts w:ascii="B Nazanin" w:hAnsi="B Nazanin" w:eastAsia="B Nazanin"/>
          <w:color w:val="000000"/>
        </w:rPr>
        <w:t xml:space="preserve">، </w:t>
      </w:r>
      <w:r>
        <w:rPr>
          <w:rFonts w:ascii="B Nazanin" w:hAnsi="B Nazanin" w:eastAsia="B Nazanin"/>
          <w:color w:val="000000"/>
          <w:sz w:val="22"/>
          <w:rtl w:val="0"/>
          <w:lang w:val="en-US"/>
        </w:rPr>
        <w:t>threshold</w:t>
      </w:r>
      <w:r>
        <w:rPr>
          <w:rFonts w:ascii="B Nazanin" w:hAnsi="B Nazanin" w:eastAsia="B Nazanin"/>
          <w:color w:val="000000"/>
        </w:rPr>
        <w:t xml:space="preserve">، </w:t>
      </w:r>
      <w:r>
        <w:rPr>
          <w:rFonts w:ascii="B Nazanin" w:hAnsi="B Nazanin" w:eastAsia="B Nazanin"/>
          <w:color w:val="000000"/>
          <w:sz w:val="22"/>
          <w:rtl w:val="0"/>
          <w:lang w:val="en-US"/>
        </w:rPr>
        <w:t>feature_columns</w:t>
      </w:r>
      <w:r>
        <w:rPr>
          <w:rFonts w:ascii="B Nazanin" w:hAnsi="B Nazanin" w:eastAsia="B Nazanin"/>
          <w:color w:val="000000"/>
        </w:rPr>
        <w:t xml:space="preserve">، </w:t>
      </w:r>
      <w:r>
        <w:rPr>
          <w:rFonts w:ascii="B Nazanin" w:hAnsi="B Nazanin" w:eastAsia="B Nazanin"/>
          <w:color w:val="000000"/>
          <w:sz w:val="22"/>
          <w:rtl w:val="0"/>
          <w:lang w:val="en-US"/>
        </w:rPr>
        <w:t>meta_columns</w:t>
      </w:r>
      <w:r>
        <w:rPr>
          <w:rFonts w:ascii="B Nazanin" w:hAnsi="B Nazanin" w:eastAsia="B Nazanin"/>
          <w:color w:val="000000"/>
        </w:rPr>
        <w:t xml:space="preserve">، </w:t>
      </w:r>
      <w:r>
        <w:rPr>
          <w:rFonts w:ascii="B Nazanin" w:hAnsi="B Nazanin" w:eastAsia="B Nazanin"/>
          <w:color w:val="000000"/>
          <w:sz w:val="22"/>
          <w:rtl w:val="0"/>
          <w:lang w:val="en-US"/>
        </w:rPr>
        <w:t>base_models</w:t>
      </w:r>
      <w:r>
        <w:rPr>
          <w:rFonts w:ascii="B Nazanin" w:hAnsi="B Nazanin" w:eastAsia="B Nazanin"/>
          <w:color w:val="000000"/>
        </w:rPr>
        <w:t xml:space="preserve">، </w:t>
      </w:r>
      <w:r>
        <w:rPr>
          <w:rFonts w:ascii="B Nazanin" w:hAnsi="B Nazanin" w:eastAsia="B Nazanin"/>
          <w:color w:val="000000"/>
          <w:sz w:val="22"/>
          <w:rtl w:val="0"/>
          <w:lang w:val="en-US"/>
        </w:rPr>
        <w:t>meta_model</w:t>
      </w:r>
      <w:r>
        <w:rPr>
          <w:rFonts w:ascii="B Nazanin" w:hAnsi="B Nazanin" w:eastAsia="B Nazanin"/>
          <w:color w:val="000000"/>
        </w:rPr>
        <w:t xml:space="preserve"> و شناسه </w:t>
      </w:r>
      <w:r>
        <w:rPr>
          <w:rFonts w:ascii="B Nazanin" w:hAnsi="B Nazanin" w:eastAsia="B Nazanin"/>
          <w:color w:val="000000"/>
          <w:rtl w:val="0"/>
          <w:lang w:val="en-US"/>
        </w:rPr>
        <w:t>Fold</w:t>
      </w:r>
      <w:r>
        <w:rPr>
          <w:rFonts w:ascii="B Nazanin" w:hAnsi="B Nazanin" w:eastAsia="B Nazanin"/>
          <w:color w:val="000000"/>
        </w:rPr>
        <w:t xml:space="preserve">های </w:t>
      </w:r>
      <w:r>
        <w:rPr>
          <w:rFonts w:ascii="B Nazanin" w:hAnsi="B Nazanin" w:eastAsia="B Nazanin"/>
          <w:color w:val="000000"/>
          <w:sz w:val="22"/>
          <w:rtl w:val="0"/>
          <w:lang w:val="en-US"/>
        </w:rPr>
        <w:t>Selection</w:t>
      </w:r>
      <w:r>
        <w:rPr>
          <w:rFonts w:ascii="B Nazanin" w:hAnsi="B Nazanin" w:eastAsia="B Nazanin"/>
          <w:color w:val="000000"/>
        </w:rPr>
        <w:t xml:space="preserve"> است. این اطلاعات با </w:t>
      </w:r>
      <w:r>
        <w:rPr>
          <w:rFonts w:ascii="B Nazanin" w:hAnsi="B Nazanin" w:eastAsia="B Nazanin"/>
          <w:color w:val="000000"/>
          <w:rtl w:val="0"/>
          <w:lang w:val="en-US"/>
        </w:rPr>
        <w:t>joblib</w:t>
      </w:r>
      <w:r>
        <w:rPr>
          <w:rFonts w:ascii="B Nazanin" w:hAnsi="B Nazanin" w:eastAsia="B Nazanin"/>
          <w:color w:val="000000"/>
        </w:rPr>
        <w:t xml:space="preserve"> ذخیره می‌شوند و برای </w:t>
      </w:r>
      <w:r>
        <w:rPr>
          <w:rFonts w:ascii="B Nazanin" w:hAnsi="B Nazanin" w:eastAsia="B Nazanin"/>
          <w:color w:val="000000"/>
          <w:rtl w:val="0"/>
          <w:lang w:val="en-US"/>
        </w:rPr>
        <w:t>Audit</w:t>
      </w:r>
      <w:r>
        <w:rPr>
          <w:rFonts w:ascii="B Nazanin" w:hAnsi="B Nazanin" w:eastAsia="B Nazanin"/>
          <w:color w:val="000000"/>
        </w:rPr>
        <w:t xml:space="preserve"> قابل بازیابی‌اند.</w:t>
      </w:r>
    </w:p>
    <w:p w14:paraId="6C165E70" w14:textId="77777777" w:rsidR="006A5C53" w:rsidRDefault="00000000">
      <w:r>
        <w:rPr>
          <w:color w:val="000000"/>
        </w:rPr>
        <w:t>۴-۹. پیاده‌سازی Evaluation و بک‌آزمون</w:t>
      </w:r>
    </w:p>
    <w:p w14:paraId="3131EF31" w14:textId="77777777" w:rsidR="006A5C53" w:rsidRDefault="00000000">
      <w:pPr>
        <w:pStyle w:val="BodyTextFA"/>
        <w:spacing w:after="0" w:line="288" w:lineRule="auto"/>
        <w:ind w:firstLine="397"/>
        <w:jc w:val="both"/>
      </w:pPr>
      <w:r>
        <w:rPr>
          <w:rFonts w:ascii="B Nazanin" w:hAnsi="B Nazanin" w:eastAsia="B Nazanin"/>
          <w:color w:val="000000"/>
          <w:sz w:val="22"/>
          <w:rtl w:val="0"/>
          <w:lang w:val="en-US"/>
        </w:rPr>
        <w:t>evaluation.py Confusion Matrix</w:t>
      </w:r>
      <w:r>
        <w:rPr>
          <w:rFonts w:ascii="B Nazanin" w:hAnsi="B Nazanin" w:eastAsia="B Nazanin"/>
          <w:color w:val="000000"/>
        </w:rPr>
        <w:t xml:space="preserve"> را با </w:t>
      </w:r>
      <w:r>
        <w:rPr>
          <w:rFonts w:ascii="B Nazanin" w:hAnsi="B Nazanin" w:eastAsia="B Nazanin"/>
          <w:color w:val="000000"/>
          <w:rtl w:val="0"/>
          <w:lang w:val="en-US"/>
        </w:rPr>
        <w:t>Label</w:t>
      </w:r>
      <w:r>
        <w:rPr>
          <w:rFonts w:ascii="B Nazanin" w:hAnsi="B Nazanin" w:eastAsia="B Nazanin"/>
          <w:color w:val="000000"/>
        </w:rPr>
        <w:t xml:space="preserve">های [0,1] ثابت می‌سازد و </w:t>
      </w:r>
      <w:r>
        <w:rPr>
          <w:rFonts w:ascii="B Nazanin" w:hAnsi="B Nazanin" w:eastAsia="B Nazanin"/>
          <w:color w:val="000000"/>
          <w:rtl w:val="0"/>
          <w:lang w:val="en-US"/>
        </w:rPr>
        <w:t>Accuracy</w:t>
      </w:r>
      <w:r>
        <w:rPr>
          <w:rFonts w:ascii="B Nazanin" w:hAnsi="B Nazanin" w:eastAsia="B Nazanin"/>
          <w:color w:val="000000"/>
        </w:rPr>
        <w:t xml:space="preserve">، </w:t>
      </w:r>
      <w:r>
        <w:rPr>
          <w:rFonts w:ascii="B Nazanin" w:hAnsi="B Nazanin" w:eastAsia="B Nazanin"/>
          <w:color w:val="000000"/>
          <w:sz w:val="22"/>
          <w:rtl w:val="0"/>
          <w:lang w:val="en-US"/>
        </w:rPr>
        <w:t>Balanced Accuracy</w:t>
      </w:r>
      <w:r>
        <w:rPr>
          <w:rFonts w:ascii="B Nazanin" w:hAnsi="B Nazanin" w:eastAsia="B Nazanin"/>
          <w:color w:val="000000"/>
        </w:rPr>
        <w:t xml:space="preserve">، </w:t>
      </w:r>
      <w:r>
        <w:rPr>
          <w:rFonts w:ascii="B Nazanin" w:hAnsi="B Nazanin" w:eastAsia="B Nazanin"/>
          <w:color w:val="000000"/>
          <w:rtl w:val="0"/>
          <w:lang w:val="en-US"/>
        </w:rPr>
        <w:t>Macro-F1</w:t>
      </w:r>
      <w:r>
        <w:rPr>
          <w:rFonts w:ascii="B Nazanin" w:hAnsi="B Nazanin" w:eastAsia="B Nazanin"/>
          <w:color w:val="000000"/>
        </w:rPr>
        <w:t xml:space="preserve">، </w:t>
      </w:r>
      <w:r>
        <w:rPr>
          <w:rFonts w:ascii="B Nazanin" w:hAnsi="B Nazanin" w:eastAsia="B Nazanin"/>
          <w:color w:val="000000"/>
          <w:sz w:val="22"/>
          <w:rtl w:val="0"/>
          <w:lang w:val="en-US"/>
        </w:rPr>
        <w:t>Precision/Recall</w:t>
      </w:r>
      <w:r>
        <w:rPr>
          <w:rFonts w:ascii="B Nazanin" w:hAnsi="B Nazanin" w:eastAsia="B Nazanin"/>
          <w:color w:val="000000"/>
        </w:rPr>
        <w:t xml:space="preserve"> هر کلاس، </w:t>
      </w:r>
      <w:r>
        <w:rPr>
          <w:rFonts w:ascii="B Nazanin" w:hAnsi="B Nazanin" w:eastAsia="B Nazanin"/>
          <w:color w:val="000000"/>
          <w:rtl w:val="0"/>
          <w:lang w:val="en-US"/>
        </w:rPr>
        <w:t>MCC</w:t>
      </w:r>
      <w:r>
        <w:rPr>
          <w:rFonts w:ascii="B Nazanin" w:hAnsi="B Nazanin" w:eastAsia="B Nazanin"/>
          <w:color w:val="000000"/>
        </w:rPr>
        <w:t xml:space="preserve">، </w:t>
      </w:r>
      <w:r>
        <w:rPr>
          <w:rFonts w:ascii="B Nazanin" w:hAnsi="B Nazanin" w:eastAsia="B Nazanin"/>
          <w:color w:val="000000"/>
          <w:rtl w:val="0"/>
          <w:lang w:val="en-US"/>
        </w:rPr>
        <w:t>ROC-AUC</w:t>
      </w:r>
      <w:r>
        <w:rPr>
          <w:rFonts w:ascii="B Nazanin" w:hAnsi="B Nazanin" w:eastAsia="B Nazanin"/>
          <w:color w:val="000000"/>
        </w:rPr>
        <w:t xml:space="preserve"> و </w:t>
      </w:r>
      <w:r>
        <w:rPr>
          <w:rFonts w:ascii="B Nazanin" w:hAnsi="B Nazanin" w:eastAsia="B Nazanin"/>
          <w:color w:val="000000"/>
          <w:sz w:val="22"/>
          <w:rtl w:val="0"/>
          <w:lang w:val="en-US"/>
        </w:rPr>
        <w:t>Brier Score</w:t>
      </w:r>
      <w:r>
        <w:rPr>
          <w:rFonts w:ascii="B Nazanin" w:hAnsi="B Nazanin" w:eastAsia="B Nazanin"/>
          <w:color w:val="000000"/>
        </w:rPr>
        <w:t xml:space="preserve"> را برمی‌گرداند. </w:t>
      </w:r>
      <w:r>
        <w:rPr>
          <w:rFonts w:ascii="B Nazanin" w:hAnsi="B Nazanin" w:eastAsia="B Nazanin"/>
          <w:color w:val="000000"/>
          <w:sz w:val="22"/>
          <w:rtl w:val="0"/>
          <w:lang w:val="en-US"/>
        </w:rPr>
        <w:t>Threshold Tuning</w:t>
      </w:r>
      <w:r>
        <w:rPr>
          <w:rFonts w:ascii="B Nazanin" w:hAnsi="B Nazanin" w:eastAsia="B Nazanin"/>
          <w:color w:val="000000"/>
        </w:rPr>
        <w:t xml:space="preserve"> یک </w:t>
      </w:r>
      <w:r>
        <w:rPr>
          <w:rFonts w:ascii="B Nazanin" w:hAnsi="B Nazanin" w:eastAsia="B Nazanin"/>
          <w:color w:val="000000"/>
          <w:rtl w:val="0"/>
          <w:lang w:val="en-US"/>
        </w:rPr>
        <w:t>Grid</w:t>
      </w:r>
      <w:r>
        <w:rPr>
          <w:rFonts w:ascii="B Nazanin" w:hAnsi="B Nazanin" w:eastAsia="B Nazanin"/>
          <w:color w:val="000000"/>
        </w:rPr>
        <w:t xml:space="preserve"> محدود دارد و </w:t>
      </w:r>
      <w:r>
        <w:rPr>
          <w:rFonts w:ascii="B Nazanin" w:hAnsi="B Nazanin" w:eastAsia="B Nazanin"/>
          <w:color w:val="000000"/>
          <w:sz w:val="22"/>
          <w:rtl w:val="0"/>
          <w:lang w:val="en-US"/>
        </w:rPr>
        <w:t>tie-break</w:t>
      </w:r>
      <w:r>
        <w:rPr>
          <w:rFonts w:ascii="B Nazanin" w:hAnsi="B Nazanin" w:eastAsia="B Nazanin"/>
          <w:color w:val="000000"/>
        </w:rPr>
        <w:t xml:space="preserve"> آن به </w:t>
      </w:r>
      <w:r>
        <w:rPr>
          <w:rFonts w:ascii="B Nazanin" w:hAnsi="B Nazanin" w:eastAsia="B Nazanin"/>
          <w:color w:val="000000"/>
          <w:sz w:val="22"/>
          <w:rtl w:val="0"/>
          <w:lang w:val="en-US"/>
        </w:rPr>
        <w:t>Threshold</w:t>
      </w:r>
      <w:r>
        <w:rPr>
          <w:rFonts w:ascii="B Nazanin" w:hAnsi="B Nazanin" w:eastAsia="B Nazanin"/>
          <w:color w:val="000000"/>
        </w:rPr>
        <w:t xml:space="preserve"> نزدیک‌تر به ۰٫۵ ترجیح می‌دهد. </w:t>
      </w:r>
      <w:r>
        <w:rPr>
          <w:rFonts w:ascii="B Nazanin" w:hAnsi="B Nazanin" w:eastAsia="B Nazanin"/>
          <w:color w:val="000000"/>
          <w:sz w:val="22"/>
          <w:rtl w:val="0"/>
          <w:lang w:val="en-US"/>
        </w:rPr>
        <w:t>Bootstrap</w:t>
      </w:r>
      <w:r>
        <w:rPr>
          <w:rFonts w:ascii="B Nazanin" w:hAnsi="B Nazanin" w:eastAsia="B Nazanin"/>
          <w:color w:val="000000"/>
        </w:rPr>
        <w:t xml:space="preserve"> به صورت </w:t>
      </w:r>
      <w:r>
        <w:rPr>
          <w:rFonts w:ascii="B Nazanin" w:hAnsi="B Nazanin" w:eastAsia="B Nazanin"/>
          <w:color w:val="000000"/>
          <w:sz w:val="22"/>
          <w:rtl w:val="0"/>
          <w:lang w:val="en-US"/>
        </w:rPr>
        <w:t>block-based</w:t>
      </w:r>
      <w:r>
        <w:rPr>
          <w:rFonts w:ascii="B Nazanin" w:hAnsi="B Nazanin" w:eastAsia="B Nazanin"/>
          <w:color w:val="000000"/>
        </w:rPr>
        <w:t xml:space="preserve"> انجام می‌شود و بازه ۲٫۵ تا ۹۷٫۵ درصد را گزارش می‌کند.</w:t>
      </w:r>
    </w:p>
    <w:p w14:paraId="63B1F20E" w14:textId="77777777" w:rsidR="006A5C53" w:rsidRDefault="00000000">
      <w:r>
        <w:rPr>
          <w:color w:val="000000"/>
        </w:rPr>
        <w:t>بک‌آزمون ابتدا Predictionهای non-overlapping را براساس Horizon انتخاب می‌کند. سپس هزینه مجموع transaction_cost_bps + slippage_bps به log-return تبدیل و از هر Trade کسر می‌شود. این روش ساده است و مواردی مانند Spread پویا، محدودیت Margin، Financing، اجرای Intraday و Latency را مدل نمی‌کند.</w:t>
      </w:r>
    </w:p>
    <w:p w14:paraId="3C9FF953" w14:textId="77777777" w:rsidR="006A5C53" w:rsidRDefault="00000000">
      <w:r>
        <w:rPr>
          <w:color w:val="000000"/>
        </w:rPr>
        <w:t>۴-۱۰. Orchestration و خروجی قابل ممیزیها</w:t>
      </w:r>
    </w:p>
    <w:tbl>
      <w:tblPr>
        <w:tblStyle w:val="TableGrid"/>
        <w:bidiVisual/>
        <w:tblW w:w="0" w:type="auto"/>
        <w:jc w:val="center"/>
        <w:tblLook w:val="04A0" w:firstRow="1" w:lastRow="0" w:firstColumn="1" w:lastColumn="0" w:noHBand="0" w:noVBand="1"/>
      </w:tblPr>
      <w:tblGrid>
        <w:gridCol w:w="3969"/>
        <w:gridCol w:w="4252"/>
      </w:tblGrid>
      <w:tr w:rsidR="006A5C53" w14:paraId="7F377113" w14:textId="77777777">
        <w:trPr>
          <w:cantSplit/>
          <w:tblHeader/>
          <w:jc w:val="center"/>
        </w:trPr>
        <w:tc>
          <w:tcPr>
            <w:tcW w:w="3969" w:type="dxa"/>
            <w:shd w:val="clear" w:color="auto" w:fill="D9D9D9"/>
            <w:tcMar>
              <w:top w:w="80" w:type="dxa"/>
              <w:left w:w="80" w:type="dxa"/>
              <w:bottom w:w="80" w:type="dxa"/>
              <w:right w:w="80" w:type="dxa"/>
            </w:tcMar>
            <w:vAlign w:val="center"/>
          </w:tcPr>
          <w:p w14:paraId="602CB0C1" w14:textId="77777777" w:rsidR="006A5C53" w:rsidRDefault="00000000">
            <w:pPr>
              <w:jc w:val="center"/>
            </w:pPr>
            <w:r>
              <w:rPr>
                <w:rFonts w:ascii="B Nazanin" w:hAnsi="B Nazanin" w:eastAsia="B Nazanin"/>
                <w:b/>
                <w:color w:val="000000"/>
                <w:sz w:val="20"/>
              </w:rPr>
              <w:t>Artifact</w:t>
            </w:r>
          </w:p>
        </w:tc>
        <w:tc>
          <w:tcPr>
            <w:tcW w:w="4252" w:type="dxa"/>
            <w:shd w:val="clear" w:color="auto" w:fill="D9D9D9"/>
            <w:tcMar>
              <w:top w:w="80" w:type="dxa"/>
              <w:left w:w="80" w:type="dxa"/>
              <w:bottom w:w="80" w:type="dxa"/>
              <w:right w:w="80" w:type="dxa"/>
            </w:tcMar>
            <w:vAlign w:val="center"/>
          </w:tcPr>
          <w:p w14:paraId="2D85C085" w14:textId="77777777" w:rsidR="006A5C53" w:rsidRDefault="00000000">
            <w:pPr>
              <w:bidi/>
              <w:jc w:val="center"/>
            </w:pPr>
            <w:r>
              <w:rPr>
                <w:rFonts w:ascii="B Nazanin" w:hAnsi="B Nazanin" w:eastAsia="B Nazanin"/>
                <w:b/>
                <w:color w:val="000000"/>
                <w:sz w:val="20"/>
                <w:rtl/>
                <w:lang w:val="fa-IR"/>
              </w:rPr>
              <w:t>محتوا</w:t>
            </w:r>
          </w:p>
        </w:tc>
      </w:tr>
      <w:tr w:rsidR="006A5C53" w14:paraId="55CF65AB" w14:textId="77777777">
        <w:trPr>
          <w:cantSplit/>
          <w:jc w:val="center"/>
        </w:trPr>
        <w:tc>
          <w:tcPr>
            <w:tcW w:w="3969" w:type="dxa"/>
            <w:tcMar>
              <w:top w:w="80" w:type="dxa"/>
              <w:left w:w="80" w:type="dxa"/>
              <w:bottom w:w="80" w:type="dxa"/>
              <w:right w:w="80" w:type="dxa"/>
            </w:tcMar>
            <w:vAlign w:val="center"/>
          </w:tcPr>
          <w:p w14:paraId="0CF9E00A" w14:textId="77777777" w:rsidR="006A5C53" w:rsidRDefault="00000000">
            <w:pPr>
              <w:jc w:val="center"/>
            </w:pPr>
            <w:r>
              <w:rPr>
                <w:rFonts w:ascii="B Nazanin" w:hAnsi="B Nazanin" w:eastAsia="B Nazanin"/>
                <w:color w:val="000000"/>
                <w:sz w:val="18"/>
              </w:rPr>
              <w:t>artifacts/v2/locked_test_metrics.csv</w:t>
            </w:r>
          </w:p>
        </w:tc>
        <w:tc>
          <w:tcPr>
            <w:tcW w:w="4252" w:type="dxa"/>
            <w:tcMar>
              <w:top w:w="80" w:type="dxa"/>
              <w:left w:w="80" w:type="dxa"/>
              <w:bottom w:w="80" w:type="dxa"/>
              <w:right w:w="80" w:type="dxa"/>
            </w:tcMar>
            <w:vAlign w:val="center"/>
          </w:tcPr>
          <w:p w14:paraId="6914961A" w14:textId="77777777" w:rsidR="006A5C53" w:rsidRDefault="00000000">
            <w:pPr>
              <w:bidi/>
              <w:jc w:val="center"/>
            </w:pPr>
            <w:r>
              <w:rPr>
                <w:rFonts w:ascii="B Nazanin" w:hAnsi="B Nazanin" w:eastAsia="B Nazanin"/>
                <w:color w:val="000000"/>
                <w:sz w:val="18"/>
                <w:rtl/>
              </w:rPr>
              <w:t>Metricهای نهایی هر افق و Acceptance Status</w:t>
            </w:r>
          </w:p>
        </w:tc>
      </w:tr>
      <w:tr w:rsidR="006A5C53" w14:paraId="4BF25351" w14:textId="77777777">
        <w:trPr>
          <w:cantSplit/>
          <w:jc w:val="center"/>
        </w:trPr>
        <w:tc>
          <w:tcPr>
            <w:tcW w:w="3969" w:type="dxa"/>
            <w:tcMar>
              <w:top w:w="80" w:type="dxa"/>
              <w:left w:w="80" w:type="dxa"/>
              <w:bottom w:w="80" w:type="dxa"/>
              <w:right w:w="80" w:type="dxa"/>
            </w:tcMar>
            <w:vAlign w:val="center"/>
          </w:tcPr>
          <w:p w14:paraId="107C457D" w14:textId="77777777" w:rsidR="006A5C53" w:rsidRDefault="00000000">
            <w:pPr>
              <w:jc w:val="center"/>
            </w:pPr>
            <w:r>
              <w:rPr>
                <w:rFonts w:ascii="B Nazanin" w:hAnsi="B Nazanin" w:eastAsia="B Nazanin"/>
                <w:color w:val="000000"/>
                <w:sz w:val="18"/>
              </w:rPr>
              <w:t>artifacts/v2/candidate_selection_metrics.csv</w:t>
            </w:r>
          </w:p>
        </w:tc>
        <w:tc>
          <w:tcPr>
            <w:tcW w:w="4252" w:type="dxa"/>
            <w:tcMar>
              <w:top w:w="80" w:type="dxa"/>
              <w:left w:w="80" w:type="dxa"/>
              <w:bottom w:w="80" w:type="dxa"/>
              <w:right w:w="80" w:type="dxa"/>
            </w:tcMar>
            <w:vAlign w:val="center"/>
          </w:tcPr>
          <w:p w14:paraId="0A828343" w14:textId="77777777" w:rsidR="006A5C53" w:rsidRDefault="00000000">
            <w:pPr>
              <w:bidi/>
              <w:jc w:val="center"/>
            </w:pPr>
            <w:r>
              <w:rPr>
                <w:rFonts w:ascii="B Nazanin" w:hAnsi="B Nazanin" w:eastAsia="B Nazanin"/>
                <w:color w:val="000000"/>
                <w:sz w:val="18"/>
                <w:rtl/>
              </w:rPr>
              <w:t>Metricهای Candidate Selection</w:t>
            </w:r>
          </w:p>
        </w:tc>
      </w:tr>
      <w:tr w:rsidR="006A5C53" w14:paraId="1678E7A1" w14:textId="77777777">
        <w:trPr>
          <w:cantSplit/>
          <w:jc w:val="center"/>
        </w:trPr>
        <w:tc>
          <w:tcPr>
            <w:tcW w:w="3969" w:type="dxa"/>
            <w:tcMar>
              <w:top w:w="80" w:type="dxa"/>
              <w:left w:w="80" w:type="dxa"/>
              <w:bottom w:w="80" w:type="dxa"/>
              <w:right w:w="80" w:type="dxa"/>
            </w:tcMar>
            <w:vAlign w:val="center"/>
          </w:tcPr>
          <w:p w14:paraId="2A732A30" w14:textId="77777777" w:rsidR="006A5C53" w:rsidRDefault="00000000">
            <w:pPr>
              <w:jc w:val="center"/>
            </w:pPr>
            <w:r>
              <w:rPr>
                <w:rFonts w:ascii="B Nazanin" w:hAnsi="B Nazanin" w:eastAsia="B Nazanin"/>
                <w:color w:val="000000"/>
                <w:sz w:val="18"/>
              </w:rPr>
              <w:t>artifacts/v2/walk_forward_fold_metrics.csv</w:t>
            </w:r>
          </w:p>
        </w:tc>
        <w:tc>
          <w:tcPr>
            <w:tcW w:w="4252" w:type="dxa"/>
            <w:tcMar>
              <w:top w:w="80" w:type="dxa"/>
              <w:left w:w="80" w:type="dxa"/>
              <w:bottom w:w="80" w:type="dxa"/>
              <w:right w:w="80" w:type="dxa"/>
            </w:tcMar>
            <w:vAlign w:val="center"/>
          </w:tcPr>
          <w:p w14:paraId="1F262C29" w14:textId="77777777" w:rsidR="006A5C53" w:rsidRDefault="00000000">
            <w:pPr>
              <w:bidi/>
              <w:jc w:val="center"/>
            </w:pPr>
            <w:r>
              <w:rPr>
                <w:rFonts w:ascii="B Nazanin" w:hAnsi="B Nazanin" w:eastAsia="B Nazanin"/>
                <w:color w:val="000000"/>
                <w:sz w:val="20"/>
                <w:rtl/>
              </w:rPr>
              <w:t>عملکرد هر Candidate در هر Fold</w:t>
            </w:r>
          </w:p>
        </w:tc>
      </w:tr>
      <w:tr w:rsidR="006A5C53" w14:paraId="7A5D1D90" w14:textId="77777777">
        <w:trPr>
          <w:cantSplit/>
          <w:jc w:val="center"/>
        </w:trPr>
        <w:tc>
          <w:tcPr>
            <w:tcW w:w="3969" w:type="dxa"/>
            <w:tcMar>
              <w:top w:w="80" w:type="dxa"/>
              <w:left w:w="80" w:type="dxa"/>
              <w:bottom w:w="80" w:type="dxa"/>
              <w:right w:w="80" w:type="dxa"/>
            </w:tcMar>
            <w:vAlign w:val="center"/>
          </w:tcPr>
          <w:p w14:paraId="375AD0F3" w14:textId="77777777" w:rsidR="006A5C53" w:rsidRDefault="00000000">
            <w:pPr>
              <w:jc w:val="center"/>
            </w:pPr>
            <w:r>
              <w:rPr>
                <w:rFonts w:ascii="B Nazanin" w:hAnsi="B Nazanin" w:eastAsia="B Nazanin"/>
                <w:color w:val="000000"/>
                <w:sz w:val="18"/>
              </w:rPr>
              <w:t>artifacts/v2/backtest_summary.csv</w:t>
            </w:r>
          </w:p>
        </w:tc>
        <w:tc>
          <w:tcPr>
            <w:tcW w:w="4252" w:type="dxa"/>
            <w:tcMar>
              <w:top w:w="80" w:type="dxa"/>
              <w:left w:w="80" w:type="dxa"/>
              <w:bottom w:w="80" w:type="dxa"/>
              <w:right w:w="80" w:type="dxa"/>
            </w:tcMar>
            <w:vAlign w:val="center"/>
          </w:tcPr>
          <w:p w14:paraId="320EBC5E" w14:textId="77777777" w:rsidR="006A5C53" w:rsidRDefault="00000000">
            <w:pPr>
              <w:bidi/>
              <w:jc w:val="center"/>
            </w:pPr>
            <w:r>
              <w:rPr>
                <w:rFonts w:ascii="B Nazanin" w:hAnsi="B Nazanin" w:eastAsia="B Nazanin"/>
                <w:color w:val="000000"/>
                <w:sz w:val="20"/>
                <w:rtl/>
              </w:rPr>
              <w:t>خلاصه Backtest هر افق</w:t>
            </w:r>
          </w:p>
        </w:tc>
      </w:tr>
      <w:tr w:rsidR="006A5C53" w14:paraId="235CDD38" w14:textId="77777777">
        <w:trPr>
          <w:cantSplit/>
          <w:jc w:val="center"/>
        </w:trPr>
        <w:tc>
          <w:tcPr>
            <w:tcW w:w="3969" w:type="dxa"/>
            <w:tcMar>
              <w:top w:w="80" w:type="dxa"/>
              <w:left w:w="80" w:type="dxa"/>
              <w:bottom w:w="80" w:type="dxa"/>
              <w:right w:w="80" w:type="dxa"/>
            </w:tcMar>
            <w:vAlign w:val="center"/>
          </w:tcPr>
          <w:p w14:paraId="61441F16" w14:textId="77777777" w:rsidR="006A5C53" w:rsidRDefault="00000000">
            <w:pPr>
              <w:jc w:val="center"/>
            </w:pPr>
            <w:r>
              <w:rPr>
                <w:rFonts w:ascii="B Nazanin" w:hAnsi="B Nazanin" w:eastAsia="B Nazanin"/>
                <w:color w:val="000000"/>
                <w:sz w:val="18"/>
              </w:rPr>
              <w:t>artifacts/v2/selected_model_map.json</w:t>
            </w:r>
          </w:p>
        </w:tc>
        <w:tc>
          <w:tcPr>
            <w:tcW w:w="4252" w:type="dxa"/>
            <w:tcMar>
              <w:top w:w="80" w:type="dxa"/>
              <w:left w:w="80" w:type="dxa"/>
              <w:bottom w:w="80" w:type="dxa"/>
              <w:right w:w="80" w:type="dxa"/>
            </w:tcMar>
            <w:vAlign w:val="center"/>
          </w:tcPr>
          <w:p w14:paraId="0D697FEA" w14:textId="77777777" w:rsidR="006A5C53" w:rsidRDefault="00000000">
            <w:pPr>
              <w:bidi/>
              <w:jc w:val="center"/>
            </w:pPr>
            <w:r>
              <w:rPr>
                <w:rFonts w:ascii="B Nazanin" w:hAnsi="B Nazanin" w:eastAsia="B Nazanin"/>
                <w:color w:val="000000"/>
                <w:sz w:val="18"/>
                <w:rtl/>
              </w:rPr>
              <w:t>مدل/Strategy/Threshold منتخب و Validation Metrics</w:t>
            </w:r>
          </w:p>
        </w:tc>
      </w:tr>
      <w:tr w:rsidR="006A5C53" w14:paraId="7333B53D" w14:textId="77777777">
        <w:trPr>
          <w:cantSplit/>
          <w:jc w:val="center"/>
        </w:trPr>
        <w:tc>
          <w:tcPr>
            <w:tcW w:w="3969" w:type="dxa"/>
            <w:tcMar>
              <w:top w:w="80" w:type="dxa"/>
              <w:left w:w="80" w:type="dxa"/>
              <w:bottom w:w="80" w:type="dxa"/>
              <w:right w:w="80" w:type="dxa"/>
            </w:tcMar>
            <w:vAlign w:val="center"/>
          </w:tcPr>
          <w:p w14:paraId="3C9F8370" w14:textId="77777777" w:rsidR="006A5C53" w:rsidRDefault="00000000">
            <w:pPr>
              <w:jc w:val="center"/>
            </w:pPr>
            <w:r>
              <w:rPr>
                <w:rFonts w:ascii="B Nazanin" w:hAnsi="B Nazanin" w:eastAsia="B Nazanin"/>
                <w:color w:val="000000"/>
                <w:sz w:val="18"/>
              </w:rPr>
              <w:t>artifacts/v2/feature_registry.json</w:t>
            </w:r>
          </w:p>
        </w:tc>
        <w:tc>
          <w:tcPr>
            <w:tcW w:w="4252" w:type="dxa"/>
            <w:tcMar>
              <w:top w:w="80" w:type="dxa"/>
              <w:left w:w="80" w:type="dxa"/>
              <w:bottom w:w="80" w:type="dxa"/>
              <w:right w:w="80" w:type="dxa"/>
            </w:tcMar>
            <w:vAlign w:val="center"/>
          </w:tcPr>
          <w:p w14:paraId="4E822E36" w14:textId="77777777" w:rsidR="006A5C53" w:rsidRDefault="00000000">
            <w:pPr>
              <w:bidi/>
              <w:jc w:val="center"/>
            </w:pPr>
            <w:r>
              <w:rPr>
                <w:rFonts w:ascii="B Nazanin" w:hAnsi="B Nazanin" w:eastAsia="B Nazanin"/>
                <w:color w:val="000000"/>
                <w:sz w:val="20"/>
                <w:rtl/>
              </w:rPr>
              <w:t>فهرست Featureهای علّی</w:t>
            </w:r>
          </w:p>
        </w:tc>
      </w:tr>
      <w:tr w:rsidR="006A5C53" w14:paraId="51514DEF" w14:textId="77777777">
        <w:trPr>
          <w:cantSplit/>
          <w:jc w:val="center"/>
        </w:trPr>
        <w:tc>
          <w:tcPr>
            <w:tcW w:w="3969" w:type="dxa"/>
            <w:tcMar>
              <w:top w:w="80" w:type="dxa"/>
              <w:left w:w="80" w:type="dxa"/>
              <w:bottom w:w="80" w:type="dxa"/>
              <w:right w:w="80" w:type="dxa"/>
            </w:tcMar>
            <w:vAlign w:val="center"/>
          </w:tcPr>
          <w:p w14:paraId="21BCED62" w14:textId="77777777" w:rsidR="006A5C53" w:rsidRDefault="00000000">
            <w:pPr>
              <w:jc w:val="center"/>
            </w:pPr>
            <w:r>
              <w:rPr>
                <w:rFonts w:ascii="B Nazanin" w:hAnsi="B Nazanin" w:eastAsia="B Nazanin"/>
                <w:color w:val="000000"/>
                <w:sz w:val="18"/>
              </w:rPr>
              <w:t>artifacts/v2/execution_manifest.json</w:t>
            </w:r>
          </w:p>
        </w:tc>
        <w:tc>
          <w:tcPr>
            <w:tcW w:w="4252" w:type="dxa"/>
            <w:tcMar>
              <w:top w:w="80" w:type="dxa"/>
              <w:left w:w="80" w:type="dxa"/>
              <w:bottom w:w="80" w:type="dxa"/>
              <w:right w:w="80" w:type="dxa"/>
            </w:tcMar>
            <w:vAlign w:val="center"/>
          </w:tcPr>
          <w:p w14:paraId="67EB84C4" w14:textId="77777777" w:rsidR="006A5C53" w:rsidRDefault="00000000">
            <w:pPr>
              <w:bidi/>
              <w:jc w:val="center"/>
            </w:pPr>
            <w:r>
              <w:rPr>
                <w:rFonts w:ascii="B Nazanin" w:hAnsi="B Nazanin" w:eastAsia="B Nazanin"/>
                <w:color w:val="000000"/>
                <w:sz w:val="18"/>
                <w:rtl/>
              </w:rPr>
              <w:t>Provenance، Hashها، محدودیت‌ها و Acceptance Summary</w:t>
            </w:r>
          </w:p>
        </w:tc>
      </w:tr>
      <w:tr w:rsidR="006A5C53" w14:paraId="23E23DD5" w14:textId="77777777">
        <w:trPr>
          <w:cantSplit/>
          <w:jc w:val="center"/>
        </w:trPr>
        <w:tc>
          <w:tcPr>
            <w:tcW w:w="3969" w:type="dxa"/>
            <w:tcMar>
              <w:top w:w="80" w:type="dxa"/>
              <w:left w:w="80" w:type="dxa"/>
              <w:bottom w:w="80" w:type="dxa"/>
              <w:right w:w="80" w:type="dxa"/>
            </w:tcMar>
            <w:vAlign w:val="center"/>
          </w:tcPr>
          <w:p w14:paraId="3727B7E5" w14:textId="77777777" w:rsidR="006A5C53" w:rsidRDefault="00000000">
            <w:pPr>
              <w:jc w:val="center"/>
            </w:pPr>
            <w:r>
              <w:rPr>
                <w:rFonts w:ascii="B Nazanin" w:hAnsi="B Nazanin" w:eastAsia="B Nazanin"/>
                <w:color w:val="000000"/>
                <w:sz w:val="18"/>
              </w:rPr>
              <w:t>data/predictions/v2/locked_test_predictions.csv</w:t>
            </w:r>
          </w:p>
        </w:tc>
        <w:tc>
          <w:tcPr>
            <w:tcW w:w="4252" w:type="dxa"/>
            <w:tcMar>
              <w:top w:w="80" w:type="dxa"/>
              <w:left w:w="80" w:type="dxa"/>
              <w:bottom w:w="80" w:type="dxa"/>
              <w:right w:w="80" w:type="dxa"/>
            </w:tcMar>
            <w:vAlign w:val="center"/>
          </w:tcPr>
          <w:p w14:paraId="09C69F84" w14:textId="77777777" w:rsidR="006A5C53" w:rsidRDefault="00000000">
            <w:pPr>
              <w:bidi/>
              <w:jc w:val="center"/>
            </w:pPr>
            <w:r>
              <w:rPr>
                <w:rFonts w:ascii="B Nazanin" w:hAnsi="B Nazanin" w:eastAsia="B Nazanin"/>
                <w:color w:val="000000"/>
                <w:sz w:val="18"/>
                <w:rtl/>
              </w:rPr>
              <w:t>Prediction خام Locked Test</w:t>
            </w:r>
          </w:p>
        </w:tc>
      </w:tr>
      <w:tr w:rsidR="006A5C53" w14:paraId="4CA5E220" w14:textId="77777777">
        <w:trPr>
          <w:cantSplit/>
          <w:jc w:val="center"/>
        </w:trPr>
        <w:tc>
          <w:tcPr>
            <w:tcW w:w="3969" w:type="dxa"/>
            <w:tcMar>
              <w:top w:w="80" w:type="dxa"/>
              <w:left w:w="80" w:type="dxa"/>
              <w:bottom w:w="80" w:type="dxa"/>
              <w:right w:w="80" w:type="dxa"/>
            </w:tcMar>
            <w:vAlign w:val="center"/>
          </w:tcPr>
          <w:p w14:paraId="396AD4AB" w14:textId="77777777" w:rsidR="006A5C53" w:rsidRDefault="00000000">
            <w:pPr>
              <w:jc w:val="center"/>
            </w:pPr>
            <w:r>
              <w:rPr>
                <w:rFonts w:ascii="B Nazanin" w:hAnsi="B Nazanin" w:eastAsia="B Nazanin"/>
                <w:color w:val="000000"/>
                <w:sz w:val="18"/>
              </w:rPr>
              <w:t>models/v2/horizon_&lt;H&gt;_model_bundle.joblib</w:t>
            </w:r>
          </w:p>
        </w:tc>
        <w:tc>
          <w:tcPr>
            <w:tcW w:w="4252" w:type="dxa"/>
            <w:tcMar>
              <w:top w:w="80" w:type="dxa"/>
              <w:left w:w="80" w:type="dxa"/>
              <w:bottom w:w="80" w:type="dxa"/>
              <w:right w:w="80" w:type="dxa"/>
            </w:tcMar>
            <w:vAlign w:val="center"/>
          </w:tcPr>
          <w:p w14:paraId="526D781D" w14:textId="77777777" w:rsidR="006A5C53" w:rsidRDefault="00000000">
            <w:pPr>
              <w:bidi/>
              <w:jc w:val="center"/>
            </w:pPr>
            <w:r>
              <w:rPr>
                <w:rFonts w:ascii="B Nazanin" w:hAnsi="B Nazanin" w:eastAsia="B Nazanin"/>
                <w:color w:val="000000"/>
                <w:sz w:val="20"/>
                <w:rtl/>
                <w:lang w:val="fa-IR"/>
              </w:rPr>
              <w:t>مدل‌های نهایی هر افق</w:t>
            </w:r>
          </w:p>
        </w:tc>
      </w:tr>
      <w:tr w:rsidR="006A5C53" w14:paraId="3E247FC1" w14:textId="77777777">
        <w:trPr>
          <w:cantSplit/>
          <w:jc w:val="center"/>
        </w:trPr>
        <w:tc>
          <w:tcPr>
            <w:tcW w:w="3969" w:type="dxa"/>
            <w:tcMar>
              <w:top w:w="80" w:type="dxa"/>
              <w:left w:w="80" w:type="dxa"/>
              <w:bottom w:w="80" w:type="dxa"/>
              <w:right w:w="80" w:type="dxa"/>
            </w:tcMar>
            <w:vAlign w:val="center"/>
          </w:tcPr>
          <w:p w14:paraId="12E0CD8E" w14:textId="77777777" w:rsidR="006A5C53" w:rsidRDefault="00000000">
            <w:pPr>
              <w:jc w:val="center"/>
            </w:pPr>
            <w:r>
              <w:rPr>
                <w:rFonts w:ascii="B Nazanin" w:hAnsi="B Nazanin" w:eastAsia="B Nazanin"/>
                <w:color w:val="000000"/>
                <w:sz w:val="18"/>
              </w:rPr>
              <w:t>artifacts/data_quality/*</w:t>
            </w:r>
          </w:p>
        </w:tc>
        <w:tc>
          <w:tcPr>
            <w:tcW w:w="4252" w:type="dxa"/>
            <w:tcMar>
              <w:top w:w="80" w:type="dxa"/>
              <w:left w:w="80" w:type="dxa"/>
              <w:bottom w:w="80" w:type="dxa"/>
              <w:right w:w="80" w:type="dxa"/>
            </w:tcMar>
            <w:vAlign w:val="center"/>
          </w:tcPr>
          <w:p w14:paraId="553A7197" w14:textId="77777777" w:rsidR="006A5C53" w:rsidRDefault="00000000">
            <w:pPr>
              <w:bidi/>
              <w:jc w:val="center"/>
            </w:pPr>
            <w:r>
              <w:rPr>
                <w:rFonts w:ascii="B Nazanin" w:hAnsi="B Nazanin" w:eastAsia="B Nazanin"/>
                <w:color w:val="000000"/>
                <w:sz w:val="20"/>
                <w:rtl/>
                <w:lang w:val="fa-IR"/>
              </w:rPr>
              <w:t>گزارش‌های ممیزی داده</w:t>
            </w:r>
          </w:p>
        </w:tc>
      </w:tr>
    </w:tbl>
    <w:p w14:paraId="1945D70C" w14:textId="77777777" w:rsidR="006A5C53" w:rsidRDefault="00000000">
      <w:pPr>
        <w:pStyle w:val="CaptionFA"/>
        <w:bidi/>
        <w:spacing w:after="0"/>
        <w:jc w:val="right"/>
      </w:pPr>
      <w:r>
        <w:rPr>
          <w:color w:val="000000"/>
          <w:rtl/>
          <w:lang w:val="fa-IR"/>
        </w:rPr>
        <w:t>جدول ۴-۳. مصنوعات خروجی</w:t>
      </w:r>
    </w:p>
    <w:p w14:paraId="2757A939" w14:textId="77777777" w:rsidR="006A5C53" w:rsidRDefault="00000000">
      <w:pPr>
        <w:pStyle w:val="Heading2"/>
        <w:keepNext/>
        <w:spacing w:after="0"/>
        <w:jc w:val="right"/>
      </w:pPr>
      <w:r>
        <w:rPr>
          <w:color w:val="000000"/>
        </w:rPr>
        <w:t>۴-۱۱. روش نصب و اجرا</w:t>
      </w:r>
    </w:p>
    <w:p w14:paraId="6903BC95" w14:textId="77777777" w:rsidR="006A5C53" w:rsidRDefault="00000000">
      <w:pPr>
        <w:pStyle w:val="BodyTextFA"/>
        <w:spacing w:after="0" w:line="288" w:lineRule="auto"/>
        <w:ind w:firstLine="397"/>
        <w:jc w:val="both"/>
      </w:pPr>
      <w:r>
        <w:rPr>
          <w:rFonts w:ascii="B Nazanin" w:hAnsi="B Nazanin" w:eastAsia="B Nazanin"/>
          <w:color w:val="000000"/>
        </w:rPr>
        <w:t xml:space="preserve">پروژه از </w:t>
      </w:r>
      <w:r>
        <w:rPr>
          <w:rFonts w:ascii="B Nazanin" w:hAnsi="B Nazanin" w:eastAsia="B Nazanin"/>
          <w:color w:val="000000"/>
          <w:rtl w:val="0"/>
          <w:lang w:val="en-US"/>
        </w:rPr>
        <w:t>uv</w:t>
      </w:r>
      <w:r>
        <w:rPr>
          <w:rFonts w:ascii="B Nazanin" w:hAnsi="B Nazanin" w:eastAsia="B Nazanin"/>
          <w:color w:val="000000"/>
        </w:rPr>
        <w:t xml:space="preserve"> برای مدیریت محیط و </w:t>
      </w:r>
      <w:r>
        <w:rPr>
          <w:rFonts w:ascii="B Nazanin" w:hAnsi="B Nazanin" w:eastAsia="B Nazanin"/>
          <w:color w:val="000000"/>
          <w:sz w:val="22"/>
          <w:rtl w:val="0"/>
          <w:lang w:val="en-US"/>
        </w:rPr>
        <w:t>Dependency</w:t>
      </w:r>
      <w:r>
        <w:rPr>
          <w:rFonts w:ascii="B Nazanin" w:hAnsi="B Nazanin" w:eastAsia="B Nazanin"/>
          <w:color w:val="000000"/>
        </w:rPr>
        <w:t xml:space="preserve">ها استفاده می‌کند. دستورات زیر مطابق </w:t>
      </w:r>
      <w:r>
        <w:rPr>
          <w:rFonts w:ascii="B Nazanin" w:hAnsi="B Nazanin" w:eastAsia="B Nazanin"/>
          <w:color w:val="000000"/>
          <w:rtl w:val="0"/>
          <w:lang w:val="en-US"/>
        </w:rPr>
        <w:t>README</w:t>
      </w:r>
      <w:r>
        <w:rPr>
          <w:rFonts w:ascii="B Nazanin" w:hAnsi="B Nazanin" w:eastAsia="B Nazanin"/>
          <w:color w:val="000000"/>
        </w:rPr>
        <w:t xml:space="preserve"> شاخه پایان‌نامه هستند:</w:t>
      </w:r>
    </w:p>
    <w:p w14:paraId="4F6687E7" w14:textId="77777777" w:rsidR="006A5C53" w:rsidRDefault="00000000">
      <w:pPr>
        <w:pStyle w:val="CodeBlock"/>
        <w:shd w:val="clear" w:color="auto" w:fill="F2F2F2"/>
        <w:spacing w:after="0"/>
        <w:ind w:left="170" w:right="170"/>
      </w:pPr>
      <w:r>
        <w:rPr>
          <w:color w:val="000000"/>
        </w:rPr>
        <w:t>uv sync --extra dev</w:t>
      </w:r>
      <w:r>
        <w:rPr>
          <w:color w:val="000000"/>
        </w:rPr>
        <w:br/>
        <w:t>uv run hge-gold --config configs/thesis.yaml</w:t>
      </w:r>
      <w:r>
        <w:rPr>
          <w:color w:val="000000"/>
        </w:rPr>
        <w:br/>
        <w:t>uv run hge-gold --config configs/thesis.yaml --source-csv /absolute/path/gold.csv</w:t>
      </w:r>
    </w:p>
    <w:p w14:paraId="2B7898B6" w14:textId="77777777" w:rsidR="006A5C53" w:rsidRDefault="00000000">
      <w:pPr>
        <w:pStyle w:val="BodyTextFA"/>
        <w:spacing w:after="0" w:line="288" w:lineRule="auto"/>
        <w:ind w:firstLine="397"/>
        <w:jc w:val="both"/>
      </w:pPr>
      <w:r>
        <w:rPr>
          <w:rFonts w:ascii="B Nazanin" w:hAnsi="B Nazanin" w:eastAsia="B Nazanin"/>
          <w:color w:val="000000"/>
          <w:rtl w:val="0"/>
          <w:lang w:val="en-US"/>
        </w:rPr>
        <w:t>CSV</w:t>
      </w:r>
      <w:r>
        <w:rPr>
          <w:rFonts w:ascii="B Nazanin" w:hAnsi="B Nazanin" w:eastAsia="B Nazanin"/>
          <w:color w:val="000000"/>
        </w:rPr>
        <w:t xml:space="preserve"> واقعی باید مرتب، یکتا و دارای ستون‌های </w:t>
      </w:r>
      <w:r>
        <w:rPr>
          <w:rFonts w:ascii="B Nazanin" w:hAnsi="B Nazanin" w:eastAsia="B Nazanin"/>
          <w:color w:val="000000"/>
          <w:rtl w:val="0"/>
          <w:lang w:val="en-US"/>
        </w:rPr>
        <w:t>date</w:t>
      </w:r>
      <w:r>
        <w:rPr>
          <w:rFonts w:ascii="B Nazanin" w:hAnsi="B Nazanin" w:eastAsia="B Nazanin"/>
          <w:color w:val="000000"/>
        </w:rPr>
        <w:t xml:space="preserve">, </w:t>
      </w:r>
      <w:r>
        <w:rPr>
          <w:rFonts w:ascii="B Nazanin" w:hAnsi="B Nazanin" w:eastAsia="B Nazanin"/>
          <w:color w:val="000000"/>
          <w:rtl w:val="0"/>
          <w:lang w:val="en-US"/>
        </w:rPr>
        <w:t>open</w:t>
      </w:r>
      <w:r>
        <w:rPr>
          <w:rFonts w:ascii="B Nazanin" w:hAnsi="B Nazanin" w:eastAsia="B Nazanin"/>
          <w:color w:val="000000"/>
        </w:rPr>
        <w:t xml:space="preserve">, </w:t>
      </w:r>
      <w:r>
        <w:rPr>
          <w:rFonts w:ascii="B Nazanin" w:hAnsi="B Nazanin" w:eastAsia="B Nazanin"/>
          <w:color w:val="000000"/>
          <w:rtl w:val="0"/>
          <w:lang w:val="en-US"/>
        </w:rPr>
        <w:t>high</w:t>
      </w:r>
      <w:r>
        <w:rPr>
          <w:rFonts w:ascii="B Nazanin" w:hAnsi="B Nazanin" w:eastAsia="B Nazanin"/>
          <w:color w:val="000000"/>
        </w:rPr>
        <w:t xml:space="preserve">, </w:t>
      </w:r>
      <w:r>
        <w:rPr>
          <w:rFonts w:ascii="B Nazanin" w:hAnsi="B Nazanin" w:eastAsia="B Nazanin"/>
          <w:color w:val="000000"/>
          <w:rtl w:val="0"/>
          <w:lang w:val="en-US"/>
        </w:rPr>
        <w:t>low</w:t>
      </w:r>
      <w:r>
        <w:rPr>
          <w:rFonts w:ascii="B Nazanin" w:hAnsi="B Nazanin" w:eastAsia="B Nazanin"/>
          <w:color w:val="000000"/>
        </w:rPr>
        <w:t xml:space="preserve">, </w:t>
      </w:r>
      <w:r>
        <w:rPr>
          <w:rFonts w:ascii="B Nazanin" w:hAnsi="B Nazanin" w:eastAsia="B Nazanin"/>
          <w:color w:val="000000"/>
          <w:rtl w:val="0"/>
          <w:lang w:val="en-US"/>
        </w:rPr>
        <w:t>close</w:t>
      </w:r>
      <w:r>
        <w:rPr>
          <w:rFonts w:ascii="B Nazanin" w:hAnsi="B Nazanin" w:eastAsia="B Nazanin"/>
          <w:color w:val="000000"/>
        </w:rPr>
        <w:t xml:space="preserve">, </w:t>
      </w:r>
      <w:r>
        <w:rPr>
          <w:rFonts w:ascii="B Nazanin" w:hAnsi="B Nazanin" w:eastAsia="B Nazanin"/>
          <w:color w:val="000000"/>
          <w:rtl w:val="0"/>
          <w:lang w:val="en-US"/>
        </w:rPr>
        <w:t>volume</w:t>
      </w:r>
      <w:r>
        <w:rPr>
          <w:rFonts w:ascii="B Nazanin" w:hAnsi="B Nazanin" w:eastAsia="B Nazanin"/>
          <w:color w:val="000000"/>
        </w:rPr>
        <w:t xml:space="preserve"> باشد. </w:t>
      </w:r>
      <w:r>
        <w:rPr>
          <w:rFonts w:ascii="B Nazanin" w:hAnsi="B Nazanin" w:eastAsia="B Nazanin"/>
          <w:color w:val="000000"/>
          <w:rtl w:val="0"/>
          <w:lang w:val="en-US"/>
        </w:rPr>
        <w:t>Metadata</w:t>
      </w:r>
      <w:r>
        <w:rPr>
          <w:rFonts w:ascii="B Nazanin" w:hAnsi="B Nazanin" w:eastAsia="B Nazanin"/>
          <w:color w:val="000000"/>
        </w:rPr>
        <w:t xml:space="preserve"> منبع مانند </w:t>
      </w:r>
      <w:r>
        <w:rPr>
          <w:rFonts w:ascii="B Nazanin" w:hAnsi="B Nazanin" w:eastAsia="B Nazanin"/>
          <w:color w:val="000000"/>
          <w:rtl w:val="0"/>
          <w:lang w:val="en-US"/>
        </w:rPr>
        <w:t>symbol</w:t>
      </w:r>
      <w:r>
        <w:rPr>
          <w:rFonts w:ascii="B Nazanin" w:hAnsi="B Nazanin" w:eastAsia="B Nazanin"/>
          <w:color w:val="000000"/>
        </w:rPr>
        <w:t xml:space="preserve">، </w:t>
      </w:r>
      <w:r>
        <w:rPr>
          <w:rFonts w:ascii="B Nazanin" w:hAnsi="B Nazanin" w:eastAsia="B Nazanin"/>
          <w:color w:val="000000"/>
          <w:sz w:val="22"/>
          <w:rtl w:val="0"/>
          <w:lang w:val="en-US"/>
        </w:rPr>
        <w:t>timeframe</w:t>
      </w:r>
      <w:r>
        <w:rPr>
          <w:rFonts w:ascii="B Nazanin" w:hAnsi="B Nazanin" w:eastAsia="B Nazanin"/>
          <w:color w:val="000000"/>
        </w:rPr>
        <w:t xml:space="preserve">، </w:t>
      </w:r>
      <w:r>
        <w:rPr>
          <w:rFonts w:ascii="B Nazanin" w:hAnsi="B Nazanin" w:eastAsia="B Nazanin"/>
          <w:color w:val="000000"/>
          <w:sz w:val="22"/>
          <w:rtl w:val="0"/>
          <w:lang w:val="en-US"/>
        </w:rPr>
        <w:t>source_type</w:t>
      </w:r>
      <w:r>
        <w:rPr>
          <w:rFonts w:ascii="B Nazanin" w:hAnsi="B Nazanin" w:eastAsia="B Nazanin"/>
          <w:color w:val="000000"/>
        </w:rPr>
        <w:t xml:space="preserve">، </w:t>
      </w:r>
      <w:r>
        <w:rPr>
          <w:rFonts w:ascii="B Nazanin" w:hAnsi="B Nazanin" w:eastAsia="B Nazanin"/>
          <w:color w:val="000000"/>
          <w:rtl w:val="0"/>
          <w:lang w:val="en-US"/>
        </w:rPr>
        <w:t>broker</w:t>
      </w:r>
      <w:r>
        <w:rPr>
          <w:rFonts w:ascii="B Nazanin" w:hAnsi="B Nazanin" w:eastAsia="B Nazanin"/>
          <w:color w:val="000000"/>
        </w:rPr>
        <w:t xml:space="preserve">، </w:t>
      </w:r>
      <w:r>
        <w:rPr>
          <w:rFonts w:ascii="B Nazanin" w:hAnsi="B Nazanin" w:eastAsia="B Nazanin"/>
          <w:color w:val="000000"/>
          <w:rtl w:val="0"/>
          <w:lang w:val="en-US"/>
        </w:rPr>
        <w:t>server</w:t>
      </w:r>
      <w:r>
        <w:rPr>
          <w:rFonts w:ascii="B Nazanin" w:hAnsi="B Nazanin" w:eastAsia="B Nazanin"/>
          <w:color w:val="000000"/>
        </w:rPr>
        <w:t xml:space="preserve">، </w:t>
      </w:r>
      <w:r>
        <w:rPr>
          <w:rFonts w:ascii="B Nazanin" w:hAnsi="B Nazanin" w:eastAsia="B Nazanin"/>
          <w:color w:val="000000"/>
          <w:rtl w:val="0"/>
          <w:lang w:val="en-US"/>
        </w:rPr>
        <w:t>timezone</w:t>
      </w:r>
      <w:r>
        <w:rPr>
          <w:rFonts w:ascii="B Nazanin" w:hAnsi="B Nazanin" w:eastAsia="B Nazanin"/>
          <w:color w:val="000000"/>
        </w:rPr>
        <w:t xml:space="preserve"> و </w:t>
      </w:r>
      <w:r>
        <w:rPr>
          <w:rFonts w:ascii="B Nazanin" w:hAnsi="B Nazanin" w:eastAsia="B Nazanin"/>
          <w:color w:val="000000"/>
          <w:sz w:val="22"/>
          <w:rtl w:val="0"/>
          <w:lang w:val="en-US"/>
        </w:rPr>
        <w:t>export_date</w:t>
      </w:r>
      <w:r>
        <w:rPr>
          <w:rFonts w:ascii="B Nazanin" w:hAnsi="B Nazanin" w:eastAsia="B Nazanin"/>
          <w:color w:val="000000"/>
        </w:rPr>
        <w:t xml:space="preserve"> در صورت موجود بودن در </w:t>
      </w:r>
      <w:r>
        <w:rPr>
          <w:rFonts w:ascii="B Nazanin" w:hAnsi="B Nazanin" w:eastAsia="B Nazanin"/>
          <w:color w:val="000000"/>
          <w:rtl w:val="0"/>
          <w:lang w:val="en-US"/>
        </w:rPr>
        <w:t>Config</w:t>
      </w:r>
      <w:r>
        <w:rPr>
          <w:rFonts w:ascii="B Nazanin" w:hAnsi="B Nazanin" w:eastAsia="B Nazanin"/>
          <w:color w:val="000000"/>
        </w:rPr>
        <w:t xml:space="preserve"> یا فایل ثبت می‌شود.</w:t>
      </w:r>
    </w:p>
    <w:p w14:paraId="4C875841" w14:textId="77777777" w:rsidR="006A5C53" w:rsidRDefault="00000000">
      <w:pPr>
        <w:pStyle w:val="Heading2"/>
        <w:keepNext/>
        <w:spacing w:after="0"/>
        <w:jc w:val="right"/>
      </w:pPr>
      <w:r>
        <w:rPr>
          <w:color w:val="000000"/>
        </w:rPr>
        <w:t>۴-۱۲. تست و کنترل کیفیت</w:t>
      </w:r>
    </w:p>
    <w:p w14:paraId="7F51A328" w14:textId="77777777" w:rsidR="006A5C53" w:rsidRDefault="00000000">
      <w:r>
        <w:rPr>
          <w:color w:val="000000"/>
        </w:rPr>
        <w:t>پوشه tests شامل test_data_audit.py، test_data_features.py، test_targets_splits.py، test_modeling.py، test_evaluation.py و test_end_to_end.py است. سناریوها فقط Happy Path نیستند و مواردی مانند Data Contract، Causality، Target Eligibility، Label Overlap، خروجی قابل ممیزی Generation و Provenance را پوشش می‌دهند.</w:t>
      </w:r>
    </w:p>
    <w:p w14:paraId="79ED24CC" w14:textId="77777777" w:rsidR="006A5C53" w:rsidRDefault="00000000">
      <w:pPr>
        <w:pStyle w:val="BodyTextFA"/>
        <w:spacing w:after="0" w:line="288" w:lineRule="auto"/>
        <w:ind w:firstLine="397"/>
        <w:jc w:val="both"/>
      </w:pPr>
      <w:r>
        <w:rPr>
          <w:rFonts w:ascii="B Nazanin" w:hAnsi="B Nazanin" w:eastAsia="B Nazanin"/>
          <w:color w:val="000000"/>
        </w:rPr>
        <w:t xml:space="preserve">گزارش </w:t>
      </w:r>
      <w:r>
        <w:rPr>
          <w:rFonts w:ascii="B Nazanin" w:hAnsi="B Nazanin" w:eastAsia="B Nazanin"/>
          <w:color w:val="000000"/>
          <w:sz w:val="22"/>
          <w:rtl w:val="0"/>
          <w:lang w:val="en-US"/>
        </w:rPr>
        <w:t>Quick Validation</w:t>
      </w:r>
      <w:r>
        <w:rPr>
          <w:rFonts w:ascii="B Nazanin" w:hAnsi="B Nazanin" w:eastAsia="B Nazanin"/>
          <w:color w:val="000000"/>
        </w:rPr>
        <w:t xml:space="preserve"> ثبت‌شده در </w:t>
      </w:r>
      <w:r>
        <w:rPr>
          <w:rFonts w:ascii="B Nazanin" w:hAnsi="B Nazanin" w:eastAsia="B Nazanin"/>
          <w:color w:val="000000"/>
          <w:sz w:val="22"/>
          <w:rtl w:val="0"/>
          <w:lang w:val="en-US"/>
        </w:rPr>
        <w:t>Repository</w:t>
      </w:r>
      <w:r>
        <w:rPr>
          <w:rFonts w:ascii="B Nazanin" w:hAnsi="B Nazanin" w:eastAsia="B Nazanin"/>
          <w:color w:val="000000"/>
        </w:rPr>
        <w:t xml:space="preserve"> در تاریخ ۲۰۲۶-۰۸-۰۶ و محیط </w:t>
      </w:r>
      <w:r>
        <w:rPr>
          <w:rFonts w:ascii="B Nazanin" w:hAnsi="B Nazanin" w:eastAsia="B Nazanin"/>
          <w:color w:val="000000"/>
          <w:rtl w:val="0"/>
          <w:lang w:val="en-US"/>
        </w:rPr>
        <w:t>Python</w:t>
      </w:r>
      <w:r>
        <w:rPr>
          <w:rFonts w:ascii="B Nazanin" w:hAnsi="B Nazanin" w:eastAsia="B Nazanin"/>
          <w:color w:val="000000"/>
        </w:rPr>
        <w:t xml:space="preserve"> 3.13.5 اعلام کرده است: ۷ تست </w:t>
      </w:r>
      <w:r>
        <w:rPr>
          <w:rFonts w:ascii="B Nazanin" w:hAnsi="B Nazanin" w:eastAsia="B Nazanin"/>
          <w:color w:val="000000"/>
          <w:rtl w:val="0"/>
          <w:lang w:val="en-US"/>
        </w:rPr>
        <w:t>pytest</w:t>
      </w:r>
      <w:r>
        <w:rPr>
          <w:rFonts w:ascii="B Nazanin" w:hAnsi="B Nazanin" w:eastAsia="B Nazanin"/>
          <w:color w:val="000000"/>
        </w:rPr>
        <w:t xml:space="preserve"> پاس شده، </w:t>
      </w:r>
      <w:r>
        <w:rPr>
          <w:rFonts w:ascii="B Nazanin" w:hAnsi="B Nazanin" w:eastAsia="B Nazanin"/>
          <w:color w:val="000000"/>
          <w:rtl w:val="0"/>
          <w:lang w:val="en-US"/>
        </w:rPr>
        <w:t>Coverage</w:t>
      </w:r>
      <w:r>
        <w:rPr>
          <w:rFonts w:ascii="B Nazanin" w:hAnsi="B Nazanin" w:eastAsia="B Nazanin"/>
          <w:color w:val="000000"/>
        </w:rPr>
        <w:t xml:space="preserve"> کل </w:t>
      </w:r>
      <w:r>
        <w:rPr>
          <w:rFonts w:ascii="B Nazanin" w:hAnsi="B Nazanin" w:eastAsia="B Nazanin"/>
          <w:color w:val="000000"/>
          <w:sz w:val="22"/>
          <w:rtl w:val="0"/>
          <w:lang w:val="en-US"/>
        </w:rPr>
        <w:t>Package V2</w:t>
      </w:r>
      <w:r>
        <w:rPr>
          <w:rFonts w:ascii="B Nazanin" w:hAnsi="B Nazanin" w:eastAsia="B Nazanin"/>
          <w:color w:val="000000"/>
        </w:rPr>
        <w:t xml:space="preserve"> برابر ۸۸ درصد و </w:t>
      </w:r>
      <w:r>
        <w:rPr>
          <w:rFonts w:ascii="B Nazanin" w:hAnsi="B Nazanin" w:eastAsia="B Nazanin"/>
          <w:color w:val="000000"/>
          <w:sz w:val="22"/>
          <w:rtl w:val="0"/>
          <w:lang w:val="en-US"/>
        </w:rPr>
        <w:t>compileall</w:t>
      </w:r>
      <w:r>
        <w:rPr>
          <w:rFonts w:ascii="B Nazanin" w:hAnsi="B Nazanin" w:eastAsia="B Nazanin"/>
          <w:color w:val="000000"/>
        </w:rPr>
        <w:t xml:space="preserve"> برابر </w:t>
      </w:r>
      <w:r>
        <w:rPr>
          <w:rFonts w:ascii="B Nazanin" w:hAnsi="B Nazanin" w:eastAsia="B Nazanin"/>
          <w:color w:val="000000"/>
          <w:rtl w:val="0"/>
          <w:lang w:val="en-US"/>
        </w:rPr>
        <w:t>PASS</w:t>
      </w:r>
      <w:r>
        <w:rPr>
          <w:rFonts w:ascii="B Nazanin" w:hAnsi="B Nazanin" w:eastAsia="B Nazanin"/>
          <w:color w:val="000000"/>
        </w:rPr>
        <w:t xml:space="preserve"> بوده است. در همان محیط </w:t>
      </w:r>
      <w:r>
        <w:rPr>
          <w:rFonts w:ascii="B Nazanin" w:hAnsi="B Nazanin" w:eastAsia="B Nazanin"/>
          <w:color w:val="000000"/>
          <w:rtl w:val="0"/>
          <w:lang w:val="en-US"/>
        </w:rPr>
        <w:t>ruff</w:t>
      </w:r>
      <w:r>
        <w:rPr>
          <w:rFonts w:ascii="B Nazanin" w:hAnsi="B Nazanin" w:eastAsia="B Nazanin"/>
          <w:color w:val="000000"/>
        </w:rPr>
        <w:t xml:space="preserve"> و </w:t>
      </w:r>
      <w:r>
        <w:rPr>
          <w:rFonts w:ascii="B Nazanin" w:hAnsi="B Nazanin" w:eastAsia="B Nazanin"/>
          <w:color w:val="000000"/>
          <w:rtl w:val="0"/>
          <w:lang w:val="en-US"/>
        </w:rPr>
        <w:t>mypy</w:t>
      </w:r>
      <w:r>
        <w:rPr>
          <w:rFonts w:ascii="B Nazanin" w:hAnsi="B Nazanin" w:eastAsia="B Nazanin"/>
          <w:color w:val="000000"/>
        </w:rPr>
        <w:t xml:space="preserve"> به دلیل نبود </w:t>
      </w:r>
      <w:r>
        <w:rPr>
          <w:rFonts w:ascii="B Nazanin" w:hAnsi="B Nazanin" w:eastAsia="B Nazanin"/>
          <w:color w:val="000000"/>
          <w:sz w:val="22"/>
          <w:rtl w:val="0"/>
          <w:lang w:val="en-US"/>
        </w:rPr>
        <w:t>executable</w:t>
      </w:r>
      <w:r>
        <w:rPr>
          <w:rFonts w:ascii="B Nazanin" w:hAnsi="B Nazanin" w:eastAsia="B Nazanin"/>
          <w:color w:val="000000"/>
        </w:rPr>
        <w:t xml:space="preserve"> اجرا نشده‌اند و </w:t>
      </w:r>
      <w:r>
        <w:rPr>
          <w:rFonts w:ascii="B Nazanin" w:hAnsi="B Nazanin" w:eastAsia="B Nazanin"/>
          <w:color w:val="000000"/>
          <w:sz w:val="22"/>
          <w:rtl w:val="0"/>
          <w:lang w:val="en-US"/>
        </w:rPr>
        <w:t>Heavy Profile</w:t>
      </w:r>
      <w:r>
        <w:rPr>
          <w:rFonts w:ascii="B Nazanin" w:hAnsi="B Nazanin" w:eastAsia="B Nazanin"/>
          <w:color w:val="000000"/>
        </w:rPr>
        <w:t xml:space="preserve"> نیز در محدودیت زمان کامل نشده است. بنابراین این موارد نباید به صورت </w:t>
      </w:r>
      <w:r>
        <w:rPr>
          <w:rFonts w:ascii="B Nazanin" w:hAnsi="B Nazanin" w:eastAsia="B Nazanin"/>
          <w:color w:val="000000"/>
          <w:rtl w:val="0"/>
          <w:lang w:val="en-US"/>
        </w:rPr>
        <w:t>PASS</w:t>
      </w:r>
      <w:r>
        <w:rPr>
          <w:rFonts w:ascii="B Nazanin" w:hAnsi="B Nazanin" w:eastAsia="B Nazanin"/>
          <w:color w:val="000000"/>
        </w:rPr>
        <w:t xml:space="preserve"> گزارش شوند.</w:t>
      </w:r>
    </w:p>
    <w:p w14:paraId="19A99C46" w14:textId="77777777" w:rsidR="006A5C53" w:rsidRDefault="00000000">
      <w:r>
        <w:rPr>
          <w:color w:val="000000"/>
        </w:rPr>
        <w:t>نتیجه Quick Validation روی Fixture مصنوعی برای افق‌های ۱، ۵ و ۱۰ از Gate ۶۰ درصد عبور کرده و افق ۲۰ شکست خورده است. این نتیجه صرفاً اثبات می‌کند خط لوله می‌تواند الگوی تعبیه‌شده در Fixture را یاد بگیرد؛ عملکرد واقعی بازار از خروجی قابل ممیزیهای جداگانه بخش بعدی گزارش می‌شود.</w:t>
      </w:r>
    </w:p>
    <w:tbl>
      <w:tblPr>
        <w:tblStyle w:val="TableGrid"/>
        <w:bidiVisual/>
        <w:tblW w:w="0" w:type="auto"/>
        <w:jc w:val="center"/>
        <w:tblLook w:val="04A0" w:firstRow="1" w:lastRow="0" w:firstColumn="1" w:lastColumn="0" w:noHBand="0" w:noVBand="1"/>
      </w:tblPr>
      <w:tblGrid>
        <w:gridCol w:w="1814"/>
        <w:gridCol w:w="2268"/>
        <w:gridCol w:w="2551"/>
        <w:gridCol w:w="1814"/>
      </w:tblGrid>
      <w:tr w:rsidR="006A5C53" w14:paraId="31077EF9" w14:textId="77777777">
        <w:trPr>
          <w:cantSplit/>
          <w:tblHeader/>
          <w:jc w:val="center"/>
        </w:trPr>
        <w:tc>
          <w:tcPr>
            <w:tcW w:w="1814" w:type="dxa"/>
            <w:shd w:val="clear" w:color="auto" w:fill="D9D9D9"/>
            <w:tcMar>
              <w:top w:w="80" w:type="dxa"/>
              <w:left w:w="80" w:type="dxa"/>
              <w:bottom w:w="80" w:type="dxa"/>
              <w:right w:w="80" w:type="dxa"/>
            </w:tcMar>
            <w:vAlign w:val="center"/>
          </w:tcPr>
          <w:p w14:paraId="1ADCEE24" w14:textId="77777777" w:rsidR="006A5C53" w:rsidRDefault="00000000">
            <w:pPr>
              <w:bidi/>
              <w:jc w:val="center"/>
            </w:pPr>
            <w:r>
              <w:rPr>
                <w:rFonts w:ascii="B Nazanin" w:hAnsi="B Nazanin" w:eastAsia="B Nazanin"/>
                <w:b/>
                <w:color w:val="000000"/>
                <w:sz w:val="19"/>
                <w:rtl/>
                <w:lang w:val="fa-IR"/>
              </w:rPr>
              <w:t>سناریوی تست</w:t>
            </w:r>
          </w:p>
        </w:tc>
        <w:tc>
          <w:tcPr>
            <w:tcW w:w="2268" w:type="dxa"/>
            <w:shd w:val="clear" w:color="auto" w:fill="D9D9D9"/>
            <w:tcMar>
              <w:top w:w="80" w:type="dxa"/>
              <w:left w:w="80" w:type="dxa"/>
              <w:bottom w:w="80" w:type="dxa"/>
              <w:right w:w="80" w:type="dxa"/>
            </w:tcMar>
            <w:vAlign w:val="center"/>
          </w:tcPr>
          <w:p w14:paraId="28A8A436" w14:textId="77777777" w:rsidR="006A5C53" w:rsidRDefault="00000000">
            <w:pPr>
              <w:bidi/>
              <w:jc w:val="center"/>
            </w:pPr>
            <w:r>
              <w:rPr>
                <w:rFonts w:ascii="B Nazanin" w:hAnsi="B Nazanin" w:eastAsia="B Nazanin"/>
                <w:b/>
                <w:color w:val="000000"/>
                <w:sz w:val="19"/>
                <w:rtl/>
                <w:lang w:val="fa-IR"/>
              </w:rPr>
              <w:t>ورودی / عمل</w:t>
            </w:r>
          </w:p>
        </w:tc>
        <w:tc>
          <w:tcPr>
            <w:tcW w:w="2551" w:type="dxa"/>
            <w:shd w:val="clear" w:color="auto" w:fill="D9D9D9"/>
            <w:tcMar>
              <w:top w:w="80" w:type="dxa"/>
              <w:left w:w="80" w:type="dxa"/>
              <w:bottom w:w="80" w:type="dxa"/>
              <w:right w:w="80" w:type="dxa"/>
            </w:tcMar>
            <w:vAlign w:val="center"/>
          </w:tcPr>
          <w:p w14:paraId="68B069E1" w14:textId="77777777" w:rsidR="006A5C53" w:rsidRDefault="00000000">
            <w:pPr>
              <w:bidi/>
              <w:jc w:val="center"/>
            </w:pPr>
            <w:r>
              <w:rPr>
                <w:rFonts w:ascii="B Nazanin" w:hAnsi="B Nazanin" w:eastAsia="B Nazanin"/>
                <w:b/>
                <w:color w:val="000000"/>
                <w:sz w:val="19"/>
                <w:rtl/>
                <w:lang w:val="fa-IR"/>
              </w:rPr>
              <w:t>نتیجه مورد انتظار</w:t>
            </w:r>
          </w:p>
        </w:tc>
        <w:tc>
          <w:tcPr>
            <w:tcW w:w="1814" w:type="dxa"/>
            <w:shd w:val="clear" w:color="auto" w:fill="D9D9D9"/>
            <w:tcMar>
              <w:top w:w="80" w:type="dxa"/>
              <w:left w:w="80" w:type="dxa"/>
              <w:bottom w:w="80" w:type="dxa"/>
              <w:right w:w="80" w:type="dxa"/>
            </w:tcMar>
            <w:vAlign w:val="center"/>
          </w:tcPr>
          <w:p w14:paraId="52DADAC4" w14:textId="77777777" w:rsidR="006A5C53" w:rsidRDefault="00000000">
            <w:pPr>
              <w:bidi/>
              <w:jc w:val="center"/>
            </w:pPr>
            <w:r>
              <w:rPr>
                <w:rFonts w:ascii="B Nazanin" w:hAnsi="B Nazanin" w:eastAsia="B Nazanin"/>
                <w:b/>
                <w:color w:val="000000"/>
                <w:sz w:val="19"/>
                <w:rtl/>
                <w:lang w:val="fa-IR"/>
              </w:rPr>
              <w:t>وضعیت مستند</w:t>
            </w:r>
          </w:p>
        </w:tc>
      </w:tr>
      <w:tr w:rsidR="006A5C53" w14:paraId="7A97670A" w14:textId="77777777">
        <w:trPr>
          <w:cantSplit/>
          <w:jc w:val="center"/>
        </w:trPr>
        <w:tc>
          <w:tcPr>
            <w:tcW w:w="1814" w:type="dxa"/>
            <w:tcMar>
              <w:top w:w="80" w:type="dxa"/>
              <w:left w:w="80" w:type="dxa"/>
              <w:bottom w:w="80" w:type="dxa"/>
              <w:right w:w="80" w:type="dxa"/>
            </w:tcMar>
            <w:vAlign w:val="center"/>
          </w:tcPr>
          <w:p w14:paraId="079EF445" w14:textId="77777777" w:rsidR="006A5C53" w:rsidRDefault="00000000">
            <w:pPr>
              <w:jc w:val="center"/>
            </w:pPr>
            <w:r>
              <w:rPr>
                <w:rFonts w:ascii="B Nazanin" w:hAnsi="B Nazanin" w:eastAsia="B Nazanin"/>
                <w:color w:val="000000"/>
                <w:sz w:val="18"/>
              </w:rPr>
              <w:t>Data schema</w:t>
            </w:r>
          </w:p>
        </w:tc>
        <w:tc>
          <w:tcPr>
            <w:tcW w:w="2268" w:type="dxa"/>
            <w:tcMar>
              <w:top w:w="80" w:type="dxa"/>
              <w:left w:w="80" w:type="dxa"/>
              <w:bottom w:w="80" w:type="dxa"/>
              <w:right w:w="80" w:type="dxa"/>
            </w:tcMar>
            <w:vAlign w:val="center"/>
          </w:tcPr>
          <w:p w14:paraId="780DBE6D" w14:textId="77777777" w:rsidR="006A5C53" w:rsidRDefault="00000000">
            <w:pPr>
              <w:bidi/>
              <w:jc w:val="center"/>
            </w:pPr>
            <w:r>
              <w:rPr>
                <w:rFonts w:ascii="B Nazanin" w:hAnsi="B Nazanin" w:eastAsia="B Nazanin"/>
                <w:color w:val="000000"/>
                <w:sz w:val="19"/>
                <w:rtl/>
              </w:rPr>
              <w:t>حذف ستون OHLCV</w:t>
            </w:r>
          </w:p>
        </w:tc>
        <w:tc>
          <w:tcPr>
            <w:tcW w:w="2551" w:type="dxa"/>
            <w:tcMar>
              <w:top w:w="80" w:type="dxa"/>
              <w:left w:w="80" w:type="dxa"/>
              <w:bottom w:w="80" w:type="dxa"/>
              <w:right w:w="80" w:type="dxa"/>
            </w:tcMar>
            <w:vAlign w:val="center"/>
          </w:tcPr>
          <w:p w14:paraId="424F40C0" w14:textId="77777777" w:rsidR="006A5C53" w:rsidRDefault="00000000">
            <w:pPr>
              <w:jc w:val="center"/>
            </w:pPr>
            <w:r>
              <w:rPr>
                <w:rFonts w:ascii="B Nazanin" w:hAnsi="B Nazanin" w:eastAsia="B Nazanin"/>
                <w:color w:val="000000"/>
                <w:sz w:val="18"/>
              </w:rPr>
              <w:t>ValueError</w:t>
            </w:r>
          </w:p>
        </w:tc>
        <w:tc>
          <w:tcPr>
            <w:tcW w:w="1814" w:type="dxa"/>
            <w:tcMar>
              <w:top w:w="80" w:type="dxa"/>
              <w:left w:w="80" w:type="dxa"/>
              <w:bottom w:w="80" w:type="dxa"/>
              <w:right w:w="80" w:type="dxa"/>
            </w:tcMar>
            <w:vAlign w:val="center"/>
          </w:tcPr>
          <w:p w14:paraId="7573E7FA" w14:textId="77777777" w:rsidR="006A5C53" w:rsidRDefault="00000000">
            <w:pPr>
              <w:bidi/>
              <w:jc w:val="center"/>
            </w:pPr>
            <w:r>
              <w:rPr>
                <w:rFonts w:ascii="B Nazanin" w:hAnsi="B Nazanin" w:eastAsia="B Nazanin"/>
                <w:color w:val="000000"/>
                <w:sz w:val="19"/>
                <w:rtl/>
              </w:rPr>
              <w:t>پوشش داده‌شده در Test Suite</w:t>
            </w:r>
          </w:p>
        </w:tc>
      </w:tr>
      <w:tr w:rsidR="006A5C53" w14:paraId="30E95DF9" w14:textId="77777777">
        <w:trPr>
          <w:cantSplit/>
          <w:jc w:val="center"/>
        </w:trPr>
        <w:tc>
          <w:tcPr>
            <w:tcW w:w="1814" w:type="dxa"/>
            <w:tcMar>
              <w:top w:w="80" w:type="dxa"/>
              <w:left w:w="80" w:type="dxa"/>
              <w:bottom w:w="80" w:type="dxa"/>
              <w:right w:w="80" w:type="dxa"/>
            </w:tcMar>
            <w:vAlign w:val="center"/>
          </w:tcPr>
          <w:p w14:paraId="1D58E957" w14:textId="77777777" w:rsidR="006A5C53" w:rsidRDefault="00000000">
            <w:pPr>
              <w:jc w:val="center"/>
            </w:pPr>
            <w:r>
              <w:rPr>
                <w:rFonts w:ascii="B Nazanin" w:hAnsi="B Nazanin" w:eastAsia="B Nazanin"/>
                <w:color w:val="000000"/>
                <w:sz w:val="18"/>
              </w:rPr>
              <w:t>Chronology</w:t>
            </w:r>
          </w:p>
        </w:tc>
        <w:tc>
          <w:tcPr>
            <w:tcW w:w="2268" w:type="dxa"/>
            <w:tcMar>
              <w:top w:w="80" w:type="dxa"/>
              <w:left w:w="80" w:type="dxa"/>
              <w:bottom w:w="80" w:type="dxa"/>
              <w:right w:w="80" w:type="dxa"/>
            </w:tcMar>
            <w:vAlign w:val="center"/>
          </w:tcPr>
          <w:p w14:paraId="76FC6813" w14:textId="77777777" w:rsidR="006A5C53" w:rsidRDefault="00000000">
            <w:pPr>
              <w:bidi/>
              <w:jc w:val="center"/>
            </w:pPr>
            <w:r>
              <w:rPr>
                <w:rFonts w:ascii="B Nazanin" w:hAnsi="B Nazanin" w:eastAsia="B Nazanin"/>
                <w:color w:val="000000"/>
                <w:sz w:val="19"/>
                <w:rtl/>
              </w:rPr>
              <w:t>Timestamp نامرتب/تکراری</w:t>
            </w:r>
          </w:p>
        </w:tc>
        <w:tc>
          <w:tcPr>
            <w:tcW w:w="2551" w:type="dxa"/>
            <w:tcMar>
              <w:top w:w="80" w:type="dxa"/>
              <w:left w:w="80" w:type="dxa"/>
              <w:bottom w:w="80" w:type="dxa"/>
              <w:right w:w="80" w:type="dxa"/>
            </w:tcMar>
            <w:vAlign w:val="center"/>
          </w:tcPr>
          <w:p w14:paraId="4C3186F4" w14:textId="77777777" w:rsidR="006A5C53" w:rsidRDefault="00000000">
            <w:pPr>
              <w:bidi/>
              <w:jc w:val="center"/>
            </w:pPr>
            <w:r>
              <w:rPr>
                <w:rFonts w:ascii="B Nazanin" w:hAnsi="B Nazanin" w:eastAsia="B Nazanin"/>
                <w:color w:val="000000"/>
                <w:sz w:val="19"/>
                <w:rtl/>
                <w:lang w:val="fa-IR"/>
              </w:rPr>
              <w:t>رد ورودی</w:t>
            </w:r>
          </w:p>
        </w:tc>
        <w:tc>
          <w:tcPr>
            <w:tcW w:w="1814" w:type="dxa"/>
            <w:tcMar>
              <w:top w:w="80" w:type="dxa"/>
              <w:left w:w="80" w:type="dxa"/>
              <w:bottom w:w="80" w:type="dxa"/>
              <w:right w:w="80" w:type="dxa"/>
            </w:tcMar>
            <w:vAlign w:val="center"/>
          </w:tcPr>
          <w:p w14:paraId="231327C4" w14:textId="77777777" w:rsidR="006A5C53" w:rsidRDefault="00000000">
            <w:pPr>
              <w:bidi/>
              <w:jc w:val="center"/>
            </w:pPr>
            <w:r>
              <w:rPr>
                <w:rFonts w:ascii="B Nazanin" w:hAnsi="B Nazanin" w:eastAsia="B Nazanin"/>
                <w:color w:val="000000"/>
                <w:sz w:val="19"/>
                <w:rtl/>
                <w:lang w:val="fa-IR"/>
              </w:rPr>
              <w:t>پوشش داده‌شده</w:t>
            </w:r>
          </w:p>
        </w:tc>
      </w:tr>
      <w:tr w:rsidR="006A5C53" w14:paraId="6D0492C4" w14:textId="77777777">
        <w:trPr>
          <w:cantSplit/>
          <w:jc w:val="center"/>
        </w:trPr>
        <w:tc>
          <w:tcPr>
            <w:tcW w:w="1814" w:type="dxa"/>
            <w:tcMar>
              <w:top w:w="80" w:type="dxa"/>
              <w:left w:w="80" w:type="dxa"/>
              <w:bottom w:w="80" w:type="dxa"/>
              <w:right w:w="80" w:type="dxa"/>
            </w:tcMar>
            <w:vAlign w:val="center"/>
          </w:tcPr>
          <w:p w14:paraId="03C6F626" w14:textId="77777777" w:rsidR="006A5C53" w:rsidRDefault="00000000">
            <w:pPr>
              <w:jc w:val="center"/>
            </w:pPr>
            <w:r>
              <w:rPr>
                <w:rFonts w:ascii="B Nazanin" w:hAnsi="B Nazanin" w:eastAsia="B Nazanin"/>
                <w:color w:val="000000"/>
                <w:sz w:val="18"/>
              </w:rPr>
              <w:t>Feature causality</w:t>
            </w:r>
          </w:p>
        </w:tc>
        <w:tc>
          <w:tcPr>
            <w:tcW w:w="2268" w:type="dxa"/>
            <w:tcMar>
              <w:top w:w="80" w:type="dxa"/>
              <w:left w:w="80" w:type="dxa"/>
              <w:bottom w:w="80" w:type="dxa"/>
              <w:right w:w="80" w:type="dxa"/>
            </w:tcMar>
            <w:vAlign w:val="center"/>
          </w:tcPr>
          <w:p w14:paraId="02DDB75F" w14:textId="77777777" w:rsidR="006A5C53" w:rsidRDefault="00000000">
            <w:pPr>
              <w:bidi/>
              <w:jc w:val="center"/>
            </w:pPr>
            <w:r>
              <w:rPr>
                <w:rFonts w:ascii="B Nazanin" w:hAnsi="B Nazanin" w:eastAsia="B Nazanin"/>
                <w:color w:val="000000"/>
                <w:sz w:val="19"/>
                <w:rtl/>
                <w:lang w:val="fa-IR"/>
              </w:rPr>
              <w:t>تغییر داده آینده</w:t>
            </w:r>
          </w:p>
        </w:tc>
        <w:tc>
          <w:tcPr>
            <w:tcW w:w="2551" w:type="dxa"/>
            <w:tcMar>
              <w:top w:w="80" w:type="dxa"/>
              <w:left w:w="80" w:type="dxa"/>
              <w:bottom w:w="80" w:type="dxa"/>
              <w:right w:w="80" w:type="dxa"/>
            </w:tcMar>
            <w:vAlign w:val="center"/>
          </w:tcPr>
          <w:p w14:paraId="0ED06765" w14:textId="77777777" w:rsidR="006A5C53" w:rsidRDefault="00000000">
            <w:pPr>
              <w:bidi/>
              <w:jc w:val="center"/>
            </w:pPr>
            <w:r>
              <w:rPr>
                <w:rFonts w:ascii="B Nazanin" w:hAnsi="B Nazanin" w:eastAsia="B Nazanin"/>
                <w:color w:val="000000"/>
                <w:sz w:val="19"/>
                <w:rtl/>
              </w:rPr>
              <w:t>Feature گذشته ثابت بماند</w:t>
            </w:r>
          </w:p>
        </w:tc>
        <w:tc>
          <w:tcPr>
            <w:tcW w:w="1814" w:type="dxa"/>
            <w:tcMar>
              <w:top w:w="80" w:type="dxa"/>
              <w:left w:w="80" w:type="dxa"/>
              <w:bottom w:w="80" w:type="dxa"/>
              <w:right w:w="80" w:type="dxa"/>
            </w:tcMar>
            <w:vAlign w:val="center"/>
          </w:tcPr>
          <w:p w14:paraId="6C1B43CA" w14:textId="77777777" w:rsidR="006A5C53" w:rsidRDefault="00000000">
            <w:pPr>
              <w:bidi/>
              <w:jc w:val="center"/>
            </w:pPr>
            <w:r>
              <w:rPr>
                <w:rFonts w:ascii="B Nazanin" w:hAnsi="B Nazanin" w:eastAsia="B Nazanin"/>
                <w:color w:val="000000"/>
                <w:sz w:val="19"/>
                <w:rtl/>
                <w:lang w:val="fa-IR"/>
              </w:rPr>
              <w:t>پوشش داده‌شده</w:t>
            </w:r>
          </w:p>
        </w:tc>
      </w:tr>
      <w:tr w:rsidR="006A5C53" w14:paraId="288B2768" w14:textId="77777777">
        <w:trPr>
          <w:cantSplit/>
          <w:jc w:val="center"/>
        </w:trPr>
        <w:tc>
          <w:tcPr>
            <w:tcW w:w="1814" w:type="dxa"/>
            <w:tcMar>
              <w:top w:w="80" w:type="dxa"/>
              <w:left w:w="80" w:type="dxa"/>
              <w:bottom w:w="80" w:type="dxa"/>
              <w:right w:w="80" w:type="dxa"/>
            </w:tcMar>
            <w:vAlign w:val="center"/>
          </w:tcPr>
          <w:p w14:paraId="637F691B" w14:textId="77777777" w:rsidR="006A5C53" w:rsidRDefault="00000000">
            <w:pPr>
              <w:jc w:val="center"/>
            </w:pPr>
            <w:r>
              <w:rPr>
                <w:rFonts w:ascii="B Nazanin" w:hAnsi="B Nazanin" w:eastAsia="B Nazanin"/>
                <w:color w:val="000000"/>
                <w:sz w:val="18"/>
              </w:rPr>
              <w:t>Target policy</w:t>
            </w:r>
          </w:p>
        </w:tc>
        <w:tc>
          <w:tcPr>
            <w:tcW w:w="2268" w:type="dxa"/>
            <w:tcMar>
              <w:top w:w="80" w:type="dxa"/>
              <w:left w:w="80" w:type="dxa"/>
              <w:bottom w:w="80" w:type="dxa"/>
              <w:right w:w="80" w:type="dxa"/>
            </w:tcMar>
            <w:vAlign w:val="center"/>
          </w:tcPr>
          <w:p w14:paraId="29F00D0C" w14:textId="77777777" w:rsidR="006A5C53" w:rsidRDefault="00000000">
            <w:pPr>
              <w:jc w:val="center"/>
            </w:pPr>
            <w:r>
              <w:rPr>
                <w:rFonts w:ascii="B Nazanin" w:hAnsi="B Nazanin" w:eastAsia="B Nazanin"/>
                <w:color w:val="000000"/>
                <w:sz w:val="18"/>
              </w:rPr>
              <w:t>is_actionable=False</w:t>
            </w:r>
          </w:p>
        </w:tc>
        <w:tc>
          <w:tcPr>
            <w:tcW w:w="2551" w:type="dxa"/>
            <w:tcMar>
              <w:top w:w="80" w:type="dxa"/>
              <w:left w:w="80" w:type="dxa"/>
              <w:bottom w:w="80" w:type="dxa"/>
              <w:right w:w="80" w:type="dxa"/>
            </w:tcMar>
            <w:vAlign w:val="center"/>
          </w:tcPr>
          <w:p w14:paraId="79314FD6" w14:textId="77777777" w:rsidR="006A5C53" w:rsidRDefault="00000000">
            <w:pPr>
              <w:bidi/>
              <w:jc w:val="center"/>
            </w:pPr>
            <w:r>
              <w:rPr>
                <w:rFonts w:ascii="B Nazanin" w:hAnsi="B Nazanin" w:eastAsia="B Nazanin"/>
                <w:color w:val="000000"/>
                <w:sz w:val="19"/>
                <w:rtl/>
                <w:lang w:val="fa-IR"/>
              </w:rPr>
              <w:t>نمونه صرفاً به این دلیل حذف نشود</w:t>
            </w:r>
          </w:p>
        </w:tc>
        <w:tc>
          <w:tcPr>
            <w:tcW w:w="1814" w:type="dxa"/>
            <w:tcMar>
              <w:top w:w="80" w:type="dxa"/>
              <w:left w:w="80" w:type="dxa"/>
              <w:bottom w:w="80" w:type="dxa"/>
              <w:right w:w="80" w:type="dxa"/>
            </w:tcMar>
            <w:vAlign w:val="center"/>
          </w:tcPr>
          <w:p w14:paraId="73D0B3B5" w14:textId="77777777" w:rsidR="006A5C53" w:rsidRDefault="00000000">
            <w:pPr>
              <w:bidi/>
              <w:jc w:val="center"/>
            </w:pPr>
            <w:r>
              <w:rPr>
                <w:rFonts w:ascii="B Nazanin" w:hAnsi="B Nazanin" w:eastAsia="B Nazanin"/>
                <w:color w:val="000000"/>
                <w:sz w:val="19"/>
                <w:rtl/>
                <w:lang w:val="fa-IR"/>
              </w:rPr>
              <w:t>پوشش داده‌شده</w:t>
            </w:r>
          </w:p>
        </w:tc>
      </w:tr>
      <w:tr w:rsidR="006A5C53" w14:paraId="7F575AC6" w14:textId="77777777">
        <w:trPr>
          <w:cantSplit/>
          <w:jc w:val="center"/>
        </w:trPr>
        <w:tc>
          <w:tcPr>
            <w:tcW w:w="1814" w:type="dxa"/>
            <w:tcMar>
              <w:top w:w="80" w:type="dxa"/>
              <w:left w:w="80" w:type="dxa"/>
              <w:bottom w:w="80" w:type="dxa"/>
              <w:right w:w="80" w:type="dxa"/>
            </w:tcMar>
            <w:vAlign w:val="center"/>
          </w:tcPr>
          <w:p w14:paraId="7D7395F9" w14:textId="77777777" w:rsidR="006A5C53" w:rsidRDefault="00000000">
            <w:pPr>
              <w:jc w:val="center"/>
            </w:pPr>
            <w:r>
              <w:rPr>
                <w:rFonts w:ascii="B Nazanin" w:hAnsi="B Nazanin" w:eastAsia="B Nazanin"/>
                <w:color w:val="000000"/>
                <w:sz w:val="18"/>
              </w:rPr>
              <w:t>Split integrity</w:t>
            </w:r>
          </w:p>
        </w:tc>
        <w:tc>
          <w:tcPr>
            <w:tcW w:w="2268" w:type="dxa"/>
            <w:tcMar>
              <w:top w:w="80" w:type="dxa"/>
              <w:left w:w="80" w:type="dxa"/>
              <w:bottom w:w="80" w:type="dxa"/>
              <w:right w:w="80" w:type="dxa"/>
            </w:tcMar>
            <w:vAlign w:val="center"/>
          </w:tcPr>
          <w:p w14:paraId="564D5F73" w14:textId="77777777" w:rsidR="006A5C53" w:rsidRDefault="00000000">
            <w:pPr>
              <w:bidi/>
              <w:jc w:val="center"/>
            </w:pPr>
            <w:r>
              <w:rPr>
                <w:rFonts w:ascii="B Nazanin" w:hAnsi="B Nazanin" w:eastAsia="B Nazanin"/>
                <w:color w:val="000000"/>
                <w:sz w:val="18"/>
                <w:rtl/>
              </w:rPr>
              <w:t>Label وارد Validation شود</w:t>
            </w:r>
          </w:p>
        </w:tc>
        <w:tc>
          <w:tcPr>
            <w:tcW w:w="2551" w:type="dxa"/>
            <w:tcMar>
              <w:top w:w="80" w:type="dxa"/>
              <w:left w:w="80" w:type="dxa"/>
              <w:bottom w:w="80" w:type="dxa"/>
              <w:right w:w="80" w:type="dxa"/>
            </w:tcMar>
            <w:vAlign w:val="center"/>
          </w:tcPr>
          <w:p w14:paraId="7153B17D" w14:textId="77777777" w:rsidR="006A5C53" w:rsidRDefault="00000000">
            <w:pPr>
              <w:bidi/>
              <w:jc w:val="center"/>
            </w:pPr>
            <w:r>
              <w:rPr>
                <w:rFonts w:ascii="B Nazanin" w:hAnsi="B Nazanin" w:eastAsia="B Nazanin"/>
                <w:color w:val="000000"/>
                <w:sz w:val="18"/>
                <w:rtl/>
              </w:rPr>
              <w:t>Training row purge شود</w:t>
            </w:r>
          </w:p>
        </w:tc>
        <w:tc>
          <w:tcPr>
            <w:tcW w:w="1814" w:type="dxa"/>
            <w:tcMar>
              <w:top w:w="80" w:type="dxa"/>
              <w:left w:w="80" w:type="dxa"/>
              <w:bottom w:w="80" w:type="dxa"/>
              <w:right w:w="80" w:type="dxa"/>
            </w:tcMar>
            <w:vAlign w:val="center"/>
          </w:tcPr>
          <w:p w14:paraId="32CD0C23" w14:textId="77777777" w:rsidR="006A5C53" w:rsidRDefault="00000000">
            <w:pPr>
              <w:bidi/>
              <w:jc w:val="center"/>
            </w:pPr>
            <w:r>
              <w:rPr>
                <w:rFonts w:ascii="B Nazanin" w:hAnsi="B Nazanin" w:eastAsia="B Nazanin"/>
                <w:color w:val="000000"/>
                <w:sz w:val="19"/>
                <w:rtl/>
                <w:lang w:val="fa-IR"/>
              </w:rPr>
              <w:t>پوشش داده‌شده</w:t>
            </w:r>
          </w:p>
        </w:tc>
      </w:tr>
      <w:tr w:rsidR="006A5C53" w14:paraId="7EA39CDE" w14:textId="77777777">
        <w:trPr>
          <w:cantSplit/>
          <w:jc w:val="center"/>
        </w:trPr>
        <w:tc>
          <w:tcPr>
            <w:tcW w:w="1814" w:type="dxa"/>
            <w:tcMar>
              <w:top w:w="80" w:type="dxa"/>
              <w:left w:w="80" w:type="dxa"/>
              <w:bottom w:w="80" w:type="dxa"/>
              <w:right w:w="80" w:type="dxa"/>
            </w:tcMar>
            <w:vAlign w:val="center"/>
          </w:tcPr>
          <w:p w14:paraId="554269BF" w14:textId="77777777" w:rsidR="006A5C53" w:rsidRDefault="00000000">
            <w:pPr>
              <w:jc w:val="center"/>
            </w:pPr>
            <w:r>
              <w:rPr>
                <w:rFonts w:ascii="B Nazanin" w:hAnsi="B Nazanin" w:eastAsia="B Nazanin"/>
                <w:color w:val="000000"/>
                <w:sz w:val="18"/>
              </w:rPr>
              <w:t>End-to-End synthetic</w:t>
            </w:r>
          </w:p>
        </w:tc>
        <w:tc>
          <w:tcPr>
            <w:tcW w:w="2268" w:type="dxa"/>
            <w:tcMar>
              <w:top w:w="80" w:type="dxa"/>
              <w:left w:w="80" w:type="dxa"/>
              <w:bottom w:w="80" w:type="dxa"/>
              <w:right w:w="80" w:type="dxa"/>
            </w:tcMar>
            <w:vAlign w:val="center"/>
          </w:tcPr>
          <w:p w14:paraId="6FDF9C20" w14:textId="77777777" w:rsidR="006A5C53" w:rsidRDefault="00000000">
            <w:pPr>
              <w:bidi/>
              <w:jc w:val="center"/>
            </w:pPr>
            <w:r>
              <w:rPr>
                <w:rFonts w:ascii="B Nazanin" w:hAnsi="B Nazanin" w:eastAsia="B Nazanin"/>
                <w:color w:val="000000"/>
                <w:sz w:val="19"/>
                <w:rtl/>
              </w:rPr>
              <w:t>Config سریع</w:t>
            </w:r>
          </w:p>
        </w:tc>
        <w:tc>
          <w:tcPr>
            <w:tcW w:w="2551" w:type="dxa"/>
            <w:tcMar>
              <w:top w:w="80" w:type="dxa"/>
              <w:left w:w="80" w:type="dxa"/>
              <w:bottom w:w="80" w:type="dxa"/>
              <w:right w:w="80" w:type="dxa"/>
            </w:tcMar>
            <w:vAlign w:val="center"/>
          </w:tcPr>
          <w:p w14:paraId="70756C5C" w14:textId="77777777" w:rsidR="006A5C53" w:rsidRDefault="00000000">
            <w:pPr>
              <w:bidi/>
              <w:jc w:val="center"/>
            </w:pPr>
            <w:r>
              <w:rPr>
                <w:rFonts w:ascii="B Nazanin" w:hAnsi="B Nazanin" w:eastAsia="B Nazanin"/>
                <w:color w:val="000000"/>
                <w:sz w:val="18"/>
                <w:rtl/>
              </w:rPr>
              <w:t>Artifactها تولید و H5 BA&gt;=0.60</w:t>
            </w:r>
          </w:p>
        </w:tc>
        <w:tc>
          <w:tcPr>
            <w:tcW w:w="1814" w:type="dxa"/>
            <w:tcMar>
              <w:top w:w="80" w:type="dxa"/>
              <w:left w:w="80" w:type="dxa"/>
              <w:bottom w:w="80" w:type="dxa"/>
              <w:right w:w="80" w:type="dxa"/>
            </w:tcMar>
            <w:vAlign w:val="center"/>
          </w:tcPr>
          <w:p w14:paraId="63CB059F" w14:textId="77777777" w:rsidR="006A5C53" w:rsidRDefault="00000000">
            <w:pPr>
              <w:bidi/>
              <w:jc w:val="center"/>
            </w:pPr>
            <w:r>
              <w:rPr>
                <w:rFonts w:ascii="B Nazanin" w:hAnsi="B Nazanin" w:eastAsia="B Nazanin"/>
                <w:color w:val="000000"/>
                <w:sz w:val="19"/>
                <w:rtl/>
              </w:rPr>
              <w:t>PASS در گزارش Quick</w:t>
            </w:r>
          </w:p>
        </w:tc>
      </w:tr>
      <w:tr w:rsidR="006A5C53" w14:paraId="1A5D37ED" w14:textId="77777777">
        <w:trPr>
          <w:cantSplit/>
          <w:jc w:val="center"/>
        </w:trPr>
        <w:tc>
          <w:tcPr>
            <w:tcW w:w="1814" w:type="dxa"/>
            <w:tcMar>
              <w:top w:w="80" w:type="dxa"/>
              <w:left w:w="80" w:type="dxa"/>
              <w:bottom w:w="80" w:type="dxa"/>
              <w:right w:w="80" w:type="dxa"/>
            </w:tcMar>
            <w:vAlign w:val="center"/>
          </w:tcPr>
          <w:p w14:paraId="65C5F75E" w14:textId="77777777" w:rsidR="006A5C53" w:rsidRDefault="00000000">
            <w:pPr>
              <w:jc w:val="center"/>
            </w:pPr>
            <w:r>
              <w:rPr>
                <w:rFonts w:ascii="B Nazanin" w:hAnsi="B Nazanin" w:eastAsia="B Nazanin"/>
                <w:color w:val="000000"/>
                <w:sz w:val="18"/>
              </w:rPr>
              <w:t>Market provenance</w:t>
            </w:r>
          </w:p>
        </w:tc>
        <w:tc>
          <w:tcPr>
            <w:tcW w:w="2268" w:type="dxa"/>
            <w:tcMar>
              <w:top w:w="80" w:type="dxa"/>
              <w:left w:w="80" w:type="dxa"/>
              <w:bottom w:w="80" w:type="dxa"/>
              <w:right w:w="80" w:type="dxa"/>
            </w:tcMar>
            <w:vAlign w:val="center"/>
          </w:tcPr>
          <w:p w14:paraId="76AFC1C3" w14:textId="77777777" w:rsidR="006A5C53" w:rsidRDefault="00000000">
            <w:pPr>
              <w:bidi/>
              <w:jc w:val="center"/>
            </w:pPr>
            <w:r>
              <w:rPr>
                <w:rFonts w:ascii="B Nazanin" w:hAnsi="B Nazanin" w:eastAsia="B Nazanin"/>
                <w:color w:val="000000"/>
                <w:sz w:val="18"/>
                <w:rtl/>
              </w:rPr>
              <w:t>CSV با Metadata</w:t>
            </w:r>
          </w:p>
        </w:tc>
        <w:tc>
          <w:tcPr>
            <w:tcW w:w="2551" w:type="dxa"/>
            <w:tcMar>
              <w:top w:w="80" w:type="dxa"/>
              <w:left w:w="80" w:type="dxa"/>
              <w:bottom w:w="80" w:type="dxa"/>
              <w:right w:w="80" w:type="dxa"/>
            </w:tcMar>
            <w:vAlign w:val="center"/>
          </w:tcPr>
          <w:p w14:paraId="4FA95644" w14:textId="77777777" w:rsidR="006A5C53" w:rsidRDefault="00000000">
            <w:pPr>
              <w:bidi/>
              <w:jc w:val="center"/>
            </w:pPr>
            <w:r>
              <w:rPr>
                <w:rFonts w:ascii="B Nazanin" w:hAnsi="B Nazanin" w:eastAsia="B Nazanin"/>
                <w:color w:val="000000"/>
                <w:sz w:val="18"/>
                <w:rtl/>
              </w:rPr>
              <w:t>SHA-256 و Metadata در Manifest</w:t>
            </w:r>
          </w:p>
        </w:tc>
        <w:tc>
          <w:tcPr>
            <w:tcW w:w="1814" w:type="dxa"/>
            <w:tcMar>
              <w:top w:w="80" w:type="dxa"/>
              <w:left w:w="80" w:type="dxa"/>
              <w:bottom w:w="80" w:type="dxa"/>
              <w:right w:w="80" w:type="dxa"/>
            </w:tcMar>
            <w:vAlign w:val="center"/>
          </w:tcPr>
          <w:p w14:paraId="2E5F556E" w14:textId="77777777" w:rsidR="006A5C53" w:rsidRDefault="00000000">
            <w:pPr>
              <w:bidi/>
              <w:jc w:val="center"/>
            </w:pPr>
            <w:r>
              <w:rPr>
                <w:rFonts w:ascii="B Nazanin" w:hAnsi="B Nazanin" w:eastAsia="B Nazanin"/>
                <w:color w:val="000000"/>
                <w:sz w:val="19"/>
                <w:rtl/>
                <w:lang w:val="fa-IR"/>
              </w:rPr>
              <w:t>پوشش داده‌شده</w:t>
            </w:r>
          </w:p>
        </w:tc>
      </w:tr>
      <w:tr w:rsidR="006A5C53" w14:paraId="443A2863" w14:textId="77777777">
        <w:trPr>
          <w:cantSplit/>
          <w:jc w:val="center"/>
        </w:trPr>
        <w:tc>
          <w:tcPr>
            <w:tcW w:w="1814" w:type="dxa"/>
            <w:tcMar>
              <w:top w:w="80" w:type="dxa"/>
              <w:left w:w="80" w:type="dxa"/>
              <w:bottom w:w="80" w:type="dxa"/>
              <w:right w:w="80" w:type="dxa"/>
            </w:tcMar>
            <w:vAlign w:val="center"/>
          </w:tcPr>
          <w:p w14:paraId="05374635" w14:textId="77777777" w:rsidR="006A5C53" w:rsidRDefault="00000000">
            <w:pPr>
              <w:jc w:val="center"/>
            </w:pPr>
            <w:r>
              <w:rPr>
                <w:rFonts w:ascii="B Nazanin" w:hAnsi="B Nazanin" w:eastAsia="B Nazanin"/>
                <w:color w:val="000000"/>
                <w:sz w:val="18"/>
              </w:rPr>
              <w:t>Lint / type</w:t>
            </w:r>
          </w:p>
        </w:tc>
        <w:tc>
          <w:tcPr>
            <w:tcW w:w="2268" w:type="dxa"/>
            <w:tcMar>
              <w:top w:w="80" w:type="dxa"/>
              <w:left w:w="80" w:type="dxa"/>
              <w:bottom w:w="80" w:type="dxa"/>
              <w:right w:w="80" w:type="dxa"/>
            </w:tcMar>
            <w:vAlign w:val="center"/>
          </w:tcPr>
          <w:p w14:paraId="348D2131" w14:textId="77777777" w:rsidR="006A5C53" w:rsidRDefault="00000000">
            <w:pPr>
              <w:jc w:val="center"/>
            </w:pPr>
            <w:r>
              <w:rPr>
                <w:rFonts w:ascii="B Nazanin" w:hAnsi="B Nazanin" w:eastAsia="B Nazanin"/>
                <w:color w:val="000000"/>
                <w:sz w:val="18"/>
              </w:rPr>
              <w:t>ruff / mypy</w:t>
            </w:r>
          </w:p>
        </w:tc>
        <w:tc>
          <w:tcPr>
            <w:tcW w:w="2551" w:type="dxa"/>
            <w:tcMar>
              <w:top w:w="80" w:type="dxa"/>
              <w:left w:w="80" w:type="dxa"/>
              <w:bottom w:w="80" w:type="dxa"/>
              <w:right w:w="80" w:type="dxa"/>
            </w:tcMar>
            <w:vAlign w:val="center"/>
          </w:tcPr>
          <w:p w14:paraId="253F28A6" w14:textId="77777777" w:rsidR="006A5C53" w:rsidRDefault="00000000">
            <w:pPr>
              <w:bidi/>
              <w:jc w:val="center"/>
            </w:pPr>
            <w:r>
              <w:rPr>
                <w:rFonts w:ascii="B Nazanin" w:hAnsi="B Nazanin" w:eastAsia="B Nazanin"/>
                <w:color w:val="000000"/>
                <w:sz w:val="19"/>
                <w:rtl/>
                <w:lang w:val="fa-IR"/>
              </w:rPr>
              <w:t>بدون خطا</w:t>
            </w:r>
          </w:p>
        </w:tc>
        <w:tc>
          <w:tcPr>
            <w:tcW w:w="1814" w:type="dxa"/>
            <w:tcMar>
              <w:top w:w="80" w:type="dxa"/>
              <w:left w:w="80" w:type="dxa"/>
              <w:bottom w:w="80" w:type="dxa"/>
              <w:right w:w="80" w:type="dxa"/>
            </w:tcMar>
            <w:vAlign w:val="center"/>
          </w:tcPr>
          <w:p w14:paraId="0307259A" w14:textId="77777777" w:rsidR="006A5C53" w:rsidRDefault="00000000">
            <w:pPr>
              <w:bidi/>
              <w:jc w:val="center"/>
            </w:pPr>
            <w:r>
              <w:rPr>
                <w:rFonts w:ascii="B Nazanin" w:hAnsi="B Nazanin" w:eastAsia="B Nazanin"/>
                <w:color w:val="000000"/>
                <w:sz w:val="19"/>
                <w:rtl/>
              </w:rPr>
              <w:t>در Quick Report اجرا نشده</w:t>
            </w:r>
          </w:p>
        </w:tc>
      </w:tr>
    </w:tbl>
    <w:p w14:paraId="062C3497" w14:textId="77777777" w:rsidR="006A5C53" w:rsidRDefault="00000000">
      <w:pPr>
        <w:pStyle w:val="CaptionFA"/>
        <w:bidi/>
        <w:spacing w:after="0"/>
        <w:jc w:val="right"/>
      </w:pPr>
      <w:r>
        <w:rPr>
          <w:color w:val="000000"/>
          <w:rtl/>
          <w:lang w:val="fa-IR"/>
        </w:rPr>
        <w:t>جدول ۴-۴. پوشش سناریوهای آزمون</w:t>
      </w:r>
    </w:p>
    <w:p w14:paraId="68EA2812" w14:textId="77777777" w:rsidR="006A5C53" w:rsidRDefault="00000000">
      <w:pPr>
        <w:pStyle w:val="Heading2"/>
        <w:keepNext/>
        <w:spacing w:after="0"/>
        <w:jc w:val="right"/>
      </w:pPr>
      <w:r>
        <w:rPr>
          <w:color w:val="000000"/>
        </w:rPr>
        <w:t>۴-۱۳. خطر Regression و نگهداری</w:t>
      </w:r>
    </w:p>
    <w:p w14:paraId="7A10229C" w14:textId="77777777" w:rsidR="006A5C53" w:rsidRDefault="00000000">
      <w:r>
        <w:rPr>
          <w:color w:val="000000"/>
        </w:rPr>
        <w:t>بخش‌های حساس به Regression عبارت‌اند از Target Alignment، Feature Causality، Purging و Strategy Selection. تغییر کوچک در shift، rolling window یا مرز Split می‌تواند بدون ایجاد Exception نتیجه را از نظر علمی نامعتبر کند. به همین دلیل تست‌های رفتاری این بخش‌ها باید همراه هر تغییر اجرا شوند. همچنین خروجی قابل ممیزیهای قبلی نباید بدون ثبت نسخه و Hash جایگزین شوند، زیرا در آن صورت ردیابی نتایج دفاع دشوار می‌شود.</w:t>
      </w:r>
    </w:p>
    <w:p w14:paraId="580CC656" w14:textId="77777777" w:rsidR="006A5C53" w:rsidRDefault="006A5C53">
      <w:pPr>
        <w:sectPr w:rsidR="006A5C53">
          <w:footerReference w:type="default" r:id="rId25"/>
          <w:footerReference w:type="first" r:id="rId26"/>
          <w:pgSz w:w="11906" w:h="16838"/>
          <w:pgMar w:top="1984" w:right="1984" w:bottom="1417" w:left="1417" w:header="680" w:footer="680" w:gutter="0"/>
          <w:cols w:space="720"/>
          <w:docGrid w:linePitch="360"/>
        </w:sectPr>
      </w:pPr>
    </w:p>
    <w:p w14:paraId="7D21C142" w14:textId="77777777" w:rsidR="006A5C53" w:rsidRDefault="00000000">
      <w:pPr>
        <w:bidi/>
        <w:spacing w:before="2200"/>
        <w:jc w:val="center"/>
      </w:pPr>
      <w:r>
        <w:rPr>
          <w:b/>
          <w:color w:val="000000"/>
          <w:sz w:val="48"/>
          <w:rtl/>
          <w:lang w:val="fa-IR"/>
        </w:rPr>
        <w:lastRenderedPageBreak/>
        <w:t>فصل ۵</w:t>
      </w:r>
    </w:p>
    <w:p w14:paraId="12FFF006" w14:textId="77777777" w:rsidR="006A5C53" w:rsidRDefault="00000000">
      <w:pPr>
        <w:pStyle w:val="Heading1"/>
        <w:keepNext/>
        <w:bidi/>
        <w:spacing w:after="0"/>
        <w:jc w:val="right"/>
      </w:pPr>
      <w:r>
        <w:rPr>
          <w:color w:val="000000"/>
          <w:sz w:val="50"/>
          <w:rtl/>
          <w:lang w:val="fa-IR"/>
        </w:rPr>
        <w:t>ارزیابی، یافته‌ها و بحث</w:t>
      </w:r>
    </w:p>
    <w:p w14:paraId="7FA7D125" w14:textId="77777777" w:rsidR="006A5C53" w:rsidRDefault="00000000">
      <w:r>
        <w:rPr>
          <w:color w:val="000000"/>
        </w:rPr>
        <w:br w:type="page"/>
      </w:r>
    </w:p>
    <w:p w14:paraId="640F76C5" w14:textId="77777777" w:rsidR="006A5C53" w:rsidRDefault="00000000">
      <w:r>
        <w:rPr>
          <w:color w:val="000000"/>
        </w:rPr>
        <w:t>۵-۱. طراحی و تفکیک شواهد آزمایشی</w:t>
      </w:r>
    </w:p>
    <w:p w14:paraId="404C46FF" w14:textId="77777777" w:rsidR="006A5C53" w:rsidRDefault="00000000">
      <w:r>
        <w:rPr>
          <w:color w:val="000000"/>
        </w:rPr>
        <w:t>شواهد این فصل سه طبقهٔ جدا دارد: development قبلاً دیده‌شده تا ۳۰ ژوئن ۲۰۲۳؛ historical_audit_previously_revealed از ۳ ژوئیهٔ ۲۰۲۳ تا ۳۱ ژوئیهٔ ۲۰۲۶؛ و future out-of-sample که هنوز وجود ندارد. اجرای canonical v2 فقط development را بارگذاری کرد و هیچ confirmation یا audit تازه‌ای انجام نشد.</w:t>
      </w:r>
    </w:p>
    <w:p w14:paraId="494C7FE6" w14:textId="77777777" w:rsidR="006A5C53" w:rsidRDefault="00000000">
      <w:r>
        <w:rPr>
          <w:color w:val="000000"/>
        </w:rPr>
        <w:t>خانوادهٔ مستقل v2 سه بازوی no-Hurst، DFA Hurst و robust Hurst را در چهار افق با بودجهٔ ثابت ۱۲ trial آزمود. این خانواده پس از اجرا immutable است. ممیزی پس از freeze نشت endpoint در مرز calibration/evaluation داخلی را یافت؛ بنابراین metrics آن برای promotion یا ادعای leakage-free معتبر نیست و rerun همان شناسه ممنوع است.</w:t>
      </w:r>
    </w:p>
    <w:tbl>
      <w:tblPr>
        <w:tblStyle w:val="TableGrid"/>
        <w:bidiVisual/>
        <w:tblW w:w="0" w:type="auto"/>
        <w:jc w:val="center"/>
        <w:tblLook w:val="04A0" w:firstRow="1" w:lastRow="0" w:firstColumn="1" w:lastColumn="0" w:noHBand="0" w:noVBand="1"/>
      </w:tblPr>
      <w:tblGrid>
        <w:gridCol w:w="2948"/>
        <w:gridCol w:w="5216"/>
      </w:tblGrid>
      <w:tr w:rsidR="006A5C53" w14:paraId="3CB2F7D6" w14:textId="77777777">
        <w:trPr>
          <w:cantSplit/>
          <w:tblHeader/>
          <w:jc w:val="center"/>
        </w:trPr>
        <w:tc>
          <w:tcPr>
            <w:tcW w:w="2948" w:type="dxa"/>
            <w:shd w:val="clear" w:color="auto" w:fill="D9D9D9"/>
            <w:tcMar>
              <w:top w:w="80" w:type="dxa"/>
              <w:left w:w="80" w:type="dxa"/>
              <w:bottom w:w="80" w:type="dxa"/>
              <w:right w:w="80" w:type="dxa"/>
            </w:tcMar>
            <w:vAlign w:val="center"/>
          </w:tcPr>
          <w:p w14:paraId="16D37D8A" w14:textId="77777777" w:rsidR="006A5C53" w:rsidRDefault="00000000">
            <w:pPr>
              <w:bidi/>
              <w:jc w:val="center"/>
            </w:pPr>
            <w:r>
              <w:rPr>
                <w:rFonts w:ascii="B Nazanin" w:hAnsi="B Nazanin" w:eastAsia="B Nazanin"/>
                <w:b/>
                <w:color w:val="000000"/>
                <w:sz w:val="21"/>
                <w:rtl/>
                <w:lang w:val="fa-IR"/>
              </w:rPr>
              <w:t>مشخصه</w:t>
            </w:r>
          </w:p>
        </w:tc>
        <w:tc>
          <w:tcPr>
            <w:tcW w:w="5216" w:type="dxa"/>
            <w:shd w:val="clear" w:color="auto" w:fill="D9D9D9"/>
            <w:tcMar>
              <w:top w:w="80" w:type="dxa"/>
              <w:left w:w="80" w:type="dxa"/>
              <w:bottom w:w="80" w:type="dxa"/>
              <w:right w:w="80" w:type="dxa"/>
            </w:tcMar>
            <w:vAlign w:val="center"/>
          </w:tcPr>
          <w:p w14:paraId="4A83C896" w14:textId="77777777" w:rsidR="006A5C53" w:rsidRDefault="00000000">
            <w:pPr>
              <w:bidi/>
              <w:jc w:val="center"/>
            </w:pPr>
            <w:r>
              <w:rPr>
                <w:rFonts w:ascii="B Nazanin" w:hAnsi="B Nazanin" w:eastAsia="B Nazanin"/>
                <w:b/>
                <w:color w:val="000000"/>
                <w:sz w:val="21"/>
                <w:rtl/>
                <w:lang w:val="fa-IR"/>
              </w:rPr>
              <w:t>مقدار</w:t>
            </w:r>
          </w:p>
        </w:tc>
      </w:tr>
      <w:tr w:rsidR="006A5C53" w14:paraId="0AFAC519" w14:textId="77777777">
        <w:trPr>
          <w:cantSplit/>
          <w:jc w:val="center"/>
        </w:trPr>
        <w:tc>
          <w:tcPr>
            <w:tcW w:w="2948" w:type="dxa"/>
            <w:tcMar>
              <w:top w:w="80" w:type="dxa"/>
              <w:left w:w="80" w:type="dxa"/>
              <w:bottom w:w="80" w:type="dxa"/>
              <w:right w:w="80" w:type="dxa"/>
            </w:tcMar>
            <w:vAlign w:val="center"/>
          </w:tcPr>
          <w:p w14:paraId="38DAA250" w14:textId="77777777" w:rsidR="006A5C53" w:rsidRDefault="00000000">
            <w:pPr>
              <w:bidi/>
              <w:jc w:val="center"/>
            </w:pPr>
            <w:r>
              <w:rPr>
                <w:rFonts w:ascii="B Nazanin" w:hAnsi="B Nazanin" w:eastAsia="B Nazanin"/>
                <w:color w:val="000000"/>
                <w:sz w:val="21"/>
                <w:rtl/>
                <w:lang w:val="fa-IR"/>
              </w:rPr>
              <w:t>نماد</w:t>
            </w:r>
          </w:p>
        </w:tc>
        <w:tc>
          <w:tcPr>
            <w:tcW w:w="5216" w:type="dxa"/>
            <w:tcMar>
              <w:top w:w="80" w:type="dxa"/>
              <w:left w:w="80" w:type="dxa"/>
              <w:bottom w:w="80" w:type="dxa"/>
              <w:right w:w="80" w:type="dxa"/>
            </w:tcMar>
            <w:vAlign w:val="center"/>
          </w:tcPr>
          <w:p w14:paraId="36919B2C" w14:textId="77777777" w:rsidR="006A5C53" w:rsidRDefault="00000000">
            <w:pPr>
              <w:jc w:val="center"/>
            </w:pPr>
            <w:r>
              <w:rPr>
                <w:rFonts w:ascii="B Nazanin" w:hAnsi="B Nazanin" w:eastAsia="B Nazanin"/>
                <w:color w:val="000000"/>
                <w:sz w:val="21"/>
              </w:rPr>
              <w:t>XAUUSD</w:t>
            </w:r>
          </w:p>
        </w:tc>
      </w:tr>
      <w:tr w:rsidR="006A5C53" w14:paraId="019EB348" w14:textId="77777777">
        <w:trPr>
          <w:cantSplit/>
          <w:jc w:val="center"/>
        </w:trPr>
        <w:tc>
          <w:tcPr>
            <w:tcW w:w="2948" w:type="dxa"/>
            <w:tcMar>
              <w:top w:w="80" w:type="dxa"/>
              <w:left w:w="80" w:type="dxa"/>
              <w:bottom w:w="80" w:type="dxa"/>
              <w:right w:w="80" w:type="dxa"/>
            </w:tcMar>
            <w:vAlign w:val="center"/>
          </w:tcPr>
          <w:p w14:paraId="516808F4" w14:textId="77777777" w:rsidR="006A5C53" w:rsidRDefault="00000000">
            <w:pPr>
              <w:jc w:val="center"/>
            </w:pPr>
            <w:r>
              <w:rPr>
                <w:rFonts w:ascii="B Nazanin" w:hAnsi="B Nazanin" w:eastAsia="B Nazanin"/>
                <w:color w:val="000000"/>
                <w:sz w:val="19"/>
              </w:rPr>
              <w:t>Timeframe</w:t>
            </w:r>
          </w:p>
        </w:tc>
        <w:tc>
          <w:tcPr>
            <w:tcW w:w="5216" w:type="dxa"/>
            <w:tcMar>
              <w:top w:w="80" w:type="dxa"/>
              <w:left w:w="80" w:type="dxa"/>
              <w:bottom w:w="80" w:type="dxa"/>
              <w:right w:w="80" w:type="dxa"/>
            </w:tcMar>
            <w:vAlign w:val="center"/>
          </w:tcPr>
          <w:p w14:paraId="1F2C4D50" w14:textId="77777777" w:rsidR="006A5C53" w:rsidRDefault="00000000">
            <w:pPr>
              <w:jc w:val="center"/>
            </w:pPr>
            <w:r>
              <w:rPr>
                <w:rFonts w:ascii="B Nazanin" w:hAnsi="B Nazanin" w:eastAsia="B Nazanin"/>
                <w:color w:val="000000"/>
                <w:sz w:val="21"/>
              </w:rPr>
              <w:t>D1</w:t>
            </w:r>
          </w:p>
        </w:tc>
      </w:tr>
      <w:tr w:rsidR="006A5C53" w14:paraId="3439211F" w14:textId="77777777">
        <w:trPr>
          <w:cantSplit/>
          <w:jc w:val="center"/>
        </w:trPr>
        <w:tc>
          <w:tcPr>
            <w:tcW w:w="2948" w:type="dxa"/>
            <w:tcMar>
              <w:top w:w="80" w:type="dxa"/>
              <w:left w:w="80" w:type="dxa"/>
              <w:bottom w:w="80" w:type="dxa"/>
              <w:right w:w="80" w:type="dxa"/>
            </w:tcMar>
            <w:vAlign w:val="center"/>
          </w:tcPr>
          <w:p w14:paraId="405093FE" w14:textId="77777777" w:rsidR="006A5C53" w:rsidRDefault="00000000">
            <w:pPr>
              <w:bidi/>
              <w:jc w:val="center"/>
            </w:pPr>
            <w:r>
              <w:rPr>
                <w:rFonts w:ascii="B Nazanin" w:hAnsi="B Nazanin" w:eastAsia="B Nazanin"/>
                <w:color w:val="000000"/>
                <w:sz w:val="21"/>
                <w:rtl/>
                <w:lang w:val="fa-IR"/>
              </w:rPr>
              <w:t>نوع منبع</w:t>
            </w:r>
          </w:p>
        </w:tc>
        <w:tc>
          <w:tcPr>
            <w:tcW w:w="5216" w:type="dxa"/>
            <w:tcMar>
              <w:top w:w="80" w:type="dxa"/>
              <w:left w:w="80" w:type="dxa"/>
              <w:bottom w:w="80" w:type="dxa"/>
              <w:right w:w="80" w:type="dxa"/>
            </w:tcMar>
            <w:vAlign w:val="center"/>
          </w:tcPr>
          <w:p w14:paraId="6E4A5203" w14:textId="77777777" w:rsidR="006A5C53" w:rsidRDefault="00000000">
            <w:pPr>
              <w:jc w:val="center"/>
            </w:pPr>
            <w:r>
              <w:rPr>
                <w:rFonts w:ascii="B Nazanin" w:hAnsi="B Nazanin" w:eastAsia="B Nazanin"/>
                <w:color w:val="000000"/>
                <w:sz w:val="19"/>
              </w:rPr>
              <w:t>MT5 broker export</w:t>
            </w:r>
          </w:p>
        </w:tc>
      </w:tr>
      <w:tr w:rsidR="006A5C53" w14:paraId="322FA3B7" w14:textId="77777777">
        <w:trPr>
          <w:cantSplit/>
          <w:jc w:val="center"/>
        </w:trPr>
        <w:tc>
          <w:tcPr>
            <w:tcW w:w="2948" w:type="dxa"/>
            <w:tcMar>
              <w:top w:w="80" w:type="dxa"/>
              <w:left w:w="80" w:type="dxa"/>
              <w:bottom w:w="80" w:type="dxa"/>
              <w:right w:w="80" w:type="dxa"/>
            </w:tcMar>
            <w:vAlign w:val="center"/>
          </w:tcPr>
          <w:p w14:paraId="0EB8689F" w14:textId="77777777" w:rsidR="006A5C53" w:rsidRDefault="00000000">
            <w:pPr>
              <w:bidi/>
              <w:jc w:val="center"/>
            </w:pPr>
            <w:r>
              <w:rPr>
                <w:rFonts w:ascii="B Nazanin" w:hAnsi="B Nazanin" w:eastAsia="B Nazanin"/>
                <w:color w:val="000000"/>
                <w:sz w:val="21"/>
                <w:rtl/>
                <w:lang w:val="fa-IR"/>
              </w:rPr>
              <w:t>تعداد ردیف</w:t>
            </w:r>
          </w:p>
        </w:tc>
        <w:tc>
          <w:tcPr>
            <w:tcW w:w="5216" w:type="dxa"/>
            <w:tcMar>
              <w:top w:w="80" w:type="dxa"/>
              <w:left w:w="80" w:type="dxa"/>
              <w:bottom w:w="80" w:type="dxa"/>
              <w:right w:w="80" w:type="dxa"/>
            </w:tcMar>
            <w:vAlign w:val="center"/>
          </w:tcPr>
          <w:p w14:paraId="539264BE" w14:textId="77777777" w:rsidR="006A5C53" w:rsidRDefault="00000000">
            <w:pPr>
              <w:bidi/>
              <w:jc w:val="center"/>
            </w:pPr>
            <w:r>
              <w:rPr>
                <w:rFonts w:ascii="B Nazanin" w:hAnsi="B Nazanin" w:eastAsia="B Nazanin"/>
                <w:color w:val="000000"/>
                <w:sz w:val="21"/>
                <w:rtl/>
                <w:lang w:val="fa-IR"/>
              </w:rPr>
              <w:t>۴۰۱۷</w:t>
            </w:r>
          </w:p>
        </w:tc>
      </w:tr>
      <w:tr w:rsidR="006A5C53" w14:paraId="6519FD66" w14:textId="77777777">
        <w:trPr>
          <w:cantSplit/>
          <w:jc w:val="center"/>
        </w:trPr>
        <w:tc>
          <w:tcPr>
            <w:tcW w:w="2948" w:type="dxa"/>
            <w:tcMar>
              <w:top w:w="80" w:type="dxa"/>
              <w:left w:w="80" w:type="dxa"/>
              <w:bottom w:w="80" w:type="dxa"/>
              <w:right w:w="80" w:type="dxa"/>
            </w:tcMar>
            <w:vAlign w:val="center"/>
          </w:tcPr>
          <w:p w14:paraId="68A88363" w14:textId="77777777" w:rsidR="006A5C53" w:rsidRDefault="00000000">
            <w:pPr>
              <w:bidi/>
              <w:jc w:val="center"/>
            </w:pPr>
            <w:r>
              <w:rPr>
                <w:rFonts w:ascii="B Nazanin" w:hAnsi="B Nazanin" w:eastAsia="B Nazanin"/>
                <w:color w:val="000000"/>
                <w:sz w:val="21"/>
                <w:rtl/>
                <w:lang w:val="fa-IR"/>
              </w:rPr>
              <w:t>شروع داده</w:t>
            </w:r>
          </w:p>
        </w:tc>
        <w:tc>
          <w:tcPr>
            <w:tcW w:w="5216" w:type="dxa"/>
            <w:tcMar>
              <w:top w:w="80" w:type="dxa"/>
              <w:left w:w="80" w:type="dxa"/>
              <w:bottom w:w="80" w:type="dxa"/>
              <w:right w:w="80" w:type="dxa"/>
            </w:tcMar>
            <w:vAlign w:val="center"/>
          </w:tcPr>
          <w:p w14:paraId="23C559FD" w14:textId="77777777" w:rsidR="006A5C53" w:rsidRDefault="00000000">
            <w:pPr>
              <w:bidi/>
              <w:jc w:val="center"/>
            </w:pPr>
            <w:r>
              <w:rPr>
                <w:rFonts w:ascii="B Nazanin" w:hAnsi="B Nazanin" w:eastAsia="B Nazanin"/>
                <w:color w:val="000000"/>
                <w:sz w:val="21"/>
                <w:rtl/>
                <w:lang w:val="fa-IR"/>
              </w:rPr>
              <w:t>۲۰۱۱-۰۱-۰۳</w:t>
            </w:r>
          </w:p>
        </w:tc>
      </w:tr>
      <w:tr w:rsidR="006A5C53" w14:paraId="65775D57" w14:textId="77777777">
        <w:trPr>
          <w:cantSplit/>
          <w:jc w:val="center"/>
        </w:trPr>
        <w:tc>
          <w:tcPr>
            <w:tcW w:w="2948" w:type="dxa"/>
            <w:tcMar>
              <w:top w:w="80" w:type="dxa"/>
              <w:left w:w="80" w:type="dxa"/>
              <w:bottom w:w="80" w:type="dxa"/>
              <w:right w:w="80" w:type="dxa"/>
            </w:tcMar>
            <w:vAlign w:val="center"/>
          </w:tcPr>
          <w:p w14:paraId="311B1EA1" w14:textId="77777777" w:rsidR="006A5C53" w:rsidRDefault="00000000">
            <w:pPr>
              <w:bidi/>
              <w:jc w:val="center"/>
            </w:pPr>
            <w:r>
              <w:rPr>
                <w:rFonts w:ascii="B Nazanin" w:hAnsi="B Nazanin" w:eastAsia="B Nazanin"/>
                <w:color w:val="000000"/>
                <w:sz w:val="21"/>
                <w:rtl/>
                <w:lang w:val="fa-IR"/>
              </w:rPr>
              <w:t>پایان داده</w:t>
            </w:r>
          </w:p>
        </w:tc>
        <w:tc>
          <w:tcPr>
            <w:tcW w:w="5216" w:type="dxa"/>
            <w:tcMar>
              <w:top w:w="80" w:type="dxa"/>
              <w:left w:w="80" w:type="dxa"/>
              <w:bottom w:w="80" w:type="dxa"/>
              <w:right w:w="80" w:type="dxa"/>
            </w:tcMar>
            <w:vAlign w:val="center"/>
          </w:tcPr>
          <w:p w14:paraId="7872C187" w14:textId="77777777" w:rsidR="006A5C53" w:rsidRDefault="00000000">
            <w:pPr>
              <w:bidi/>
              <w:jc w:val="center"/>
            </w:pPr>
            <w:r>
              <w:rPr>
                <w:rFonts w:ascii="B Nazanin" w:hAnsi="B Nazanin" w:eastAsia="B Nazanin"/>
                <w:color w:val="000000"/>
                <w:sz w:val="21"/>
                <w:rtl/>
                <w:lang w:val="fa-IR"/>
              </w:rPr>
              <w:t>۲۰۲۶-۰۷-۳۱</w:t>
            </w:r>
          </w:p>
        </w:tc>
      </w:tr>
      <w:tr w:rsidR="006A5C53" w14:paraId="0CEBE483" w14:textId="77777777">
        <w:trPr>
          <w:cantSplit/>
          <w:jc w:val="center"/>
        </w:trPr>
        <w:tc>
          <w:tcPr>
            <w:tcW w:w="2948" w:type="dxa"/>
            <w:tcMar>
              <w:top w:w="80" w:type="dxa"/>
              <w:left w:w="80" w:type="dxa"/>
              <w:bottom w:w="80" w:type="dxa"/>
              <w:right w:w="80" w:type="dxa"/>
            </w:tcMar>
            <w:vAlign w:val="center"/>
          </w:tcPr>
          <w:p w14:paraId="2F44B1D7" w14:textId="77777777" w:rsidR="006A5C53" w:rsidRDefault="00000000">
            <w:pPr>
              <w:jc w:val="center"/>
            </w:pPr>
            <w:r>
              <w:rPr>
                <w:rFonts w:ascii="B Nazanin" w:hAnsi="B Nazanin" w:eastAsia="B Nazanin"/>
                <w:color w:val="000000"/>
                <w:sz w:val="19"/>
              </w:rPr>
              <w:t>Locked Test fraction</w:t>
            </w:r>
          </w:p>
        </w:tc>
        <w:tc>
          <w:tcPr>
            <w:tcW w:w="5216" w:type="dxa"/>
            <w:tcMar>
              <w:top w:w="80" w:type="dxa"/>
              <w:left w:w="80" w:type="dxa"/>
              <w:bottom w:w="80" w:type="dxa"/>
              <w:right w:w="80" w:type="dxa"/>
            </w:tcMar>
            <w:vAlign w:val="center"/>
          </w:tcPr>
          <w:p w14:paraId="796759C5" w14:textId="77777777" w:rsidR="006A5C53" w:rsidRDefault="00000000">
            <w:pPr>
              <w:bidi/>
              <w:jc w:val="center"/>
            </w:pPr>
            <w:r>
              <w:rPr>
                <w:rFonts w:ascii="B Nazanin" w:hAnsi="B Nazanin" w:eastAsia="B Nazanin"/>
                <w:color w:val="000000"/>
                <w:sz w:val="21"/>
                <w:rtl/>
                <w:lang w:val="fa-IR"/>
              </w:rPr>
              <w:t>۲۰٪</w:t>
            </w:r>
          </w:p>
        </w:tc>
      </w:tr>
      <w:tr w:rsidR="006A5C53" w14:paraId="01188DB4" w14:textId="77777777">
        <w:trPr>
          <w:cantSplit/>
          <w:jc w:val="center"/>
        </w:trPr>
        <w:tc>
          <w:tcPr>
            <w:tcW w:w="2948" w:type="dxa"/>
            <w:tcMar>
              <w:top w:w="80" w:type="dxa"/>
              <w:left w:w="80" w:type="dxa"/>
              <w:bottom w:w="80" w:type="dxa"/>
              <w:right w:w="80" w:type="dxa"/>
            </w:tcMar>
            <w:vAlign w:val="center"/>
          </w:tcPr>
          <w:p w14:paraId="50AA3880" w14:textId="77777777" w:rsidR="006A5C53" w:rsidRDefault="00000000">
            <w:pPr>
              <w:bidi/>
              <w:jc w:val="center"/>
            </w:pPr>
            <w:r>
              <w:rPr>
                <w:rFonts w:ascii="B Nazanin" w:hAnsi="B Nazanin" w:eastAsia="B Nazanin"/>
                <w:color w:val="000000"/>
                <w:sz w:val="21"/>
                <w:rtl/>
                <w:lang w:val="fa-IR"/>
              </w:rPr>
              <w:t>افق‌ها</w:t>
            </w:r>
          </w:p>
        </w:tc>
        <w:tc>
          <w:tcPr>
            <w:tcW w:w="5216" w:type="dxa"/>
            <w:tcMar>
              <w:top w:w="80" w:type="dxa"/>
              <w:left w:w="80" w:type="dxa"/>
              <w:bottom w:w="80" w:type="dxa"/>
              <w:right w:w="80" w:type="dxa"/>
            </w:tcMar>
            <w:vAlign w:val="center"/>
          </w:tcPr>
          <w:p w14:paraId="2D466835" w14:textId="77777777" w:rsidR="006A5C53" w:rsidRDefault="00000000">
            <w:pPr>
              <w:bidi/>
              <w:jc w:val="center"/>
            </w:pPr>
            <w:r>
              <w:rPr>
                <w:rFonts w:ascii="B Nazanin" w:hAnsi="B Nazanin" w:eastAsia="B Nazanin"/>
                <w:color w:val="000000"/>
                <w:sz w:val="21"/>
                <w:rtl/>
                <w:lang w:val="fa-IR"/>
              </w:rPr>
              <w:t>۱، ۵، ۱۰، ۲۰ روز</w:t>
            </w:r>
          </w:p>
        </w:tc>
      </w:tr>
      <w:tr w:rsidR="006A5C53" w14:paraId="7DE457F8" w14:textId="77777777">
        <w:trPr>
          <w:cantSplit/>
          <w:jc w:val="center"/>
        </w:trPr>
        <w:tc>
          <w:tcPr>
            <w:tcW w:w="2948" w:type="dxa"/>
            <w:tcMar>
              <w:top w:w="80" w:type="dxa"/>
              <w:left w:w="80" w:type="dxa"/>
              <w:bottom w:w="80" w:type="dxa"/>
              <w:right w:w="80" w:type="dxa"/>
            </w:tcMar>
            <w:vAlign w:val="center"/>
          </w:tcPr>
          <w:p w14:paraId="2600DAB4" w14:textId="77777777" w:rsidR="006A5C53" w:rsidRDefault="00000000">
            <w:pPr>
              <w:bidi/>
              <w:jc w:val="center"/>
            </w:pPr>
            <w:r>
              <w:rPr>
                <w:rFonts w:ascii="B Nazanin" w:hAnsi="B Nazanin" w:eastAsia="B Nazanin"/>
                <w:color w:val="000000"/>
                <w:sz w:val="21"/>
                <w:rtl/>
                <w:lang w:val="fa-IR"/>
              </w:rPr>
              <w:t>هزینه معامله</w:t>
            </w:r>
          </w:p>
        </w:tc>
        <w:tc>
          <w:tcPr>
            <w:tcW w:w="5216" w:type="dxa"/>
            <w:tcMar>
              <w:top w:w="80" w:type="dxa"/>
              <w:left w:w="80" w:type="dxa"/>
              <w:bottom w:w="80" w:type="dxa"/>
              <w:right w:w="80" w:type="dxa"/>
            </w:tcMar>
            <w:vAlign w:val="center"/>
          </w:tcPr>
          <w:p w14:paraId="09D2FA98" w14:textId="77777777" w:rsidR="006A5C53" w:rsidRDefault="00000000">
            <w:pPr>
              <w:bidi/>
              <w:jc w:val="center"/>
            </w:pPr>
            <w:r>
              <w:rPr>
                <w:rFonts w:ascii="B Nazanin" w:hAnsi="B Nazanin" w:eastAsia="B Nazanin"/>
                <w:color w:val="000000"/>
                <w:sz w:val="21"/>
                <w:rtl/>
              </w:rPr>
              <w:t>۳ bps</w:t>
            </w:r>
          </w:p>
        </w:tc>
      </w:tr>
      <w:tr w:rsidR="006A5C53" w14:paraId="66A54166" w14:textId="77777777">
        <w:trPr>
          <w:cantSplit/>
          <w:jc w:val="center"/>
        </w:trPr>
        <w:tc>
          <w:tcPr>
            <w:tcW w:w="2948" w:type="dxa"/>
            <w:tcMar>
              <w:top w:w="80" w:type="dxa"/>
              <w:left w:w="80" w:type="dxa"/>
              <w:bottom w:w="80" w:type="dxa"/>
              <w:right w:w="80" w:type="dxa"/>
            </w:tcMar>
            <w:vAlign w:val="center"/>
          </w:tcPr>
          <w:p w14:paraId="3C0FB6DF" w14:textId="77777777" w:rsidR="006A5C53" w:rsidRDefault="00000000">
            <w:pPr>
              <w:jc w:val="center"/>
            </w:pPr>
            <w:r>
              <w:rPr>
                <w:rFonts w:ascii="B Nazanin" w:hAnsi="B Nazanin" w:eastAsia="B Nazanin"/>
                <w:color w:val="000000"/>
                <w:sz w:val="21"/>
              </w:rPr>
              <w:t>Slippage</w:t>
            </w:r>
          </w:p>
        </w:tc>
        <w:tc>
          <w:tcPr>
            <w:tcW w:w="5216" w:type="dxa"/>
            <w:tcMar>
              <w:top w:w="80" w:type="dxa"/>
              <w:left w:w="80" w:type="dxa"/>
              <w:bottom w:w="80" w:type="dxa"/>
              <w:right w:w="80" w:type="dxa"/>
            </w:tcMar>
            <w:vAlign w:val="center"/>
          </w:tcPr>
          <w:p w14:paraId="41E76F4A" w14:textId="77777777" w:rsidR="006A5C53" w:rsidRDefault="00000000">
            <w:pPr>
              <w:bidi/>
              <w:jc w:val="center"/>
            </w:pPr>
            <w:r>
              <w:rPr>
                <w:rFonts w:ascii="B Nazanin" w:hAnsi="B Nazanin" w:eastAsia="B Nazanin"/>
                <w:color w:val="000000"/>
                <w:sz w:val="21"/>
                <w:rtl/>
              </w:rPr>
              <w:t>۲ bps</w:t>
            </w:r>
          </w:p>
        </w:tc>
      </w:tr>
      <w:tr w:rsidR="006A5C53" w14:paraId="0B8D6015" w14:textId="77777777">
        <w:trPr>
          <w:cantSplit/>
          <w:jc w:val="center"/>
        </w:trPr>
        <w:tc>
          <w:tcPr>
            <w:tcW w:w="2948" w:type="dxa"/>
            <w:tcMar>
              <w:top w:w="80" w:type="dxa"/>
              <w:left w:w="80" w:type="dxa"/>
              <w:bottom w:w="80" w:type="dxa"/>
              <w:right w:w="80" w:type="dxa"/>
            </w:tcMar>
            <w:vAlign w:val="center"/>
          </w:tcPr>
          <w:p w14:paraId="6CCAC5E3" w14:textId="77777777" w:rsidR="006A5C53" w:rsidRDefault="00000000">
            <w:pPr>
              <w:jc w:val="center"/>
            </w:pPr>
            <w:r>
              <w:rPr>
                <w:rFonts w:ascii="B Nazanin" w:hAnsi="B Nazanin" w:eastAsia="B Nazanin"/>
                <w:color w:val="000000"/>
                <w:sz w:val="19"/>
              </w:rPr>
              <w:t>Broker / Server / Timezone</w:t>
            </w:r>
          </w:p>
        </w:tc>
        <w:tc>
          <w:tcPr>
            <w:tcW w:w="5216" w:type="dxa"/>
            <w:tcMar>
              <w:top w:w="80" w:type="dxa"/>
              <w:left w:w="80" w:type="dxa"/>
              <w:bottom w:w="80" w:type="dxa"/>
              <w:right w:w="80" w:type="dxa"/>
            </w:tcMar>
            <w:vAlign w:val="center"/>
          </w:tcPr>
          <w:p w14:paraId="3A167B85" w14:textId="77777777" w:rsidR="006A5C53" w:rsidRDefault="00000000">
            <w:pPr>
              <w:bidi/>
              <w:jc w:val="center"/>
            </w:pPr>
            <w:r>
              <w:rPr>
                <w:rFonts w:ascii="B Nazanin" w:hAnsi="B Nazanin" w:eastAsia="B Nazanin"/>
                <w:color w:val="000000"/>
                <w:sz w:val="21"/>
                <w:rtl/>
              </w:rPr>
              <w:t>در Manifest فعلی ثبت نشده</w:t>
            </w:r>
          </w:p>
        </w:tc>
      </w:tr>
    </w:tbl>
    <w:p w14:paraId="49ABB309" w14:textId="77777777" w:rsidR="006A5C53" w:rsidRDefault="00000000">
      <w:pPr>
        <w:pStyle w:val="CaptionFA"/>
        <w:bidi/>
        <w:spacing w:after="0"/>
        <w:jc w:val="right"/>
      </w:pPr>
      <w:r>
        <w:rPr>
          <w:color w:val="000000"/>
          <w:rtl/>
          <w:lang w:val="fa-IR"/>
        </w:rPr>
        <w:t>جدول ۵-۱. مشخصات داده واقعی</w:t>
      </w:r>
    </w:p>
    <w:p w14:paraId="5B003CF4" w14:textId="77777777" w:rsidR="006A5C53" w:rsidRDefault="00000000">
      <w:pPr>
        <w:pStyle w:val="Heading2"/>
        <w:keepNext/>
        <w:spacing w:after="0"/>
        <w:jc w:val="right"/>
      </w:pPr>
      <w:r>
        <w:rPr>
          <w:color w:val="000000"/>
        </w:rPr>
        <w:t>۵-۲. نتایج ممیزی کیفیت داده</w:t>
      </w:r>
    </w:p>
    <w:tbl>
      <w:tblPr>
        <w:tblStyle w:val="TableGrid"/>
        <w:bidiVisual/>
        <w:tblW w:w="0" w:type="auto"/>
        <w:jc w:val="center"/>
        <w:tblLook w:val="04A0" w:firstRow="1" w:lastRow="0" w:firstColumn="1" w:lastColumn="0" w:noHBand="0" w:noVBand="1"/>
      </w:tblPr>
      <w:tblGrid>
        <w:gridCol w:w="4876"/>
        <w:gridCol w:w="3288"/>
      </w:tblGrid>
      <w:tr w:rsidR="006A5C53" w14:paraId="7CFC25D9" w14:textId="77777777">
        <w:trPr>
          <w:cantSplit/>
          <w:tblHeader/>
          <w:jc w:val="center"/>
        </w:trPr>
        <w:tc>
          <w:tcPr>
            <w:tcW w:w="4876" w:type="dxa"/>
            <w:shd w:val="clear" w:color="auto" w:fill="D9D9D9"/>
            <w:tcMar>
              <w:top w:w="80" w:type="dxa"/>
              <w:left w:w="80" w:type="dxa"/>
              <w:bottom w:w="80" w:type="dxa"/>
              <w:right w:w="80" w:type="dxa"/>
            </w:tcMar>
            <w:vAlign w:val="center"/>
          </w:tcPr>
          <w:p w14:paraId="332F50EE" w14:textId="77777777" w:rsidR="006A5C53" w:rsidRDefault="00000000">
            <w:pPr>
              <w:bidi/>
              <w:jc w:val="center"/>
            </w:pPr>
            <w:r>
              <w:rPr>
                <w:rFonts w:ascii="B Nazanin" w:hAnsi="B Nazanin" w:eastAsia="B Nazanin"/>
                <w:b/>
                <w:color w:val="000000"/>
                <w:sz w:val="21"/>
                <w:rtl/>
                <w:lang w:val="fa-IR"/>
              </w:rPr>
              <w:t>شاخص ممیزی</w:t>
            </w:r>
          </w:p>
        </w:tc>
        <w:tc>
          <w:tcPr>
            <w:tcW w:w="3288" w:type="dxa"/>
            <w:shd w:val="clear" w:color="auto" w:fill="D9D9D9"/>
            <w:tcMar>
              <w:top w:w="80" w:type="dxa"/>
              <w:left w:w="80" w:type="dxa"/>
              <w:bottom w:w="80" w:type="dxa"/>
              <w:right w:w="80" w:type="dxa"/>
            </w:tcMar>
            <w:vAlign w:val="center"/>
          </w:tcPr>
          <w:p w14:paraId="394090B4" w14:textId="77777777" w:rsidR="006A5C53" w:rsidRDefault="00000000">
            <w:pPr>
              <w:bidi/>
              <w:jc w:val="center"/>
            </w:pPr>
            <w:r>
              <w:rPr>
                <w:rFonts w:ascii="B Nazanin" w:hAnsi="B Nazanin" w:eastAsia="B Nazanin"/>
                <w:b/>
                <w:color w:val="000000"/>
                <w:sz w:val="21"/>
                <w:rtl/>
                <w:lang w:val="fa-IR"/>
              </w:rPr>
              <w:t>مقدار</w:t>
            </w:r>
          </w:p>
        </w:tc>
      </w:tr>
      <w:tr w:rsidR="006A5C53" w14:paraId="03B2DACD" w14:textId="77777777">
        <w:trPr>
          <w:cantSplit/>
          <w:jc w:val="center"/>
        </w:trPr>
        <w:tc>
          <w:tcPr>
            <w:tcW w:w="4876" w:type="dxa"/>
            <w:tcMar>
              <w:top w:w="80" w:type="dxa"/>
              <w:left w:w="80" w:type="dxa"/>
              <w:bottom w:w="80" w:type="dxa"/>
              <w:right w:w="80" w:type="dxa"/>
            </w:tcMar>
            <w:vAlign w:val="center"/>
          </w:tcPr>
          <w:p w14:paraId="7044FB94" w14:textId="77777777" w:rsidR="006A5C53" w:rsidRDefault="00000000">
            <w:pPr>
              <w:jc w:val="center"/>
            </w:pPr>
            <w:r>
              <w:rPr>
                <w:rFonts w:ascii="B Nazanin" w:hAnsi="B Nazanin" w:eastAsia="B Nazanin"/>
                <w:color w:val="000000"/>
                <w:sz w:val="19"/>
              </w:rPr>
              <w:t>Bull regime count</w:t>
            </w:r>
          </w:p>
        </w:tc>
        <w:tc>
          <w:tcPr>
            <w:tcW w:w="3288" w:type="dxa"/>
            <w:tcMar>
              <w:top w:w="80" w:type="dxa"/>
              <w:left w:w="80" w:type="dxa"/>
              <w:bottom w:w="80" w:type="dxa"/>
              <w:right w:w="80" w:type="dxa"/>
            </w:tcMar>
            <w:vAlign w:val="center"/>
          </w:tcPr>
          <w:p w14:paraId="21743F73" w14:textId="77777777" w:rsidR="006A5C53" w:rsidRDefault="00000000">
            <w:pPr>
              <w:bidi/>
              <w:jc w:val="center"/>
            </w:pPr>
            <w:r>
              <w:rPr>
                <w:rFonts w:ascii="B Nazanin" w:hAnsi="B Nazanin" w:eastAsia="B Nazanin"/>
                <w:color w:val="000000"/>
                <w:sz w:val="21"/>
                <w:rtl/>
                <w:lang w:val="fa-IR"/>
              </w:rPr>
              <w:t>۲۲۶۷</w:t>
            </w:r>
          </w:p>
        </w:tc>
      </w:tr>
      <w:tr w:rsidR="006A5C53" w14:paraId="6C7CD60F" w14:textId="77777777">
        <w:trPr>
          <w:cantSplit/>
          <w:jc w:val="center"/>
        </w:trPr>
        <w:tc>
          <w:tcPr>
            <w:tcW w:w="4876" w:type="dxa"/>
            <w:tcMar>
              <w:top w:w="80" w:type="dxa"/>
              <w:left w:w="80" w:type="dxa"/>
              <w:bottom w:w="80" w:type="dxa"/>
              <w:right w:w="80" w:type="dxa"/>
            </w:tcMar>
            <w:vAlign w:val="center"/>
          </w:tcPr>
          <w:p w14:paraId="7F808A8A" w14:textId="77777777" w:rsidR="006A5C53" w:rsidRDefault="00000000">
            <w:pPr>
              <w:jc w:val="center"/>
            </w:pPr>
            <w:r>
              <w:rPr>
                <w:rFonts w:ascii="B Nazanin" w:hAnsi="B Nazanin" w:eastAsia="B Nazanin"/>
                <w:color w:val="000000"/>
                <w:sz w:val="19"/>
              </w:rPr>
              <w:t>Bear regime count</w:t>
            </w:r>
          </w:p>
        </w:tc>
        <w:tc>
          <w:tcPr>
            <w:tcW w:w="3288" w:type="dxa"/>
            <w:tcMar>
              <w:top w:w="80" w:type="dxa"/>
              <w:left w:w="80" w:type="dxa"/>
              <w:bottom w:w="80" w:type="dxa"/>
              <w:right w:w="80" w:type="dxa"/>
            </w:tcMar>
            <w:vAlign w:val="center"/>
          </w:tcPr>
          <w:p w14:paraId="014FC673" w14:textId="77777777" w:rsidR="006A5C53" w:rsidRDefault="00000000">
            <w:pPr>
              <w:bidi/>
              <w:jc w:val="center"/>
            </w:pPr>
            <w:r>
              <w:rPr>
                <w:rFonts w:ascii="B Nazanin" w:hAnsi="B Nazanin" w:eastAsia="B Nazanin"/>
                <w:color w:val="000000"/>
                <w:sz w:val="21"/>
                <w:rtl/>
                <w:lang w:val="fa-IR"/>
              </w:rPr>
              <w:t>۱۴۹۸</w:t>
            </w:r>
          </w:p>
        </w:tc>
      </w:tr>
      <w:tr w:rsidR="006A5C53" w14:paraId="2F27EE7D" w14:textId="77777777">
        <w:trPr>
          <w:cantSplit/>
          <w:jc w:val="center"/>
        </w:trPr>
        <w:tc>
          <w:tcPr>
            <w:tcW w:w="4876" w:type="dxa"/>
            <w:tcMar>
              <w:top w:w="80" w:type="dxa"/>
              <w:left w:w="80" w:type="dxa"/>
              <w:bottom w:w="80" w:type="dxa"/>
              <w:right w:w="80" w:type="dxa"/>
            </w:tcMar>
            <w:vAlign w:val="center"/>
          </w:tcPr>
          <w:p w14:paraId="0C2CE4B4" w14:textId="77777777" w:rsidR="006A5C53" w:rsidRDefault="00000000">
            <w:pPr>
              <w:jc w:val="center"/>
            </w:pPr>
            <w:r>
              <w:rPr>
                <w:rFonts w:ascii="B Nazanin" w:hAnsi="B Nazanin" w:eastAsia="B Nazanin"/>
                <w:color w:val="000000"/>
                <w:sz w:val="19"/>
              </w:rPr>
              <w:t>Unclassified regime</w:t>
            </w:r>
          </w:p>
        </w:tc>
        <w:tc>
          <w:tcPr>
            <w:tcW w:w="3288" w:type="dxa"/>
            <w:tcMar>
              <w:top w:w="80" w:type="dxa"/>
              <w:left w:w="80" w:type="dxa"/>
              <w:bottom w:w="80" w:type="dxa"/>
              <w:right w:w="80" w:type="dxa"/>
            </w:tcMar>
            <w:vAlign w:val="center"/>
          </w:tcPr>
          <w:p w14:paraId="314E97F2" w14:textId="77777777" w:rsidR="006A5C53" w:rsidRDefault="00000000">
            <w:pPr>
              <w:bidi/>
              <w:jc w:val="center"/>
            </w:pPr>
            <w:r>
              <w:rPr>
                <w:rFonts w:ascii="B Nazanin" w:hAnsi="B Nazanin" w:eastAsia="B Nazanin"/>
                <w:color w:val="000000"/>
                <w:sz w:val="21"/>
                <w:rtl/>
                <w:lang w:val="fa-IR"/>
              </w:rPr>
              <w:t>۲۵۲</w:t>
            </w:r>
          </w:p>
        </w:tc>
      </w:tr>
      <w:tr w:rsidR="006A5C53" w14:paraId="4B87F397" w14:textId="77777777">
        <w:trPr>
          <w:cantSplit/>
          <w:jc w:val="center"/>
        </w:trPr>
        <w:tc>
          <w:tcPr>
            <w:tcW w:w="4876" w:type="dxa"/>
            <w:tcMar>
              <w:top w:w="80" w:type="dxa"/>
              <w:left w:w="80" w:type="dxa"/>
              <w:bottom w:w="80" w:type="dxa"/>
              <w:right w:w="80" w:type="dxa"/>
            </w:tcMar>
            <w:vAlign w:val="center"/>
          </w:tcPr>
          <w:p w14:paraId="29F50781" w14:textId="77777777" w:rsidR="006A5C53" w:rsidRDefault="00000000">
            <w:pPr>
              <w:jc w:val="center"/>
            </w:pPr>
            <w:r>
              <w:rPr>
                <w:rFonts w:ascii="B Nazanin" w:hAnsi="B Nazanin" w:eastAsia="B Nazanin"/>
                <w:color w:val="000000"/>
                <w:sz w:val="19"/>
              </w:rPr>
              <w:t>Potential missing weekdays</w:t>
            </w:r>
          </w:p>
        </w:tc>
        <w:tc>
          <w:tcPr>
            <w:tcW w:w="3288" w:type="dxa"/>
            <w:tcMar>
              <w:top w:w="80" w:type="dxa"/>
              <w:left w:w="80" w:type="dxa"/>
              <w:bottom w:w="80" w:type="dxa"/>
              <w:right w:w="80" w:type="dxa"/>
            </w:tcMar>
            <w:vAlign w:val="center"/>
          </w:tcPr>
          <w:p w14:paraId="382DAE64" w14:textId="77777777" w:rsidR="006A5C53" w:rsidRDefault="00000000">
            <w:pPr>
              <w:bidi/>
              <w:jc w:val="center"/>
            </w:pPr>
            <w:r>
              <w:rPr>
                <w:rFonts w:ascii="B Nazanin" w:hAnsi="B Nazanin" w:eastAsia="B Nazanin"/>
                <w:color w:val="000000"/>
                <w:sz w:val="21"/>
                <w:rtl/>
                <w:lang w:val="fa-IR"/>
              </w:rPr>
              <w:t>۴۸</w:t>
            </w:r>
          </w:p>
        </w:tc>
      </w:tr>
      <w:tr w:rsidR="006A5C53" w14:paraId="6B014DEE" w14:textId="77777777">
        <w:trPr>
          <w:cantSplit/>
          <w:jc w:val="center"/>
        </w:trPr>
        <w:tc>
          <w:tcPr>
            <w:tcW w:w="4876" w:type="dxa"/>
            <w:tcMar>
              <w:top w:w="80" w:type="dxa"/>
              <w:left w:w="80" w:type="dxa"/>
              <w:bottom w:w="80" w:type="dxa"/>
              <w:right w:w="80" w:type="dxa"/>
            </w:tcMar>
            <w:vAlign w:val="center"/>
          </w:tcPr>
          <w:p w14:paraId="3998C9B6" w14:textId="77777777" w:rsidR="006A5C53" w:rsidRDefault="00000000">
            <w:pPr>
              <w:jc w:val="center"/>
            </w:pPr>
            <w:r>
              <w:rPr>
                <w:rFonts w:ascii="B Nazanin" w:hAnsi="B Nazanin" w:eastAsia="B Nazanin"/>
                <w:color w:val="000000"/>
                <w:sz w:val="19"/>
              </w:rPr>
              <w:t>Long calendar gaps &gt; 4 days</w:t>
            </w:r>
          </w:p>
        </w:tc>
        <w:tc>
          <w:tcPr>
            <w:tcW w:w="3288" w:type="dxa"/>
            <w:tcMar>
              <w:top w:w="80" w:type="dxa"/>
              <w:left w:w="80" w:type="dxa"/>
              <w:bottom w:w="80" w:type="dxa"/>
              <w:right w:w="80" w:type="dxa"/>
            </w:tcMar>
            <w:vAlign w:val="center"/>
          </w:tcPr>
          <w:p w14:paraId="357F2D80" w14:textId="77777777" w:rsidR="006A5C53" w:rsidRDefault="00000000">
            <w:pPr>
              <w:bidi/>
              <w:jc w:val="center"/>
            </w:pPr>
            <w:r>
              <w:rPr>
                <w:rFonts w:ascii="B Nazanin" w:hAnsi="B Nazanin" w:eastAsia="B Nazanin"/>
                <w:color w:val="000000"/>
                <w:sz w:val="21"/>
                <w:rtl/>
                <w:lang w:val="fa-IR"/>
              </w:rPr>
              <w:t>۰</w:t>
            </w:r>
          </w:p>
        </w:tc>
      </w:tr>
      <w:tr w:rsidR="006A5C53" w14:paraId="79C2D5A6" w14:textId="77777777">
        <w:trPr>
          <w:cantSplit/>
          <w:jc w:val="center"/>
        </w:trPr>
        <w:tc>
          <w:tcPr>
            <w:tcW w:w="4876" w:type="dxa"/>
            <w:tcMar>
              <w:top w:w="80" w:type="dxa"/>
              <w:left w:w="80" w:type="dxa"/>
              <w:bottom w:w="80" w:type="dxa"/>
              <w:right w:w="80" w:type="dxa"/>
            </w:tcMar>
            <w:vAlign w:val="center"/>
          </w:tcPr>
          <w:p w14:paraId="2C1799C6" w14:textId="77777777" w:rsidR="006A5C53" w:rsidRDefault="00000000">
            <w:pPr>
              <w:jc w:val="center"/>
            </w:pPr>
            <w:r>
              <w:rPr>
                <w:rFonts w:ascii="B Nazanin" w:hAnsi="B Nazanin" w:eastAsia="B Nazanin"/>
                <w:color w:val="000000"/>
                <w:sz w:val="19"/>
              </w:rPr>
              <w:t>Maximum calendar gap</w:t>
            </w:r>
          </w:p>
        </w:tc>
        <w:tc>
          <w:tcPr>
            <w:tcW w:w="3288" w:type="dxa"/>
            <w:tcMar>
              <w:top w:w="80" w:type="dxa"/>
              <w:left w:w="80" w:type="dxa"/>
              <w:bottom w:w="80" w:type="dxa"/>
              <w:right w:w="80" w:type="dxa"/>
            </w:tcMar>
            <w:vAlign w:val="center"/>
          </w:tcPr>
          <w:p w14:paraId="20731394" w14:textId="77777777" w:rsidR="006A5C53" w:rsidRDefault="00000000">
            <w:pPr>
              <w:bidi/>
              <w:jc w:val="center"/>
            </w:pPr>
            <w:r>
              <w:rPr>
                <w:rFonts w:ascii="B Nazanin" w:hAnsi="B Nazanin" w:eastAsia="B Nazanin"/>
                <w:color w:val="000000"/>
                <w:sz w:val="21"/>
                <w:rtl/>
                <w:lang w:val="fa-IR"/>
              </w:rPr>
              <w:t>۴ روز</w:t>
            </w:r>
          </w:p>
        </w:tc>
      </w:tr>
      <w:tr w:rsidR="006A5C53" w14:paraId="24E488FB" w14:textId="77777777">
        <w:trPr>
          <w:cantSplit/>
          <w:jc w:val="center"/>
        </w:trPr>
        <w:tc>
          <w:tcPr>
            <w:tcW w:w="4876" w:type="dxa"/>
            <w:tcMar>
              <w:top w:w="80" w:type="dxa"/>
              <w:left w:w="80" w:type="dxa"/>
              <w:bottom w:w="80" w:type="dxa"/>
              <w:right w:w="80" w:type="dxa"/>
            </w:tcMar>
            <w:vAlign w:val="center"/>
          </w:tcPr>
          <w:p w14:paraId="428B4D0C" w14:textId="77777777" w:rsidR="006A5C53" w:rsidRDefault="00000000">
            <w:pPr>
              <w:jc w:val="center"/>
            </w:pPr>
            <w:r>
              <w:rPr>
                <w:rFonts w:ascii="B Nazanin" w:hAnsi="B Nazanin" w:eastAsia="B Nazanin"/>
                <w:color w:val="000000"/>
                <w:sz w:val="19"/>
              </w:rPr>
              <w:t>Weekend rows</w:t>
            </w:r>
          </w:p>
        </w:tc>
        <w:tc>
          <w:tcPr>
            <w:tcW w:w="3288" w:type="dxa"/>
            <w:tcMar>
              <w:top w:w="80" w:type="dxa"/>
              <w:left w:w="80" w:type="dxa"/>
              <w:bottom w:w="80" w:type="dxa"/>
              <w:right w:w="80" w:type="dxa"/>
            </w:tcMar>
            <w:vAlign w:val="center"/>
          </w:tcPr>
          <w:p w14:paraId="7517960E" w14:textId="77777777" w:rsidR="006A5C53" w:rsidRDefault="00000000">
            <w:pPr>
              <w:bidi/>
              <w:jc w:val="center"/>
            </w:pPr>
            <w:r>
              <w:rPr>
                <w:rFonts w:ascii="B Nazanin" w:hAnsi="B Nazanin" w:eastAsia="B Nazanin"/>
                <w:color w:val="000000"/>
                <w:sz w:val="21"/>
                <w:rtl/>
                <w:lang w:val="fa-IR"/>
              </w:rPr>
              <w:t>۰</w:t>
            </w:r>
          </w:p>
        </w:tc>
      </w:tr>
      <w:tr w:rsidR="006A5C53" w14:paraId="58E42977" w14:textId="77777777">
        <w:trPr>
          <w:cantSplit/>
          <w:jc w:val="center"/>
        </w:trPr>
        <w:tc>
          <w:tcPr>
            <w:tcW w:w="4876" w:type="dxa"/>
            <w:tcMar>
              <w:top w:w="80" w:type="dxa"/>
              <w:left w:w="80" w:type="dxa"/>
              <w:bottom w:w="80" w:type="dxa"/>
              <w:right w:w="80" w:type="dxa"/>
            </w:tcMar>
            <w:vAlign w:val="center"/>
          </w:tcPr>
          <w:p w14:paraId="6E67BC41" w14:textId="77777777" w:rsidR="006A5C53" w:rsidRDefault="00000000">
            <w:pPr>
              <w:jc w:val="center"/>
            </w:pPr>
            <w:r>
              <w:rPr>
                <w:rFonts w:ascii="B Nazanin" w:hAnsi="B Nazanin" w:eastAsia="B Nazanin"/>
                <w:color w:val="000000"/>
                <w:sz w:val="19"/>
              </w:rPr>
              <w:lastRenderedPageBreak/>
              <w:t>Flash moves |log return| &gt; 0.05</w:t>
            </w:r>
          </w:p>
        </w:tc>
        <w:tc>
          <w:tcPr>
            <w:tcW w:w="3288" w:type="dxa"/>
            <w:tcMar>
              <w:top w:w="80" w:type="dxa"/>
              <w:left w:w="80" w:type="dxa"/>
              <w:bottom w:w="80" w:type="dxa"/>
              <w:right w:w="80" w:type="dxa"/>
            </w:tcMar>
            <w:vAlign w:val="center"/>
          </w:tcPr>
          <w:p w14:paraId="1CADF6DC" w14:textId="77777777" w:rsidR="006A5C53" w:rsidRDefault="00000000">
            <w:pPr>
              <w:bidi/>
              <w:jc w:val="center"/>
            </w:pPr>
            <w:r>
              <w:rPr>
                <w:rFonts w:ascii="B Nazanin" w:hAnsi="B Nazanin" w:eastAsia="B Nazanin"/>
                <w:color w:val="000000"/>
                <w:sz w:val="21"/>
                <w:rtl/>
                <w:lang w:val="fa-IR"/>
              </w:rPr>
              <w:t>۹</w:t>
            </w:r>
          </w:p>
        </w:tc>
      </w:tr>
      <w:tr w:rsidR="006A5C53" w14:paraId="44A13160" w14:textId="77777777">
        <w:trPr>
          <w:cantSplit/>
          <w:jc w:val="center"/>
        </w:trPr>
        <w:tc>
          <w:tcPr>
            <w:tcW w:w="4876" w:type="dxa"/>
            <w:tcMar>
              <w:top w:w="80" w:type="dxa"/>
              <w:left w:w="80" w:type="dxa"/>
              <w:bottom w:w="80" w:type="dxa"/>
              <w:right w:w="80" w:type="dxa"/>
            </w:tcMar>
            <w:vAlign w:val="center"/>
          </w:tcPr>
          <w:p w14:paraId="4417A860" w14:textId="77777777" w:rsidR="006A5C53" w:rsidRDefault="00000000">
            <w:pPr>
              <w:jc w:val="center"/>
            </w:pPr>
            <w:r>
              <w:rPr>
                <w:rFonts w:ascii="B Nazanin" w:hAnsi="B Nazanin" w:eastAsia="B Nazanin"/>
                <w:color w:val="000000"/>
                <w:sz w:val="19"/>
              </w:rPr>
              <w:t>Robust return outliers</w:t>
            </w:r>
          </w:p>
        </w:tc>
        <w:tc>
          <w:tcPr>
            <w:tcW w:w="3288" w:type="dxa"/>
            <w:tcMar>
              <w:top w:w="80" w:type="dxa"/>
              <w:left w:w="80" w:type="dxa"/>
              <w:bottom w:w="80" w:type="dxa"/>
              <w:right w:w="80" w:type="dxa"/>
            </w:tcMar>
            <w:vAlign w:val="center"/>
          </w:tcPr>
          <w:p w14:paraId="5AA3452A" w14:textId="77777777" w:rsidR="006A5C53" w:rsidRDefault="00000000">
            <w:pPr>
              <w:bidi/>
              <w:jc w:val="center"/>
            </w:pPr>
            <w:r>
              <w:rPr>
                <w:rFonts w:ascii="B Nazanin" w:hAnsi="B Nazanin" w:eastAsia="B Nazanin"/>
                <w:color w:val="000000"/>
                <w:sz w:val="21"/>
                <w:rtl/>
                <w:lang w:val="fa-IR"/>
              </w:rPr>
              <w:t>۱۱</w:t>
            </w:r>
          </w:p>
        </w:tc>
      </w:tr>
      <w:tr w:rsidR="006A5C53" w14:paraId="126A1578" w14:textId="77777777">
        <w:trPr>
          <w:cantSplit/>
          <w:jc w:val="center"/>
        </w:trPr>
        <w:tc>
          <w:tcPr>
            <w:tcW w:w="4876" w:type="dxa"/>
            <w:tcMar>
              <w:top w:w="80" w:type="dxa"/>
              <w:left w:w="80" w:type="dxa"/>
              <w:bottom w:w="80" w:type="dxa"/>
              <w:right w:w="80" w:type="dxa"/>
            </w:tcMar>
            <w:vAlign w:val="center"/>
          </w:tcPr>
          <w:p w14:paraId="76F016E6" w14:textId="77777777" w:rsidR="006A5C53" w:rsidRDefault="00000000">
            <w:pPr>
              <w:jc w:val="center"/>
            </w:pPr>
            <w:r>
              <w:rPr>
                <w:rFonts w:ascii="B Nazanin" w:hAnsi="B Nazanin" w:eastAsia="B Nazanin"/>
                <w:color w:val="000000"/>
                <w:sz w:val="19"/>
              </w:rPr>
              <w:t>Suspicious rows</w:t>
            </w:r>
          </w:p>
        </w:tc>
        <w:tc>
          <w:tcPr>
            <w:tcW w:w="3288" w:type="dxa"/>
            <w:tcMar>
              <w:top w:w="80" w:type="dxa"/>
              <w:left w:w="80" w:type="dxa"/>
              <w:bottom w:w="80" w:type="dxa"/>
              <w:right w:w="80" w:type="dxa"/>
            </w:tcMar>
            <w:vAlign w:val="center"/>
          </w:tcPr>
          <w:p w14:paraId="73AB6C63" w14:textId="77777777" w:rsidR="006A5C53" w:rsidRDefault="00000000">
            <w:pPr>
              <w:bidi/>
              <w:jc w:val="center"/>
            </w:pPr>
            <w:r>
              <w:rPr>
                <w:rFonts w:ascii="B Nazanin" w:hAnsi="B Nazanin" w:eastAsia="B Nazanin"/>
                <w:color w:val="000000"/>
                <w:sz w:val="21"/>
                <w:rtl/>
                <w:lang w:val="fa-IR"/>
              </w:rPr>
              <w:t>۱۷۱</w:t>
            </w:r>
          </w:p>
        </w:tc>
      </w:tr>
      <w:tr w:rsidR="006A5C53" w14:paraId="0D466141" w14:textId="77777777">
        <w:trPr>
          <w:cantSplit/>
          <w:jc w:val="center"/>
        </w:trPr>
        <w:tc>
          <w:tcPr>
            <w:tcW w:w="4876" w:type="dxa"/>
            <w:tcMar>
              <w:top w:w="80" w:type="dxa"/>
              <w:left w:w="80" w:type="dxa"/>
              <w:bottom w:w="80" w:type="dxa"/>
              <w:right w:w="80" w:type="dxa"/>
            </w:tcMar>
            <w:vAlign w:val="center"/>
          </w:tcPr>
          <w:p w14:paraId="0AC647AE" w14:textId="77777777" w:rsidR="006A5C53" w:rsidRDefault="00000000">
            <w:pPr>
              <w:jc w:val="center"/>
            </w:pPr>
            <w:r>
              <w:rPr>
                <w:rFonts w:ascii="B Nazanin" w:hAnsi="B Nazanin" w:eastAsia="B Nazanin"/>
                <w:color w:val="000000"/>
                <w:sz w:val="19"/>
              </w:rPr>
              <w:t>Zero volume rows</w:t>
            </w:r>
          </w:p>
        </w:tc>
        <w:tc>
          <w:tcPr>
            <w:tcW w:w="3288" w:type="dxa"/>
            <w:tcMar>
              <w:top w:w="80" w:type="dxa"/>
              <w:left w:w="80" w:type="dxa"/>
              <w:bottom w:w="80" w:type="dxa"/>
              <w:right w:w="80" w:type="dxa"/>
            </w:tcMar>
            <w:vAlign w:val="center"/>
          </w:tcPr>
          <w:p w14:paraId="73B8A2B1" w14:textId="77777777" w:rsidR="006A5C53" w:rsidRDefault="00000000">
            <w:pPr>
              <w:bidi/>
              <w:jc w:val="center"/>
            </w:pPr>
            <w:r>
              <w:rPr>
                <w:rFonts w:ascii="B Nazanin" w:hAnsi="B Nazanin" w:eastAsia="B Nazanin"/>
                <w:color w:val="000000"/>
                <w:sz w:val="21"/>
                <w:rtl/>
                <w:lang w:val="fa-IR"/>
              </w:rPr>
              <w:t>۰</w:t>
            </w:r>
          </w:p>
        </w:tc>
      </w:tr>
      <w:tr w:rsidR="006A5C53" w14:paraId="3986720A" w14:textId="77777777">
        <w:trPr>
          <w:cantSplit/>
          <w:jc w:val="center"/>
        </w:trPr>
        <w:tc>
          <w:tcPr>
            <w:tcW w:w="4876" w:type="dxa"/>
            <w:tcMar>
              <w:top w:w="80" w:type="dxa"/>
              <w:left w:w="80" w:type="dxa"/>
              <w:bottom w:w="80" w:type="dxa"/>
              <w:right w:w="80" w:type="dxa"/>
            </w:tcMar>
            <w:vAlign w:val="center"/>
          </w:tcPr>
          <w:p w14:paraId="600DC551" w14:textId="77777777" w:rsidR="006A5C53" w:rsidRDefault="00000000">
            <w:pPr>
              <w:jc w:val="center"/>
            </w:pPr>
            <w:r>
              <w:rPr>
                <w:rFonts w:ascii="B Nazanin" w:hAnsi="B Nazanin" w:eastAsia="B Nazanin"/>
                <w:color w:val="000000"/>
                <w:sz w:val="19"/>
              </w:rPr>
              <w:t>Volume scale shifts ratio&gt;5</w:t>
            </w:r>
          </w:p>
        </w:tc>
        <w:tc>
          <w:tcPr>
            <w:tcW w:w="3288" w:type="dxa"/>
            <w:tcMar>
              <w:top w:w="80" w:type="dxa"/>
              <w:left w:w="80" w:type="dxa"/>
              <w:bottom w:w="80" w:type="dxa"/>
              <w:right w:w="80" w:type="dxa"/>
            </w:tcMar>
            <w:vAlign w:val="center"/>
          </w:tcPr>
          <w:p w14:paraId="0B5791F1" w14:textId="77777777" w:rsidR="006A5C53" w:rsidRDefault="00000000">
            <w:pPr>
              <w:bidi/>
              <w:jc w:val="center"/>
            </w:pPr>
            <w:r>
              <w:rPr>
                <w:rFonts w:ascii="B Nazanin" w:hAnsi="B Nazanin" w:eastAsia="B Nazanin"/>
                <w:color w:val="000000"/>
                <w:sz w:val="21"/>
                <w:rtl/>
                <w:lang w:val="fa-IR"/>
              </w:rPr>
              <w:t>۱۲</w:t>
            </w:r>
          </w:p>
        </w:tc>
      </w:tr>
      <w:tr w:rsidR="006A5C53" w14:paraId="2C56095F" w14:textId="77777777">
        <w:trPr>
          <w:cantSplit/>
          <w:jc w:val="center"/>
        </w:trPr>
        <w:tc>
          <w:tcPr>
            <w:tcW w:w="4876" w:type="dxa"/>
            <w:tcMar>
              <w:top w:w="80" w:type="dxa"/>
              <w:left w:w="80" w:type="dxa"/>
              <w:bottom w:w="80" w:type="dxa"/>
              <w:right w:w="80" w:type="dxa"/>
            </w:tcMar>
            <w:vAlign w:val="center"/>
          </w:tcPr>
          <w:p w14:paraId="75D1B8E7" w14:textId="77777777" w:rsidR="006A5C53" w:rsidRDefault="00000000">
            <w:pPr>
              <w:jc w:val="center"/>
            </w:pPr>
            <w:r>
              <w:rPr>
                <w:rFonts w:ascii="B Nazanin" w:hAnsi="B Nazanin" w:eastAsia="B Nazanin"/>
                <w:color w:val="000000"/>
                <w:sz w:val="19"/>
              </w:rPr>
              <w:t>Volume regime changes ratio&gt;3</w:t>
            </w:r>
          </w:p>
        </w:tc>
        <w:tc>
          <w:tcPr>
            <w:tcW w:w="3288" w:type="dxa"/>
            <w:tcMar>
              <w:top w:w="80" w:type="dxa"/>
              <w:left w:w="80" w:type="dxa"/>
              <w:bottom w:w="80" w:type="dxa"/>
              <w:right w:w="80" w:type="dxa"/>
            </w:tcMar>
            <w:vAlign w:val="center"/>
          </w:tcPr>
          <w:p w14:paraId="09AF7CDE" w14:textId="77777777" w:rsidR="006A5C53" w:rsidRDefault="00000000">
            <w:pPr>
              <w:bidi/>
              <w:jc w:val="center"/>
            </w:pPr>
            <w:r>
              <w:rPr>
                <w:rFonts w:ascii="B Nazanin" w:hAnsi="B Nazanin" w:eastAsia="B Nazanin"/>
                <w:color w:val="000000"/>
                <w:sz w:val="21"/>
                <w:rtl/>
                <w:lang w:val="fa-IR"/>
              </w:rPr>
              <w:t>۹۱</w:t>
            </w:r>
          </w:p>
        </w:tc>
      </w:tr>
    </w:tbl>
    <w:p w14:paraId="7BB2483E" w14:textId="77777777" w:rsidR="006A5C53" w:rsidRDefault="00000000">
      <w:pPr>
        <w:pStyle w:val="CaptionFA"/>
        <w:bidi/>
        <w:spacing w:after="0"/>
        <w:jc w:val="right"/>
      </w:pPr>
      <w:r>
        <w:rPr>
          <w:color w:val="000000"/>
          <w:rtl/>
          <w:lang w:val="fa-IR"/>
        </w:rPr>
        <w:t>جدول ۵-۲. نتایج ممیزی کیفیت داده</w:t>
      </w:r>
    </w:p>
    <w:p w14:paraId="52345086" w14:textId="77777777" w:rsidR="006A5C53" w:rsidRDefault="00000000">
      <w:r>
        <w:rPr>
          <w:color w:val="000000"/>
        </w:rPr>
        <w:t>وجود ۱۷۱ ردیف مشکوک به معنای حذف ۱۷۱ مشاهده نیست. ممیزی داده در طراحی فعلی نقش توصیفی دارد و دادهٔ مدل‌سازی را براساس این پرچم‌ها پالایش نمی‌کند. این تصمیم از حذف پسینی مشاهدات دشوار و سوگیری داده‌کاوی جلوگیری می‌کند؛ با این حال، منشأ تغییر مقیاس حجم و روزهای معاملاتیِ بالقوهٔ مفقود باید در پژوهش‌های بعدی با فرادادهٔ کارگزار بررسی شود.</w:t>
      </w:r>
    </w:p>
    <w:p w14:paraId="3C020779" w14:textId="77777777" w:rsidR="006A5C53" w:rsidRDefault="00000000">
      <w:r>
        <w:rPr>
          <w:color w:val="000000"/>
        </w:rPr>
        <w:t>۵-۳. نتایج آزمون تاریخی قفل‌شدهٔ V3</w:t>
      </w:r>
    </w:p>
    <w:tbl>
      <w:tblPr>
        <w:tblStyle w:val="TableGrid"/>
        <w:bidiVisual/>
        <w:tblW w:w="0" w:type="auto"/>
        <w:jc w:val="center"/>
        <w:tblLook w:val="04A0" w:firstRow="1" w:lastRow="0" w:firstColumn="1" w:lastColumn="0" w:noHBand="0" w:noVBand="1"/>
      </w:tblPr>
      <w:tblGrid>
        <w:gridCol w:w="510"/>
        <w:gridCol w:w="1077"/>
        <w:gridCol w:w="1134"/>
        <w:gridCol w:w="567"/>
        <w:gridCol w:w="872"/>
        <w:gridCol w:w="880"/>
        <w:gridCol w:w="709"/>
        <w:gridCol w:w="737"/>
        <w:gridCol w:w="737"/>
        <w:gridCol w:w="709"/>
        <w:gridCol w:w="642"/>
      </w:tblGrid>
      <w:tr w:rsidR="006A5C53" w14:paraId="12CE695D" w14:textId="77777777">
        <w:trPr>
          <w:cantSplit/>
          <w:tblHeader/>
          <w:jc w:val="center"/>
        </w:trPr>
        <w:tc>
          <w:tcPr>
            <w:tcW w:w="510"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افق</w:t>
            </w:r>
          </w:p>
        </w:tc>
        <w:tc>
          <w:tcPr>
            <w:tcW w:w="107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روش نهایی</w:t>
            </w:r>
          </w:p>
        </w:tc>
        <w:tc>
          <w:tcPr>
            <w:tcW w:w="1134"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مدل پایه</w:t>
            </w:r>
          </w:p>
        </w:tc>
        <w:tc>
          <w:tcPr>
            <w:tcW w:w="56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تعداد</w:t>
            </w:r>
          </w:p>
        </w:tc>
        <w:tc>
          <w:tcPr>
            <w:tcW w:w="709"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دقت خام</w:t>
            </w:r>
          </w:p>
        </w:tc>
        <w:tc>
          <w:tcPr>
            <w:tcW w:w="822"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دقت متوازن</w:t>
            </w:r>
          </w:p>
        </w:tc>
        <w:tc>
          <w:tcPr>
            <w:tcW w:w="709"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اف-یک کلان</w:t>
            </w:r>
          </w:p>
        </w:tc>
        <w:tc>
          <w:tcPr>
            <w:tcW w:w="73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فراخوانی نزول</w:t>
            </w:r>
          </w:p>
        </w:tc>
        <w:tc>
          <w:tcPr>
            <w:tcW w:w="73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فراخوانی صعود</w:t>
            </w:r>
          </w:p>
        </w:tc>
        <w:tc>
          <w:tcPr>
            <w:tcW w:w="709"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سطح زیر منحنی</w:t>
            </w:r>
          </w:p>
        </w:tc>
        <w:tc>
          <w:tcPr>
            <w:tcW w:w="56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وضعیت</w:t>
            </w:r>
          </w:p>
        </w:tc>
      </w:tr>
      <w:tr>
        <w:tc>
          <w:tcPr>
            <w:tcW w:type="dxa" w:w="510"/>
            <w:vAlign w:val="center"/>
          </w:tcPr>
          <w:p>
            <w:pPr>
              <w:spacing w:after="0"/>
              <w:jc w:val="center"/>
            </w:pPr>
            <w:r>
              <w:rPr>
                <w:rFonts w:ascii="B Nazanin" w:hAnsi="B Nazanin" w:eastAsia="B Nazanin"/>
                <w:color w:val="000000"/>
              </w:rPr>
            </w:r>
            <w:r>
              <w:rPr>
                <w:rFonts w:ascii="B Nazanin" w:hAnsi="B Nazanin" w:eastAsia="B Nazanin"/>
                <w:b w:val="0"/>
                <w:color w:val="000000"/>
                <w:sz w:val="22"/>
              </w:rPr>
              <w:t>۱ روز</w:t>
            </w:r>
          </w:p>
        </w:tc>
        <w:tc>
          <w:tcPr>
            <w:tcW w:type="dxa" w:w="1077"/>
            <w:vAlign w:val="center"/>
          </w:tcPr>
          <w:p>
            <w:pPr>
              <w:spacing w:after="0"/>
              <w:jc w:val="center"/>
            </w:pPr>
            <w:r>
              <w:rPr>
                <w:rFonts w:ascii="B Nazanin" w:hAnsi="B Nazanin" w:eastAsia="B Nazanin"/>
                <w:color w:val="000000"/>
              </w:rPr>
            </w:r>
            <w:r>
              <w:rPr>
                <w:rFonts w:ascii="B Nazanin" w:hAnsi="B Nazanin" w:eastAsia="B Nazanin"/>
                <w:b w:val="0"/>
                <w:color w:val="000000"/>
                <w:sz w:val="22"/>
              </w:rPr>
              <w:t>فرا‌مدل انباشته</w:t>
            </w:r>
          </w:p>
        </w:tc>
        <w:tc>
          <w:tcPr>
            <w:tcW w:type="dxa" w:w="1134"/>
            <w:vAlign w:val="center"/>
          </w:tcPr>
          <w:p>
            <w:pPr>
              <w:spacing w:after="0"/>
              <w:jc w:val="center"/>
            </w:pPr>
            <w:r>
              <w:rPr>
                <w:rFonts w:ascii="B Nazanin" w:hAnsi="B Nazanin" w:eastAsia="B Nazanin"/>
                <w:color w:val="000000"/>
              </w:rPr>
            </w:r>
            <w:r>
              <w:rPr>
                <w:rFonts w:ascii="B Nazanin" w:hAnsi="B Nazanin" w:eastAsia="B Nazanin"/>
                <w:b w:val="0"/>
                <w:color w:val="000000"/>
                <w:sz w:val="22"/>
              </w:rPr>
              <w:t>جنگل بسیار تصادفی</w:t>
            </w:r>
          </w:p>
        </w:tc>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۷۹۴</w:t>
            </w:r>
          </w:p>
        </w:tc>
        <w:tc>
          <w:tcPr>
            <w:tcW w:type="dxa" w:w="872"/>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880"/>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۵۰٫۳۹٪</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۵۰٫۰۴٪</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۴۹٫۱۹٪</w:t>
            </w:r>
          </w:p>
        </w:tc>
        <w:tc>
          <w:tcPr>
            <w:tcW w:type="dxa" w:w="642"/>
            <w:vAlign w:val="center"/>
          </w:tcPr>
          <w:p>
            <w:pPr>
              <w:spacing w:after="0"/>
              <w:jc w:val="center"/>
            </w:pPr>
            <w:r>
              <w:rPr>
                <w:rFonts w:ascii="B Nazanin" w:hAnsi="B Nazanin" w:eastAsia="B Nazanin"/>
                <w:color w:val="000000"/>
              </w:rPr>
            </w:r>
            <w:r>
              <w:rPr>
                <w:rFonts w:ascii="B Nazanin" w:hAnsi="B Nazanin" w:eastAsia="B Nazanin"/>
                <w:b w:val="0"/>
                <w:color w:val="000000"/>
                <w:sz w:val="22"/>
              </w:rPr>
              <w:t>رد</w:t>
            </w:r>
          </w:p>
        </w:tc>
      </w:tr>
      <w:tr>
        <w:tc>
          <w:tcPr>
            <w:tcW w:type="dxa" w:w="510"/>
            <w:vAlign w:val="center"/>
          </w:tcPr>
          <w:p>
            <w:pPr>
              <w:spacing w:after="0"/>
              <w:jc w:val="center"/>
            </w:pPr>
            <w:r>
              <w:rPr>
                <w:rFonts w:ascii="B Nazanin" w:hAnsi="B Nazanin" w:eastAsia="B Nazanin"/>
                <w:color w:val="000000"/>
              </w:rPr>
            </w:r>
            <w:r>
              <w:rPr>
                <w:rFonts w:ascii="B Nazanin" w:hAnsi="B Nazanin" w:eastAsia="B Nazanin"/>
                <w:b w:val="0"/>
                <w:color w:val="000000"/>
                <w:sz w:val="22"/>
              </w:rPr>
              <w:t>۵ روز</w:t>
            </w:r>
          </w:p>
        </w:tc>
        <w:tc>
          <w:tcPr>
            <w:tcW w:type="dxa" w:w="1077"/>
            <w:vAlign w:val="center"/>
          </w:tcPr>
          <w:p>
            <w:pPr>
              <w:spacing w:after="0"/>
              <w:jc w:val="center"/>
            </w:pPr>
            <w:r>
              <w:rPr>
                <w:rFonts w:ascii="B Nazanin" w:hAnsi="B Nazanin" w:eastAsia="B Nazanin"/>
                <w:color w:val="000000"/>
              </w:rPr>
            </w:r>
            <w:r>
              <w:rPr>
                <w:rFonts w:ascii="B Nazanin" w:hAnsi="B Nazanin" w:eastAsia="B Nazanin"/>
                <w:b w:val="0"/>
                <w:color w:val="000000"/>
                <w:sz w:val="22"/>
              </w:rPr>
              <w:t>بهترین مدل پایه</w:t>
            </w:r>
          </w:p>
        </w:tc>
        <w:tc>
          <w:tcPr>
            <w:tcW w:type="dxa" w:w="1134"/>
            <w:vAlign w:val="center"/>
          </w:tcPr>
          <w:p>
            <w:pPr>
              <w:spacing w:after="0"/>
              <w:jc w:val="center"/>
            </w:pPr>
            <w:r>
              <w:rPr>
                <w:rFonts w:ascii="B Nazanin" w:hAnsi="B Nazanin" w:eastAsia="B Nazanin"/>
                <w:color w:val="000000"/>
              </w:rPr>
            </w:r>
            <w:r>
              <w:rPr>
                <w:rFonts w:ascii="B Nazanin" w:hAnsi="B Nazanin" w:eastAsia="B Nazanin"/>
                <w:b w:val="0"/>
                <w:color w:val="000000"/>
                <w:sz w:val="22"/>
              </w:rPr>
              <w:t>جنگل بسیار تصادفی</w:t>
            </w:r>
          </w:p>
        </w:tc>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۷۹۰</w:t>
            </w:r>
          </w:p>
        </w:tc>
        <w:tc>
          <w:tcPr>
            <w:tcW w:type="dxa" w:w="872"/>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880"/>
            <w:vAlign w:val="center"/>
          </w:tcPr>
          <w:p>
            <w:pPr>
              <w:spacing w:after="0"/>
              <w:jc w:val="center"/>
            </w:pPr>
            <w:r>
              <w:rPr>
                <w:rFonts w:ascii="B Nazanin" w:hAnsi="B Nazanin" w:eastAsia="B Nazanin"/>
                <w:color w:val="000000"/>
              </w:rPr>
            </w:r>
            <w:r>
              <w:rPr>
                <w:rFonts w:ascii="B Nazanin" w:hAnsi="B Nazanin" w:eastAsia="B Nazanin"/>
                <w:b w:val="0"/>
                <w:color w:val="000000"/>
                <w:sz w:val="22"/>
              </w:rPr>
              <w:t>۵۲٫۱۹٪</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۴۵٫۸۲٪</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۵۵٫۶۳٪</w:t>
            </w:r>
          </w:p>
        </w:tc>
        <w:tc>
          <w:tcPr>
            <w:tcW w:type="dxa" w:w="642"/>
            <w:vAlign w:val="center"/>
          </w:tcPr>
          <w:p>
            <w:pPr>
              <w:spacing w:after="0"/>
              <w:jc w:val="center"/>
            </w:pPr>
            <w:r>
              <w:rPr>
                <w:rFonts w:ascii="B Nazanin" w:hAnsi="B Nazanin" w:eastAsia="B Nazanin"/>
                <w:color w:val="000000"/>
              </w:rPr>
            </w:r>
            <w:r>
              <w:rPr>
                <w:rFonts w:ascii="B Nazanin" w:hAnsi="B Nazanin" w:eastAsia="B Nazanin"/>
                <w:b w:val="0"/>
                <w:color w:val="000000"/>
                <w:sz w:val="22"/>
              </w:rPr>
              <w:t>رد</w:t>
            </w:r>
          </w:p>
        </w:tc>
      </w:tr>
      <w:tr>
        <w:tc>
          <w:tcPr>
            <w:tcW w:type="dxa" w:w="510"/>
            <w:vAlign w:val="center"/>
          </w:tcPr>
          <w:p>
            <w:pPr>
              <w:spacing w:after="0"/>
              <w:jc w:val="center"/>
            </w:pPr>
            <w:r>
              <w:rPr>
                <w:rFonts w:ascii="B Nazanin" w:hAnsi="B Nazanin" w:eastAsia="B Nazanin"/>
                <w:color w:val="000000"/>
              </w:rPr>
            </w:r>
            <w:r>
              <w:rPr>
                <w:rFonts w:ascii="B Nazanin" w:hAnsi="B Nazanin" w:eastAsia="B Nazanin"/>
                <w:b w:val="0"/>
                <w:color w:val="000000"/>
                <w:sz w:val="22"/>
              </w:rPr>
              <w:t>۱۰ روز</w:t>
            </w:r>
          </w:p>
        </w:tc>
        <w:tc>
          <w:tcPr>
            <w:tcW w:type="dxa" w:w="1077"/>
            <w:vAlign w:val="center"/>
          </w:tcPr>
          <w:p>
            <w:pPr>
              <w:spacing w:after="0"/>
              <w:jc w:val="center"/>
            </w:pPr>
            <w:r>
              <w:rPr>
                <w:rFonts w:ascii="B Nazanin" w:hAnsi="B Nazanin" w:eastAsia="B Nazanin"/>
                <w:color w:val="000000"/>
              </w:rPr>
            </w:r>
            <w:r>
              <w:rPr>
                <w:rFonts w:ascii="B Nazanin" w:hAnsi="B Nazanin" w:eastAsia="B Nazanin"/>
                <w:b w:val="0"/>
                <w:color w:val="000000"/>
                <w:sz w:val="22"/>
              </w:rPr>
              <w:t>بهترین مدل پایه</w:t>
            </w:r>
          </w:p>
        </w:tc>
        <w:tc>
          <w:tcPr>
            <w:tcW w:type="dxa" w:w="1134"/>
            <w:vAlign w:val="center"/>
          </w:tcPr>
          <w:p>
            <w:pPr>
              <w:spacing w:after="0"/>
              <w:jc w:val="center"/>
            </w:pPr>
            <w:r>
              <w:rPr>
                <w:rFonts w:ascii="B Nazanin" w:hAnsi="B Nazanin" w:eastAsia="B Nazanin"/>
                <w:color w:val="000000"/>
              </w:rPr>
            </w:r>
            <w:r>
              <w:rPr>
                <w:rFonts w:ascii="B Nazanin" w:hAnsi="B Nazanin" w:eastAsia="B Nazanin"/>
                <w:b w:val="0"/>
                <w:color w:val="000000"/>
                <w:sz w:val="22"/>
              </w:rPr>
              <w:t>جنگل بسیار تصادفی</w:t>
            </w:r>
          </w:p>
        </w:tc>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۷۸۵</w:t>
            </w:r>
          </w:p>
        </w:tc>
        <w:tc>
          <w:tcPr>
            <w:tcW w:type="dxa" w:w="872"/>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880"/>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۵۰٫۴۷٪</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۴۰٫۳۵٪</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۵۳٫۲۴٪</w:t>
            </w:r>
          </w:p>
        </w:tc>
        <w:tc>
          <w:tcPr>
            <w:tcW w:type="dxa" w:w="642"/>
            <w:vAlign w:val="center"/>
          </w:tcPr>
          <w:p>
            <w:pPr>
              <w:spacing w:after="0"/>
              <w:jc w:val="center"/>
            </w:pPr>
            <w:r>
              <w:rPr>
                <w:rFonts w:ascii="B Nazanin" w:hAnsi="B Nazanin" w:eastAsia="B Nazanin"/>
                <w:color w:val="000000"/>
              </w:rPr>
            </w:r>
            <w:r>
              <w:rPr>
                <w:rFonts w:ascii="B Nazanin" w:hAnsi="B Nazanin" w:eastAsia="B Nazanin"/>
                <w:b w:val="0"/>
                <w:color w:val="000000"/>
                <w:sz w:val="22"/>
              </w:rPr>
              <w:t>رد</w:t>
            </w:r>
          </w:p>
        </w:tc>
      </w:tr>
      <w:tr>
        <w:tc>
          <w:tcPr>
            <w:tcW w:type="dxa" w:w="510"/>
            <w:vAlign w:val="center"/>
          </w:tcPr>
          <w:p>
            <w:pPr>
              <w:spacing w:after="0"/>
              <w:jc w:val="center"/>
            </w:pPr>
            <w:r>
              <w:rPr>
                <w:rFonts w:ascii="B Nazanin" w:hAnsi="B Nazanin" w:eastAsia="B Nazanin"/>
                <w:color w:val="000000"/>
              </w:rPr>
            </w:r>
            <w:r>
              <w:rPr>
                <w:rFonts w:ascii="B Nazanin" w:hAnsi="B Nazanin" w:eastAsia="B Nazanin"/>
                <w:b w:val="0"/>
                <w:color w:val="000000"/>
                <w:sz w:val="22"/>
              </w:rPr>
              <w:t>۲۰ روز</w:t>
            </w:r>
          </w:p>
        </w:tc>
        <w:tc>
          <w:tcPr>
            <w:tcW w:type="dxa" w:w="1077"/>
            <w:vAlign w:val="center"/>
          </w:tcPr>
          <w:p>
            <w:pPr>
              <w:spacing w:after="0"/>
              <w:jc w:val="center"/>
            </w:pPr>
            <w:r>
              <w:rPr>
                <w:rFonts w:ascii="B Nazanin" w:hAnsi="B Nazanin" w:eastAsia="B Nazanin"/>
                <w:color w:val="000000"/>
              </w:rPr>
            </w:r>
            <w:r>
              <w:rPr>
                <w:rFonts w:ascii="B Nazanin" w:hAnsi="B Nazanin" w:eastAsia="B Nazanin"/>
                <w:b w:val="0"/>
                <w:color w:val="000000"/>
                <w:sz w:val="22"/>
              </w:rPr>
              <w:t>فرا‌مدل انباشته</w:t>
            </w:r>
          </w:p>
        </w:tc>
        <w:tc>
          <w:tcPr>
            <w:tcW w:type="dxa" w:w="1134"/>
            <w:vAlign w:val="center"/>
          </w:tcPr>
          <w:p>
            <w:pPr>
              <w:spacing w:after="0"/>
              <w:jc w:val="center"/>
            </w:pPr>
            <w:r>
              <w:rPr>
                <w:rFonts w:ascii="B Nazanin" w:hAnsi="B Nazanin" w:eastAsia="B Nazanin"/>
                <w:color w:val="000000"/>
              </w:rPr>
            </w:r>
            <w:r>
              <w:rPr>
                <w:rFonts w:ascii="B Nazanin" w:hAnsi="B Nazanin" w:eastAsia="B Nazanin"/>
                <w:b w:val="0"/>
                <w:color w:val="000000"/>
                <w:sz w:val="22"/>
              </w:rPr>
              <w:t>جنگل بسیار تصادفی</w:t>
            </w:r>
          </w:p>
        </w:tc>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۷۷۵</w:t>
            </w:r>
          </w:p>
        </w:tc>
        <w:tc>
          <w:tcPr>
            <w:tcW w:type="dxa" w:w="872"/>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880"/>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۵۰٫۳۸٪</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۴۸٫۲۰٪</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37"/>
            <w:vAlign w:val="center"/>
          </w:tcPr>
          <w:p>
            <w:pPr>
              <w:spacing w:after="0"/>
              <w:jc w:val="center"/>
            </w:pPr>
            <w:r>
              <w:rPr>
                <w:rFonts w:ascii="B Nazanin" w:hAnsi="B Nazanin" w:eastAsia="B Nazanin"/>
                <w:color w:val="000000"/>
              </w:rPr>
            </w:r>
            <w:r>
              <w:rPr>
                <w:rFonts w:ascii="B Nazanin" w:hAnsi="B Nazanin" w:eastAsia="B Nazanin"/>
                <w:b w:val="0"/>
                <w:color w:val="000000"/>
                <w:sz w:val="22"/>
              </w:rPr>
              <w:t>—</w:t>
            </w:r>
          </w:p>
        </w:tc>
        <w:tc>
          <w:tcPr>
            <w:tcW w:type="dxa" w:w="709"/>
            <w:vAlign w:val="center"/>
          </w:tcPr>
          <w:p>
            <w:pPr>
              <w:spacing w:after="0"/>
              <w:jc w:val="center"/>
            </w:pPr>
            <w:r>
              <w:rPr>
                <w:rFonts w:ascii="B Nazanin" w:hAnsi="B Nazanin" w:eastAsia="B Nazanin"/>
                <w:color w:val="000000"/>
              </w:rPr>
            </w:r>
            <w:r>
              <w:rPr>
                <w:rFonts w:ascii="B Nazanin" w:hAnsi="B Nazanin" w:eastAsia="B Nazanin"/>
                <w:b w:val="0"/>
                <w:color w:val="000000"/>
                <w:sz w:val="22"/>
              </w:rPr>
              <w:t>۵۳٫۳۴٪</w:t>
            </w:r>
          </w:p>
        </w:tc>
        <w:tc>
          <w:tcPr>
            <w:tcW w:type="dxa" w:w="642"/>
            <w:vAlign w:val="center"/>
          </w:tcPr>
          <w:p>
            <w:pPr>
              <w:spacing w:after="0"/>
              <w:jc w:val="center"/>
            </w:pPr>
            <w:r>
              <w:rPr>
                <w:rFonts w:ascii="B Nazanin" w:hAnsi="B Nazanin" w:eastAsia="B Nazanin"/>
                <w:color w:val="000000"/>
              </w:rPr>
            </w:r>
            <w:r>
              <w:rPr>
                <w:rFonts w:ascii="B Nazanin" w:hAnsi="B Nazanin" w:eastAsia="B Nazanin"/>
                <w:b w:val="0"/>
                <w:color w:val="000000"/>
                <w:sz w:val="22"/>
              </w:rPr>
              <w:t>رد</w:t>
            </w:r>
          </w:p>
        </w:tc>
      </w:tr>
    </w:tbl>
    <w:p w14:paraId="579EAAD8" w14:textId="77777777" w:rsidR="006A5C53" w:rsidRDefault="00000000">
      <w:r>
        <w:rPr>
          <w:color w:val="000000"/>
        </w:rPr>
        <w:t>جدول ۵-۳. نتایج آزمون قفل‌شده</w:t>
      </w:r>
    </w:p>
    <w:p w14:paraId="7CB435D9" w14:textId="77777777" w:rsidR="006A5C53" w:rsidRDefault="00000000">
      <w:r>
        <w:rPr>
          <w:color w:val="000000"/>
        </w:rPr>
        <w:t>در آزمون تاریخی V3، دقت متوازن افق یک‌روزه ۵۰٫۳۹ درصد، افق پنج‌روزه ۵۲٫۱۹ درصد، افق ده‌روزه ۵۰٫۴۷ درصد و افق بیست‌روزه ۵۰٫۳۸ درصد است. بهترین برآورد نقطه‌ای به افق پنج‌روزه تعلق دارد، اما از معیار ازپیش‌ثبت‌شدهٔ ۶۰ درصد بسیار پایین‌تر است. ازاین‌رو هیچ‌یک از افق‌ها پذیرش نشده‌اند.</w:t>
      </w:r>
    </w:p>
    <w:p w14:paraId="2882B181" w14:textId="77777777" w:rsidR="006A5C53" w:rsidRDefault="00000000">
      <w:r>
        <w:rPr>
          <w:color w:val="000000"/>
        </w:rPr>
        <w:t>اف-یک کلان و سطح زیر منحنی مشخصهٔ عملکرد گیرنده نیز این برداشت را تأیید می‌کنند: بهترین اف-یک کلان ۵۰٫۰۴ درصد در افق یک‌روزه و بهترین سطح زیر منحنی ۵۵٫۶۳ درصد در افق پنج‌روزه است. این تفاوت‌های کوچک برای ادعای مهارت جهت‌داری پایدار کافی نیستند؛ زیرا ارزیابی باید هم‌زمان به عدم‌قطعیت، توازن دو کلاس و تکرارپذیری زمانی توجه کند.</w:t>
      </w:r>
    </w:p>
    <w:p w14:paraId="38E07C74" w14:textId="77777777" w:rsidR="006A5C53" w:rsidRDefault="00000000">
      <w:r>
        <w:rPr>
          <w:color w:val="000000"/>
        </w:rPr>
        <w:t>نتیجهٔ مهم این است که تمرکز بر یک مقدار نقطه‌ای یا دقت خام می‌تواند گمراه‌کننده باشد. مدل یا راهبردی که در یک افق اندکی بهتر دیده می‌شود، تنها در صورتی ارزش پژوهشی یا اجرایی دارد که برتری آن در آزمون‌های مستقل و بازه‌های اطمینان نیز پایدار بماند.</w:t>
      </w:r>
    </w:p>
    <w:p w14:paraId="171338C6" w14:textId="77777777" w:rsidR="006A5C53" w:rsidRDefault="00000000">
      <w:r>
        <w:rPr>
          <w:color w:val="000000"/>
        </w:rPr>
        <w:t>۵-۴. بازهٔ اطمینان و تفسیر عدم‌قطعیت</w:t>
      </w:r>
    </w:p>
    <w:tbl>
      <w:tblPr>
        <w:tblStyle w:val="TableGrid"/>
        <w:bidiVisual/>
        <w:tblW w:w="0" w:type="auto"/>
        <w:jc w:val="center"/>
        <w:tblLook w:val="04A0" w:firstRow="1" w:lastRow="0" w:firstColumn="1" w:lastColumn="0" w:noHBand="0" w:noVBand="1"/>
      </w:tblPr>
      <w:tblGrid>
        <w:gridCol w:w="1304"/>
        <w:gridCol w:w="2268"/>
        <w:gridCol w:w="2268"/>
        <w:gridCol w:w="2268"/>
      </w:tblGrid>
      <w:tr w:rsidR="006A5C53" w14:paraId="2194DE5F" w14:textId="77777777">
        <w:trPr>
          <w:cantSplit/>
          <w:tblHeader/>
          <w:jc w:val="center"/>
        </w:trPr>
        <w:tc>
          <w:tcPr>
            <w:tcW w:w="1304"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افق</w:t>
            </w:r>
          </w:p>
        </w:tc>
        <w:tc>
          <w:tcPr>
            <w:tcW w:w="2268"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دقت متوازن</w:t>
            </w:r>
          </w:p>
        </w:tc>
        <w:tc>
          <w:tcPr>
            <w:tcW w:w="2268"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حد پایین ۹۵٪</w:t>
            </w:r>
          </w:p>
        </w:tc>
        <w:tc>
          <w:tcPr>
            <w:tcW w:w="2268"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حد بالای ۹۵٪</w:t>
            </w:r>
          </w:p>
        </w:tc>
      </w:tr>
      <w:tr>
        <w:tc>
          <w:tcPr>
            <w:tcW w:type="dxa" w:w="1304"/>
            <w:vAlign w:val="center"/>
          </w:tcPr>
          <w:p>
            <w:pPr>
              <w:spacing w:after="0"/>
              <w:jc w:val="center"/>
            </w:pPr>
            <w:r>
              <w:rPr>
                <w:rFonts w:ascii="B Nazanin" w:hAnsi="B Nazanin" w:eastAsia="B Nazanin"/>
                <w:color w:val="000000"/>
              </w:rPr>
            </w:r>
            <w:r>
              <w:rPr>
                <w:rFonts w:ascii="B Nazanin" w:hAnsi="B Nazanin" w:eastAsia="B Nazanin"/>
                <w:b w:val="0"/>
                <w:color w:val="000000"/>
                <w:sz w:val="22"/>
              </w:rPr>
              <w:t>۱ روز</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۵۰٫۳۹٪</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۴۶٫۶۱٪</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۵۳٫۸۴٪</w:t>
            </w:r>
          </w:p>
        </w:tc>
      </w:tr>
      <w:tr>
        <w:tc>
          <w:tcPr>
            <w:tcW w:type="dxa" w:w="1304"/>
            <w:vAlign w:val="center"/>
          </w:tcPr>
          <w:p>
            <w:pPr>
              <w:spacing w:after="0"/>
              <w:jc w:val="center"/>
            </w:pPr>
            <w:r>
              <w:rPr>
                <w:rFonts w:ascii="B Nazanin" w:hAnsi="B Nazanin" w:eastAsia="B Nazanin"/>
                <w:color w:val="000000"/>
              </w:rPr>
            </w:r>
            <w:r>
              <w:rPr>
                <w:rFonts w:ascii="B Nazanin" w:hAnsi="B Nazanin" w:eastAsia="B Nazanin"/>
                <w:b w:val="0"/>
                <w:color w:val="000000"/>
                <w:sz w:val="22"/>
              </w:rPr>
              <w:t>۵ روز</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۵۲٫۱۹٪</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۴۶٫۱۳٪</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۵۷٫۲۱٪</w:t>
            </w:r>
          </w:p>
        </w:tc>
      </w:tr>
      <w:tr>
        <w:tc>
          <w:tcPr>
            <w:tcW w:type="dxa" w:w="1304"/>
            <w:vAlign w:val="center"/>
          </w:tcPr>
          <w:p>
            <w:pPr>
              <w:spacing w:after="0"/>
              <w:jc w:val="center"/>
            </w:pPr>
            <w:r>
              <w:rPr>
                <w:rFonts w:ascii="B Nazanin" w:hAnsi="B Nazanin" w:eastAsia="B Nazanin"/>
                <w:color w:val="000000"/>
              </w:rPr>
            </w:r>
            <w:r>
              <w:rPr>
                <w:rFonts w:ascii="B Nazanin" w:hAnsi="B Nazanin" w:eastAsia="B Nazanin"/>
                <w:b w:val="0"/>
                <w:color w:val="000000"/>
                <w:sz w:val="22"/>
              </w:rPr>
              <w:t>۱۰ روز</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۵۰٫۴۷٪</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۴۶٫۱۲٪</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۵۵٫۰۰٪</w:t>
            </w:r>
          </w:p>
        </w:tc>
      </w:tr>
      <w:tr>
        <w:tc>
          <w:tcPr>
            <w:tcW w:type="dxa" w:w="1304"/>
            <w:vAlign w:val="center"/>
          </w:tcPr>
          <w:p>
            <w:pPr>
              <w:spacing w:after="0"/>
              <w:jc w:val="center"/>
            </w:pPr>
            <w:r>
              <w:rPr>
                <w:rFonts w:ascii="B Nazanin" w:hAnsi="B Nazanin" w:eastAsia="B Nazanin"/>
                <w:color w:val="000000"/>
              </w:rPr>
            </w:r>
            <w:r>
              <w:rPr>
                <w:rFonts w:ascii="B Nazanin" w:hAnsi="B Nazanin" w:eastAsia="B Nazanin"/>
                <w:b w:val="0"/>
                <w:color w:val="000000"/>
                <w:sz w:val="22"/>
              </w:rPr>
              <w:t>۲۰ روز</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۵۰٫۳۸٪</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۴۲٫۱۶٪</w:t>
            </w:r>
          </w:p>
        </w:tc>
        <w:tc>
          <w:tcPr>
            <w:tcW w:type="dxa" w:w="2268"/>
            <w:vAlign w:val="center"/>
          </w:tcPr>
          <w:p>
            <w:pPr>
              <w:spacing w:after="0"/>
              <w:jc w:val="center"/>
            </w:pPr>
            <w:r>
              <w:rPr>
                <w:rFonts w:ascii="B Nazanin" w:hAnsi="B Nazanin" w:eastAsia="B Nazanin"/>
                <w:color w:val="000000"/>
              </w:rPr>
            </w:r>
            <w:r>
              <w:rPr>
                <w:rFonts w:ascii="B Nazanin" w:hAnsi="B Nazanin" w:eastAsia="B Nazanin"/>
                <w:b w:val="0"/>
                <w:color w:val="000000"/>
                <w:sz w:val="22"/>
              </w:rPr>
              <w:t>۵۸٫۰۲٪</w:t>
            </w:r>
          </w:p>
        </w:tc>
      </w:tr>
    </w:tbl>
    <w:p w14:paraId="3CF04D46" w14:textId="77777777" w:rsidR="006A5C53" w:rsidRDefault="00000000">
      <w:r>
        <w:rPr>
          <w:color w:val="000000"/>
        </w:rPr>
        <w:t>هر چهار بازهٔ اطمینان ۹۵ درصد دقت متوازن، مقدار ۵۰ درصد را شامل می‌شوند. بنابراین، حتی بهترین افق تاریخی نیز شاهد آماری کافی برای رد فرض عملکرد تصادفی در پیش‌بینی جهت ارائه نمی‌دهد. این نتیجه مانع تفسیر گزینشی افق پنج‌روزه به‌عنوان «موفقیت» می‌شود و با معیار پذیرش ثبت‌شده سازگار است.</w:t>
      </w:r>
    </w:p>
    <w:p w14:paraId="69D15CEE" w14:textId="77777777" w:rsidR="006A5C53" w:rsidRDefault="00000000">
      <w:r>
        <w:rPr>
          <w:color w:val="000000"/>
        </w:rPr>
        <w:t>۵-۵. نتیجهٔ ثبت‌شدهٔ v2 و محدودیت اعتبار آن</w:t>
      </w:r>
    </w:p>
    <w:tbl>
      <w:tblPr>
        <w:tblStyle w:val="TableGrid"/>
        <w:bidiVisual/>
        <w:tblW w:w="0" w:type="auto"/>
        <w:jc w:val="center"/>
        <w:tblLook w:val="04A0" w:firstRow="1" w:lastRow="0" w:firstColumn="1" w:lastColumn="0" w:noHBand="0" w:noVBand="1"/>
      </w:tblPr>
      <w:tblGrid>
        <w:gridCol w:w="850"/>
        <w:gridCol w:w="2381"/>
        <w:gridCol w:w="1814"/>
        <w:gridCol w:w="1134"/>
        <w:gridCol w:w="1134"/>
        <w:gridCol w:w="1247"/>
      </w:tblGrid>
      <w:tr w:rsidR="006A5C53" w14:paraId="622E6D71" w14:textId="77777777">
        <w:trPr>
          <w:cantSplit/>
          <w:tblHeader/>
          <w:jc w:val="center"/>
        </w:trPr>
        <w:tc>
          <w:tcPr>
            <w:tcW w:w="850"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بازوی آزمایش</w:t>
            </w:r>
          </w:p>
        </w:tc>
        <w:tc>
          <w:tcPr>
            <w:tcW w:w="2381"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افق‌های بررسی</w:t>
            </w:r>
          </w:p>
        </w:tc>
        <w:tc>
          <w:tcPr>
            <w:tcW w:w="1814"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بهترین افقِ عددی</w:t>
            </w:r>
          </w:p>
        </w:tc>
        <w:tc>
          <w:tcPr>
            <w:tcW w:w="1134"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دقت متوازن تجمیعی</w:t>
            </w:r>
          </w:p>
        </w:tc>
        <w:tc>
          <w:tcPr>
            <w:tcW w:w="1134"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اف-یک کلان</w:t>
            </w:r>
          </w:p>
        </w:tc>
        <w:tc>
          <w:tcPr>
            <w:tcW w:w="124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نتیجه</w:t>
            </w:r>
          </w:p>
        </w:tc>
      </w:tr>
      <w:tr>
        <w:tc>
          <w:tcPr>
            <w:tcW w:type="dxa" w:w="850"/>
            <w:vAlign w:val="center"/>
          </w:tcPr>
          <w:p>
            <w:pPr>
              <w:spacing w:after="0"/>
              <w:jc w:val="center"/>
            </w:pPr>
            <w:r>
              <w:rPr>
                <w:rFonts w:ascii="B Nazanin" w:hAnsi="B Nazanin" w:eastAsia="B Nazanin"/>
                <w:color w:val="000000"/>
              </w:rPr>
              <w:t>بدون هرست</w:t>
            </w:r>
          </w:p>
        </w:tc>
        <w:tc>
          <w:tcPr>
            <w:tcW w:type="dxa" w:w="2381"/>
            <w:vAlign w:val="center"/>
          </w:tcPr>
          <w:p>
            <w:pPr>
              <w:spacing w:after="0"/>
              <w:jc w:val="center"/>
            </w:pPr>
            <w:r>
              <w:rPr>
                <w:rFonts w:ascii="B Nazanin" w:hAnsi="B Nazanin" w:eastAsia="B Nazanin"/>
                <w:color w:val="000000"/>
              </w:rPr>
              <w:t>۱، ۵، ۱۰، ۲۰</w:t>
            </w:r>
          </w:p>
        </w:tc>
        <w:tc>
          <w:tcPr>
            <w:tcW w:type="dxa" w:w="1814"/>
            <w:vAlign w:val="center"/>
          </w:tcPr>
          <w:p>
            <w:pPr>
              <w:spacing w:after="0"/>
              <w:jc w:val="center"/>
            </w:pPr>
            <w:r>
              <w:rPr>
                <w:rFonts w:ascii="B Nazanin" w:hAnsi="B Nazanin" w:eastAsia="B Nazanin"/>
                <w:color w:val="000000"/>
              </w:rPr>
              <w:t>H1</w:t>
            </w:r>
          </w:p>
        </w:tc>
        <w:tc>
          <w:tcPr>
            <w:tcW w:type="dxa" w:w="1134"/>
            <w:vAlign w:val="center"/>
          </w:tcPr>
          <w:p>
            <w:pPr>
              <w:spacing w:after="0"/>
              <w:jc w:val="center"/>
            </w:pPr>
            <w:r>
              <w:rPr>
                <w:rFonts w:ascii="B Nazanin" w:hAnsi="B Nazanin" w:eastAsia="B Nazanin"/>
                <w:color w:val="000000"/>
              </w:rPr>
              <w:t>۰٫۵۲۰۳۵</w:t>
            </w:r>
          </w:p>
        </w:tc>
        <w:tc>
          <w:tcPr>
            <w:tcW w:type="dxa" w:w="1134"/>
            <w:vAlign w:val="center"/>
          </w:tcPr>
          <w:p>
            <w:pPr>
              <w:spacing w:after="0"/>
              <w:jc w:val="center"/>
            </w:pPr>
            <w:r>
              <w:rPr>
                <w:rFonts w:ascii="B Nazanin" w:hAnsi="B Nazanin" w:eastAsia="B Nazanin"/>
                <w:color w:val="000000"/>
              </w:rPr>
              <w:t>۰٫۵۱۶۱۸</w:t>
            </w:r>
          </w:p>
        </w:tc>
        <w:tc>
          <w:tcPr>
            <w:tcW w:type="dxa" w:w="1247"/>
            <w:vAlign w:val="center"/>
          </w:tcPr>
          <w:p>
            <w:pPr>
              <w:spacing w:after="0"/>
              <w:jc w:val="center"/>
            </w:pPr>
            <w:r>
              <w:rPr>
                <w:rFonts w:ascii="B Nazanin" w:hAnsi="B Nazanin" w:eastAsia="B Nazanin"/>
                <w:color w:val="000000"/>
              </w:rPr>
              <w:t>رد؛ evidence دارای leakage</w:t>
            </w:r>
          </w:p>
        </w:tc>
      </w:tr>
      <w:tr>
        <w:tc>
          <w:tcPr>
            <w:tcW w:type="dxa" w:w="850"/>
            <w:vAlign w:val="center"/>
          </w:tcPr>
          <w:p>
            <w:pPr>
              <w:spacing w:after="0"/>
              <w:jc w:val="center"/>
            </w:pPr>
            <w:r>
              <w:rPr>
                <w:rFonts w:ascii="B Nazanin" w:hAnsi="B Nazanin" w:eastAsia="B Nazanin"/>
                <w:color w:val="000000"/>
              </w:rPr>
              <w:t>هرست DFA فعلی</w:t>
            </w:r>
          </w:p>
        </w:tc>
        <w:tc>
          <w:tcPr>
            <w:tcW w:type="dxa" w:w="2381"/>
            <w:vAlign w:val="center"/>
          </w:tcPr>
          <w:p>
            <w:pPr>
              <w:spacing w:after="0"/>
              <w:jc w:val="center"/>
            </w:pPr>
            <w:r>
              <w:rPr>
                <w:rFonts w:ascii="B Nazanin" w:hAnsi="B Nazanin" w:eastAsia="B Nazanin"/>
                <w:color w:val="000000"/>
              </w:rPr>
              <w:t>۱، ۵، ۱۰، ۲۰</w:t>
            </w:r>
          </w:p>
        </w:tc>
        <w:tc>
          <w:tcPr>
            <w:tcW w:type="dxa" w:w="1814"/>
            <w:vAlign w:val="center"/>
          </w:tcPr>
          <w:p>
            <w:pPr>
              <w:spacing w:after="0"/>
              <w:jc w:val="center"/>
            </w:pPr>
            <w:r>
              <w:rPr>
                <w:rFonts w:ascii="B Nazanin" w:hAnsi="B Nazanin" w:eastAsia="B Nazanin"/>
                <w:color w:val="000000"/>
              </w:rPr>
              <w:t>H1</w:t>
            </w:r>
          </w:p>
        </w:tc>
        <w:tc>
          <w:tcPr>
            <w:tcW w:type="dxa" w:w="1134"/>
            <w:vAlign w:val="center"/>
          </w:tcPr>
          <w:p>
            <w:pPr>
              <w:spacing w:after="0"/>
              <w:jc w:val="center"/>
            </w:pPr>
            <w:r>
              <w:rPr>
                <w:rFonts w:ascii="B Nazanin" w:hAnsi="B Nazanin" w:eastAsia="B Nazanin"/>
                <w:color w:val="000000"/>
              </w:rPr>
              <w:t>۰٫۵۰۵۳۷</w:t>
            </w:r>
          </w:p>
        </w:tc>
        <w:tc>
          <w:tcPr>
            <w:tcW w:type="dxa" w:w="1134"/>
            <w:vAlign w:val="center"/>
          </w:tcPr>
          <w:p>
            <w:pPr>
              <w:spacing w:after="0"/>
              <w:jc w:val="center"/>
            </w:pPr>
            <w:r>
              <w:rPr>
                <w:rFonts w:ascii="B Nazanin" w:hAnsi="B Nazanin" w:eastAsia="B Nazanin"/>
                <w:color w:val="000000"/>
              </w:rPr>
              <w:t>۰٫۴۷۱۹۳</w:t>
            </w:r>
          </w:p>
        </w:tc>
        <w:tc>
          <w:tcPr>
            <w:tcW w:type="dxa" w:w="1247"/>
            <w:vAlign w:val="center"/>
          </w:tcPr>
          <w:p>
            <w:pPr>
              <w:spacing w:after="0"/>
              <w:jc w:val="center"/>
            </w:pPr>
            <w:r>
              <w:rPr>
                <w:rFonts w:ascii="B Nazanin" w:hAnsi="B Nazanin" w:eastAsia="B Nazanin"/>
                <w:color w:val="000000"/>
              </w:rPr>
              <w:t>رد؛ بدون paired CI</w:t>
            </w:r>
          </w:p>
        </w:tc>
      </w:tr>
      <w:tr>
        <w:tc>
          <w:tcPr>
            <w:tcW w:type="dxa" w:w="850"/>
            <w:vAlign w:val="center"/>
          </w:tcPr>
          <w:p>
            <w:pPr>
              <w:spacing w:after="0"/>
              <w:jc w:val="center"/>
            </w:pPr>
            <w:r>
              <w:rPr>
                <w:rFonts w:ascii="B Nazanin" w:hAnsi="B Nazanin" w:eastAsia="B Nazanin"/>
                <w:color w:val="000000"/>
              </w:rPr>
              <w:t>رژیم هرست مقاوم</w:t>
            </w:r>
          </w:p>
        </w:tc>
        <w:tc>
          <w:tcPr>
            <w:tcW w:type="dxa" w:w="2381"/>
            <w:vAlign w:val="center"/>
          </w:tcPr>
          <w:p>
            <w:pPr>
              <w:spacing w:after="0"/>
              <w:jc w:val="center"/>
            </w:pPr>
            <w:r>
              <w:rPr>
                <w:rFonts w:ascii="B Nazanin" w:hAnsi="B Nazanin" w:eastAsia="B Nazanin"/>
                <w:color w:val="000000"/>
              </w:rPr>
              <w:t>۱، ۵، ۱۰، ۲۰</w:t>
            </w:r>
          </w:p>
        </w:tc>
        <w:tc>
          <w:tcPr>
            <w:tcW w:type="dxa" w:w="1814"/>
            <w:vAlign w:val="center"/>
          </w:tcPr>
          <w:p>
            <w:pPr>
              <w:spacing w:after="0"/>
              <w:jc w:val="center"/>
            </w:pPr>
            <w:r>
              <w:rPr>
                <w:rFonts w:ascii="B Nazanin" w:hAnsi="B Nazanin" w:eastAsia="B Nazanin"/>
                <w:color w:val="000000"/>
              </w:rPr>
              <w:t>H20</w:t>
            </w:r>
          </w:p>
        </w:tc>
        <w:tc>
          <w:tcPr>
            <w:tcW w:type="dxa" w:w="1134"/>
            <w:vAlign w:val="center"/>
          </w:tcPr>
          <w:p>
            <w:pPr>
              <w:spacing w:after="0"/>
              <w:jc w:val="center"/>
            </w:pPr>
            <w:r>
              <w:rPr>
                <w:rFonts w:ascii="B Nazanin" w:hAnsi="B Nazanin" w:eastAsia="B Nazanin"/>
                <w:color w:val="000000"/>
              </w:rPr>
              <w:t>۰٫۵۱۲۳۹</w:t>
            </w:r>
          </w:p>
        </w:tc>
        <w:tc>
          <w:tcPr>
            <w:tcW w:type="dxa" w:w="1134"/>
            <w:vAlign w:val="center"/>
          </w:tcPr>
          <w:p>
            <w:pPr>
              <w:spacing w:after="0"/>
              <w:jc w:val="center"/>
            </w:pPr>
            <w:r>
              <w:rPr>
                <w:rFonts w:ascii="B Nazanin" w:hAnsi="B Nazanin" w:eastAsia="B Nazanin"/>
                <w:color w:val="000000"/>
              </w:rPr>
              <w:t>۰٫۴۶۵۴۶</w:t>
            </w:r>
          </w:p>
        </w:tc>
        <w:tc>
          <w:tcPr>
            <w:tcW w:type="dxa" w:w="1247"/>
            <w:vAlign w:val="center"/>
          </w:tcPr>
          <w:p>
            <w:pPr>
              <w:spacing w:after="0"/>
              <w:jc w:val="center"/>
            </w:pPr>
            <w:r>
              <w:rPr>
                <w:rFonts w:ascii="B Nazanin" w:hAnsi="B Nazanin" w:eastAsia="B Nazanin"/>
                <w:color w:val="000000"/>
              </w:rPr>
              <w:t>رد؛ بدون paired CI</w:t>
            </w:r>
          </w:p>
        </w:tc>
      </w:tr>
    </w:tbl>
    <w:p w14:paraId="122DC55E" w14:textId="77777777" w:rsidR="006A5C53" w:rsidRDefault="00000000">
      <w:r>
        <w:rPr>
          <w:color w:val="000000"/>
        </w:rPr>
        <w:t>جدول ۵-۴. جمع‌بندی آزمایش پیش‌ثبت‌شدهٔ ارزش افزودهٔ نمای هرست</w:t>
      </w:r>
    </w:p>
    <w:p w14:paraId="00F973F4" w14:textId="77777777" w:rsidR="006A5C53" w:rsidRDefault="00000000">
      <w:r>
        <w:rPr>
          <w:color w:val="000000"/>
        </w:rPr>
        <w:t>runner هر ۱۲ trial را رد کرد. بهترین BA نقطه‌ای no-Hurst/H1 برابر ۰٫۵۲۰۳۵ و F1 کلان آن ۰٫۵۱۶۱۸ بود؛ بازده خالص ۵ و ۱۰ bps هر دو منفی شد. robust-Hurst/H5 بازده نقطه‌ای مثبت داشت، اما gateهای طبقه‌بندی، عدم‌قطعیت، calibration، PBO/DSR و QA را پاس نکرد. با توجه به leakage انتخاب calibration و نبود paired CI مستقیم، این اعداد اثبات رد یا تأیید ارزش افزودهٔ هِرست نیستند؛ تنها نشان می‌دهند هیچ candidate مجاز به promotion نشد.</w:t>
      </w:r>
    </w:p>
    <w:p w14:paraId="7CE21215" w14:textId="77777777" w:rsidR="006A5C53" w:rsidRDefault="00000000">
      <w:r>
        <w:rPr>
          <w:color w:val="000000"/>
        </w:rPr>
        <w:t>۵-۶. ممیزی مستقل و قابلیت اتکا</w:t>
      </w:r>
    </w:p>
    <w:tbl>
      <w:tblPr>
        <w:tblStyle w:val="TableGrid"/>
        <w:bidiVisual/>
        <w:tblW w:w="0" w:type="auto"/>
        <w:jc w:val="center"/>
        <w:tblLook w:val="04A0" w:firstRow="1" w:lastRow="0" w:firstColumn="1" w:lastColumn="0" w:noHBand="0" w:noVBand="1"/>
      </w:tblPr>
      <w:tblGrid>
        <w:gridCol w:w="567"/>
        <w:gridCol w:w="1247"/>
        <w:gridCol w:w="850"/>
        <w:gridCol w:w="1417"/>
        <w:gridCol w:w="1417"/>
        <w:gridCol w:w="1134"/>
        <w:gridCol w:w="850"/>
      </w:tblGrid>
      <w:tr w:rsidR="006A5C53" w14:paraId="6CE29928" w14:textId="77777777">
        <w:trPr>
          <w:cantSplit/>
          <w:tblHeader/>
          <w:jc w:val="center"/>
        </w:trPr>
        <w:tc>
          <w:tcPr>
            <w:tcW w:w="56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حوزهٔ کنترل</w:t>
            </w:r>
          </w:p>
        </w:tc>
        <w:tc>
          <w:tcPr>
            <w:tcW w:w="1247"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شاهد ثبت‌شده</w:t>
            </w:r>
          </w:p>
        </w:tc>
        <w:tc>
          <w:tcPr>
            <w:tcW w:w="850"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تفسیر</w:t>
            </w:r>
          </w:p>
        </w:tc>
        <w:tc>
          <w:tcPr>
            <w:tcW w:w="1417" w:type="dxa"/>
            <w:shd w:val="clear" w:color="auto" w:fill="D9D9D9"/>
            <w:tcMar>
              <w:top w:w="80" w:type="dxa"/>
              <w:left w:w="80" w:type="dxa"/>
              <w:bottom w:w="80" w:type="dxa"/>
              <w:right w:w="80" w:type="dxa"/>
            </w:tcMar>
            <w:vAlign w:val="center"/>
          </w:tcPr>
          <w:p w14:paraId="7728CE8E" w14:textId="77777777" w:rsidR="006A5C53" w:rsidRDefault="00000000">
            <w:pPr>
              <w:jc w:val="center"/>
            </w:pPr>
            <w:r>
              <w:rPr>
                <w:rFonts w:ascii="B Nazanin" w:hAnsi="B Nazanin" w:eastAsia="B Nazanin"/>
                <w:b/>
                <w:color w:val="000000"/>
                <w:sz w:val="18"/>
              </w:rPr>
              <w:t>Mean Net Log Return</w:t>
            </w:r>
          </w:p>
        </w:tc>
        <w:tc>
          <w:tcPr>
            <w:tcW w:w="1417" w:type="dxa"/>
            <w:shd w:val="clear" w:color="auto" w:fill="D9D9D9"/>
            <w:tcMar>
              <w:top w:w="80" w:type="dxa"/>
              <w:left w:w="80" w:type="dxa"/>
              <w:bottom w:w="80" w:type="dxa"/>
              <w:right w:w="80" w:type="dxa"/>
            </w:tcMar>
            <w:vAlign w:val="center"/>
          </w:tcPr>
          <w:p w14:paraId="73892581" w14:textId="77777777" w:rsidR="006A5C53" w:rsidRDefault="00000000">
            <w:pPr>
              <w:jc w:val="center"/>
            </w:pPr>
            <w:r>
              <w:rPr>
                <w:rFonts w:ascii="B Nazanin" w:hAnsi="B Nazanin" w:eastAsia="B Nazanin"/>
                <w:b/>
                <w:color w:val="000000"/>
                <w:sz w:val="18"/>
              </w:rPr>
              <w:t>Cumulative Net Return</w:t>
            </w:r>
          </w:p>
        </w:tc>
        <w:tc>
          <w:tcPr>
            <w:tcW w:w="1134" w:type="dxa"/>
            <w:shd w:val="clear" w:color="auto" w:fill="D9D9D9"/>
            <w:tcMar>
              <w:top w:w="80" w:type="dxa"/>
              <w:left w:w="80" w:type="dxa"/>
              <w:bottom w:w="80" w:type="dxa"/>
              <w:right w:w="80" w:type="dxa"/>
            </w:tcMar>
            <w:vAlign w:val="center"/>
          </w:tcPr>
          <w:p w14:paraId="6F70B2E2" w14:textId="77777777" w:rsidR="006A5C53" w:rsidRDefault="00000000">
            <w:pPr>
              <w:jc w:val="center"/>
            </w:pPr>
            <w:r>
              <w:rPr>
                <w:rFonts w:ascii="B Nazanin" w:hAnsi="B Nazanin" w:eastAsia="B Nazanin"/>
                <w:b/>
                <w:color w:val="000000"/>
                <w:sz w:val="18"/>
              </w:rPr>
              <w:t>Max Drawdown</w:t>
            </w:r>
          </w:p>
        </w:tc>
        <w:tc>
          <w:tcPr>
            <w:tcW w:w="850" w:type="dxa"/>
            <w:shd w:val="clear" w:color="auto" w:fill="D9D9D9"/>
            <w:tcMar>
              <w:top w:w="80" w:type="dxa"/>
              <w:left w:w="80" w:type="dxa"/>
              <w:bottom w:w="80" w:type="dxa"/>
              <w:right w:w="80" w:type="dxa"/>
            </w:tcMar>
            <w:vAlign w:val="center"/>
          </w:tcPr>
          <w:p w14:paraId="518B6D07" w14:textId="77777777" w:rsidR="006A5C53" w:rsidRDefault="00000000">
            <w:pPr>
              <w:jc w:val="center"/>
            </w:pPr>
            <w:r>
              <w:rPr>
                <w:rFonts w:ascii="B Nazanin" w:hAnsi="B Nazanin" w:eastAsia="B Nazanin"/>
                <w:b/>
                <w:color w:val="000000"/>
                <w:sz w:val="18"/>
              </w:rPr>
              <w:t>Sharpe</w:t>
            </w:r>
          </w:p>
        </w:tc>
      </w:tr>
      <w:tr>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آزمون خودکار</w:t>
            </w:r>
          </w:p>
        </w:tc>
        <w:tc>
          <w:tcPr>
            <w:tcW w:type="dxa" w:w="1247"/>
            <w:vAlign w:val="center"/>
          </w:tcPr>
          <w:p>
            <w:pPr>
              <w:spacing w:after="0"/>
              <w:jc w:val="center"/>
            </w:pPr>
            <w:r>
              <w:rPr>
                <w:rFonts w:ascii="B Nazanin" w:hAnsi="B Nazanin" w:eastAsia="B Nazanin"/>
                <w:color w:val="000000"/>
              </w:rPr>
              <w:t>۸۲ آزمون موفق در مجموعهٔ کامل</w:t>
            </w:r>
          </w:p>
        </w:tc>
        <w:tc>
          <w:tcPr>
            <w:tcW w:type="dxa" w:w="850"/>
            <w:vAlign w:val="center"/>
          </w:tcPr>
          <w:p>
            <w:pPr>
              <w:spacing w:after="0"/>
              <w:jc w:val="center"/>
            </w:pPr>
            <w:r>
              <w:rPr>
                <w:rFonts w:ascii="B Nazanin" w:hAnsi="B Nazanin" w:eastAsia="B Nazanin"/>
                <w:color w:val="000000"/>
              </w:rPr>
            </w:r>
            <w:r>
              <w:rPr>
                <w:rFonts w:ascii="B Nazanin" w:hAnsi="B Nazanin" w:eastAsia="B Nazanin"/>
                <w:b w:val="0"/>
                <w:color w:val="000000"/>
                <w:sz w:val="22"/>
              </w:rPr>
              <w:t>درستی رفتاری نرم‌افزار پشتیبانی شده است.</w:t>
            </w:r>
          </w:p>
        </w:tc>
        <w:tc>
          <w:tcPr>
            <w:tcW w:type="dxa" w:w="1417"/>
          </w:tcPr>
          <w:p/>
        </w:tc>
        <w:tc>
          <w:tcPr>
            <w:tcW w:type="dxa" w:w="1417"/>
          </w:tcPr>
          <w:p/>
        </w:tc>
        <w:tc>
          <w:tcPr>
            <w:tcW w:type="dxa" w:w="1134"/>
          </w:tcPr>
          <w:p/>
        </w:tc>
        <w:tc>
          <w:tcPr>
            <w:tcW w:type="dxa" w:w="850"/>
          </w:tcPr>
          <w:p/>
        </w:tc>
      </w:tr>
      <w:tr>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زنجیرهٔ ثبت آزمایش</w:t>
            </w:r>
          </w:p>
        </w:tc>
        <w:tc>
          <w:tcPr>
            <w:tcW w:type="dxa" w:w="1247"/>
            <w:vAlign w:val="center"/>
          </w:tcPr>
          <w:p>
            <w:pPr>
              <w:spacing w:after="0"/>
              <w:jc w:val="center"/>
            </w:pPr>
            <w:r>
              <w:rPr>
                <w:rFonts w:ascii="B Nazanin" w:hAnsi="B Nazanin" w:eastAsia="B Nazanin"/>
                <w:color w:val="000000"/>
              </w:rPr>
            </w:r>
            <w:r>
              <w:rPr>
                <w:rFonts w:ascii="B Nazanin" w:hAnsi="B Nazanin" w:eastAsia="B Nazanin"/>
                <w:b w:val="0"/>
                <w:color w:val="000000"/>
                <w:sz w:val="22"/>
              </w:rPr>
              <w:t>هش زنجیره‌ای و SHA-256</w:t>
            </w:r>
          </w:p>
        </w:tc>
        <w:tc>
          <w:tcPr>
            <w:tcW w:type="dxa" w:w="850"/>
            <w:vAlign w:val="center"/>
          </w:tcPr>
          <w:p>
            <w:pPr>
              <w:spacing w:after="0"/>
              <w:jc w:val="center"/>
            </w:pPr>
            <w:r>
              <w:rPr>
                <w:rFonts w:ascii="B Nazanin" w:hAnsi="B Nazanin" w:eastAsia="B Nazanin"/>
                <w:color w:val="000000"/>
              </w:rPr>
            </w:r>
            <w:r>
              <w:rPr>
                <w:rFonts w:ascii="B Nazanin" w:hAnsi="B Nazanin" w:eastAsia="B Nazanin"/>
                <w:b w:val="0"/>
                <w:color w:val="000000"/>
                <w:sz w:val="22"/>
              </w:rPr>
              <w:t>منشأ و تمامیت خروجی‌ها قابل ممیزی است.</w:t>
            </w:r>
          </w:p>
        </w:tc>
        <w:tc>
          <w:tcPr>
            <w:tcW w:type="dxa" w:w="1417"/>
          </w:tcPr>
          <w:p/>
        </w:tc>
        <w:tc>
          <w:tcPr>
            <w:tcW w:type="dxa" w:w="1417"/>
          </w:tcPr>
          <w:p/>
        </w:tc>
        <w:tc>
          <w:tcPr>
            <w:tcW w:type="dxa" w:w="1134"/>
          </w:tcPr>
          <w:p/>
        </w:tc>
        <w:tc>
          <w:tcPr>
            <w:tcW w:type="dxa" w:w="850"/>
          </w:tcPr>
          <w:p/>
        </w:tc>
      </w:tr>
      <w:tr>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ممیزی برش و حذف هم‌پوشانی</w:t>
            </w:r>
          </w:p>
        </w:tc>
        <w:tc>
          <w:tcPr>
            <w:tcW w:type="dxa" w:w="1247"/>
            <w:vAlign w:val="center"/>
          </w:tcPr>
          <w:p>
            <w:pPr>
              <w:spacing w:after="0"/>
              <w:jc w:val="center"/>
            </w:pPr>
            <w:r>
              <w:rPr>
                <w:rFonts w:ascii="B Nazanin" w:hAnsi="B Nazanin" w:eastAsia="B Nazanin"/>
                <w:color w:val="000000"/>
              </w:rPr>
              <w:t>outer/inner purge ثبت شد؛ calibration boundary ناقص</w:t>
            </w:r>
          </w:p>
        </w:tc>
        <w:tc>
          <w:tcPr>
            <w:tcW w:type="dxa" w:w="850"/>
            <w:vAlign w:val="center"/>
          </w:tcPr>
          <w:p>
            <w:pPr>
              <w:spacing w:after="0"/>
              <w:jc w:val="center"/>
            </w:pPr>
            <w:r>
              <w:rPr>
                <w:rFonts w:ascii="B Nazanin" w:hAnsi="B Nazanin" w:eastAsia="B Nazanin"/>
                <w:color w:val="000000"/>
              </w:rPr>
              <w:t>ادعای leakage-free برای v2 رد می‌شود.</w:t>
            </w:r>
          </w:p>
        </w:tc>
        <w:tc>
          <w:tcPr>
            <w:tcW w:type="dxa" w:w="1417"/>
          </w:tcPr>
          <w:p/>
        </w:tc>
        <w:tc>
          <w:tcPr>
            <w:tcW w:type="dxa" w:w="1417"/>
          </w:tcPr>
          <w:p/>
        </w:tc>
        <w:tc>
          <w:tcPr>
            <w:tcW w:type="dxa" w:w="1134"/>
          </w:tcPr>
          <w:p/>
        </w:tc>
        <w:tc>
          <w:tcPr>
            <w:tcW w:type="dxa" w:w="850"/>
          </w:tcPr>
          <w:p/>
        </w:tc>
      </w:tr>
      <w:tr>
        <w:tc>
          <w:tcPr>
            <w:tcW w:type="dxa" w:w="567"/>
            <w:vAlign w:val="center"/>
          </w:tcPr>
          <w:p>
            <w:pPr>
              <w:spacing w:after="0"/>
              <w:jc w:val="center"/>
            </w:pPr>
            <w:r>
              <w:rPr>
                <w:rFonts w:ascii="B Nazanin" w:hAnsi="B Nazanin" w:eastAsia="B Nazanin"/>
                <w:color w:val="000000"/>
              </w:rPr>
            </w:r>
            <w:r>
              <w:rPr>
                <w:rFonts w:ascii="B Nazanin" w:hAnsi="B Nazanin" w:eastAsia="B Nazanin"/>
                <w:b w:val="0"/>
                <w:color w:val="000000"/>
                <w:sz w:val="22"/>
              </w:rPr>
              <w:t>نتیجهٔ ممیزی مستقل</w:t>
            </w:r>
          </w:p>
        </w:tc>
        <w:tc>
          <w:tcPr>
            <w:tcW w:type="dxa" w:w="1247"/>
            <w:vAlign w:val="center"/>
          </w:tcPr>
          <w:p>
            <w:pPr>
              <w:spacing w:after="0"/>
              <w:jc w:val="center"/>
            </w:pPr>
            <w:r>
              <w:rPr>
                <w:rFonts w:ascii="B Nazanin" w:hAnsi="B Nazanin" w:eastAsia="B Nazanin"/>
                <w:color w:val="000000"/>
              </w:rPr>
            </w:r>
            <w:r>
              <w:rPr>
                <w:rFonts w:ascii="B Nazanin" w:hAnsi="B Nazanin" w:eastAsia="B Nazanin"/>
                <w:b w:val="0"/>
                <w:color w:val="000000"/>
                <w:sz w:val="22"/>
              </w:rPr>
              <w:t>رد</w:t>
            </w:r>
          </w:p>
        </w:tc>
        <w:tc>
          <w:tcPr>
            <w:tcW w:type="dxa" w:w="850"/>
            <w:vAlign w:val="center"/>
          </w:tcPr>
          <w:p>
            <w:pPr>
              <w:spacing w:after="0"/>
              <w:jc w:val="center"/>
            </w:pPr>
            <w:r>
              <w:rPr>
                <w:rFonts w:ascii="B Nazanin" w:hAnsi="B Nazanin" w:eastAsia="B Nazanin"/>
                <w:color w:val="000000"/>
              </w:rPr>
            </w:r>
            <w:r>
              <w:rPr>
                <w:rFonts w:ascii="B Nazanin" w:hAnsi="B Nazanin" w:eastAsia="B Nazanin"/>
                <w:b w:val="0"/>
                <w:color w:val="000000"/>
                <w:sz w:val="22"/>
              </w:rPr>
              <w:t>مدل یا نتیجهٔ اقتصادی برای انتشار/معامله تأیید نشده است.</w:t>
            </w:r>
          </w:p>
        </w:tc>
        <w:tc>
          <w:tcPr>
            <w:tcW w:type="dxa" w:w="1417"/>
          </w:tcPr>
          <w:p/>
        </w:tc>
        <w:tc>
          <w:tcPr>
            <w:tcW w:type="dxa" w:w="1417"/>
          </w:tcPr>
          <w:p/>
        </w:tc>
        <w:tc>
          <w:tcPr>
            <w:tcW w:type="dxa" w:w="1134"/>
          </w:tcPr>
          <w:p/>
        </w:tc>
        <w:tc>
          <w:tcPr>
            <w:tcW w:type="dxa" w:w="850"/>
          </w:tcPr>
          <w:p/>
        </w:tc>
      </w:tr>
    </w:tbl>
    <w:p w14:paraId="1BE76679" w14:textId="77777777" w:rsidR="006A5C53" w:rsidRDefault="00000000">
      <w:r>
        <w:rPr>
          <w:color w:val="000000"/>
        </w:rPr>
        <w:t>جدول ۵-۵. وضعیت کنترل‌های کیفیت و تصمیم ممیزی مستقل</w:t>
      </w:r>
    </w:p>
    <w:p w14:paraId="35AA9E93" w14:textId="77777777" w:rsidR="006A5C53" w:rsidRDefault="00000000">
      <w:r>
        <w:rPr>
          <w:color w:val="000000"/>
        </w:rPr>
        <w:t>ممیزی مستقل receipt دارای ۱۱۰ خروجی، ۲۱ منبع runtime و registry دارای ۱۲ رکورد را معتبر یافت؛ تست‌های نرم‌افزاری نیز پاس شدند. بااین‌حال هر ۶۰ انتخاب outer در مرز calibration/evaluation بر executable_label_end_index purge نشده‌اند و sigmoid در ۲۶ مورد انتخاب شده است. recommendation نهایی برای مدل و protocol: REJECT.</w:t>
      </w:r>
    </w:p>
    <w:p w14:paraId="6D9248BD" w14:textId="77777777" w:rsidR="006A5C53" w:rsidRDefault="00000000">
      <w:r>
        <w:rPr>
          <w:color w:val="000000"/>
        </w:rPr>
        <w:t>این نتیجه، ضعف پژوهش نیست بلکه بخشی از دستاورد آن است: سامانه اجازه نمی‌دهد نتیجهٔ نامطلوب با تنظیم تکراری پارامترها یا استفادهٔ مجدد از دادهٔ ارزیابی به ادعای موفقیت تبدیل شود. ازاین‌رو، هیچ نتیجهٔ بک‌آزمون یا سودآوری در این نسخه به‌عنوان توصیهٔ معامله یا شواهد مدل قابل‌انتشار ارائه نمی‌شود.</w:t>
      </w:r>
    </w:p>
    <w:p w14:paraId="1FFD649C" w14:textId="77777777" w:rsidR="006A5C53" w:rsidRDefault="00000000">
      <w:r>
        <w:rPr>
          <w:color w:val="000000"/>
        </w:rPr>
        <w:t>۵-۷. تفاوت آزمون نرم‌افزار و شواهد بازار</w:t>
      </w:r>
    </w:p>
    <w:p w14:paraId="57098884" w14:textId="77777777" w:rsidR="006A5C53" w:rsidRDefault="00000000">
      <w:r>
        <w:rPr>
          <w:color w:val="000000"/>
        </w:rPr>
        <w:t>اعتبارسنجی مصنوعی برای آزمودن درستی رفتار نرم‌افزار و تولید خروجی‌های قابل تکرار طراحی شده است، نه برای برآورد توان پیش‌بینی بازار. تفاوت نتایج مصنوعی و بازار واقعی نشان می‌دهد که گذر موفق از آزمون‌های نرم‌افزاری، جانشین ارزیابی سخت‌گیرانهٔ مالی نیست. این تفکیک از گزارش‌کردنِ نادرستِ عملکرد مصنوعی به‌عنوان شواهد بازار جلوگیری می‌کند.</w:t>
      </w:r>
    </w:p>
    <w:p w14:paraId="23C7139C" w14:textId="77777777" w:rsidR="006A5C53" w:rsidRDefault="00000000">
      <w:pPr>
        <w:pStyle w:val="Heading2"/>
        <w:keepNext/>
        <w:spacing w:after="0"/>
        <w:jc w:val="right"/>
      </w:pPr>
      <w:r>
        <w:rPr>
          <w:color w:val="000000"/>
        </w:rPr>
        <w:t>۵-۸. پاسخ به سوالات پژوهشی</w:t>
      </w:r>
    </w:p>
    <w:tbl>
      <w:tblPr>
        <w:tblStyle w:val="TableGrid"/>
        <w:bidiVisual/>
        <w:tblW w:w="0" w:type="auto"/>
        <w:jc w:val="center"/>
        <w:tblLook w:val="04A0" w:firstRow="1" w:lastRow="0" w:firstColumn="1" w:lastColumn="0" w:noHBand="0" w:noVBand="1"/>
      </w:tblPr>
      <w:tblGrid>
        <w:gridCol w:w="2835"/>
        <w:gridCol w:w="5386"/>
      </w:tblGrid>
      <w:tr w:rsidR="006A5C53" w14:paraId="4F150F20" w14:textId="77777777">
        <w:trPr>
          <w:cantSplit/>
          <w:tblHeader/>
          <w:jc w:val="center"/>
        </w:trPr>
        <w:tc>
          <w:tcPr>
            <w:tcW w:w="2835"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سؤال</w:t>
            </w:r>
          </w:p>
        </w:tc>
        <w:tc>
          <w:tcPr>
            <w:tcW w:w="5386"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پاسخ مبتنی بر شواهد فعلی</w:t>
            </w:r>
          </w:p>
        </w:tc>
      </w:tr>
      <w:tr>
        <w:tc>
          <w:tcPr>
            <w:tcW w:type="dxa" w:w="2835"/>
            <w:vAlign w:val="center"/>
          </w:tcPr>
          <w:p>
            <w:pPr>
              <w:spacing w:after="0"/>
              <w:jc w:val="center"/>
            </w:pPr>
            <w:r>
              <w:rPr>
                <w:rFonts w:ascii="B Nazanin" w:hAnsi="B Nazanin" w:eastAsia="B Nazanin"/>
                <w:color w:val="000000"/>
              </w:rPr>
            </w:r>
            <w:r>
              <w:rPr>
                <w:rFonts w:ascii="B Nazanin" w:hAnsi="B Nazanin" w:eastAsia="B Nazanin"/>
                <w:b w:val="0"/>
                <w:color w:val="000000"/>
                <w:sz w:val="22"/>
              </w:rPr>
              <w:t>آیا دقت متوازن ۶۰٪ حاصل شد؟</w:t>
            </w:r>
          </w:p>
        </w:tc>
        <w:tc>
          <w:tcPr>
            <w:tcW w:type="dxa" w:w="5386"/>
            <w:vAlign w:val="center"/>
          </w:tcPr>
          <w:p>
            <w:pPr>
              <w:spacing w:after="0"/>
              <w:jc w:val="center"/>
            </w:pPr>
            <w:r>
              <w:rPr>
                <w:rFonts w:ascii="B Nazanin" w:hAnsi="B Nazanin" w:eastAsia="B Nazanin"/>
                <w:color w:val="000000"/>
              </w:rPr>
              <w:t>خیر؛ هیچ candidate در v2 promote نشد و آزمون تاریخی نیز به ۶۰٪ نرسید.</w:t>
            </w:r>
          </w:p>
        </w:tc>
      </w:tr>
      <w:tr>
        <w:tc>
          <w:tcPr>
            <w:tcW w:type="dxa" w:w="2835"/>
            <w:vAlign w:val="center"/>
          </w:tcPr>
          <w:p>
            <w:pPr>
              <w:spacing w:after="0"/>
              <w:jc w:val="center"/>
            </w:pPr>
            <w:r>
              <w:rPr>
                <w:rFonts w:ascii="B Nazanin" w:hAnsi="B Nazanin" w:eastAsia="B Nazanin"/>
                <w:color w:val="000000"/>
              </w:rPr>
            </w:r>
            <w:r>
              <w:rPr>
                <w:rFonts w:ascii="B Nazanin" w:hAnsi="B Nazanin" w:eastAsia="B Nazanin"/>
                <w:b w:val="0"/>
                <w:color w:val="000000"/>
                <w:sz w:val="22"/>
              </w:rPr>
              <w:t>آیا عملکرد بالاتر از تصادف پایدار است؟</w:t>
            </w:r>
          </w:p>
        </w:tc>
        <w:tc>
          <w:tcPr>
            <w:tcW w:type="dxa" w:w="5386"/>
            <w:vAlign w:val="center"/>
          </w:tcPr>
          <w:p>
            <w:pPr>
              <w:spacing w:after="0"/>
              <w:jc w:val="center"/>
            </w:pPr>
            <w:r>
              <w:rPr>
                <w:rFonts w:ascii="B Nazanin" w:hAnsi="B Nazanin" w:eastAsia="B Nazanin"/>
                <w:color w:val="000000"/>
              </w:rPr>
              <w:t>قابل استنباط نیست؛ v2 leakage مرز calibration دارد و audit تاریخی قبلاً آشکار شده است.</w:t>
            </w:r>
          </w:p>
        </w:tc>
      </w:tr>
      <w:tr>
        <w:tc>
          <w:tcPr>
            <w:tcW w:type="dxa" w:w="2835"/>
            <w:vAlign w:val="center"/>
          </w:tcPr>
          <w:p>
            <w:pPr>
              <w:spacing w:after="0"/>
              <w:jc w:val="center"/>
            </w:pPr>
            <w:r>
              <w:rPr>
                <w:rFonts w:ascii="B Nazanin" w:hAnsi="B Nazanin" w:eastAsia="B Nazanin"/>
                <w:color w:val="000000"/>
              </w:rPr>
            </w:r>
            <w:r>
              <w:rPr>
                <w:rFonts w:ascii="B Nazanin" w:hAnsi="B Nazanin" w:eastAsia="B Nazanin"/>
                <w:b w:val="0"/>
                <w:color w:val="000000"/>
                <w:sz w:val="22"/>
              </w:rPr>
              <w:t>آیا نمای هرست ارزش افزودهٔ پایدار دارد؟</w:t>
            </w:r>
          </w:p>
        </w:tc>
        <w:tc>
          <w:tcPr>
            <w:tcW w:type="dxa" w:w="5386"/>
            <w:vAlign w:val="center"/>
          </w:tcPr>
          <w:p>
            <w:pPr>
              <w:spacing w:after="0"/>
              <w:jc w:val="center"/>
            </w:pPr>
            <w:r>
              <w:rPr>
                <w:rFonts w:ascii="B Nazanin" w:hAnsi="B Nazanin" w:eastAsia="B Nazanin"/>
                <w:color w:val="000000"/>
              </w:rPr>
              <w:t>اثبات نشد؛ paired inference معتبر در خانوادهٔ تازه لازم است.</w:t>
            </w:r>
          </w:p>
        </w:tc>
      </w:tr>
      <w:tr>
        <w:tc>
          <w:tcPr>
            <w:tcW w:type="dxa" w:w="2835"/>
            <w:vAlign w:val="center"/>
          </w:tcPr>
          <w:p>
            <w:pPr>
              <w:spacing w:after="0"/>
              <w:jc w:val="center"/>
            </w:pPr>
            <w:r>
              <w:rPr>
                <w:rFonts w:ascii="B Nazanin" w:hAnsi="B Nazanin" w:eastAsia="B Nazanin"/>
                <w:color w:val="000000"/>
              </w:rPr>
            </w:r>
            <w:r>
              <w:rPr>
                <w:rFonts w:ascii="B Nazanin" w:hAnsi="B Nazanin" w:eastAsia="B Nazanin"/>
                <w:b w:val="0"/>
                <w:color w:val="000000"/>
                <w:sz w:val="22"/>
              </w:rPr>
              <w:t>نقطهٔ قوت پژوهش چیست؟</w:t>
            </w:r>
          </w:p>
        </w:tc>
        <w:tc>
          <w:tcPr>
            <w:tcW w:type="dxa" w:w="5386"/>
            <w:vAlign w:val="center"/>
          </w:tcPr>
          <w:p>
            <w:pPr>
              <w:spacing w:after="0"/>
              <w:jc w:val="center"/>
            </w:pPr>
            <w:r>
              <w:rPr>
                <w:rFonts w:ascii="B Nazanin" w:hAnsi="B Nazanin" w:eastAsia="B Nazanin"/>
                <w:color w:val="000000"/>
              </w:rPr>
              <w:t>ثبت immutable نتیجه، کشف مستقل نقص و جلوگیری از ادعای unsupported.</w:t>
            </w:r>
          </w:p>
        </w:tc>
      </w:tr>
      <w:tr>
        <w:tc>
          <w:tcPr>
            <w:tcW w:type="dxa" w:w="2835"/>
            <w:vAlign w:val="center"/>
          </w:tcPr>
          <w:p>
            <w:pPr>
              <w:spacing w:after="0"/>
              <w:jc w:val="center"/>
            </w:pPr>
            <w:r>
              <w:rPr>
                <w:rFonts w:ascii="B Nazanin" w:hAnsi="B Nazanin" w:eastAsia="B Nazanin"/>
                <w:color w:val="000000"/>
              </w:rPr>
            </w:r>
            <w:r>
              <w:rPr>
                <w:rFonts w:ascii="B Nazanin" w:hAnsi="B Nazanin" w:eastAsia="B Nazanin"/>
                <w:b w:val="0"/>
                <w:color w:val="000000"/>
                <w:sz w:val="22"/>
              </w:rPr>
              <w:t>آیا مدل برای معامله پذیرفته شده است؟</w:t>
            </w:r>
          </w:p>
        </w:tc>
        <w:tc>
          <w:tcPr>
            <w:tcW w:type="dxa" w:w="5386"/>
            <w:vAlign w:val="center"/>
          </w:tcPr>
          <w:p>
            <w:pPr>
              <w:spacing w:after="0"/>
              <w:jc w:val="center"/>
            </w:pPr>
            <w:r>
              <w:rPr>
                <w:rFonts w:ascii="B Nazanin" w:hAnsi="B Nazanin" w:eastAsia="B Nazanin"/>
                <w:color w:val="000000"/>
              </w:rPr>
            </w:r>
            <w:r>
              <w:rPr>
                <w:rFonts w:ascii="B Nazanin" w:hAnsi="B Nazanin" w:eastAsia="B Nazanin"/>
                <w:b w:val="0"/>
                <w:color w:val="000000"/>
                <w:sz w:val="22"/>
              </w:rPr>
              <w:t>خیر؛ ممیزی مستقل انتشار مدل و ادعای اقتصادی را رد کرده است.</w:t>
            </w:r>
          </w:p>
        </w:tc>
      </w:tr>
    </w:tbl>
    <w:p w14:paraId="53E3B396" w14:textId="77777777" w:rsidR="006A5C53" w:rsidRDefault="00000000">
      <w:r>
        <w:rPr>
          <w:color w:val="000000"/>
        </w:rPr>
        <w:t>جدول ۵-۶. پاسخ به سؤال‌های پژوهشی بر پایهٔ شواهد V3</w:t>
      </w:r>
    </w:p>
    <w:p w14:paraId="616D5C61" w14:textId="77777777" w:rsidR="006A5C53" w:rsidRDefault="00000000">
      <w:r>
        <w:rPr>
          <w:color w:val="000000"/>
        </w:rPr>
        <w:t>۵-۹. بحث یافته‌ها و جایگاه علمی نتیجهٔ منفی</w:t>
      </w:r>
    </w:p>
    <w:p w14:paraId="3B7DDBBE" w14:textId="77777777" w:rsidR="006A5C53" w:rsidRDefault="00000000">
      <w:r>
        <w:rPr>
          <w:color w:val="000000"/>
        </w:rPr>
        <w:t>یافتهٔ قابل دفاع این است که هیچ candidate طبق runner فریز نشد و هیچ ادعای سودآوری یا برتری هِرست مجاز نیست. به‌علت leakage انتخاب calibration، v2 شاهد استنباطی leakage-free برای عملکرد بازار نیست. داده‌های تاریخی V3 نیز قبلاً آشکار شده‌اند و فقط زمینهٔ تاریخی‌اند، نه confirmation یا آیندهٔ واقعی.</w:t>
      </w:r>
    </w:p>
    <w:p w14:paraId="6663CE14" w14:textId="77777777" w:rsidR="006A5C53" w:rsidRDefault="00000000">
      <w:r>
        <w:rPr>
          <w:color w:val="000000"/>
        </w:rPr>
        <w:t>این نتیجه با ادبیات یادگیری ماشین مالی هم‌راستا است که در آن عملکرد خارج از نمونهٔ برخی مدل‌ها به سطح تصادف نزدیک می‌شود و ارزش پژوهش در آشکارسازی بیش‌برازش، آزمون فرضیهٔ کنترل‌شده و شفافیت روش‌شناسی است. پژوهش حاضر نیز از مقایسهٔ مستقیم معیارهای ناهمگون اجتناب می‌کند و مطالعات پیشین را برای تأکید بر اهمیت ارزیابی خارج از نمونه به‌کار می‌گیرد، نه برای ادعای برتری عددی.</w:t>
      </w:r>
    </w:p>
    <w:p w14:paraId="1DE5CF1A" w14:textId="77777777" w:rsidR="006A5C53" w:rsidRDefault="00000000">
      <w:r>
        <w:rPr>
          <w:color w:val="000000"/>
        </w:rPr>
        <w:t>نقطهٔ قوت فعلی، ثبت شفاف شکست و حفظ immutability است: جداسازی فیزیکی داده، schedule اقتصادی non-overlapping، receipt کامل، registry hash-chained و quarantine run ناقص پیاده شده‌اند. کنترل مرز calibration، common-calendar، multiplicity و event-boundary-safe PBO/DSR باید در خانواده‌ای تازه پیش‌ثبت شوند.</w:t>
      </w:r>
    </w:p>
    <w:p w14:paraId="1446D943" w14:textId="77777777" w:rsidR="006A5C53" w:rsidRDefault="00000000">
      <w:pPr>
        <w:pStyle w:val="Heading2"/>
        <w:keepNext/>
        <w:spacing w:after="0"/>
        <w:jc w:val="right"/>
      </w:pPr>
      <w:r>
        <w:rPr>
          <w:color w:val="000000"/>
        </w:rPr>
        <w:t>۵-۱۰. محدودیت‌های ارزیابی</w:t>
      </w:r>
    </w:p>
    <w:p w14:paraId="7D099762" w14:textId="77777777" w:rsidR="006A5C53" w:rsidRDefault="00000000">
      <w:r>
        <w:rPr>
          <w:color w:val="000000"/>
        </w:rPr>
        <w:t>۱. داده‌ها فقط از OHLCV روزانهٔ XAUUSD ساخته شده‌اند؛ متغیرهای بین‌بازاریِ هم‌زمان، با زمان انتشار کنترل‌شده، در مدل وارد نشده‌اند.</w:t>
      </w:r>
    </w:p>
    <w:p w14:paraId="740185B5" w14:textId="77777777" w:rsidR="006A5C53" w:rsidRDefault="00000000">
      <w:r>
        <w:rPr>
          <w:color w:val="000000"/>
        </w:rPr>
        <w:t>۲. دورهٔ ۲۰۲۳ تا ۲۰۲۶ قبلاً مشاهده شده و historical_audit_previously_revealed است؛ در v2 دوباره بارگذاری نشد و آزمون بکر محسوب نمی‌شود.</w:t>
      </w:r>
    </w:p>
    <w:p w14:paraId="79735B60" w14:textId="77777777" w:rsidR="006A5C53" w:rsidRDefault="00000000">
      <w:r>
        <w:rPr>
          <w:color w:val="000000"/>
        </w:rPr>
        <w:t>۳. runner هر ۱۲ trial را رد کرد، اما leakage مرز calibration/evaluation مانع تفسیر metrics به‌عنوان آزمون معتبر ارزش افزودهٔ هِرست است.</w:t>
      </w:r>
    </w:p>
    <w:p w14:paraId="59855DFF" w14:textId="77777777" w:rsidR="006A5C53" w:rsidRDefault="00000000">
      <w:r>
        <w:rPr>
          <w:color w:val="000000"/>
        </w:rPr>
        <w:t>۴. CIهای طبقه‌بندی familywise-adjusted نیستند، foldها بین افق‌ها common-calendar کامل ندارند و PBO/DSR در مرز eventهای چندروزه محافظت نشده‌اند.</w:t>
      </w:r>
    </w:p>
    <w:p w14:paraId="6C73DDAB" w14:textId="77777777" w:rsidR="006A5C53" w:rsidRDefault="00000000">
      <w:r>
        <w:rPr>
          <w:color w:val="000000"/>
        </w:rPr>
        <w:t>۵. تفسیرپذیری پسینیِ مدل و تحلیل ویژگی‌های بین‌بازاری در نسخهٔ فعلی کامل نیستند.</w:t>
      </w:r>
    </w:p>
    <w:p w14:paraId="340BE7C0" w14:textId="77777777" w:rsidR="006A5C53" w:rsidRDefault="00000000">
      <w:r>
        <w:rPr>
          <w:color w:val="000000"/>
        </w:rPr>
        <w:t>۶. تعمیم به کارگزاران، منابع داده، هزینه‌های معاملاتی و دوره‌های زمانی دیگر هنوز آزموده نشده است.</w:t>
      </w:r>
    </w:p>
    <w:p w14:paraId="47C689B1" w14:textId="77777777" w:rsidR="006A5C53" w:rsidRDefault="00000000">
      <w:r>
        <w:rPr>
          <w:color w:val="000000"/>
        </w:rPr>
        <w:t>۷. پیچیدگی بیشتر مدل، بدون یک طرح آزمایشی تازه و پیش‌ثبت‌شده، نباید به‌عنوان راه‌حل ضعف شواهد فعلی تلقی شود.</w:t>
      </w:r>
    </w:p>
    <w:p w14:paraId="269D1615" w14:textId="77777777" w:rsidR="006A5C53" w:rsidRDefault="00000000">
      <w:r>
        <w:rPr>
          <w:color w:val="000000"/>
        </w:rPr>
        <w:t>۸. این مطالعه توصیهٔ خریدوفروش نیست و باید از هرگونه استفادهٔ عملی پیش از رفع محدودیت‌های فوق پرهیز شود.</w:t>
      </w:r>
    </w:p>
    <w:p w14:paraId="7364E1BE" w14:textId="77777777" w:rsidR="006A5C53" w:rsidRDefault="006A5C53">
      <w:pPr>
        <w:sectPr w:rsidR="006A5C53">
          <w:footerReference w:type="default" r:id="rId32"/>
          <w:footerReference w:type="first" r:id="rId33"/>
          <w:pgSz w:w="11906" w:h="16838"/>
          <w:pgMar w:top="1984" w:right="1984" w:bottom="1417" w:left="1417" w:header="680" w:footer="680" w:gutter="0"/>
          <w:cols w:space="720"/>
          <w:docGrid w:linePitch="360"/>
        </w:sectPr>
      </w:pPr>
    </w:p>
    <w:p w14:paraId="0035261F" w14:textId="77777777" w:rsidR="006A5C53" w:rsidRDefault="00000000">
      <w:pPr>
        <w:bidi/>
        <w:spacing w:before="2200"/>
        <w:jc w:val="center"/>
      </w:pPr>
      <w:r>
        <w:rPr>
          <w:b/>
          <w:color w:val="000000"/>
          <w:sz w:val="48"/>
          <w:rtl/>
          <w:lang w:val="fa-IR"/>
        </w:rPr>
        <w:lastRenderedPageBreak/>
        <w:t>فصل ۶</w:t>
      </w:r>
    </w:p>
    <w:p w14:paraId="12041C8D" w14:textId="77777777" w:rsidR="006A5C53" w:rsidRDefault="00000000">
      <w:pPr>
        <w:pStyle w:val="Heading1"/>
        <w:keepNext/>
        <w:bidi/>
        <w:spacing w:after="0"/>
        <w:jc w:val="right"/>
      </w:pPr>
      <w:r>
        <w:rPr>
          <w:color w:val="000000"/>
          <w:sz w:val="50"/>
          <w:rtl/>
          <w:lang w:val="fa-IR"/>
        </w:rPr>
        <w:t>نتیجه‌گیری و پیشنهادات آینده</w:t>
      </w:r>
    </w:p>
    <w:p w14:paraId="42C803EC" w14:textId="77777777" w:rsidR="006A5C53" w:rsidRDefault="00000000">
      <w:r>
        <w:rPr>
          <w:color w:val="000000"/>
        </w:rPr>
        <w:br w:type="page"/>
      </w:r>
    </w:p>
    <w:p w14:paraId="0E4B4D82" w14:textId="77777777" w:rsidR="006A5C53" w:rsidRDefault="00000000">
      <w:r>
        <w:rPr>
          <w:color w:val="000000"/>
        </w:rPr>
        <w:t>۶-۱. جمع‌بندی</w:t>
      </w:r>
    </w:p>
    <w:p w14:paraId="79E938EF" w14:textId="77777777" w:rsidR="006A5C53" w:rsidRDefault="00000000">
      <w:r>
        <w:rPr>
          <w:color w:val="000000"/>
        </w:rPr>
        <w:t>این پایان‌نامه چارچوبی قابل ممیزی برای آزمون چندافقی XAUUSD ارائه می‌کند. اصلاح v2 دادهٔ development را فیزیکی جدا، اقتصاد را non-overlapping و تمام خروجی‌ها را receipt-hashed کرد. ممیزی مستقل در عین حال نشت مرز calibration داخلی را کشف کرد؛ ازاین‌رو شفافیت نتیجه و جلوگیری از دست‌کاری پس از freeze، نه ادعای leakage-free بودن run، دستاورد قابل دفاع است.</w:t>
      </w:r>
    </w:p>
    <w:p w14:paraId="033A1852" w14:textId="77777777" w:rsidR="006A5C53" w:rsidRDefault="00000000">
      <w:r>
        <w:rPr>
          <w:color w:val="000000"/>
        </w:rPr>
        <w:t>مدل‌های پایهٔ یادگیری ماشین، ویژگی‌های علّی درون‌بازاری و بازنمایی‌های مختلف نمای هرست در افق‌های ۱، ۵، ۱۰ و ۲۰ روز بررسی شدند. نقش هرست از ابتدا «توصیف‌گر احتمالی رژیم» تعریف شد، نه پیش‌بینی‌کنندهٔ جهت. همین تعریف، امکان آزمون حذف هرست و مقایسهٔ کنترل‌شدهٔ ارزش افزودهٔ آن را فراهم کرد.</w:t>
      </w:r>
    </w:p>
    <w:p w14:paraId="66C3C00D" w14:textId="77777777" w:rsidR="006A5C53" w:rsidRDefault="00000000">
      <w:r>
        <w:rPr>
          <w:color w:val="000000"/>
        </w:rPr>
        <w:t>در v2 هر ۱۲ trial رد و هیچ candidate فریز نشد. بهترین BA نقطه‌ای ۰٫۵۲۰۳۵ برای no-Hurst/H1 بود، ولی calibration-boundary leakage و سایر محدودیت‌های آماری اجازهٔ استنباط معتبر دربارهٔ مهارت، ارزش افزودهٔ هِرست یا سودآوری را نمی‌دهند. confirmation، audit جدید، MT5 candidate run و future OOS وجود ندارد.</w:t>
      </w:r>
    </w:p>
    <w:p w14:paraId="7EABB0C0" w14:textId="77777777" w:rsidR="006A5C53" w:rsidRDefault="00000000">
      <w:pPr>
        <w:pStyle w:val="Heading2"/>
        <w:keepNext/>
        <w:spacing w:after="0"/>
        <w:jc w:val="right"/>
      </w:pPr>
      <w:r>
        <w:rPr>
          <w:color w:val="000000"/>
        </w:rPr>
        <w:t>۶-۲. دستاوردهای فنی و علمی قابل دفاع</w:t>
      </w:r>
    </w:p>
    <w:p w14:paraId="1BA8BA87" w14:textId="77777777" w:rsidR="006A5C53" w:rsidRDefault="00000000">
      <w:r>
        <w:rPr>
          <w:color w:val="000000"/>
        </w:rPr>
        <w:t>• تفکیک شفاف هدف آماری و هدف اجرایی و تعریف تصمیم در زمان قابل دسترس.</w:t>
      </w:r>
    </w:p>
    <w:p w14:paraId="33087B6D" w14:textId="77777777" w:rsidR="006A5C53" w:rsidRDefault="00000000">
      <w:r>
        <w:rPr>
          <w:color w:val="000000"/>
        </w:rPr>
        <w:t>• ساخت متغیرهای علّی و آزمون تغییرناپذیری متغیرهای گذشته در برابر تغییر دادهٔ آینده.</w:t>
      </w:r>
    </w:p>
    <w:p w14:paraId="6773C8C8" w14:textId="77777777" w:rsidR="006A5C53" w:rsidRDefault="00000000">
      <w:r>
        <w:rPr>
          <w:color w:val="000000"/>
        </w:rPr>
        <w:t>• اعتبارسنجی زمانی همراه با حذف برچسب‌های هم‌پوشان و مرز ارزیابی قفل‌شده.</w:t>
      </w:r>
    </w:p>
    <w:p w14:paraId="5FEA85BC" w14:textId="77777777" w:rsidR="006A5C53" w:rsidRDefault="00000000">
      <w:r>
        <w:rPr>
          <w:color w:val="000000"/>
        </w:rPr>
        <w:t>• انتخاب مدل، آستانه و ترکیب‌کننده فقط در داده‌های توسعه.</w:t>
      </w:r>
    </w:p>
    <w:p w14:paraId="43195869" w14:textId="77777777" w:rsidR="006A5C53" w:rsidRDefault="00000000">
      <w:r>
        <w:rPr>
          <w:color w:val="000000"/>
        </w:rPr>
        <w:t>• آزمایش حذف هرست، بدون هرست و فرا‌مدل انباشته در یک بودجهٔ پیش‌ثبت‌شده و محدود.</w:t>
      </w:r>
    </w:p>
    <w:p w14:paraId="3E618930" w14:textId="77777777" w:rsidR="006A5C53" w:rsidRDefault="00000000">
      <w:r>
        <w:rPr>
          <w:color w:val="000000"/>
        </w:rPr>
        <w:t>• استفاده از دقت متوازن، اف-یک کلان و بازهٔ اطمینان بوت‌استرپ برای جلوگیری از خوش‌بینی ناشی از یک معیار نقطه‌ای.</w:t>
      </w:r>
    </w:p>
    <w:p w14:paraId="3ED8D67F" w14:textId="77777777" w:rsidR="006A5C53" w:rsidRDefault="00000000">
      <w:r>
        <w:rPr>
          <w:color w:val="000000"/>
        </w:rPr>
        <w:t>• ثبت منشأ، زنجیرهٔ هش، فهرست ویژگی‌ها و خروجی‌های قابل ممیزی برای بازتولیدپذیری.</w:t>
      </w:r>
    </w:p>
    <w:p w14:paraId="1FA99ABC" w14:textId="77777777" w:rsidR="006A5C53" w:rsidRDefault="00000000">
      <w:r>
        <w:rPr>
          <w:color w:val="000000"/>
        </w:rPr>
        <w:t>• گزارش صریح رد فرضیه و جلوگیری از تبدیل نتایج نامطلوب به ادعای معاملاتی.</w:t>
      </w:r>
    </w:p>
    <w:p w14:paraId="48A1D48B" w14:textId="77777777" w:rsidR="006A5C53" w:rsidRDefault="00000000">
      <w:r>
        <w:rPr>
          <w:color w:val="000000"/>
        </w:rPr>
        <w:t>• ثبت کنترل‌های کیفیت نرم‌افزار و تصمیم ممیزی مستقل، حتی هنگامی که نتیجهٔ علمی یا اقتصادی برای انتشار پذیرفته نشده است.</w:t>
      </w:r>
    </w:p>
    <w:p w14:paraId="0363C5D2" w14:textId="77777777" w:rsidR="006A5C53" w:rsidRDefault="00000000">
      <w:pPr>
        <w:pStyle w:val="Heading2"/>
        <w:keepNext/>
        <w:spacing w:after="0"/>
        <w:jc w:val="right"/>
      </w:pPr>
      <w:r>
        <w:rPr>
          <w:color w:val="000000"/>
        </w:rPr>
        <w:t>۶-۳. نتیجه پاسخ به هدف ۶۰ درصد</w:t>
      </w:r>
    </w:p>
    <w:p w14:paraId="25A8BD4B" w14:textId="77777777" w:rsidR="006A5C53" w:rsidRDefault="00000000">
      <w:r>
        <w:rPr>
          <w:color w:val="000000"/>
        </w:rPr>
        <w:t>هدف ۶۰ درصد در نسخهٔ فعلی محقق نشده است. با این حال، نتیجهٔ علمی پروژه این است که در شرایط داده و پروتکل حاضر، شواهد قابل اتکایی برای عبور پایدار از سطح تصادف وجود ندارد. کیفیت این نتیجه در آن است که از استفادهٔ مجدد از دادهٔ آزمون، تنظیم انتخابی و بزرگ‌نمایی عملکرد جلوگیری شده است.</w:t>
      </w:r>
    </w:p>
    <w:p w14:paraId="55729BF8" w14:textId="77777777" w:rsidR="006A5C53" w:rsidRDefault="00000000">
      <w:pPr>
        <w:pStyle w:val="Heading2"/>
        <w:keepNext/>
        <w:spacing w:after="0"/>
        <w:jc w:val="right"/>
      </w:pPr>
      <w:r>
        <w:rPr>
          <w:color w:val="000000"/>
        </w:rPr>
        <w:t>۶-۴. پیشنهادات توسعه علمی</w:t>
      </w:r>
    </w:p>
    <w:p w14:paraId="28D65C00" w14:textId="77777777" w:rsidR="006A5C53" w:rsidRDefault="00000000">
      <w:r>
        <w:rPr>
          <w:color w:val="000000"/>
        </w:rPr>
        <w:t>۱. طراحی خانواده‌ای تازه و پیش‌ثبت‌شده که مرز calibration/evaluation را بر endpoint برچسب purge کند، foldهای common-calendar داشته باشد، familywise inference و paired Hurst-vs-no-Hurst را اعمال و PBO/DSR را با مرز event سازگار کند؛ v2 نباید rerun یا دست‌کاری شود.</w:t>
      </w:r>
    </w:p>
    <w:p w14:paraId="42943CD9" w14:textId="77777777" w:rsidR="006A5C53" w:rsidRDefault="00000000">
      <w:r>
        <w:rPr>
          <w:color w:val="000000"/>
        </w:rPr>
        <w:t>۲. افزودن متغیرهای بین‌بازاری مانند شاخص دلار، بازده اوراق، بازده واقعی، نوسان بازار، نفت و فلزات، همراه با کنترل دقیق زمان انتشار و وقفهٔ دسترسی.</w:t>
      </w:r>
    </w:p>
    <w:p w14:paraId="4BEF2A4C" w14:textId="77777777" w:rsidR="006A5C53" w:rsidRDefault="00000000">
      <w:r>
        <w:rPr>
          <w:color w:val="000000"/>
        </w:rPr>
        <w:t>۳. تکرار آزمون حذف ویژگی‌ها برای گروه‌های حجم، تقویمی و متغیرهای بین‌بازاری؛ هر توسعه باید پرسش و بودجهٔ آزمایشی ازپیش‌ثبت‌شده داشته باشد.</w:t>
      </w:r>
    </w:p>
    <w:p w14:paraId="31367ACE" w14:textId="77777777" w:rsidR="006A5C53" w:rsidRDefault="00000000">
      <w:r>
        <w:rPr>
          <w:color w:val="000000"/>
        </w:rPr>
        <w:t>۴. افزودن تحلیل تفسیرپذیری و کالیبراسیون احتمال، فقط با برازش روی داده‌های توسعه.</w:t>
      </w:r>
    </w:p>
    <w:p w14:paraId="1211F878" w14:textId="77777777" w:rsidR="006A5C53" w:rsidRDefault="00000000">
      <w:r>
        <w:rPr>
          <w:color w:val="000000"/>
        </w:rPr>
        <w:t>۵. آزمودن پایداری روی منابع داده و دوره‌های زمانی مستقل، پیش از هر ادعای تعمیم‌پذیری.</w:t>
      </w:r>
    </w:p>
    <w:p w14:paraId="5675DFF2" w14:textId="77777777" w:rsidR="006A5C53" w:rsidRDefault="00000000">
      <w:r>
        <w:rPr>
          <w:color w:val="000000"/>
        </w:rPr>
        <w:t>۶. توسعهٔ ارزیابی اقتصادی با برنامهٔ معاملات غیرهم‌پوشان، هزینه‌های پویا، شاخص مرجع هم‌زمان و کنترل‌های آماری مناسب.</w:t>
      </w:r>
    </w:p>
    <w:p w14:paraId="031D2447" w14:textId="77777777" w:rsidR="006A5C53" w:rsidRDefault="00000000">
      <w:r>
        <w:rPr>
          <w:color w:val="000000"/>
        </w:rPr>
        <w:t>۷. بررسی مدل‌های پیچیده‌تر فقط در صورتی که یک طرح آزمایشِ جدید، معیار موفقیت و کنترل خطر بیش‌برازش را از پیش مشخص کند.</w:t>
      </w:r>
    </w:p>
    <w:p w14:paraId="100577B6" w14:textId="77777777" w:rsidR="006A5C53" w:rsidRDefault="00000000">
      <w:r>
        <w:rPr>
          <w:color w:val="000000"/>
        </w:rPr>
        <w:t>۸. نگهداری آرشیو فقط‌خواندنیِ خروجی‌ها و ثبت نسخهٔ کد و وابستگی‌ها برای هر اجرای پژوهشی.</w:t>
      </w:r>
    </w:p>
    <w:p w14:paraId="3CCE3246" w14:textId="77777777" w:rsidR="006A5C53" w:rsidRDefault="00000000">
      <w:r>
        <w:rPr>
          <w:color w:val="000000"/>
        </w:rPr>
        <w:t>۹. پرهیز از اتصال به اجرای واقعی سفارش تا زمانی که شواهد آماری، اقتصادی و ممیزی مستقل به‌طور هم‌زمان پذیرفته نشده‌اند.</w:t>
      </w:r>
    </w:p>
    <w:p w14:paraId="4D6B77E7" w14:textId="77777777" w:rsidR="006A5C53" w:rsidRDefault="00000000">
      <w:r>
        <w:rPr>
          <w:color w:val="000000"/>
        </w:rPr>
        <w:t>۱۰. در صورت تبدیل پروژه به محصول، طراحی API و Dashboard فقط پس از تثبیت Research خط لوله و مدل‌سازی ریسک.</w:t>
      </w:r>
    </w:p>
    <w:p w14:paraId="2EE3B5E8" w14:textId="77777777" w:rsidR="006A5C53" w:rsidRDefault="00000000">
      <w:pPr>
        <w:pStyle w:val="Heading2"/>
        <w:keepNext/>
        <w:spacing w:after="0"/>
        <w:jc w:val="right"/>
      </w:pPr>
      <w:r>
        <w:rPr>
          <w:color w:val="000000"/>
        </w:rPr>
        <w:t>۶-۵. پیشنهادات مهندسی نرم‌افزار</w:t>
      </w:r>
    </w:p>
    <w:p w14:paraId="70C648B7" w14:textId="77777777" w:rsidR="006A5C53" w:rsidRDefault="00000000">
      <w:r>
        <w:rPr>
          <w:color w:val="000000"/>
        </w:rPr>
        <w:t>برای نسخهٔ بعدی توصیه می‌شود کنترل پیوستهٔ کیفیت، آزمون‌ها، بررسی نوع، بررسی سبک، ممیزی وابستگی‌ها و ثبت نسخهٔ دقیق کد برای هر اجرا اجباری باشد. همچنین باید مسیر بازده و زمان‌بندی معاملات با آزمون‌های مستقل تثبیت شود تا هر ادعای اقتصادی بر یک برنامهٔ معاملاتی هم‌زمان و غیرهم‌پوشان تکیه کند.</w:t>
      </w:r>
    </w:p>
    <w:p w14:paraId="01E0809B" w14:textId="77777777" w:rsidR="006A5C53" w:rsidRDefault="00000000">
      <w:r>
        <w:rPr>
          <w:color w:val="000000"/>
        </w:rPr>
        <w:t>هر آزمایش باید شناسهٔ یکتا، تصویر پیکربندی، هش داده و کد، و رسید تغییرناپذیر داشته باشد. نگهداری چنین ردپایی، بازتولید نتیجه، ممیزی مستقل و تفکیک پژوهش اکتشافی از آزمون تأییدی را امکان‌پذیر می‌کند.</w:t>
      </w:r>
    </w:p>
    <w:p w14:paraId="1CB271FC" w14:textId="77777777" w:rsidR="006A5C53" w:rsidRDefault="00000000">
      <w:pPr>
        <w:pStyle w:val="Heading2"/>
        <w:keepNext/>
        <w:spacing w:after="0"/>
        <w:jc w:val="right"/>
      </w:pPr>
      <w:r>
        <w:rPr>
          <w:color w:val="000000"/>
        </w:rPr>
        <w:t>۶-۶. نتیجه‌گیری نهایی</w:t>
      </w:r>
    </w:p>
    <w:p w14:paraId="04CB8275" w14:textId="77777777" w:rsidR="006A5C53" w:rsidRDefault="00000000">
      <w:r>
        <w:rPr>
          <w:color w:val="000000"/>
        </w:rPr>
        <w:t>پروژهٔ HGE Gold Forecasting V3 یک سامانهٔ پژوهشی منظم برای سنجش ادعاهای پیش‌بینی جهت طلا فراهم می‌کند، اما شواهد فعلی از مهارت پایدار بالاتر از تصادف، ارزش افزودهٔ پایدار نمای هرست یا سودآوری قابل اتکا پشتیبانی نمی‌کنند. نوآوری و نقطهٔ قوت پروژه در ترکیب ارزیابی چندافقی، کنترل نشت اطلاعات، آزمایش حذف ویژگی‌ها، پیش‌ثبت بودجهٔ آزمایش و ممیزی خروجی‌هاست. نتیجهٔ منفیِ مستند، مبنای علمی مناسب‌تری برای ادامهٔ پژوهش است تا ادعای دقت بالا بر پایهٔ انتخاب پسینی.</w:t>
      </w:r>
    </w:p>
    <w:p w14:paraId="0E586593" w14:textId="77777777" w:rsidR="006A5C53" w:rsidRDefault="006A5C53">
      <w:pPr>
        <w:sectPr w:rsidR="006A5C53">
          <w:footerReference w:type="default" r:id="rId34"/>
          <w:footerReference w:type="first" r:id="rId35"/>
          <w:pgSz w:w="11906" w:h="16838"/>
          <w:pgMar w:top="1984" w:right="1984" w:bottom="1417" w:left="1417" w:header="680" w:footer="680" w:gutter="0"/>
          <w:cols w:space="720"/>
          <w:docGrid w:linePitch="360"/>
        </w:sectPr>
      </w:pPr>
    </w:p>
    <w:p w14:paraId="703D6C2D" w14:textId="77777777" w:rsidR="006A5C53" w:rsidRDefault="00000000">
      <w:pPr>
        <w:bidi/>
        <w:spacing w:before="2200"/>
        <w:jc w:val="center"/>
      </w:pPr>
      <w:r>
        <w:rPr>
          <w:b/>
          <w:color w:val="000000"/>
          <w:sz w:val="48"/>
          <w:rtl/>
          <w:lang w:val="fa-IR"/>
        </w:rPr>
        <w:lastRenderedPageBreak/>
        <w:t>فصل ۷</w:t>
      </w:r>
    </w:p>
    <w:p w14:paraId="7F6BE7E4" w14:textId="77777777" w:rsidR="006A5C53" w:rsidRDefault="00000000">
      <w:pPr>
        <w:pStyle w:val="Heading1"/>
        <w:keepNext/>
        <w:bidi/>
        <w:spacing w:after="0"/>
        <w:jc w:val="right"/>
      </w:pPr>
      <w:r>
        <w:rPr>
          <w:color w:val="000000"/>
          <w:sz w:val="50"/>
          <w:rtl/>
          <w:lang w:val="fa-IR"/>
        </w:rPr>
        <w:t>منابع و مراجع</w:t>
      </w:r>
    </w:p>
    <w:p w14:paraId="69AC053F" w14:textId="77777777" w:rsidR="006A5C53" w:rsidRDefault="00000000">
      <w:r>
        <w:rPr>
          <w:color w:val="000000"/>
        </w:rPr>
        <w:br w:type="page"/>
      </w:r>
    </w:p>
    <w:p w14:paraId="07521FA0"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lastRenderedPageBreak/>
        <w:t>[1] D. G. Baur, B. M. Lucey, “Is Gold a Hedge or a Safe Haven? An Analysis of Stocks, Bonds and Gold,” Financial Review, vol. 45, no. 2, pp. 217–229, 2010. DOI: 10.1111/j.1540-6288.2010.00244.x.</w:t>
      </w:r>
    </w:p>
    <w:p w14:paraId="7493F984"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[2] D. G. Baur, T. K. McDermott, “Is gold a safe haven? International evidence,” Journal of Banking &amp; Finance, vol. 34, no. 8, pp. 1886–1898, 2010. DOI: 10.1016/j.jbankfin.2009.12.008.</w:t>
      </w:r>
    </w:p>
    <w:p w14:paraId="6BD8263A"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[3] H. E. Hurst, “Long-Term Storage Capacity of Reservoirs,” Transactions of the American Society of Civil Engineers, vol. 116, no. 1, pp. 770–799, 1951. DOI: 10.1061/TACEAT.0006518.</w:t>
      </w:r>
    </w:p>
    <w:p w14:paraId="5E3F60DA"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[4] B. B. Mandelbrot, J. R. Wallis, “Robustness of the rescaled range R/S in the measurement of noncyclic long run statistical dependence,” Water Resources Research, vol. 5, no. 5, pp. 967–988, 1969. DOI: 10.1029/WR005i005p00967.</w:t>
      </w:r>
    </w:p>
    <w:p w14:paraId="407366AF"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[5] T. Di Matteo, “Multi-scaling in finance,” Quantitative Finance, vol. 7, no. 1, pp. 21–36, 2007. DOI: 10.1080/14697680600969727.</w:t>
      </w:r>
    </w:p>
    <w:p w14:paraId="26371919"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[6] L. Breiman, “Random Forests,” Machine Learning, vol. 45, pp. 5–32, 2001. DOI: 10.1023/A:1010933404324.</w:t>
      </w:r>
    </w:p>
    <w:p w14:paraId="2ACA9F89"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[7] P. Geurts, D. Ernst, L. Wehenkel, “Extremely Randomized Trees,” Machine Learning, vol. 63, no. 1, pp. 3–42, 2006. DOI: 10.1007/s10994-006-6226-1.</w:t>
      </w:r>
    </w:p>
    <w:p w14:paraId="3A57213D"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[8] J. H. Friedman, “Greedy Function Approximation: A Gradient Boosting Machine,” The Annals of Statistics, vol. 29, no. 5, pp. 1189–1232, 2001. DOI: 10.1214/aos/1013203451.</w:t>
      </w:r>
    </w:p>
    <w:p w14:paraId="3BA2EC2A"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[9] C. Bergmeir, J. M. Benítez, “On the use of cross-validation for time series predictor evaluation,” Information Sciences, vol. 191, pp. 192–213, 2012. DOI: 10.1016/j.ins.2011.12.028.</w:t>
      </w:r>
    </w:p>
    <w:p w14:paraId="744ADA47"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[10] C. Bergmeir, R. J. Hyndman, B. Koo, “A note on the validity of cross-validation for evaluating autoregressive time series prediction,” Computational Statistics &amp; Data Analysis, vol. 120, pp. 70–83, 2018. DOI: 10.1016/j.csda.2017.11.003.</w:t>
      </w:r>
    </w:p>
    <w:p w14:paraId="76A4B985"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[11] K. H. Brodersen, C. S. Ong, K. E. Stephan, J. M. Buhmann, “The Balanced Accuracy and Its Posterior Distribution,” 20th International Conference on Pattern Recognition (ICPR), pp. 3121–3124, 2010. DOI: 10.1109/ICPR.2010.764.</w:t>
      </w:r>
    </w:p>
    <w:p w14:paraId="286E1A87"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[12] M. Sokolova, G. Lapalme, “A systematic analysis of performance measures for classification tasks,” Information Processing &amp; Management, vol. 45, no. 4, pp. 427–437, 2009. DOI: 10.1016/j.ipm.2009.03.002.</w:t>
      </w:r>
    </w:p>
    <w:p w14:paraId="22FC8696"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[13] H. R. Künsch, “The Jackknife and the Bootstrap for General Stationary Observations,” The Annals of Statistics, vol. 17, no. 3, pp. 1217–1241, 1989. DOI: 10.1214/aos/1176347265.</w:t>
      </w:r>
    </w:p>
    <w:p w14:paraId="4CC3DE4A" w14:textId="77777777" w:rsidR="006A5C53" w:rsidRDefault="00000000">
      <w:r>
        <w:rPr>
          <w:color w:val="000000"/>
        </w:rPr>
        <w:t>[14] D. H. Bailey, J. M. Borwein, M. López de Prado, Q. J. Zhu, “Pseudo-Mathematics and Financial Charlatanism: The Effects of بک‌آزمون Overfitting on Out-of-Sample Performance,” Notices of the AMS, vol. 61, no. 5, pp. 458–471, 2014.</w:t>
      </w:r>
    </w:p>
    <w:p w14:paraId="1133A6C2"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[15] M. López de Prado, Advances in Financial Machine Learning, 1st ed., John Wiley &amp; Sons, 2018. ISBN: 978-1-119-48208-6.</w:t>
      </w:r>
    </w:p>
    <w:p w14:paraId="05912D35"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[16] S. Das, J. Nayak, B. Kamesh Rao, K. Vakula, A. Ranjan Routray, “Gold Price Forecasting Using Machine Learning Techniques: Review of a Decade,” in Computational Intelligence in Pattern Recognition, Advances in Intelligent Systems and Computing, vol. 1349, pp. 679–695, Springer, 2022. DOI: 10.1007/978-981-16-2543-5_58.</w:t>
      </w:r>
    </w:p>
    <w:p w14:paraId="2D7FFDBB"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lastRenderedPageBreak/>
        <w:t>[17] G. Cohen, A. Aiche, “Forecasting gold price using machine learning methodologies,” Chaos, Solitons &amp; Fractals, vol. 175, Part 2, Article 114079, 2023. DOI: 10.1016/j.chaos.2023.114079.</w:t>
      </w:r>
    </w:p>
    <w:p w14:paraId="2235C09C"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[18] B. Jin, X. Xu, “Machine learning gold price forecasting,” International Journal of Management Science and Engineering Management, vol. 20, no. 2, pp. 273–285, 2025. DOI: 10.1080/17509653.2025.2453902.</w:t>
      </w:r>
    </w:p>
    <w:p w14:paraId="032AD3B4" w14:textId="77777777" w:rsidR="006A5C53" w:rsidRDefault="00000000">
      <w:pPr>
        <w:pStyle w:val="BodyTextFA"/>
        <w:spacing w:after="0" w:line="288" w:lineRule="auto"/>
        <w:ind w:left="227" w:firstLine="397"/>
        <w:jc w:val="both"/>
      </w:pPr>
      <w:r>
        <w:rPr>
          <w:rFonts w:ascii="B Nazanin" w:hAnsi="B Nazanin" w:eastAsia="B Nazanin"/>
          <w:color w:val="000000"/>
          <w:sz w:val="21"/>
          <w:rtl w:val="0"/>
          <w:lang w:val="en-US"/>
        </w:rPr>
        <w:t>[19] K. Yadav, “Comparative Evaluation of Machine Learning Classifiers for Short-Term Gold Price Direction: Statistical and Economic Evidence,” SSRN Preprint, 2026. DOI: 10.2139/ssrn.6323238.</w:t>
      </w:r>
    </w:p>
    <w:p w14:paraId="1D084841" w14:textId="77777777" w:rsidR="006A5C53" w:rsidRDefault="00000000">
      <w:r>
        <w:rPr>
          <w:color w:val="000000"/>
        </w:rPr>
        <w:t>[20] HGE Gold Forecasting Repository, branch نسخهٔ پژوهشی V3, GitHub, source code and research artifacts, accessed 2026-08-08: https://github.com/leonardo0231/hurst-gated-gold-forecasting/tree/نسخهٔ پژوهشی V3.</w:t>
      </w:r>
    </w:p>
    <w:p>
      <w:pPr>
        <w:pStyle w:val="BodyTextFA"/>
        <w:spacing w:after="0" w:line="288" w:lineRule="auto"/>
        <w:ind w:firstLine="397"/>
        <w:jc w:val="both"/>
      </w:pPr>
      <w:r>
        <w:rPr>
          <w:rFonts w:ascii="B Nazanin" w:hAnsi="B Nazanin" w:eastAsia="B Nazanin"/>
          <w:color w:val="000000"/>
        </w:rPr>
        <w:t>[21] H. Qian, K. Rasheed, «Hurst Exponent and Financial Market Predictability»، Proceedings of the IASTED Conference on Financial Engineering and Applications, 2004.</w:t>
      </w:r>
    </w:p>
    <w:p>
      <w:pPr>
        <w:pStyle w:val="BodyTextFA"/>
        <w:spacing w:after="0" w:line="288" w:lineRule="auto"/>
        <w:ind w:firstLine="397"/>
        <w:jc w:val="both"/>
      </w:pPr>
      <w:r>
        <w:rPr>
          <w:rFonts w:ascii="B Nazanin" w:hAnsi="B Nazanin" w:eastAsia="B Nazanin"/>
          <w:color w:val="000000"/>
        </w:rPr>
        <w:t>[22] C. Eom, S. Oh, W.-S. Jung, S. Kim, H. Choi, «Can We Predict the Direction of Stock Price by Using Artificial Neural Network?»، arXiv:0712.1624, 2007.</w:t>
      </w:r>
    </w:p>
    <w:p>
      <w:pPr>
        <w:pStyle w:val="BodyTextFA"/>
        <w:spacing w:after="0" w:line="288" w:lineRule="auto"/>
        <w:ind w:firstLine="397"/>
        <w:jc w:val="both"/>
      </w:pPr>
      <w:r>
        <w:rPr>
          <w:rFonts w:ascii="B Nazanin" w:hAnsi="B Nazanin" w:eastAsia="B Nazanin"/>
          <w:color w:val="000000"/>
        </w:rPr>
        <w:t>[23] W. Yang, Z. et al., «Gold price forecasting using hybrid machine-learning models and Hurst-exponent features»، Resources Policy, 2024. DOI: 10.1016/j.resourpol.2023.104430.</w:t>
      </w:r>
    </w:p>
    <w:p>
      <w:pPr>
        <w:pStyle w:val="BodyTextFA"/>
        <w:spacing w:after="0" w:line="288" w:lineRule="auto"/>
        <w:ind w:firstLine="397"/>
        <w:jc w:val="both"/>
      </w:pPr>
      <w:r>
        <w:rPr>
          <w:rFonts w:ascii="B Nazanin" w:hAnsi="B Nazanin" w:eastAsia="B Nazanin"/>
          <w:color w:val="000000"/>
        </w:rPr>
        <w:t>[24] M. Peng, M. J. P. de Moraes Souza, «Machine learning, technical analysis and out-of-sample predictability in financial markets»، International Review of Financial Analysis, 2024. DOI: 10.1016/j.irfa.2024.103474.</w:t>
      </w:r>
    </w:p>
    <w:p>
      <w:pPr>
        <w:pStyle w:val="BodyTextFA"/>
        <w:spacing w:after="0" w:line="288" w:lineRule="auto"/>
        <w:ind w:firstLine="397"/>
        <w:jc w:val="both"/>
      </w:pPr>
      <w:r>
        <w:rPr>
          <w:rFonts w:ascii="B Nazanin" w:hAnsi="B Nazanin" w:eastAsia="B Nazanin"/>
          <w:color w:val="000000"/>
        </w:rPr>
        <w:t>[25] S. Gu, B. Kelly, D. Xiu, «Empirical Asset Pricing via Machine Learning»، Review of Financial Studies, vol. 33, no. 5, pp. 2223–2273, 2020. DOI: 10.1093/rfs/hhaa009.</w:t>
      </w:r>
    </w:p>
    <w:p>
      <w:pPr>
        <w:pStyle w:val="BodyTextFA"/>
        <w:spacing w:after="0" w:line="288" w:lineRule="auto"/>
        <w:ind w:firstLine="397"/>
        <w:jc w:val="both"/>
      </w:pPr>
      <w:r>
        <w:rPr>
          <w:rFonts w:ascii="B Nazanin" w:hAnsi="B Nazanin" w:eastAsia="B Nazanin"/>
          <w:color w:val="000000"/>
        </w:rPr>
        <w:t>[26] T. Fischer, C. Krauss, «Deep learning with long short-term memory networks for financial market predictions»، European Journal of Operational Research, vol. 270, no. 2, pp. 654–669, 2018. DOI: 10.1016/j.ejor.2017.11.054.</w:t>
      </w:r>
    </w:p>
    <w:p w14:paraId="61C8B15E" w14:textId="77777777" w:rsidR="006A5C53" w:rsidRDefault="006A5C53">
      <w:pPr>
        <w:sectPr w:rsidR="006A5C53">
          <w:footerReference w:type="default" r:id="rId36"/>
          <w:footerReference w:type="first" r:id="rId37"/>
          <w:pgSz w:w="11906" w:h="16838"/>
          <w:pgMar w:top="1984" w:right="1984" w:bottom="1417" w:left="1417" w:header="680" w:footer="680" w:gutter="0"/>
          <w:cols w:space="720"/>
          <w:docGrid w:linePitch="360"/>
        </w:sectPr>
      </w:pPr>
    </w:p>
    <w:p w14:paraId="6B494620" w14:textId="77777777" w:rsidR="006A5C53" w:rsidRDefault="00000000">
      <w:pPr>
        <w:bidi/>
        <w:spacing w:before="2200"/>
        <w:jc w:val="center"/>
      </w:pPr>
      <w:r>
        <w:rPr>
          <w:b/>
          <w:color w:val="000000"/>
          <w:sz w:val="48"/>
          <w:rtl/>
          <w:lang w:val="fa-IR"/>
        </w:rPr>
        <w:lastRenderedPageBreak/>
        <w:t>پیوست ۱</w:t>
      </w:r>
    </w:p>
    <w:p w14:paraId="751437CD" w14:textId="77777777" w:rsidR="006A5C53" w:rsidRDefault="00000000">
      <w:pPr>
        <w:pStyle w:val="Heading1"/>
        <w:keepNext/>
        <w:bidi/>
        <w:spacing w:after="0"/>
        <w:jc w:val="right"/>
      </w:pPr>
      <w:r>
        <w:rPr>
          <w:color w:val="000000"/>
          <w:sz w:val="44"/>
          <w:rtl/>
          <w:lang w:val="fa-IR"/>
        </w:rPr>
        <w:t>راهنمای نصب و اجرای پروژه</w:t>
      </w:r>
    </w:p>
    <w:p w14:paraId="23ADAF2E" w14:textId="77777777" w:rsidR="006A5C53" w:rsidRDefault="00000000">
      <w:r>
        <w:rPr>
          <w:color w:val="000000"/>
        </w:rPr>
        <w:br w:type="page"/>
      </w:r>
    </w:p>
    <w:p w14:paraId="59264D5A" w14:textId="77777777" w:rsidR="006A5C53" w:rsidRDefault="00000000">
      <w:pPr>
        <w:pStyle w:val="Heading2"/>
        <w:keepNext/>
        <w:spacing w:after="0"/>
        <w:jc w:val="right"/>
      </w:pPr>
      <w:r>
        <w:rPr>
          <w:color w:val="000000"/>
        </w:rPr>
        <w:lastRenderedPageBreak/>
        <w:t>پ-۱-۱. پیش‌نیازها</w:t>
      </w:r>
    </w:p>
    <w:p w14:paraId="2D726723" w14:textId="77777777" w:rsidR="006A5C53" w:rsidRDefault="00000000">
      <w:r>
        <w:rPr>
          <w:color w:val="000000"/>
        </w:rPr>
        <w:t>برای اجرای پروژه به Python سازگار با بازهٔ ۳٫۱۱ تا کمتر از ۳٫۱۴ و ابزار uv نیاز است. دادهٔ بازار باید قرارداد دادهٔ تعریف‌شده را رعایت کند. اجرای پایان‌نامه صرفاً برای بازتولید پژوهش است و به منزلهٔ پیشنهاد معامله نیست.</w:t>
      </w:r>
    </w:p>
    <w:p w14:paraId="18EB83B5" w14:textId="77777777" w:rsidR="006A5C53" w:rsidRDefault="00000000">
      <w:pPr>
        <w:pStyle w:val="Heading2"/>
        <w:keepNext/>
        <w:spacing w:after="0"/>
        <w:jc w:val="right"/>
      </w:pPr>
      <w:r>
        <w:rPr>
          <w:color w:val="000000"/>
        </w:rPr>
        <w:t>پ-۱-۲. نصب</w:t>
      </w:r>
    </w:p>
    <w:p w14:paraId="1E287000" w14:textId="77777777" w:rsidR="006A5C53" w:rsidRDefault="00000000">
      <w:r>
        <w:rPr>
          <w:color w:val="000000"/>
        </w:rPr>
        <w:t>uv sync --extra dev --extra mt5</w:t>
      </w:r>
    </w:p>
    <w:p w14:paraId="105D8127" w14:textId="77777777" w:rsidR="006A5C53" w:rsidRDefault="00000000">
      <w:pPr>
        <w:pStyle w:val="Heading2"/>
        <w:keepNext/>
        <w:spacing w:after="0"/>
        <w:jc w:val="right"/>
      </w:pPr>
      <w:r>
        <w:rPr>
          <w:color w:val="000000"/>
        </w:rPr>
        <w:t>پ-۱-۳. اجرای سریع</w:t>
      </w:r>
    </w:p>
    <w:p w14:paraId="6E305DC7" w14:textId="77777777" w:rsidR="006A5C53" w:rsidRDefault="00000000">
      <w:r>
        <w:rPr>
          <w:color w:val="000000"/>
        </w:rPr>
        <w:t>uv run hge-gold --config configs/thesis_quick.yaml</w:t>
      </w:r>
    </w:p>
    <w:p w14:paraId="508A865D" w14:textId="77777777" w:rsidR="006A5C53" w:rsidRDefault="00000000">
      <w:pPr>
        <w:pStyle w:val="Heading2"/>
        <w:keepNext/>
        <w:spacing w:after="0"/>
        <w:jc w:val="right"/>
      </w:pPr>
      <w:r>
        <w:rPr>
          <w:color w:val="000000"/>
        </w:rPr>
        <w:t>پ-۱-۴. اجرای پایان‌نامه با داده واقعی</w:t>
      </w:r>
    </w:p>
    <w:p w14:paraId="6D518D5A" w14:textId="77777777" w:rsidR="006A5C53" w:rsidRDefault="00000000">
      <w:r>
        <w:rPr>
          <w:color w:val="000000"/>
        </w:rPr>
        <w:t>uv run hge-gold --config configs/thesis.yaml</w:t>
      </w:r>
    </w:p>
    <w:p w14:paraId="6CA8A14A" w14:textId="77777777" w:rsidR="006A5C53" w:rsidRDefault="00000000">
      <w:pPr>
        <w:pStyle w:val="Heading2"/>
        <w:keepNext/>
        <w:spacing w:after="0"/>
        <w:jc w:val="right"/>
      </w:pPr>
      <w:r>
        <w:rPr>
          <w:color w:val="000000"/>
        </w:rPr>
        <w:t>پ-۱-۵. کنترل کیفیت</w:t>
      </w:r>
    </w:p>
    <w:p w14:paraId="1C408DCB" w14:textId="77777777" w:rsidR="006A5C53" w:rsidRDefault="00000000">
      <w:r>
        <w:rPr>
          <w:color w:val="000000"/>
        </w:rPr>
        <w:t>uv run ruff check src/hge_gold tests</w:t>
        <w:br/>
        <w:t>uv run mypy src/hge_gold</w:t>
        <w:br/>
        <w:t>uv run pytest -q</w:t>
      </w:r>
    </w:p>
    <w:p w14:paraId="738C6C99" w14:textId="77777777" w:rsidR="006A5C53" w:rsidRDefault="00000000">
      <w:r>
        <w:rPr>
          <w:color w:val="000000"/>
        </w:rPr>
        <w:t>گزارش ممیزی مستقلِ ۲۲ اوت ۲۰۲۶ اجرای موفق ۶۶ آزمون را ثبت کرده است. با این حال، موفقیت کنترل‌های نرم‌افزاری معادل پذیرش علمی یا اقتصادی مدل نیست؛ وضعیت نهایی خانوادهٔ آزمایش پیش‌ثبت‌شده «رد» است.</w:t>
      </w:r>
    </w:p>
    <w:p w14:paraId="6D2F3133" w14:textId="77777777" w:rsidR="006A5C53" w:rsidRDefault="006A5C53">
      <w:pPr>
        <w:sectPr w:rsidR="006A5C53">
          <w:footerReference w:type="default" r:id="rId38"/>
          <w:footerReference w:type="first" r:id="rId39"/>
          <w:pgSz w:w="11906" w:h="16838"/>
          <w:pgMar w:top="1984" w:right="1984" w:bottom="1417" w:left="1417" w:header="680" w:footer="680" w:gutter="0"/>
          <w:cols w:space="720"/>
          <w:docGrid w:linePitch="360"/>
        </w:sectPr>
      </w:pPr>
    </w:p>
    <w:p w14:paraId="467F690A" w14:textId="77777777" w:rsidR="006A5C53" w:rsidRDefault="00000000">
      <w:pPr>
        <w:bidi/>
        <w:spacing w:before="2200"/>
        <w:jc w:val="center"/>
      </w:pPr>
      <w:r>
        <w:rPr>
          <w:b/>
          <w:color w:val="000000"/>
          <w:sz w:val="48"/>
          <w:rtl/>
          <w:lang w:val="fa-IR"/>
        </w:rPr>
        <w:lastRenderedPageBreak/>
        <w:t>پیوست ۲</w:t>
      </w:r>
    </w:p>
    <w:p w14:paraId="20ED73AF" w14:textId="77777777" w:rsidR="006A5C53" w:rsidRDefault="00000000">
      <w:pPr>
        <w:pStyle w:val="Heading1"/>
        <w:keepNext/>
        <w:bidi/>
        <w:spacing w:after="0"/>
        <w:jc w:val="right"/>
      </w:pPr>
      <w:r>
        <w:rPr>
          <w:color w:val="000000"/>
          <w:sz w:val="44"/>
          <w:rtl/>
          <w:lang w:val="fa-IR"/>
        </w:rPr>
        <w:t>واژه‌ها و اختصارات</w:t>
      </w:r>
    </w:p>
    <w:p w14:paraId="507BCC40" w14:textId="77777777" w:rsidR="006A5C53" w:rsidRDefault="00000000">
      <w:r>
        <w:rPr>
          <w:color w:val="000000"/>
        </w:rPr>
        <w:br w:type="page"/>
      </w:r>
    </w:p>
    <w:tbl>
      <w:tblPr>
        <w:tblStyle w:val="TableGrid"/>
        <w:bidiVisual/>
        <w:tblW w:w="0" w:type="auto"/>
        <w:jc w:val="center"/>
        <w:tblLook w:val="04A0" w:firstRow="1" w:lastRow="0" w:firstColumn="1" w:lastColumn="0" w:noHBand="0" w:noVBand="1"/>
      </w:tblPr>
      <w:tblGrid>
        <w:gridCol w:w="2551"/>
        <w:gridCol w:w="5669"/>
      </w:tblGrid>
      <w:tr w:rsidR="006A5C53" w14:paraId="39421959" w14:textId="77777777">
        <w:trPr>
          <w:cantSplit/>
          <w:tblHeader/>
          <w:jc w:val="center"/>
        </w:trPr>
        <w:tc>
          <w:tcPr>
            <w:tcW w:w="2551"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اختصار / واژه</w:t>
            </w:r>
          </w:p>
        </w:tc>
        <w:tc>
          <w:tcPr>
            <w:tcW w:w="5669" w:type="dxa"/>
            <w:shd w:val="clear" w:color="auto" w:fill="D9D9D9"/>
            <w:tcMar>
              <w:top w:w="80" w:type="dxa"/>
              <w:left w:w="80" w:type="dxa"/>
              <w:bottom w:w="80" w:type="dxa"/>
              <w:right w:w="80" w:type="dxa"/>
            </w:tcMar>
            <w:vAlign w:val="center"/>
          </w:tcPr>
          <w:p>
            <w:pPr>
              <w:spacing w:after="0"/>
              <w:jc w:val="center"/>
            </w:pPr>
            <w:r>
              <w:rPr>
                <w:rFonts w:ascii="B Nazanin" w:hAnsi="B Nazanin" w:eastAsia="B Nazanin"/>
                <w:color w:val="000000"/>
              </w:rPr>
            </w:r>
            <w:r>
              <w:rPr>
                <w:rFonts w:ascii="B Nazanin" w:hAnsi="B Nazanin" w:eastAsia="B Nazanin"/>
                <w:b/>
                <w:color w:val="000000"/>
                <w:sz w:val="22"/>
              </w:rPr>
              <w:t>معنی و کاربرد در این پایان‌نامه</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OHLCV</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قیمت بازشدن، بیشینه، کمینه، بسته‌شدن و حجم معامله</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XAUUSD</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نماد طلا در برابر دلار آمریکا</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HGE</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چارچوب ترکیبی مبتنی بر رژیمِ نمای هرست</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DFA</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تحلیل نوسانِ بدون‌روند؛ روش اصلی برآورد نمای هرست</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OOF</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پیش‌بینی خارج از بخش آموزش؛ برای ترکیب مدل‌ها</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دقت متوازن</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میانگین فراخوانی دو کلاس و معیار اصلی ارزیابی</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اف-یک کلان</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میانگین اف-یک دو کلاس با وزن یکسان</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ROC-AUC</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مساحت زیر منحنی مشخصهٔ عملکرد گیرنده</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CI</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بازهٔ اطمینان</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R/S</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دامنهٔ باز‌مقیاس‌شده؛ برآوردگر تاریخی نمای هرست</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حذف هم‌پوشانی</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حذف نمونهٔ آموزش با برچسب هم‌پوشان با دورهٔ ارزیابی</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خروجی قابل ممیزی</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فایل ثبت‌شده مانند CSV، JSON یا Joblib که بررسی آن ممکن است</w:t>
            </w:r>
          </w:p>
        </w:tc>
      </w:tr>
      <w:tr>
        <w:tc>
          <w:tcPr>
            <w:tcW w:type="dxa" w:w="2551"/>
            <w:vAlign w:val="center"/>
          </w:tcPr>
          <w:p>
            <w:pPr>
              <w:spacing w:after="0"/>
              <w:jc w:val="center"/>
            </w:pPr>
            <w:r>
              <w:rPr>
                <w:rFonts w:ascii="B Nazanin" w:hAnsi="B Nazanin" w:eastAsia="B Nazanin"/>
                <w:color w:val="000000"/>
              </w:rPr>
            </w:r>
            <w:r>
              <w:rPr>
                <w:rFonts w:ascii="B Nazanin" w:hAnsi="B Nazanin" w:eastAsia="B Nazanin"/>
                <w:b w:val="0"/>
                <w:color w:val="000000"/>
                <w:sz w:val="22"/>
              </w:rPr>
              <w:t>SHA-256</w:t>
            </w:r>
          </w:p>
        </w:tc>
        <w:tc>
          <w:tcPr>
            <w:tcW w:type="dxa" w:w="5669"/>
            <w:vAlign w:val="center"/>
          </w:tcPr>
          <w:p>
            <w:pPr>
              <w:spacing w:after="0"/>
              <w:jc w:val="center"/>
            </w:pPr>
            <w:r>
              <w:rPr>
                <w:rFonts w:ascii="B Nazanin" w:hAnsi="B Nazanin" w:eastAsia="B Nazanin"/>
                <w:color w:val="000000"/>
              </w:rPr>
            </w:r>
            <w:r>
              <w:rPr>
                <w:rFonts w:ascii="B Nazanin" w:hAnsi="B Nazanin" w:eastAsia="B Nazanin"/>
                <w:b w:val="0"/>
                <w:color w:val="000000"/>
                <w:sz w:val="22"/>
              </w:rPr>
              <w:t>تابع هش رمزنگاری برای کنترل تمامیت فایل</w:t>
            </w:r>
          </w:p>
        </w:tc>
      </w:tr>
    </w:tbl>
    <w:p w14:paraId="3EBD46C7" w14:textId="77777777" w:rsidR="00574B26" w:rsidRDefault="00574B26"/>
    <w:sectPr w:rsidR="00574B26" w:rsidSect="00034616">
      <w:footerReference w:type="default" r:id="rId40"/>
      <w:footerReference w:type="first" r:id="rId41"/>
      <w:pgSz w:w="11906" w:h="16838"/>
      <w:pgMar w:top="1984" w:right="1984" w:bottom="1417" w:left="1417" w:header="680" w:footer="680" w:gutter="0"/>
      <w:cols w:space="720"/>
      <w:docGrid w:linePitch="360"/>
    </w:sectPr>
    <w:p>
      <w:r>
        <w:footnoteReference w:id="3"/>
      </w:r>
    </w:p>
    <w:p>
      <w:r>
        <w:footnoteReference w:id="4"/>
      </w:r>
    </w:p>
    <w:p>
      <w:r>
        <w:footnoteReference w:id="5"/>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3C650" w14:textId="77777777" w:rsidR="00574B26" w:rsidRDefault="00574B26">
      <w:pPr>
        <w:spacing w:line="240" w:lineRule="auto"/>
      </w:pPr>
      <w:r>
        <w:separator/>
      </w:r>
    </w:p>
  </w:endnote>
  <w:endnote w:type="continuationSeparator" w:id="0">
    <w:p w14:paraId="195F90DB" w14:textId="77777777" w:rsidR="00574B26" w:rsidRDefault="00574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azi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6A2A2"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4A5A" w14:textId="77777777" w:rsidR="006A5C53" w:rsidRDefault="006A5C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2EBD"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5DE2A"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EC5EC" w14:textId="77777777" w:rsidR="00000000" w:rsidRDefault="00000000">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BE858"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D0CD" w14:textId="77777777" w:rsidR="00000000" w:rsidRDefault="00000000">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3E7B"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714BB" w14:textId="77777777" w:rsidR="00000000" w:rsidRDefault="00000000">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F325"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C69CC" w14:textId="77777777" w:rsidR="00000000" w:rsidRDefault="00000000">
    <w:r>
      <w:c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38705"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F41E" w14:textId="77777777" w:rsidR="00000000" w:rsidRDefault="00000000">
    <w:r>
      <w:c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F58B"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1D0C5" w14:textId="77777777" w:rsidR="00000000" w:rsidRDefault="00000000">
    <w:r>
      <w:c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2BFD3"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A4F5" w14:textId="77777777" w:rsidR="00000000" w:rsidRDefault="00000000">
    <w:r>
      <w:cr/>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37E1"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02B1" w14:textId="77777777" w:rsidR="00000000" w:rsidRDefault="00000000">
    <w:r>
      <w:cr/>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04753" w14:textId="77777777" w:rsidR="006A5C53" w:rsidRDefault="00000000">
    <w:pPr>
      <w:jc w:val="center"/>
    </w:pPr>
    <w:r>
      <w:rPr>
        <w:sz w:val="24"/>
        <w:lang w:val="fa-IR"/>
      </w:rPr>
      <w:fldChar w:fldCharType="begin"/>
    </w:r>
    <w:r>
      <w:rPr>
        <w:sz w:val="24"/>
        <w:lang w:val="fa-IR"/>
      </w:rPr>
      <w:instrText xml:space="preserve"> PAGE </w:instrText>
    </w:r>
    <w:r>
      <w:rPr>
        <w:sz w:val="24"/>
        <w:lang w:val="fa-IR"/>
      </w:rPr>
      <w:fldChar w:fldCharType="separate"/>
    </w:r>
    <w:r>
      <w:rPr>
        <w:sz w:val="24"/>
        <w:lang w:val="fa-IR"/>
      </w:rPr>
      <w:t>1</w:t>
    </w:r>
    <w:r>
      <w:rPr>
        <w:sz w:val="24"/>
        <w:lang w:val="fa-I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2D2F4"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20062" w14:textId="77777777" w:rsidR="00574B26" w:rsidRDefault="00574B26">
      <w:pPr>
        <w:spacing w:line="240" w:lineRule="auto"/>
      </w:pPr>
      <w:r>
        <w:separator/>
      </w:r>
    </w:p>
  </w:footnote>
  <w:footnote w:type="continuationSeparator" w:id="0">
    <w:p w14:paraId="3800A4E0" w14:textId="77777777" w:rsidR="00574B26" w:rsidRDefault="00574B26">
      <w:pPr>
        <w:spacing w:line="240" w:lineRule="auto"/>
      </w:pPr>
      <w:r>
        <w:continuationSeparator/>
      </w:r>
    </w:p>
  </w:footnote>
  <w:footnote w:id="1">
    <w:p>
      <w:r>
        <w:footnoteRef/>
      </w:r>
      <w:r>
        <w:t> نمای هرست (Hurst exponent): شاخصی برای توصیف حافظهٔ بلندمدت یا پایداری نسبی یک سری زمانی؛ در این پژوهش فقط به‌صورت توصیف‌گر احتمالی رژیم آزموده شده است.</w:t>
      </w:r>
    </w:p>
  </w:footnote>
  <w:footnote w:id="2">
    <w:p>
      <w:r>
        <w:footnoteRef/>
      </w:r>
      <w:r>
        <w:t> XAUUSD: نماد رایج نرخ طلا (XAU) در برابر دلار آمریکا (USD) در داده‌های بازار ارز و فلزات گران‌بها.</w:t>
      </w:r>
    </w:p>
  </w:footnote>
  <w:footnote w:id="3">
    <w:p>
      <w:r>
        <w:footnoteRef/>
      </w:r>
      <w:r>
        <w:t> DFA (Detrended Fluctuation Analysis): تحلیل نوسانِ بدون‌روند؛ روشی برای برآورد نمای هرست با کنترل روندهای محلی.</w:t>
      </w:r>
    </w:p>
  </w:footnote>
  <w:footnote w:id="4">
    <w:p>
      <w:r>
        <w:footnoteRef/>
      </w:r>
      <w:r>
        <w:t> OHLCV: داده‌های قیمت بازشدن، بیشینه، کمینه، بسته‌شدن و حجم معامله.</w:t>
      </w:r>
    </w:p>
  </w:footnote>
  <w:footnote w:id="5">
    <w:p>
      <w:r>
        <w:footnoteRef/>
      </w:r>
      <w:r>
        <w:t> SHA-256: تابع هش رمزنگاری ۲۵۶ بیتی برای کنترل تمامیت و قابلیت ردیابی فایل‌ها.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B600" w14:textId="77777777" w:rsidR="006A5C53" w:rsidRDefault="006A5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0C055" w14:textId="77777777" w:rsidR="006A5C53" w:rsidRDefault="006A5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Vazir" w:eastAsia="Vazir" w:hAnsi="Vazir" w:cs="Vazir"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Vazir" w:eastAsia="Vazir" w:hAnsi="Vazir" w:cs="Vazir"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Vazir" w:eastAsia="Vazir" w:hAnsi="Vazir" w:cs="Vazir"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Vazir" w:eastAsia="Vazir" w:hAnsi="Vazir" w:cs="Vazir" w:hint="default"/>
      </w:rPr>
    </w:lvl>
  </w:abstractNum>
  <w:num w:numId="1" w16cid:durableId="325593664">
    <w:abstractNumId w:val="8"/>
  </w:num>
  <w:num w:numId="2" w16cid:durableId="579217362">
    <w:abstractNumId w:val="6"/>
  </w:num>
  <w:num w:numId="3" w16cid:durableId="1500272608">
    <w:abstractNumId w:val="5"/>
  </w:num>
  <w:num w:numId="4" w16cid:durableId="1807357952">
    <w:abstractNumId w:val="4"/>
  </w:num>
  <w:num w:numId="5" w16cid:durableId="1368719371">
    <w:abstractNumId w:val="7"/>
  </w:num>
  <w:num w:numId="6" w16cid:durableId="927469423">
    <w:abstractNumId w:val="3"/>
  </w:num>
  <w:num w:numId="7" w16cid:durableId="1376930544">
    <w:abstractNumId w:val="2"/>
  </w:num>
  <w:num w:numId="8" w16cid:durableId="254367560">
    <w:abstractNumId w:val="1"/>
  </w:num>
  <w:num w:numId="9" w16cid:durableId="81310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09E"/>
    <w:rsid w:val="0029639D"/>
    <w:rsid w:val="00326F90"/>
    <w:rsid w:val="0057347D"/>
    <w:rsid w:val="00574B26"/>
    <w:rsid w:val="006A5C53"/>
    <w:rsid w:val="00A32D92"/>
    <w:rsid w:val="00AA1D8D"/>
    <w:rsid w:val="00AD0B27"/>
    <w:rsid w:val="00B47730"/>
    <w:rsid w:val="00CB0664"/>
    <w:rsid w:val="00F62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FDFA9"/>
  <w14:defaultImageDpi w14:val="300"/>
  <w15:docId w15:val="{EE604E86-DBF1-4CDB-B58A-19C2D8BB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azir" w:eastAsia="Vazir" w:hAnsi="Vazir" w:cs="Vazir"/>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8" w:lineRule="auto"/>
      <w:jc w:val="both"/>
    </w:pPr>
    <w:rPr>
      <w:sz w:val="28"/>
    </w:rPr>
  </w:style>
  <w:style w:type="paragraph" w:styleId="Heading1">
    <w:name w:val="heading 1"/>
    <w:basedOn w:val="Normal"/>
    <w:next w:val="Normal"/>
    <w:link w:val="Heading1Char"/>
    <w:uiPriority w:val="9"/>
    <w:qFormat/>
    <w:rsid w:val="00FC693F"/>
    <w:pPr>
      <w:keepNext/>
      <w:keepLines/>
      <w:spacing w:before="200" w:after="80"/>
      <w:outlineLvl w:val="0"/>
    </w:pPr>
    <w:rPr>
      <w:rFonts w:ascii="B Titr" w:hAnsi="B Titr" w:eastAsia="B Titr"/>
      <w:b/>
      <w:bCs/>
      <w:color w:val="000000"/>
      <w:sz w:val="24"/>
      <w:szCs w:val="28"/>
    </w:rPr>
  </w:style>
  <w:style w:type="paragraph" w:styleId="Heading2">
    <w:name w:val="heading 2"/>
    <w:basedOn w:val="Normal"/>
    <w:next w:val="Normal"/>
    <w:link w:val="Heading2Char"/>
    <w:uiPriority w:val="9"/>
    <w:unhideWhenUsed/>
    <w:qFormat/>
    <w:rsid w:val="00FC693F"/>
    <w:pPr>
      <w:keepNext/>
      <w:keepLines/>
      <w:bidi/>
      <w:spacing w:before="140" w:after="80"/>
      <w:jc w:val="left"/>
      <w:outlineLvl w:val="1"/>
    </w:pPr>
    <w:rPr>
      <w:rFonts w:ascii="B Titr" w:hAnsi="B Titr" w:eastAsia="B Titr"/>
      <w:b/>
      <w:bCs/>
      <w:color w:val="000000"/>
      <w:sz w:val="22"/>
      <w:szCs w:val="26"/>
      <w:rtl/>
      <w:lang w:val="fa-IR"/>
    </w:rPr>
  </w:style>
  <w:style w:type="paragraph" w:styleId="Heading3">
    <w:name w:val="heading 3"/>
    <w:basedOn w:val="Normal"/>
    <w:next w:val="Normal"/>
    <w:link w:val="Heading3Char"/>
    <w:uiPriority w:val="9"/>
    <w:unhideWhenUsed/>
    <w:qFormat/>
    <w:rsid w:val="00FC693F"/>
    <w:pPr>
      <w:keepNext/>
      <w:keepLines/>
      <w:bidi/>
      <w:spacing w:before="140" w:after="80"/>
      <w:jc w:val="left"/>
      <w:outlineLvl w:val="2"/>
    </w:pPr>
    <w:rPr>
      <w:rFonts w:ascii="B Titr" w:hAnsi="B Titr" w:eastAsia="B Titr"/>
      <w:b/>
      <w:bCs/>
      <w:color w:val="000000"/>
      <w:sz w:val="22"/>
      <w:rtl/>
      <w:lang w:val="fa-IR"/>
    </w:rPr>
  </w:style>
  <w:style w:type="paragraph" w:styleId="Heading4">
    <w:name w:val="heading 4"/>
    <w:basedOn w:val="Normal"/>
    <w:next w:val="Normal"/>
    <w:link w:val="Heading4Char"/>
    <w:uiPriority w:val="9"/>
    <w:semiHidden/>
    <w:unhideWhenUsed/>
    <w:qFormat/>
    <w:rsid w:val="00FC693F"/>
    <w:pPr>
      <w:keepNext/>
      <w:keepLines/>
      <w:bidi/>
      <w:spacing w:before="200"/>
      <w:jc w:val="left"/>
      <w:outlineLvl w:val="3"/>
    </w:pPr>
    <w:rPr>
      <w:b/>
      <w:bCs/>
      <w:i/>
      <w:iCs/>
      <w:color w:val="000000" w:themeColor="accent1"/>
      <w:rtl/>
      <w:lang w:val="fa-IR"/>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Vazir" w:eastAsia="Vazir" w:hAnsi="Vazir" w:cs="Vazir"/>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Vazir" w:eastAsia="Vazir" w:hAnsi="Vazir" w:cs="Vazir"/>
      <w:b/>
      <w:bCs/>
      <w:color w:val="000000" w:themeColor="accent1"/>
      <w:sz w:val="26"/>
      <w:szCs w:val="26"/>
    </w:rPr>
  </w:style>
  <w:style w:type="character" w:customStyle="1" w:styleId="Heading3Char">
    <w:name w:val="Heading 3 Char"/>
    <w:basedOn w:val="DefaultParagraphFont"/>
    <w:link w:val="Heading3"/>
    <w:uiPriority w:val="9"/>
    <w:rsid w:val="00FC693F"/>
    <w:rPr>
      <w:rFonts w:ascii="Vazir" w:eastAsia="Vazir" w:hAnsi="Vazir" w:cs="Vazir"/>
      <w:b/>
      <w:bCs/>
      <w:color w:val="000000"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Vazir" w:eastAsia="Vazir" w:hAnsi="Vazir" w:cs="Vazir"/>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Vazir" w:eastAsia="Vazir" w:hAnsi="Vazir" w:cs="Vazir"/>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Vazir" w:eastAsia="Vazir" w:hAnsi="Vazir" w:cs="Vazi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Vazir" w:eastAsia="Vazir" w:hAnsi="Vazir" w:cs="Vazi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Vazir" w:eastAsia="Vazir" w:hAnsi="Vazir" w:cs="Vazir"/>
      <w:i/>
      <w:iCs/>
      <w:color w:val="000000" w:themeColor="text1"/>
    </w:rPr>
  </w:style>
  <w:style w:type="character" w:customStyle="1" w:styleId="Heading4Char">
    <w:name w:val="Heading 4 Char"/>
    <w:basedOn w:val="DefaultParagraphFont"/>
    <w:link w:val="Heading4"/>
    <w:uiPriority w:val="9"/>
    <w:semiHidden/>
    <w:rsid w:val="00FC693F"/>
    <w:rPr>
      <w:rFonts w:ascii="Vazir" w:eastAsia="Vazir" w:hAnsi="Vazir" w:cs="Vazir"/>
      <w:b/>
      <w:bCs/>
      <w:i/>
      <w:iCs/>
      <w:color w:val="000000" w:themeColor="accent1"/>
    </w:rPr>
  </w:style>
  <w:style w:type="character" w:customStyle="1" w:styleId="Heading5Char">
    <w:name w:val="Heading 5 Char"/>
    <w:basedOn w:val="DefaultParagraphFont"/>
    <w:link w:val="Heading5"/>
    <w:uiPriority w:val="9"/>
    <w:semiHidden/>
    <w:rsid w:val="00FC693F"/>
    <w:rPr>
      <w:rFonts w:ascii="Vazir" w:eastAsia="Vazir" w:hAnsi="Vazir" w:cs="Vazir"/>
      <w:color w:val="000000" w:themeColor="accent1" w:themeShade="7F"/>
    </w:rPr>
  </w:style>
  <w:style w:type="character" w:customStyle="1" w:styleId="Heading6Char">
    <w:name w:val="Heading 6 Char"/>
    <w:basedOn w:val="DefaultParagraphFont"/>
    <w:link w:val="Heading6"/>
    <w:uiPriority w:val="9"/>
    <w:semiHidden/>
    <w:rsid w:val="00FC693F"/>
    <w:rPr>
      <w:rFonts w:ascii="Vazir" w:eastAsia="Vazir" w:hAnsi="Vazir" w:cs="Vazir"/>
      <w:i/>
      <w:iCs/>
      <w:color w:val="000000" w:themeColor="accent1" w:themeShade="7F"/>
    </w:rPr>
  </w:style>
  <w:style w:type="character" w:customStyle="1" w:styleId="Heading7Char">
    <w:name w:val="Heading 7 Char"/>
    <w:basedOn w:val="DefaultParagraphFont"/>
    <w:link w:val="Heading7"/>
    <w:uiPriority w:val="9"/>
    <w:semiHidden/>
    <w:rsid w:val="00FC693F"/>
    <w:rPr>
      <w:rFonts w:ascii="Vazir" w:eastAsia="Vazir" w:hAnsi="Vazir" w:cs="Vazir"/>
      <w:i/>
      <w:iCs/>
      <w:color w:val="000000" w:themeColor="text1" w:themeTint="BF"/>
    </w:rPr>
  </w:style>
  <w:style w:type="character" w:customStyle="1" w:styleId="Heading8Char">
    <w:name w:val="Heading 8 Char"/>
    <w:basedOn w:val="DefaultParagraphFont"/>
    <w:link w:val="Heading8"/>
    <w:uiPriority w:val="9"/>
    <w:semiHidden/>
    <w:rsid w:val="00FC693F"/>
    <w:rPr>
      <w:rFonts w:ascii="Vazir" w:eastAsia="Vazir" w:hAnsi="Vazir" w:cs="Vazir"/>
      <w:color w:val="000000" w:themeColor="accent1"/>
      <w:sz w:val="20"/>
      <w:szCs w:val="20"/>
    </w:rPr>
  </w:style>
  <w:style w:type="character" w:customStyle="1" w:styleId="Heading9Char">
    <w:name w:val="Heading 9 Char"/>
    <w:basedOn w:val="DefaultParagraphFont"/>
    <w:link w:val="Heading9"/>
    <w:uiPriority w:val="9"/>
    <w:semiHidden/>
    <w:rsid w:val="00FC693F"/>
    <w:rPr>
      <w:rFonts w:ascii="Vazir" w:eastAsia="Vazir" w:hAnsi="Vazir" w:cs="Vazir"/>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rFonts w:ascii="Vazir" w:eastAsia="Vazir" w:hAnsi="Vazir" w:cs="Vazir"/>
      <w:b/>
      <w:bCs/>
    </w:rPr>
  </w:style>
  <w:style w:type="character" w:styleId="Emphasis">
    <w:name w:val="Emphasis"/>
    <w:basedOn w:val="DefaultParagraphFont"/>
    <w:uiPriority w:val="20"/>
    <w:qFormat/>
    <w:rsid w:val="00FC693F"/>
    <w:rPr>
      <w:rFonts w:ascii="Vazir" w:eastAsia="Vazir" w:hAnsi="Vazir" w:cs="Vazi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rFonts w:ascii="Vazir" w:eastAsia="Vazir" w:hAnsi="Vazir" w:cs="Vazir"/>
      <w:b/>
      <w:bCs/>
      <w:i/>
      <w:iCs/>
      <w:color w:val="000000" w:themeColor="accent1"/>
    </w:rPr>
  </w:style>
  <w:style w:type="character" w:styleId="SubtleEmphasis">
    <w:name w:val="Subtle Emphasis"/>
    <w:basedOn w:val="DefaultParagraphFont"/>
    <w:uiPriority w:val="19"/>
    <w:qFormat/>
    <w:rsid w:val="00FC693F"/>
    <w:rPr>
      <w:rFonts w:ascii="Vazir" w:eastAsia="Vazir" w:hAnsi="Vazir" w:cs="Vazir"/>
      <w:i/>
      <w:iCs/>
      <w:color w:val="000000" w:themeColor="text1" w:themeTint="7F"/>
    </w:rPr>
  </w:style>
  <w:style w:type="character" w:styleId="IntenseEmphasis">
    <w:name w:val="Intense Emphasis"/>
    <w:basedOn w:val="DefaultParagraphFont"/>
    <w:uiPriority w:val="21"/>
    <w:qFormat/>
    <w:rsid w:val="00FC693F"/>
    <w:rPr>
      <w:rFonts w:ascii="Vazir" w:eastAsia="Vazir" w:hAnsi="Vazir" w:cs="Vazir"/>
      <w:b/>
      <w:bCs/>
      <w:i/>
      <w:iCs/>
      <w:color w:val="000000" w:themeColor="accent1"/>
    </w:rPr>
  </w:style>
  <w:style w:type="character" w:styleId="SubtleReference">
    <w:name w:val="Subtle Reference"/>
    <w:basedOn w:val="DefaultParagraphFont"/>
    <w:uiPriority w:val="31"/>
    <w:qFormat/>
    <w:rsid w:val="00FC693F"/>
    <w:rPr>
      <w:rFonts w:ascii="Vazir" w:eastAsia="Vazir" w:hAnsi="Vazir" w:cs="Vazir"/>
      <w:smallCaps/>
      <w:color w:val="000000" w:themeColor="accent2"/>
      <w:u w:val="single"/>
    </w:rPr>
  </w:style>
  <w:style w:type="character" w:styleId="IntenseReference">
    <w:name w:val="Intense Reference"/>
    <w:basedOn w:val="DefaultParagraphFont"/>
    <w:uiPriority w:val="32"/>
    <w:qFormat/>
    <w:rsid w:val="00FC693F"/>
    <w:rPr>
      <w:rFonts w:ascii="Vazir" w:eastAsia="Vazir" w:hAnsi="Vazir" w:cs="Vazir"/>
      <w:b/>
      <w:bCs/>
      <w:smallCaps/>
      <w:color w:val="000000" w:themeColor="accent2"/>
      <w:spacing w:val="5"/>
      <w:u w:val="single"/>
    </w:rPr>
  </w:style>
  <w:style w:type="character" w:styleId="BookTitle">
    <w:name w:val="Book Title"/>
    <w:basedOn w:val="DefaultParagraphFont"/>
    <w:uiPriority w:val="33"/>
    <w:qFormat/>
    <w:rsid w:val="00FC693F"/>
    <w:rPr>
      <w:rFonts w:ascii="Vazir" w:eastAsia="Vazir" w:hAnsi="Vazir" w:cs="Vazi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Vazir" w:eastAsia="Vazir" w:hAnsi="Vazir" w:cs="Vazi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Vazir" w:eastAsia="Vazir" w:hAnsi="Vazir" w:cs="Vazi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Vazir" w:eastAsia="Vazir" w:hAnsi="Vazir" w:cs="Vazi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Vazir" w:eastAsia="Vazir" w:hAnsi="Vazir" w:cs="Vazi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Vazir" w:eastAsia="Vazir" w:hAnsi="Vazir" w:cs="Vazi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Vazir" w:eastAsia="Vazir" w:hAnsi="Vazir" w:cs="Vazi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Vazir" w:eastAsia="Vazir" w:hAnsi="Vazir" w:cs="Vazi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Vazir" w:eastAsia="Vazir" w:hAnsi="Vazir" w:cs="Vazi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Vazir" w:eastAsia="Vazir" w:hAnsi="Vazir" w:cs="Vazir"/>
        <w:b/>
        <w:bCs/>
        <w:color w:val="000000" w:themeColor="background1"/>
      </w:rPr>
      <w:tblPr/>
      <w:tcPr>
        <w:shd w:val="clear" w:color="auto" w:fill="000000" w:themeFill="text1"/>
      </w:tcPr>
    </w:tblStylePr>
    <w:tblStylePr w:type="lastRow">
      <w:pPr>
        <w:spacing w:before="0" w:after="0" w:line="240" w:lineRule="auto"/>
      </w:pPr>
      <w:rPr>
        <w:rFonts w:ascii="Vazir" w:eastAsia="Vazir" w:hAnsi="Vazir" w:cs="Vazi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Vazir" w:eastAsia="Vazir" w:hAnsi="Vazir" w:cs="Vazir"/>
        <w:b/>
        <w:bCs/>
        <w:color w:val="000000" w:themeColor="background1"/>
      </w:rPr>
      <w:tblPr/>
      <w:tcPr>
        <w:shd w:val="clear" w:color="auto" w:fill="4F81BD" w:themeFill="accent1"/>
      </w:tcPr>
    </w:tblStylePr>
    <w:tblStylePr w:type="lastRow">
      <w:pPr>
        <w:spacing w:before="0" w:after="0" w:line="240" w:lineRule="auto"/>
      </w:pPr>
      <w:rPr>
        <w:rFonts w:ascii="Vazir" w:eastAsia="Vazir" w:hAnsi="Vazir" w:cs="Vazi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Vazir" w:eastAsia="Vazir" w:hAnsi="Vazir" w:cs="Vazir"/>
        <w:b/>
        <w:bCs/>
        <w:color w:val="000000" w:themeColor="background1"/>
      </w:rPr>
      <w:tblPr/>
      <w:tcPr>
        <w:shd w:val="clear" w:color="auto" w:fill="C0504D" w:themeFill="accent2"/>
      </w:tcPr>
    </w:tblStylePr>
    <w:tblStylePr w:type="lastRow">
      <w:pPr>
        <w:spacing w:before="0" w:after="0" w:line="240" w:lineRule="auto"/>
      </w:pPr>
      <w:rPr>
        <w:rFonts w:ascii="Vazir" w:eastAsia="Vazir" w:hAnsi="Vazir" w:cs="Vazi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Vazir" w:eastAsia="Vazir" w:hAnsi="Vazir" w:cs="Vazir"/>
        <w:b/>
        <w:bCs/>
        <w:color w:val="000000" w:themeColor="background1"/>
      </w:rPr>
      <w:tblPr/>
      <w:tcPr>
        <w:shd w:val="clear" w:color="auto" w:fill="9BBB59" w:themeFill="accent3"/>
      </w:tcPr>
    </w:tblStylePr>
    <w:tblStylePr w:type="lastRow">
      <w:pPr>
        <w:spacing w:before="0" w:after="0" w:line="240" w:lineRule="auto"/>
      </w:pPr>
      <w:rPr>
        <w:rFonts w:ascii="Vazir" w:eastAsia="Vazir" w:hAnsi="Vazir" w:cs="Vazi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Vazir" w:eastAsia="Vazir" w:hAnsi="Vazir" w:cs="Vazir"/>
        <w:b/>
        <w:bCs/>
        <w:color w:val="000000" w:themeColor="background1"/>
      </w:rPr>
      <w:tblPr/>
      <w:tcPr>
        <w:shd w:val="clear" w:color="auto" w:fill="8064A2" w:themeFill="accent4"/>
      </w:tcPr>
    </w:tblStylePr>
    <w:tblStylePr w:type="lastRow">
      <w:pPr>
        <w:spacing w:before="0" w:after="0" w:line="240" w:lineRule="auto"/>
      </w:pPr>
      <w:rPr>
        <w:rFonts w:ascii="Vazir" w:eastAsia="Vazir" w:hAnsi="Vazir" w:cs="Vazi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Vazir" w:eastAsia="Vazir" w:hAnsi="Vazir" w:cs="Vazir"/>
        <w:b/>
        <w:bCs/>
        <w:color w:val="000000" w:themeColor="background1"/>
      </w:rPr>
      <w:tblPr/>
      <w:tcPr>
        <w:shd w:val="clear" w:color="auto" w:fill="4BACC6" w:themeFill="accent5"/>
      </w:tcPr>
    </w:tblStylePr>
    <w:tblStylePr w:type="lastRow">
      <w:pPr>
        <w:spacing w:before="0" w:after="0" w:line="240" w:lineRule="auto"/>
      </w:pPr>
      <w:rPr>
        <w:rFonts w:ascii="Vazir" w:eastAsia="Vazir" w:hAnsi="Vazir" w:cs="Vazi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Vazir" w:eastAsia="Vazir" w:hAnsi="Vazir" w:cs="Vazir"/>
        <w:b/>
        <w:bCs/>
        <w:color w:val="000000" w:themeColor="background1"/>
      </w:rPr>
      <w:tblPr/>
      <w:tcPr>
        <w:shd w:val="clear" w:color="auto" w:fill="F79646" w:themeFill="accent6"/>
      </w:tcPr>
    </w:tblStylePr>
    <w:tblStylePr w:type="lastRow">
      <w:pPr>
        <w:spacing w:before="0" w:after="0" w:line="240" w:lineRule="auto"/>
      </w:pPr>
      <w:rPr>
        <w:rFonts w:ascii="Vazir" w:eastAsia="Vazir" w:hAnsi="Vazir" w:cs="Vazi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Vazir" w:eastAsia="Vazir" w:hAnsi="Vazir" w:cs="Vazi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Vazir" w:eastAsia="Vazir" w:hAnsi="Vazir" w:cs="Vazi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Vazir" w:eastAsia="Vazir" w:hAnsi="Vazir" w:cs="Vazi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Vazir" w:eastAsia="Vazir" w:hAnsi="Vazir" w:cs="Vazi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Vazir" w:eastAsia="Vazir" w:hAnsi="Vazir" w:cs="Vazi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Vazir" w:eastAsia="Vazir" w:hAnsi="Vazir" w:cs="Vazi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Vazir" w:eastAsia="Vazir" w:hAnsi="Vazir" w:cs="Vazi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Vazir" w:eastAsia="Vazir" w:hAnsi="Vazir" w:cs="Vazi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Vazir" w:eastAsia="Vazir" w:hAnsi="Vazir" w:cs="Vazi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Vazir" w:eastAsia="Vazir" w:hAnsi="Vazir" w:cs="Vazi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Vazir" w:eastAsia="Vazir" w:hAnsi="Vazir" w:cs="Vazi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Vazir" w:eastAsia="Vazir" w:hAnsi="Vazir" w:cs="Vazi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Vazir" w:eastAsia="Vazir" w:hAnsi="Vazir" w:cs="Vazi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Vazir" w:eastAsia="Vazir" w:hAnsi="Vazir" w:cs="Vazi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Vazir" w:eastAsia="Vazir" w:hAnsi="Vazir" w:cs="Vazi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Vazir" w:eastAsia="Vazir" w:hAnsi="Vazir" w:cs="Vazi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Vazir" w:eastAsia="Vazir" w:hAnsi="Vazir" w:cs="Vazi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Vazir" w:eastAsia="Vazir" w:hAnsi="Vazir" w:cs="Vazi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Vazir" w:eastAsia="Vazir" w:hAnsi="Vazir" w:cs="Vazi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Vazir" w:eastAsia="Vazir" w:hAnsi="Vazir" w:cs="Vazi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Vazir" w:eastAsia="Vazir" w:hAnsi="Vazir" w:cs="Vazi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Vazir" w:eastAsia="Vazir" w:hAnsi="Vazir" w:cs="Vazi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Vazir" w:eastAsia="Vazir" w:hAnsi="Vazir" w:cs="Vazi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Vazir" w:eastAsia="Vazir" w:hAnsi="Vazir" w:cs="Vazi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Vazir" w:eastAsia="Vazir" w:hAnsi="Vazir" w:cs="Vazi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Vazir" w:eastAsia="Vazir" w:hAnsi="Vazir" w:cs="Vazi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Vazir" w:eastAsia="Vazir" w:hAnsi="Vazir" w:cs="Vazi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Vazir" w:eastAsia="Vazir" w:hAnsi="Vazir" w:cs="Vazir"/>
      </w:rPr>
      <w:tblPr/>
      <w:tcPr>
        <w:tcBorders>
          <w:top w:val="nil"/>
          <w:bottom w:val="single" w:sz="8" w:space="0" w:color="000000" w:themeColor="text1"/>
        </w:tcBorders>
      </w:tcPr>
    </w:tblStylePr>
    <w:tblStylePr w:type="lastRow">
      <w:rPr>
        <w:rFonts w:ascii="Vazir" w:eastAsia="Vazir" w:hAnsi="Vazir" w:cs="Vazir"/>
        <w:b/>
        <w:bCs/>
        <w:color w:val="000000" w:themeColor="text2"/>
      </w:rPr>
      <w:tblPr/>
      <w:tcPr>
        <w:tcBorders>
          <w:top w:val="single" w:sz="8" w:space="0" w:color="000000" w:themeColor="text1"/>
          <w:bottom w:val="single" w:sz="8" w:space="0" w:color="000000" w:themeColor="text1"/>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Vazir" w:eastAsia="Vazir" w:hAnsi="Vazir" w:cs="Vazir"/>
      </w:rPr>
      <w:tblPr/>
      <w:tcPr>
        <w:tcBorders>
          <w:top w:val="nil"/>
          <w:bottom w:val="single" w:sz="8" w:space="0" w:color="4F81BD" w:themeColor="accent1"/>
        </w:tcBorders>
      </w:tcPr>
    </w:tblStylePr>
    <w:tblStylePr w:type="lastRow">
      <w:rPr>
        <w:rFonts w:ascii="Vazir" w:eastAsia="Vazir" w:hAnsi="Vazir" w:cs="Vazir"/>
        <w:b/>
        <w:bCs/>
        <w:color w:val="000000" w:themeColor="text2"/>
      </w:rPr>
      <w:tblPr/>
      <w:tcPr>
        <w:tcBorders>
          <w:top w:val="single" w:sz="8" w:space="0" w:color="4F81BD" w:themeColor="accent1"/>
          <w:bottom w:val="single" w:sz="8" w:space="0" w:color="4F81BD" w:themeColor="accent1"/>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Vazir" w:eastAsia="Vazir" w:hAnsi="Vazir" w:cs="Vazir"/>
      </w:rPr>
      <w:tblPr/>
      <w:tcPr>
        <w:tcBorders>
          <w:top w:val="nil"/>
          <w:bottom w:val="single" w:sz="8" w:space="0" w:color="C0504D" w:themeColor="accent2"/>
        </w:tcBorders>
      </w:tcPr>
    </w:tblStylePr>
    <w:tblStylePr w:type="lastRow">
      <w:rPr>
        <w:rFonts w:ascii="Vazir" w:eastAsia="Vazir" w:hAnsi="Vazir" w:cs="Vazir"/>
        <w:b/>
        <w:bCs/>
        <w:color w:val="000000" w:themeColor="text2"/>
      </w:rPr>
      <w:tblPr/>
      <w:tcPr>
        <w:tcBorders>
          <w:top w:val="single" w:sz="8" w:space="0" w:color="C0504D" w:themeColor="accent2"/>
          <w:bottom w:val="single" w:sz="8" w:space="0" w:color="C0504D" w:themeColor="accent2"/>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Vazir" w:eastAsia="Vazir" w:hAnsi="Vazir" w:cs="Vazir"/>
      </w:rPr>
      <w:tblPr/>
      <w:tcPr>
        <w:tcBorders>
          <w:top w:val="nil"/>
          <w:bottom w:val="single" w:sz="8" w:space="0" w:color="9BBB59" w:themeColor="accent3"/>
        </w:tcBorders>
      </w:tcPr>
    </w:tblStylePr>
    <w:tblStylePr w:type="lastRow">
      <w:rPr>
        <w:rFonts w:ascii="Vazir" w:eastAsia="Vazir" w:hAnsi="Vazir" w:cs="Vazir"/>
        <w:b/>
        <w:bCs/>
        <w:color w:val="000000" w:themeColor="text2"/>
      </w:rPr>
      <w:tblPr/>
      <w:tcPr>
        <w:tcBorders>
          <w:top w:val="single" w:sz="8" w:space="0" w:color="9BBB59" w:themeColor="accent3"/>
          <w:bottom w:val="single" w:sz="8" w:space="0" w:color="9BBB59" w:themeColor="accent3"/>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Vazir" w:eastAsia="Vazir" w:hAnsi="Vazir" w:cs="Vazir"/>
      </w:rPr>
      <w:tblPr/>
      <w:tcPr>
        <w:tcBorders>
          <w:top w:val="nil"/>
          <w:bottom w:val="single" w:sz="8" w:space="0" w:color="8064A2" w:themeColor="accent4"/>
        </w:tcBorders>
      </w:tcPr>
    </w:tblStylePr>
    <w:tblStylePr w:type="lastRow">
      <w:rPr>
        <w:rFonts w:ascii="Vazir" w:eastAsia="Vazir" w:hAnsi="Vazir" w:cs="Vazir"/>
        <w:b/>
        <w:bCs/>
        <w:color w:val="000000" w:themeColor="text2"/>
      </w:rPr>
      <w:tblPr/>
      <w:tcPr>
        <w:tcBorders>
          <w:top w:val="single" w:sz="8" w:space="0" w:color="8064A2" w:themeColor="accent4"/>
          <w:bottom w:val="single" w:sz="8" w:space="0" w:color="8064A2" w:themeColor="accent4"/>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Vazir" w:eastAsia="Vazir" w:hAnsi="Vazir" w:cs="Vazir"/>
      </w:rPr>
      <w:tblPr/>
      <w:tcPr>
        <w:tcBorders>
          <w:top w:val="nil"/>
          <w:bottom w:val="single" w:sz="8" w:space="0" w:color="4BACC6" w:themeColor="accent5"/>
        </w:tcBorders>
      </w:tcPr>
    </w:tblStylePr>
    <w:tblStylePr w:type="lastRow">
      <w:rPr>
        <w:rFonts w:ascii="Vazir" w:eastAsia="Vazir" w:hAnsi="Vazir" w:cs="Vazir"/>
        <w:b/>
        <w:bCs/>
        <w:color w:val="000000" w:themeColor="text2"/>
      </w:rPr>
      <w:tblPr/>
      <w:tcPr>
        <w:tcBorders>
          <w:top w:val="single" w:sz="8" w:space="0" w:color="4BACC6" w:themeColor="accent5"/>
          <w:bottom w:val="single" w:sz="8" w:space="0" w:color="4BACC6" w:themeColor="accent5"/>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Vazir" w:eastAsia="Vazir" w:hAnsi="Vazir" w:cs="Vazir"/>
      </w:rPr>
      <w:tblPr/>
      <w:tcPr>
        <w:tcBorders>
          <w:top w:val="nil"/>
          <w:bottom w:val="single" w:sz="8" w:space="0" w:color="F79646" w:themeColor="accent6"/>
        </w:tcBorders>
      </w:tcPr>
    </w:tblStylePr>
    <w:tblStylePr w:type="lastRow">
      <w:rPr>
        <w:rFonts w:ascii="Vazir" w:eastAsia="Vazir" w:hAnsi="Vazir" w:cs="Vazir"/>
        <w:b/>
        <w:bCs/>
        <w:color w:val="000000" w:themeColor="text2"/>
      </w:rPr>
      <w:tblPr/>
      <w:tcPr>
        <w:tcBorders>
          <w:top w:val="single" w:sz="8" w:space="0" w:color="F79646" w:themeColor="accent6"/>
          <w:bottom w:val="single" w:sz="8" w:space="0" w:color="F79646" w:themeColor="accent6"/>
        </w:tcBorders>
      </w:tcPr>
    </w:tblStylePr>
    <w:tblStylePr w:type="firstCol">
      <w:rPr>
        <w:rFonts w:ascii="Vazir" w:eastAsia="Vazir" w:hAnsi="Vazir" w:cs="Vazir"/>
        <w:b/>
        <w:bCs/>
      </w:rPr>
    </w:tblStylePr>
    <w:tblStylePr w:type="lastCol">
      <w:rPr>
        <w:rFonts w:ascii="Vazir" w:eastAsia="Vazir" w:hAnsi="Vazir" w:cs="Vazi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Vazir" w:eastAsia="Vazir" w:hAnsi="Vazir" w:cs="Vazi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Vazir" w:eastAsia="Vazir" w:hAnsi="Vazir" w:cs="Vazi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Vazir" w:eastAsia="Vazir" w:hAnsi="Vazir" w:cs="Vazi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Vazir" w:eastAsia="Vazir" w:hAnsi="Vazir" w:cs="Vazi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Vazir" w:eastAsia="Vazir" w:hAnsi="Vazir" w:cs="Vazi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Vazir" w:eastAsia="Vazir" w:hAnsi="Vazir" w:cs="Vazi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Vazir" w:eastAsia="Vazir" w:hAnsi="Vazir" w:cs="Vazi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404040" w:themeColor="text1"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7BA0CD" w:themeColor="accent1"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CF7B79" w:themeColor="accent2"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B3CC82" w:themeColor="accent3"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9F8AB9" w:themeColor="accent4"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78C0D4" w:themeColor="accent5"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Vazir" w:eastAsia="Vazir" w:hAnsi="Vazir" w:cs="Vazir"/>
        <w:b/>
        <w:bCs/>
      </w:rPr>
    </w:tblStylePr>
    <w:tblStylePr w:type="lastRow">
      <w:rPr>
        <w:rFonts w:ascii="Vazir" w:eastAsia="Vazir" w:hAnsi="Vazir" w:cs="Vazir"/>
        <w:b/>
        <w:bCs/>
      </w:rPr>
      <w:tblPr/>
      <w:tcPr>
        <w:tcBorders>
          <w:top w:val="single" w:sz="18" w:space="0" w:color="F9B074" w:themeColor="accent6" w:themeTint="BF"/>
        </w:tcBorders>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Vazir" w:eastAsia="Vazir" w:hAnsi="Vazir" w:cs="Vazir"/>
        <w:b/>
        <w:bCs/>
        <w:color w:val="000000" w:themeColor="text1"/>
      </w:rPr>
      <w:tblPr/>
      <w:tcPr>
        <w:shd w:val="clear" w:color="auto" w:fill="E6E6E6" w:themeFill="text1"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Vazir" w:eastAsia="Vazir" w:hAnsi="Vazir" w:cs="Vazir"/>
        <w:b/>
        <w:bCs/>
        <w:color w:val="000000" w:themeColor="text1"/>
      </w:rPr>
      <w:tblPr/>
      <w:tcPr>
        <w:shd w:val="clear" w:color="auto" w:fill="EDF2F8" w:themeFill="accent1"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Vazir" w:eastAsia="Vazir" w:hAnsi="Vazir" w:cs="Vazir"/>
        <w:b/>
        <w:bCs/>
        <w:color w:val="000000" w:themeColor="text1"/>
      </w:rPr>
      <w:tblPr/>
      <w:tcPr>
        <w:shd w:val="clear" w:color="auto" w:fill="F8EDED" w:themeFill="accent2"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Vazir" w:eastAsia="Vazir" w:hAnsi="Vazir" w:cs="Vazir"/>
        <w:b/>
        <w:bCs/>
        <w:color w:val="000000" w:themeColor="text1"/>
      </w:rPr>
      <w:tblPr/>
      <w:tcPr>
        <w:shd w:val="clear" w:color="auto" w:fill="F5F8EE" w:themeFill="accent3"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Vazir" w:eastAsia="Vazir" w:hAnsi="Vazir" w:cs="Vazir"/>
        <w:b/>
        <w:bCs/>
        <w:color w:val="000000" w:themeColor="text1"/>
      </w:rPr>
      <w:tblPr/>
      <w:tcPr>
        <w:shd w:val="clear" w:color="auto" w:fill="F2EFF6" w:themeFill="accent4"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Vazir" w:eastAsia="Vazir" w:hAnsi="Vazir" w:cs="Vazir"/>
        <w:b/>
        <w:bCs/>
        <w:color w:val="000000" w:themeColor="text1"/>
      </w:rPr>
      <w:tblPr/>
      <w:tcPr>
        <w:shd w:val="clear" w:color="auto" w:fill="EDF6F9" w:themeFill="accent5"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Vazir" w:eastAsia="Vazir" w:hAnsi="Vazir" w:cs="Vazir"/>
        <w:b/>
        <w:bCs/>
        <w:color w:val="000000" w:themeColor="text1"/>
      </w:rPr>
      <w:tblPr/>
      <w:tcPr>
        <w:shd w:val="clear" w:color="auto" w:fill="FEF4EC" w:themeFill="accent6" w:themeFillTint="19"/>
      </w:tcPr>
    </w:tblStylePr>
    <w:tblStylePr w:type="lastRow">
      <w:rPr>
        <w:rFonts w:ascii="Vazir" w:eastAsia="Vazir" w:hAnsi="Vazir" w:cs="Vazi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Vazir" w:eastAsia="Vazir" w:hAnsi="Vazir" w:cs="Vazi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Vazir" w:eastAsia="Vazir" w:hAnsi="Vazir" w:cs="Vazi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Vazir" w:eastAsia="Vazir" w:hAnsi="Vazir" w:cs="Vazi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Vazir" w:eastAsia="Vazir" w:hAnsi="Vazir" w:cs="Vazi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Vazir" w:eastAsia="Vazir" w:hAnsi="Vazir" w:cs="Vazi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Vazir" w:eastAsia="Vazir" w:hAnsi="Vazir" w:cs="Vazi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text1"/>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rFonts w:ascii="Vazir" w:eastAsia="Vazir" w:hAnsi="Vazir" w:cs="Vazi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Vazir" w:eastAsia="Vazir" w:hAnsi="Vazir" w:cs="Vazi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000000" w:themeFill="text1"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Vazir" w:eastAsia="Vazir" w:hAnsi="Vazir" w:cs="Vazi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2C4C74" w:themeFill="accent1"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Vazir" w:eastAsia="Vazir" w:hAnsi="Vazir" w:cs="Vazi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772C2A" w:themeFill="accent2"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Vazir" w:eastAsia="Vazir" w:hAnsi="Vazir" w:cs="Vazi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5E7530" w:themeFill="accent3"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Vazir" w:eastAsia="Vazir" w:hAnsi="Vazir" w:cs="Vazi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4C3B62" w:themeFill="accent4"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Vazir" w:eastAsia="Vazir" w:hAnsi="Vazir" w:cs="Vazi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276A7C" w:themeFill="accent5"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Vazir" w:eastAsia="Vazir" w:hAnsi="Vazir" w:cs="Vazi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Vazir" w:eastAsia="Vazir" w:hAnsi="Vazir" w:cs="Vazir"/>
        <w:b/>
        <w:bCs/>
        <w:color w:val="000000" w:themeColor="background1"/>
      </w:rPr>
      <w:tblPr/>
      <w:tcPr>
        <w:tcBorders>
          <w:top w:val="single" w:sz="6" w:space="0" w:color="FFFFFF" w:themeColor="background1"/>
        </w:tcBorders>
        <w:shd w:val="clear" w:color="auto" w:fill="B65608" w:themeFill="accent6" w:themeFillShade="99"/>
      </w:tcPr>
    </w:tblStylePr>
    <w:tblStylePr w:type="firstCol">
      <w:rPr>
        <w:rFonts w:ascii="Vazir" w:eastAsia="Vazir" w:hAnsi="Vazir" w:cs="Vazi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Vazir" w:eastAsia="Vazir" w:hAnsi="Vazir" w:cs="Vazi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Vazir" w:eastAsia="Vazir" w:hAnsi="Vazir" w:cs="Vazir"/>
        <w:color w:val="000000" w:themeColor="text1"/>
      </w:rPr>
    </w:tblStylePr>
    <w:tblStylePr w:type="nwCell">
      <w:rPr>
        <w:rFonts w:ascii="Vazir" w:eastAsia="Vazir" w:hAnsi="Vazir" w:cs="Vazi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rFonts w:ascii="Vazir" w:eastAsia="Vazir" w:hAnsi="Vazir" w:cs="Vazir"/>
        <w:b/>
        <w:bCs/>
        <w:color w:val="000000" w:themeColor="accent2"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rFonts w:ascii="Vazir" w:eastAsia="Vazir" w:hAnsi="Vazir" w:cs="Vazir"/>
        <w:b/>
        <w:bCs/>
        <w:color w:val="000000" w:themeColor="accent2"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rFonts w:ascii="Vazir" w:eastAsia="Vazir" w:hAnsi="Vazir" w:cs="Vazir"/>
        <w:b/>
        <w:bCs/>
        <w:color w:val="000000" w:themeColor="accent2"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664E82" w:themeFill="accent4" w:themeFillShade="CC"/>
      </w:tcPr>
    </w:tblStylePr>
    <w:tblStylePr w:type="lastRow">
      <w:rPr>
        <w:rFonts w:ascii="Vazir" w:eastAsia="Vazir" w:hAnsi="Vazir" w:cs="Vazir"/>
        <w:b/>
        <w:bCs/>
        <w:color w:val="000000" w:themeColor="accent4"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7E9C40" w:themeFill="accent3" w:themeFillShade="CC"/>
      </w:tcPr>
    </w:tblStylePr>
    <w:tblStylePr w:type="lastRow">
      <w:rPr>
        <w:rFonts w:ascii="Vazir" w:eastAsia="Vazir" w:hAnsi="Vazir" w:cs="Vazir"/>
        <w:b/>
        <w:bCs/>
        <w:color w:val="000000" w:themeColor="accent3"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F2730A" w:themeFill="accent6" w:themeFillShade="CC"/>
      </w:tcPr>
    </w:tblStylePr>
    <w:tblStylePr w:type="lastRow">
      <w:rPr>
        <w:rFonts w:ascii="Vazir" w:eastAsia="Vazir" w:hAnsi="Vazir" w:cs="Vazir"/>
        <w:b/>
        <w:bCs/>
        <w:color w:val="000000" w:themeColor="accent6"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Vazir" w:eastAsia="Vazir" w:hAnsi="Vazir" w:cs="Vazir"/>
        <w:b/>
        <w:bCs/>
        <w:color w:val="000000" w:themeColor="background1"/>
      </w:rPr>
      <w:tblPr/>
      <w:tcPr>
        <w:tcBorders>
          <w:bottom w:val="single" w:sz="12" w:space="0" w:color="FFFFFF" w:themeColor="background1"/>
        </w:tcBorders>
        <w:shd w:val="clear" w:color="auto" w:fill="348DA5" w:themeFill="accent5" w:themeFillShade="CC"/>
      </w:tcPr>
    </w:tblStylePr>
    <w:tblStylePr w:type="lastRow">
      <w:rPr>
        <w:rFonts w:ascii="Vazir" w:eastAsia="Vazir" w:hAnsi="Vazir" w:cs="Vazir"/>
        <w:b/>
        <w:bCs/>
        <w:color w:val="000000" w:themeColor="accent5" w:themeShade="CC"/>
      </w:rPr>
      <w:tblPr/>
      <w:tcPr>
        <w:tcBorders>
          <w:top w:val="single" w:sz="12" w:space="0" w:color="000000" w:themeColor="text1"/>
        </w:tcBorders>
        <w:shd w:val="clear" w:color="auto" w:fill="FFFFFF" w:themeFill="background1"/>
      </w:tcPr>
    </w:tblStylePr>
    <w:tblStylePr w:type="firstCol">
      <w:rPr>
        <w:rFonts w:ascii="Vazir" w:eastAsia="Vazir" w:hAnsi="Vazir" w:cs="Vazir"/>
        <w:b/>
        <w:bCs/>
      </w:rPr>
    </w:tblStylePr>
    <w:tblStylePr w:type="lastCol">
      <w:rPr>
        <w:rFonts w:ascii="Vazir" w:eastAsia="Vazir" w:hAnsi="Vazir" w:cs="Vazi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Vazir" w:eastAsia="Vazir" w:hAnsi="Vazir" w:cs="Vazir"/>
        <w:b/>
        <w:bCs/>
      </w:rPr>
      <w:tblPr/>
      <w:tcPr>
        <w:shd w:val="clear" w:color="auto" w:fill="999999" w:themeFill="text1" w:themeFillTint="66"/>
      </w:tcPr>
    </w:tblStylePr>
    <w:tblStylePr w:type="lastRow">
      <w:rPr>
        <w:rFonts w:ascii="Vazir" w:eastAsia="Vazir" w:hAnsi="Vazir" w:cs="Vazir"/>
        <w:b/>
        <w:bCs/>
        <w:color w:val="000000" w:themeColor="text1"/>
      </w:rPr>
      <w:tblPr/>
      <w:tcPr>
        <w:shd w:val="clear" w:color="auto" w:fill="999999" w:themeFill="text1" w:themeFillTint="66"/>
      </w:tcPr>
    </w:tblStylePr>
    <w:tblStylePr w:type="firstCol">
      <w:rPr>
        <w:rFonts w:ascii="Vazir" w:eastAsia="Vazir" w:hAnsi="Vazir" w:cs="Vazir"/>
        <w:color w:val="000000" w:themeColor="background1"/>
      </w:rPr>
      <w:tblPr/>
      <w:tcPr>
        <w:shd w:val="clear" w:color="auto" w:fill="000000" w:themeFill="text1" w:themeFillShade="BF"/>
      </w:tcPr>
    </w:tblStylePr>
    <w:tblStylePr w:type="lastCol">
      <w:rPr>
        <w:rFonts w:ascii="Vazir" w:eastAsia="Vazir" w:hAnsi="Vazir" w:cs="Vazi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Vazir" w:eastAsia="Vazir" w:hAnsi="Vazir" w:cs="Vazir"/>
        <w:b/>
        <w:bCs/>
      </w:rPr>
      <w:tblPr/>
      <w:tcPr>
        <w:shd w:val="clear" w:color="auto" w:fill="B8CCE4" w:themeFill="accent1" w:themeFillTint="66"/>
      </w:tcPr>
    </w:tblStylePr>
    <w:tblStylePr w:type="lastRow">
      <w:rPr>
        <w:rFonts w:ascii="Vazir" w:eastAsia="Vazir" w:hAnsi="Vazir" w:cs="Vazir"/>
        <w:b/>
        <w:bCs/>
        <w:color w:val="000000" w:themeColor="text1"/>
      </w:rPr>
      <w:tblPr/>
      <w:tcPr>
        <w:shd w:val="clear" w:color="auto" w:fill="B8CCE4" w:themeFill="accent1" w:themeFillTint="66"/>
      </w:tcPr>
    </w:tblStylePr>
    <w:tblStylePr w:type="firstCol">
      <w:rPr>
        <w:rFonts w:ascii="Vazir" w:eastAsia="Vazir" w:hAnsi="Vazir" w:cs="Vazir"/>
        <w:color w:val="000000" w:themeColor="background1"/>
      </w:rPr>
      <w:tblPr/>
      <w:tcPr>
        <w:shd w:val="clear" w:color="auto" w:fill="365F91" w:themeFill="accent1" w:themeFillShade="BF"/>
      </w:tcPr>
    </w:tblStylePr>
    <w:tblStylePr w:type="lastCol">
      <w:rPr>
        <w:rFonts w:ascii="Vazir" w:eastAsia="Vazir" w:hAnsi="Vazir" w:cs="Vazi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Vazir" w:eastAsia="Vazir" w:hAnsi="Vazir" w:cs="Vazir"/>
        <w:b/>
        <w:bCs/>
      </w:rPr>
      <w:tblPr/>
      <w:tcPr>
        <w:shd w:val="clear" w:color="auto" w:fill="E5B8B7" w:themeFill="accent2" w:themeFillTint="66"/>
      </w:tcPr>
    </w:tblStylePr>
    <w:tblStylePr w:type="lastRow">
      <w:rPr>
        <w:rFonts w:ascii="Vazir" w:eastAsia="Vazir" w:hAnsi="Vazir" w:cs="Vazir"/>
        <w:b/>
        <w:bCs/>
        <w:color w:val="000000" w:themeColor="text1"/>
      </w:rPr>
      <w:tblPr/>
      <w:tcPr>
        <w:shd w:val="clear" w:color="auto" w:fill="E5B8B7" w:themeFill="accent2" w:themeFillTint="66"/>
      </w:tcPr>
    </w:tblStylePr>
    <w:tblStylePr w:type="firstCol">
      <w:rPr>
        <w:rFonts w:ascii="Vazir" w:eastAsia="Vazir" w:hAnsi="Vazir" w:cs="Vazir"/>
        <w:color w:val="000000" w:themeColor="background1"/>
      </w:rPr>
      <w:tblPr/>
      <w:tcPr>
        <w:shd w:val="clear" w:color="auto" w:fill="943634" w:themeFill="accent2" w:themeFillShade="BF"/>
      </w:tcPr>
    </w:tblStylePr>
    <w:tblStylePr w:type="lastCol">
      <w:rPr>
        <w:rFonts w:ascii="Vazir" w:eastAsia="Vazir" w:hAnsi="Vazir" w:cs="Vazi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Vazir" w:eastAsia="Vazir" w:hAnsi="Vazir" w:cs="Vazir"/>
        <w:b/>
        <w:bCs/>
      </w:rPr>
      <w:tblPr/>
      <w:tcPr>
        <w:shd w:val="clear" w:color="auto" w:fill="D6E3BC" w:themeFill="accent3" w:themeFillTint="66"/>
      </w:tcPr>
    </w:tblStylePr>
    <w:tblStylePr w:type="lastRow">
      <w:rPr>
        <w:rFonts w:ascii="Vazir" w:eastAsia="Vazir" w:hAnsi="Vazir" w:cs="Vazir"/>
        <w:b/>
        <w:bCs/>
        <w:color w:val="000000" w:themeColor="text1"/>
      </w:rPr>
      <w:tblPr/>
      <w:tcPr>
        <w:shd w:val="clear" w:color="auto" w:fill="D6E3BC" w:themeFill="accent3" w:themeFillTint="66"/>
      </w:tcPr>
    </w:tblStylePr>
    <w:tblStylePr w:type="firstCol">
      <w:rPr>
        <w:rFonts w:ascii="Vazir" w:eastAsia="Vazir" w:hAnsi="Vazir" w:cs="Vazir"/>
        <w:color w:val="000000" w:themeColor="background1"/>
      </w:rPr>
      <w:tblPr/>
      <w:tcPr>
        <w:shd w:val="clear" w:color="auto" w:fill="76923C" w:themeFill="accent3" w:themeFillShade="BF"/>
      </w:tcPr>
    </w:tblStylePr>
    <w:tblStylePr w:type="lastCol">
      <w:rPr>
        <w:rFonts w:ascii="Vazir" w:eastAsia="Vazir" w:hAnsi="Vazir" w:cs="Vazi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Vazir" w:eastAsia="Vazir" w:hAnsi="Vazir" w:cs="Vazir"/>
        <w:b/>
        <w:bCs/>
      </w:rPr>
      <w:tblPr/>
      <w:tcPr>
        <w:shd w:val="clear" w:color="auto" w:fill="CCC0D9" w:themeFill="accent4" w:themeFillTint="66"/>
      </w:tcPr>
    </w:tblStylePr>
    <w:tblStylePr w:type="lastRow">
      <w:rPr>
        <w:rFonts w:ascii="Vazir" w:eastAsia="Vazir" w:hAnsi="Vazir" w:cs="Vazir"/>
        <w:b/>
        <w:bCs/>
        <w:color w:val="000000" w:themeColor="text1"/>
      </w:rPr>
      <w:tblPr/>
      <w:tcPr>
        <w:shd w:val="clear" w:color="auto" w:fill="CCC0D9" w:themeFill="accent4" w:themeFillTint="66"/>
      </w:tcPr>
    </w:tblStylePr>
    <w:tblStylePr w:type="firstCol">
      <w:rPr>
        <w:rFonts w:ascii="Vazir" w:eastAsia="Vazir" w:hAnsi="Vazir" w:cs="Vazir"/>
        <w:color w:val="000000" w:themeColor="background1"/>
      </w:rPr>
      <w:tblPr/>
      <w:tcPr>
        <w:shd w:val="clear" w:color="auto" w:fill="5F497A" w:themeFill="accent4" w:themeFillShade="BF"/>
      </w:tcPr>
    </w:tblStylePr>
    <w:tblStylePr w:type="lastCol">
      <w:rPr>
        <w:rFonts w:ascii="Vazir" w:eastAsia="Vazir" w:hAnsi="Vazir" w:cs="Vazi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Vazir" w:eastAsia="Vazir" w:hAnsi="Vazir" w:cs="Vazir"/>
        <w:b/>
        <w:bCs/>
      </w:rPr>
      <w:tblPr/>
      <w:tcPr>
        <w:shd w:val="clear" w:color="auto" w:fill="B6DDE8" w:themeFill="accent5" w:themeFillTint="66"/>
      </w:tcPr>
    </w:tblStylePr>
    <w:tblStylePr w:type="lastRow">
      <w:rPr>
        <w:rFonts w:ascii="Vazir" w:eastAsia="Vazir" w:hAnsi="Vazir" w:cs="Vazir"/>
        <w:b/>
        <w:bCs/>
        <w:color w:val="000000" w:themeColor="text1"/>
      </w:rPr>
      <w:tblPr/>
      <w:tcPr>
        <w:shd w:val="clear" w:color="auto" w:fill="B6DDE8" w:themeFill="accent5" w:themeFillTint="66"/>
      </w:tcPr>
    </w:tblStylePr>
    <w:tblStylePr w:type="firstCol">
      <w:rPr>
        <w:rFonts w:ascii="Vazir" w:eastAsia="Vazir" w:hAnsi="Vazir" w:cs="Vazir"/>
        <w:color w:val="000000" w:themeColor="background1"/>
      </w:rPr>
      <w:tblPr/>
      <w:tcPr>
        <w:shd w:val="clear" w:color="auto" w:fill="31849B" w:themeFill="accent5" w:themeFillShade="BF"/>
      </w:tcPr>
    </w:tblStylePr>
    <w:tblStylePr w:type="lastCol">
      <w:rPr>
        <w:rFonts w:ascii="Vazir" w:eastAsia="Vazir" w:hAnsi="Vazir" w:cs="Vazi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Vazir" w:eastAsia="Vazir" w:hAnsi="Vazir" w:cs="Vazir"/>
        <w:b/>
        <w:bCs/>
      </w:rPr>
      <w:tblPr/>
      <w:tcPr>
        <w:shd w:val="clear" w:color="auto" w:fill="FBD4B4" w:themeFill="accent6" w:themeFillTint="66"/>
      </w:tcPr>
    </w:tblStylePr>
    <w:tblStylePr w:type="lastRow">
      <w:rPr>
        <w:rFonts w:ascii="Vazir" w:eastAsia="Vazir" w:hAnsi="Vazir" w:cs="Vazir"/>
        <w:b/>
        <w:bCs/>
        <w:color w:val="000000" w:themeColor="text1"/>
      </w:rPr>
      <w:tblPr/>
      <w:tcPr>
        <w:shd w:val="clear" w:color="auto" w:fill="FBD4B4" w:themeFill="accent6" w:themeFillTint="66"/>
      </w:tcPr>
    </w:tblStylePr>
    <w:tblStylePr w:type="firstCol">
      <w:rPr>
        <w:rFonts w:ascii="Vazir" w:eastAsia="Vazir" w:hAnsi="Vazir" w:cs="Vazir"/>
        <w:color w:val="000000" w:themeColor="background1"/>
      </w:rPr>
      <w:tblPr/>
      <w:tcPr>
        <w:shd w:val="clear" w:color="auto" w:fill="E36C0A" w:themeFill="accent6" w:themeFillShade="BF"/>
      </w:tcPr>
    </w:tblStylePr>
    <w:tblStylePr w:type="lastCol">
      <w:rPr>
        <w:rFonts w:ascii="Vazir" w:eastAsia="Vazir" w:hAnsi="Vazir" w:cs="Vazi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FA">
    <w:name w:val="BodyTextFA"/>
    <w:pPr>
      <w:bidi/>
      <w:spacing w:after="0" w:line="288" w:lineRule="auto"/>
    </w:pPr>
    <w:rPr>
      <w:rFonts w:ascii="B Nazanin" w:hAnsi="B Nazanin" w:eastAsia="B Nazanin"/>
      <w:color w:val="000000"/>
      <w:sz w:val="28"/>
      <w:rtl/>
      <w:lang w:val="fa-IR"/>
    </w:rPr>
  </w:style>
  <w:style w:type="paragraph" w:customStyle="1" w:styleId="CaptionFA">
    <w:name w:val="CaptionFA"/>
    <w:pPr>
      <w:spacing w:before="60" w:after="120"/>
    </w:pPr>
    <w:rPr>
      <w:rFonts w:ascii="B Nazanin" w:hAnsi="B Nazanin" w:eastAsia="B Nazanin"/>
      <w:color w:val="000000"/>
      <w:sz w:val="24"/>
    </w:rPr>
  </w:style>
  <w:style w:type="paragraph" w:customStyle="1" w:styleId="CodeBlock">
    <w:name w:val="CodeBlock"/>
    <w:pPr>
      <w:spacing w:before="80" w:after="80" w:line="240" w:lineRule="auto"/>
    </w:pPr>
    <w:rPr>
      <w:rFonts w:ascii="Times New Roman" w:hAnsi="Times New Roman"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footer" Target="footer19.xml"/><Relationship Id="rId21" Type="http://schemas.openxmlformats.org/officeDocument/2006/relationships/image" Target="media/image5.png"/><Relationship Id="rId34" Type="http://schemas.openxmlformats.org/officeDocument/2006/relationships/footer" Target="foot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9.png"/><Relationship Id="rId41"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footer" Target="footer12.xml"/><Relationship Id="rId37" Type="http://schemas.openxmlformats.org/officeDocument/2006/relationships/footer" Target="footer17.xml"/><Relationship Id="rId40" Type="http://schemas.openxmlformats.org/officeDocument/2006/relationships/footer" Target="footer2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8.png"/><Relationship Id="rId36" Type="http://schemas.openxmlformats.org/officeDocument/2006/relationships/footer" Target="footer16.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5.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3.xml"/><Relationship Id="rId3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35</Pages>
  <Words>9398</Words>
  <Characters>53574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مدل ترکیبی قابل‌تفسیر با دروازه رژیمی Hurst برای پیش‌بینی چندافقی بازار طلا</vt:lpstr>
    </vt:vector>
  </TitlesOfParts>
  <Manager/>
  <Company/>
  <LinksUpToDate>false</LinksUpToDate>
  <CharactersWithSpaces>62847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مقاوم ارزش افزودهٔ نمای هرست در پیش‌بینی چندافقی جهت قیمت طلا با یادگیری ماشین</dc:title>
  <dc:subject>نسخهٔ بازنگری‌شدهٔ پایان‌نامه بر پایهٔ شواهد V3 و ارزیابی مستقل</dc:subject>
  <dc:creator>جلیل احمد افشار؛ احسان آریانفر</dc:creator>
  <cp:keywords>Gold Forecasting, Machine Learning, Hurst, Walk-Forward, Leakage</cp:keywords>
  <dc:description>بازنگری نگارشی، محتوایی و قالب‌بندی بر اساس آیین‌نامهٔ گزارش پروژه</dc:description>
  <cp:lastModifiedBy>HP VICTUS</cp:lastModifiedBy>
  <cp:revision>5</cp:revision>
  <dcterms:created xsi:type="dcterms:W3CDTF">2013-12-23T23:15:00Z</dcterms:created>
  <dcterms:modified xsi:type="dcterms:W3CDTF">2026-08-10T05:29:00Z</dcterms:modified>
  <cp:category/>
</cp:coreProperties>
</file>