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DFC9" w14:textId="77777777" w:rsidR="00313D4C" w:rsidRPr="00313D4C" w:rsidRDefault="00313D4C" w:rsidP="00313D4C">
      <w:pPr>
        <w:jc w:val="center"/>
      </w:pPr>
      <w:r w:rsidRPr="00313D4C">
        <w:rPr>
          <w:b/>
          <w:bCs/>
        </w:rPr>
        <w:t>Arquitectura de Microservicios para la EPS</w:t>
      </w:r>
    </w:p>
    <w:p w14:paraId="4C290885" w14:textId="77777777" w:rsidR="00313D4C" w:rsidRPr="00313D4C" w:rsidRDefault="00313D4C" w:rsidP="00313D4C">
      <w:r w:rsidRPr="00313D4C">
        <w:t>La arquitectura propuesta se basa en servicios independientes que se comunican a través de un API Gateway. Cada microservicio tiene una responsabilidad única:</w:t>
      </w:r>
    </w:p>
    <w:p w14:paraId="5D38C2BC" w14:textId="77777777" w:rsidR="00313D4C" w:rsidRPr="00313D4C" w:rsidRDefault="00313D4C" w:rsidP="00313D4C">
      <w:pPr>
        <w:numPr>
          <w:ilvl w:val="0"/>
          <w:numId w:val="1"/>
        </w:numPr>
      </w:pPr>
      <w:r w:rsidRPr="00313D4C">
        <w:rPr>
          <w:b/>
          <w:bCs/>
        </w:rPr>
        <w:t>MS-Usuarios:</w:t>
      </w:r>
      <w:r w:rsidRPr="00313D4C">
        <w:t xml:space="preserve"> Gestiona el registro y autenticación de afiliados y médicos.</w:t>
      </w:r>
    </w:p>
    <w:p w14:paraId="6593A021" w14:textId="77777777" w:rsidR="00313D4C" w:rsidRPr="00313D4C" w:rsidRDefault="00313D4C" w:rsidP="00313D4C">
      <w:pPr>
        <w:numPr>
          <w:ilvl w:val="0"/>
          <w:numId w:val="1"/>
        </w:numPr>
      </w:pPr>
      <w:r w:rsidRPr="00313D4C">
        <w:rPr>
          <w:b/>
          <w:bCs/>
        </w:rPr>
        <w:t>MS-Citas:</w:t>
      </w:r>
      <w:r w:rsidRPr="00313D4C">
        <w:t xml:space="preserve"> Encargado del agendamiento, cancelación y consulta de citas médicas.</w:t>
      </w:r>
    </w:p>
    <w:p w14:paraId="6B72F92A" w14:textId="77777777" w:rsidR="00313D4C" w:rsidRPr="00313D4C" w:rsidRDefault="00313D4C" w:rsidP="00313D4C">
      <w:pPr>
        <w:numPr>
          <w:ilvl w:val="0"/>
          <w:numId w:val="1"/>
        </w:numPr>
      </w:pPr>
      <w:r w:rsidRPr="00313D4C">
        <w:rPr>
          <w:b/>
          <w:bCs/>
        </w:rPr>
        <w:t>MS-HistoriaClinica:</w:t>
      </w:r>
      <w:r w:rsidRPr="00313D4C">
        <w:t xml:space="preserve"> Administra los diagnósticos, fórmulas médicas y antecedentes de los pacientes.</w:t>
      </w:r>
    </w:p>
    <w:p w14:paraId="34CD9EAB" w14:textId="77777777" w:rsidR="00313D4C" w:rsidRDefault="00313D4C" w:rsidP="00313D4C">
      <w:pPr>
        <w:numPr>
          <w:ilvl w:val="0"/>
          <w:numId w:val="1"/>
        </w:numPr>
      </w:pPr>
      <w:r w:rsidRPr="00313D4C">
        <w:rPr>
          <w:b/>
          <w:bCs/>
        </w:rPr>
        <w:t>MS-Notificaciones:</w:t>
      </w:r>
      <w:r w:rsidRPr="00313D4C">
        <w:t xml:space="preserve"> Envía recordatorios por correo o SMS a los afiliados.</w:t>
      </w:r>
    </w:p>
    <w:p w14:paraId="2697C59C" w14:textId="77777777" w:rsidR="00250DE8" w:rsidRPr="00313D4C" w:rsidRDefault="00250DE8" w:rsidP="00250DE8">
      <w:pPr>
        <w:ind w:left="720"/>
      </w:pPr>
    </w:p>
    <w:p w14:paraId="7A3482EA" w14:textId="26EF21C4" w:rsidR="00BD2D58" w:rsidRDefault="00250DE8">
      <w:r w:rsidRPr="00250DE8">
        <w:drawing>
          <wp:inline distT="0" distB="0" distL="0" distR="0" wp14:anchorId="3EEF1D64" wp14:editId="478F14F8">
            <wp:extent cx="5400040" cy="3096895"/>
            <wp:effectExtent l="0" t="0" r="0" b="8255"/>
            <wp:docPr id="2081487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87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D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BE5B4C"/>
    <w:multiLevelType w:val="multilevel"/>
    <w:tmpl w:val="C832B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497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20B"/>
    <w:rsid w:val="00137ECC"/>
    <w:rsid w:val="0023473D"/>
    <w:rsid w:val="00250DE8"/>
    <w:rsid w:val="00313D4C"/>
    <w:rsid w:val="003D030F"/>
    <w:rsid w:val="008E520B"/>
    <w:rsid w:val="00BD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F2EE0"/>
  <w15:chartTrackingRefBased/>
  <w15:docId w15:val="{A95DAF76-0F1A-4062-967A-3F6435C0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5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5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5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5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5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5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5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5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5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5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5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5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52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520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52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52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52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52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5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5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5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5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5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52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52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520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5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520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5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81</Words>
  <Characters>449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Justo Leonardo Segura Torres</dc:creator>
  <cp:keywords/>
  <dc:description/>
  <cp:lastModifiedBy>Justo Leonardo Segura Torres</cp:lastModifiedBy>
  <cp:revision>3</cp:revision>
  <dcterms:created xsi:type="dcterms:W3CDTF">2026-09-26T21:40:00Z</dcterms:created>
  <dcterms:modified xsi:type="dcterms:W3CDTF">2026-09-26T21:52:00Z</dcterms:modified>
</cp:coreProperties>
</file>