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47" w:rsidRDefault="005001DF" w:rsidP="00FC3E97">
      <w:pPr>
        <w:tabs>
          <w:tab w:val="left" w:pos="1260"/>
        </w:tabs>
        <w:ind w:right="-464"/>
      </w:pPr>
      <w:r>
        <w:rPr>
          <w:noProof/>
          <w:lang w:eastAsia="ru-RU"/>
        </w:rPr>
        <w:drawing>
          <wp:inline distT="0" distB="0" distL="0" distR="0">
            <wp:extent cx="6334125" cy="1000125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09" w:rsidRDefault="00C51409" w:rsidP="00C51409">
      <w:pPr>
        <w:tabs>
          <w:tab w:val="left" w:pos="3675"/>
        </w:tabs>
        <w:rPr>
          <w:rStyle w:val="a9"/>
          <w:color w:val="000000"/>
          <w:sz w:val="28"/>
          <w:szCs w:val="28"/>
        </w:rPr>
      </w:pPr>
    </w:p>
    <w:p w:rsidR="00C51409" w:rsidRDefault="00C51409" w:rsidP="00C51409">
      <w:pPr>
        <w:tabs>
          <w:tab w:val="left" w:pos="3675"/>
        </w:tabs>
        <w:spacing w:line="360" w:lineRule="auto"/>
        <w:rPr>
          <w:b/>
        </w:rPr>
      </w:pPr>
    </w:p>
    <w:p w:rsidR="002E36AD" w:rsidRDefault="002E36AD" w:rsidP="002E36AD">
      <w:pPr>
        <w:tabs>
          <w:tab w:val="left" w:pos="3675"/>
        </w:tabs>
        <w:spacing w:line="360" w:lineRule="auto"/>
        <w:jc w:val="center"/>
        <w:rPr>
          <w:b/>
        </w:rPr>
      </w:pPr>
      <w:r>
        <w:rPr>
          <w:b/>
        </w:rPr>
        <w:t>ДОВЕРЕННОСТЬ</w:t>
      </w:r>
    </w:p>
    <w:p w:rsidR="00C50A78" w:rsidRDefault="00C50A78" w:rsidP="002E36AD">
      <w:pPr>
        <w:tabs>
          <w:tab w:val="left" w:pos="3675"/>
        </w:tabs>
        <w:spacing w:line="360" w:lineRule="auto"/>
        <w:jc w:val="center"/>
        <w:rPr>
          <w:b/>
        </w:rPr>
      </w:pPr>
    </w:p>
    <w:p w:rsidR="002E36AD" w:rsidRPr="002E36AD" w:rsidRDefault="002E36AD" w:rsidP="002E36AD">
      <w:pPr>
        <w:tabs>
          <w:tab w:val="left" w:pos="3675"/>
        </w:tabs>
        <w:spacing w:line="360" w:lineRule="auto"/>
      </w:pPr>
      <w:r>
        <w:t>г. Усинск</w:t>
      </w:r>
      <w:r>
        <w:tab/>
      </w:r>
      <w:r>
        <w:tab/>
      </w:r>
      <w:r>
        <w:tab/>
      </w:r>
      <w:r w:rsidR="00C50A78">
        <w:t xml:space="preserve">       </w:t>
      </w:r>
      <w:r>
        <w:t>шестое марта две тысячи семнадцатого года</w:t>
      </w:r>
    </w:p>
    <w:p w:rsidR="00C50A78" w:rsidRDefault="00C50A78" w:rsidP="00C50A78">
      <w:pPr>
        <w:tabs>
          <w:tab w:val="left" w:pos="3675"/>
        </w:tabs>
        <w:spacing w:line="360" w:lineRule="auto"/>
        <w:jc w:val="both"/>
      </w:pPr>
    </w:p>
    <w:p w:rsidR="002E36AD" w:rsidRDefault="00C50A78" w:rsidP="00C50A78">
      <w:pPr>
        <w:tabs>
          <w:tab w:val="left" w:pos="3675"/>
        </w:tabs>
        <w:spacing w:line="360" w:lineRule="auto"/>
        <w:jc w:val="both"/>
      </w:pPr>
      <w:r>
        <w:t xml:space="preserve">           </w:t>
      </w:r>
      <w:r w:rsidR="002E36AD">
        <w:t>Общество с ограниченной ответственность «</w:t>
      </w:r>
      <w:proofErr w:type="spellStart"/>
      <w:r w:rsidR="002E36AD">
        <w:t>НефтеМонтажАвтоматика</w:t>
      </w:r>
      <w:proofErr w:type="spellEnd"/>
      <w:r w:rsidR="002E36AD">
        <w:t xml:space="preserve">», ИНН </w:t>
      </w:r>
      <w:r w:rsidR="002E36AD" w:rsidRPr="002E36AD">
        <w:t>1106028181</w:t>
      </w:r>
      <w:r w:rsidR="002E36AD">
        <w:t xml:space="preserve">, КПП </w:t>
      </w:r>
      <w:r w:rsidR="002E36AD" w:rsidRPr="002E36AD">
        <w:t>110601001</w:t>
      </w:r>
      <w:r w:rsidR="002E36AD">
        <w:t xml:space="preserve">, в лице генерального директора Арасланова Ильи </w:t>
      </w:r>
      <w:proofErr w:type="spellStart"/>
      <w:r w:rsidR="002E36AD">
        <w:t>Самбировича</w:t>
      </w:r>
      <w:proofErr w:type="spellEnd"/>
      <w:r w:rsidR="002E36AD">
        <w:t xml:space="preserve">, действующего на основании Устава, настоящей доверенностью уполномочивает инженера АСУ ТП </w:t>
      </w:r>
      <w:proofErr w:type="spellStart"/>
      <w:r w:rsidR="002E36AD">
        <w:t>Аленевского</w:t>
      </w:r>
      <w:proofErr w:type="spellEnd"/>
      <w:r w:rsidR="002E36AD">
        <w:t xml:space="preserve"> Андрея Николаевича, паспорт серия 8710, № 446113, выдан отделением УФМС России по Республике Коми, в городе Усинске, зарегистрированного по адресу: республика Коми, г. Усинск, ул. Молодежная, 24, кв. 93 представлять интересы Общества в отношениях с Инспекцией ФНС России </w:t>
      </w:r>
      <w:r w:rsidRPr="00C50A78">
        <w:t>№</w:t>
      </w:r>
      <w:r>
        <w:t xml:space="preserve">      </w:t>
      </w:r>
      <w:r w:rsidR="00956DB6" w:rsidRPr="00956DB6">
        <w:rPr>
          <w:color w:val="FF0000"/>
        </w:rPr>
        <w:t xml:space="preserve">  </w:t>
      </w:r>
      <w:r w:rsidR="00956DB6">
        <w:t>по г. Усинску.</w:t>
      </w:r>
      <w:bookmarkStart w:id="0" w:name="_GoBack"/>
      <w:bookmarkEnd w:id="0"/>
    </w:p>
    <w:p w:rsidR="00956DB6" w:rsidRDefault="00956DB6" w:rsidP="00C51409">
      <w:pPr>
        <w:tabs>
          <w:tab w:val="left" w:pos="3675"/>
        </w:tabs>
        <w:spacing w:line="360" w:lineRule="auto"/>
      </w:pPr>
      <w:r>
        <w:t xml:space="preserve">Для выполнения представительских функций </w:t>
      </w:r>
      <w:proofErr w:type="spellStart"/>
      <w:r>
        <w:t>Аленевскому</w:t>
      </w:r>
      <w:proofErr w:type="spellEnd"/>
      <w:r>
        <w:t xml:space="preserve"> Андрею Николаевичу предоставляются следующие полномочия:</w:t>
      </w:r>
    </w:p>
    <w:p w:rsidR="00956DB6" w:rsidRDefault="00956DB6" w:rsidP="00C51409">
      <w:pPr>
        <w:tabs>
          <w:tab w:val="left" w:pos="3675"/>
        </w:tabs>
        <w:spacing w:line="360" w:lineRule="auto"/>
      </w:pPr>
      <w:r>
        <w:t>-  получать выписки сведений из ЕГРЮЛ</w:t>
      </w:r>
    </w:p>
    <w:p w:rsidR="00956DB6" w:rsidRPr="002E36AD" w:rsidRDefault="00956DB6" w:rsidP="00C51409">
      <w:pPr>
        <w:tabs>
          <w:tab w:val="left" w:pos="3675"/>
        </w:tabs>
        <w:spacing w:line="360" w:lineRule="auto"/>
      </w:pPr>
      <w:r>
        <w:t>Настоящая доверенность действительна по 10 марта 2017 года (десятое марта две тысячи семнадцатого года)</w:t>
      </w:r>
    </w:p>
    <w:p w:rsidR="002E36AD" w:rsidRDefault="002E36AD" w:rsidP="00C51409">
      <w:pPr>
        <w:tabs>
          <w:tab w:val="left" w:pos="3675"/>
        </w:tabs>
        <w:spacing w:line="360" w:lineRule="auto"/>
        <w:rPr>
          <w:b/>
        </w:rPr>
      </w:pPr>
    </w:p>
    <w:p w:rsidR="002E36AD" w:rsidRDefault="00956DB6" w:rsidP="00C51409">
      <w:pPr>
        <w:tabs>
          <w:tab w:val="left" w:pos="3675"/>
        </w:tabs>
        <w:spacing w:line="360" w:lineRule="auto"/>
        <w:rPr>
          <w:b/>
        </w:rPr>
      </w:pPr>
      <w:r>
        <w:rPr>
          <w:b/>
        </w:rPr>
        <w:t xml:space="preserve">Подпись доверенного лица А.Н. </w:t>
      </w:r>
      <w:proofErr w:type="spellStart"/>
      <w:r>
        <w:rPr>
          <w:b/>
        </w:rPr>
        <w:t>Аленевского</w:t>
      </w:r>
      <w:proofErr w:type="spellEnd"/>
      <w:r>
        <w:rPr>
          <w:b/>
        </w:rPr>
        <w:t xml:space="preserve"> _____________ удостоверяю</w:t>
      </w:r>
    </w:p>
    <w:p w:rsidR="00C51409" w:rsidRDefault="00C51409" w:rsidP="00C51409">
      <w:pPr>
        <w:tabs>
          <w:tab w:val="left" w:pos="3675"/>
        </w:tabs>
        <w:spacing w:line="360" w:lineRule="auto"/>
        <w:rPr>
          <w:b/>
        </w:rPr>
      </w:pPr>
    </w:p>
    <w:p w:rsidR="00C51409" w:rsidRDefault="00C51409" w:rsidP="00C51409">
      <w:pPr>
        <w:tabs>
          <w:tab w:val="left" w:pos="3675"/>
        </w:tabs>
        <w:spacing w:line="360" w:lineRule="auto"/>
        <w:rPr>
          <w:b/>
        </w:rPr>
      </w:pPr>
      <w:r>
        <w:rPr>
          <w:b/>
        </w:rPr>
        <w:t>Директор ООО «</w:t>
      </w:r>
      <w:proofErr w:type="gramStart"/>
      <w:r>
        <w:rPr>
          <w:b/>
        </w:rPr>
        <w:t xml:space="preserve">НМА»   </w:t>
      </w:r>
      <w:proofErr w:type="gramEnd"/>
      <w:r>
        <w:rPr>
          <w:b/>
        </w:rPr>
        <w:t xml:space="preserve">                                          </w:t>
      </w:r>
      <w:r w:rsidR="00956DB6">
        <w:rPr>
          <w:b/>
        </w:rPr>
        <w:t xml:space="preserve">                      </w:t>
      </w:r>
      <w:r>
        <w:rPr>
          <w:b/>
        </w:rPr>
        <w:t xml:space="preserve"> Арасланов И.С.</w:t>
      </w:r>
    </w:p>
    <w:p w:rsidR="00C51409" w:rsidRDefault="00C51409" w:rsidP="00FC3E97">
      <w:pPr>
        <w:tabs>
          <w:tab w:val="left" w:pos="1260"/>
        </w:tabs>
        <w:ind w:right="-464"/>
      </w:pPr>
    </w:p>
    <w:sectPr w:rsidR="00C51409" w:rsidSect="00E72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6" w:right="851" w:bottom="1134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13" w:rsidRDefault="000A0613">
      <w:r>
        <w:separator/>
      </w:r>
    </w:p>
  </w:endnote>
  <w:endnote w:type="continuationSeparator" w:id="0">
    <w:p w:rsidR="000A0613" w:rsidRDefault="000A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13" w:rsidRDefault="000A0613">
      <w:r>
        <w:separator/>
      </w:r>
    </w:p>
  </w:footnote>
  <w:footnote w:type="continuationSeparator" w:id="0">
    <w:p w:rsidR="000A0613" w:rsidRDefault="000A0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0A0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7.1pt;height:858.75pt;z-index:-251658752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0A0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7.1pt;height:858.75pt;z-index:-251657728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0A0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07.1pt;height:858.75pt;z-index:-251659776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48F"/>
    <w:multiLevelType w:val="hybridMultilevel"/>
    <w:tmpl w:val="87B23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704E"/>
    <w:multiLevelType w:val="hybridMultilevel"/>
    <w:tmpl w:val="0958F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7C90"/>
    <w:multiLevelType w:val="hybridMultilevel"/>
    <w:tmpl w:val="6C267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92"/>
    <w:rsid w:val="00017A74"/>
    <w:rsid w:val="00054904"/>
    <w:rsid w:val="0006544B"/>
    <w:rsid w:val="00075947"/>
    <w:rsid w:val="000A0613"/>
    <w:rsid w:val="000D34A6"/>
    <w:rsid w:val="000F23EC"/>
    <w:rsid w:val="00144AFA"/>
    <w:rsid w:val="0015321B"/>
    <w:rsid w:val="00186208"/>
    <w:rsid w:val="002C7258"/>
    <w:rsid w:val="002E36AD"/>
    <w:rsid w:val="0034790C"/>
    <w:rsid w:val="003915C4"/>
    <w:rsid w:val="00431D1B"/>
    <w:rsid w:val="005001DF"/>
    <w:rsid w:val="005A1845"/>
    <w:rsid w:val="00707B38"/>
    <w:rsid w:val="00724F86"/>
    <w:rsid w:val="007873B0"/>
    <w:rsid w:val="007A32F8"/>
    <w:rsid w:val="007B4045"/>
    <w:rsid w:val="0080269C"/>
    <w:rsid w:val="00803640"/>
    <w:rsid w:val="008C1B28"/>
    <w:rsid w:val="00941B96"/>
    <w:rsid w:val="00956DB6"/>
    <w:rsid w:val="00970392"/>
    <w:rsid w:val="009E41DA"/>
    <w:rsid w:val="009F058E"/>
    <w:rsid w:val="009F2C84"/>
    <w:rsid w:val="00A173D9"/>
    <w:rsid w:val="00A76EDD"/>
    <w:rsid w:val="00C50A78"/>
    <w:rsid w:val="00C51409"/>
    <w:rsid w:val="00C71CB3"/>
    <w:rsid w:val="00C821BF"/>
    <w:rsid w:val="00CE3879"/>
    <w:rsid w:val="00D14D7C"/>
    <w:rsid w:val="00D6613E"/>
    <w:rsid w:val="00D77840"/>
    <w:rsid w:val="00D91346"/>
    <w:rsid w:val="00E03CF1"/>
    <w:rsid w:val="00E7230E"/>
    <w:rsid w:val="00E7682A"/>
    <w:rsid w:val="00F805C6"/>
    <w:rsid w:val="00FC3E97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9AFDD0A"/>
  <w15:chartTrackingRefBased/>
  <w15:docId w15:val="{99090189-C117-4326-9F8E-75E7C3A3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C725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7039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70392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uiPriority w:val="9"/>
    <w:rsid w:val="002C7258"/>
    <w:rPr>
      <w:rFonts w:ascii="Calibri Light" w:eastAsia="Times New Roman" w:hAnsi="Calibri Light"/>
      <w:b/>
      <w:bCs/>
      <w:kern w:val="32"/>
      <w:sz w:val="32"/>
      <w:szCs w:val="32"/>
      <w:lang w:eastAsia="zh-CN"/>
    </w:rPr>
  </w:style>
  <w:style w:type="paragraph" w:styleId="a5">
    <w:name w:val="Body Text"/>
    <w:basedOn w:val="a"/>
    <w:link w:val="a6"/>
    <w:rsid w:val="002C7258"/>
    <w:pPr>
      <w:tabs>
        <w:tab w:val="right" w:pos="9360"/>
      </w:tabs>
    </w:pPr>
    <w:rPr>
      <w:rFonts w:eastAsia="Times New Roman"/>
      <w:sz w:val="28"/>
      <w:lang w:eastAsia="ru-RU"/>
    </w:rPr>
  </w:style>
  <w:style w:type="character" w:customStyle="1" w:styleId="a6">
    <w:name w:val="Основной текст Знак"/>
    <w:link w:val="a5"/>
    <w:rsid w:val="002C7258"/>
    <w:rPr>
      <w:rFonts w:eastAsia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03CF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E03CF1"/>
    <w:rPr>
      <w:rFonts w:ascii="Segoe UI" w:hAnsi="Segoe UI" w:cs="Segoe UI"/>
      <w:sz w:val="18"/>
      <w:szCs w:val="18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5A184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styleId="a9">
    <w:name w:val="Strong"/>
    <w:uiPriority w:val="22"/>
    <w:qFormat/>
    <w:rsid w:val="00C51409"/>
    <w:rPr>
      <w:b/>
      <w:bCs/>
    </w:rPr>
  </w:style>
  <w:style w:type="paragraph" w:styleId="aa">
    <w:name w:val="List Paragraph"/>
    <w:basedOn w:val="a"/>
    <w:uiPriority w:val="34"/>
    <w:qFormat/>
    <w:rsid w:val="00C5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111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uzer</dc:creator>
  <cp:keywords/>
  <dc:description/>
  <cp:lastModifiedBy>Андрей</cp:lastModifiedBy>
  <cp:revision>7</cp:revision>
  <cp:lastPrinted>2017-01-20T07:59:00Z</cp:lastPrinted>
  <dcterms:created xsi:type="dcterms:W3CDTF">2017-01-27T06:50:00Z</dcterms:created>
  <dcterms:modified xsi:type="dcterms:W3CDTF">2017-03-06T12:53:00Z</dcterms:modified>
</cp:coreProperties>
</file>