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D7E" w:rsidRPr="00120D7E" w:rsidRDefault="00120D7E" w:rsidP="00120D7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List of </w:t>
      </w:r>
      <w:proofErr w:type="spellStart"/>
      <w:r>
        <w:rPr>
          <w:rFonts w:ascii="Georgia" w:eastAsia="Times New Roman" w:hAnsi="Georgia" w:cs="Times New Roman"/>
          <w:color w:val="000000"/>
          <w:sz w:val="36"/>
          <w:szCs w:val="36"/>
        </w:rPr>
        <w:t>Pseudoinstructions</w:t>
      </w:r>
      <w:proofErr w:type="spellEnd"/>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r w:rsidRPr="00120D7E">
        <w:rPr>
          <w:rFonts w:ascii="Arial" w:eastAsia="Times New Roman" w:hAnsi="Arial" w:cs="Arial"/>
          <w:color w:val="252525"/>
          <w:sz w:val="21"/>
          <w:szCs w:val="21"/>
        </w:rPr>
        <w:t xml:space="preserve">The following is a list of the standard MIPS instructions that are implemented as </w:t>
      </w:r>
      <w:proofErr w:type="spellStart"/>
      <w:r w:rsidRPr="00120D7E">
        <w:rPr>
          <w:rFonts w:ascii="Arial" w:eastAsia="Times New Roman" w:hAnsi="Arial" w:cs="Arial"/>
          <w:color w:val="252525"/>
          <w:sz w:val="21"/>
          <w:szCs w:val="21"/>
        </w:rPr>
        <w:t>pseudoinstructions</w:t>
      </w:r>
      <w:proofErr w:type="spellEnd"/>
      <w:r w:rsidRPr="00120D7E">
        <w:rPr>
          <w:rFonts w:ascii="Arial" w:eastAsia="Times New Roman" w:hAnsi="Arial" w:cs="Arial"/>
          <w:color w:val="252525"/>
          <w:sz w:val="21"/>
          <w:szCs w:val="21"/>
        </w:rPr>
        <w:t>:</w:t>
      </w:r>
    </w:p>
    <w:p w:rsidR="00120D7E" w:rsidRPr="00120D7E" w:rsidRDefault="00120D7E" w:rsidP="00120D7E">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proofErr w:type="spellStart"/>
      <w:r w:rsidRPr="00120D7E">
        <w:rPr>
          <w:rFonts w:ascii="Arial" w:eastAsia="Times New Roman" w:hAnsi="Arial" w:cs="Arial"/>
          <w:color w:val="252525"/>
          <w:sz w:val="21"/>
          <w:szCs w:val="21"/>
        </w:rPr>
        <w:t>blt</w:t>
      </w:r>
      <w:proofErr w:type="spellEnd"/>
    </w:p>
    <w:p w:rsidR="00120D7E" w:rsidRPr="00120D7E" w:rsidRDefault="00120D7E" w:rsidP="00120D7E">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proofErr w:type="spellStart"/>
      <w:r w:rsidRPr="00120D7E">
        <w:rPr>
          <w:rFonts w:ascii="Arial" w:eastAsia="Times New Roman" w:hAnsi="Arial" w:cs="Arial"/>
          <w:color w:val="252525"/>
          <w:sz w:val="21"/>
          <w:szCs w:val="21"/>
        </w:rPr>
        <w:t>bgt</w:t>
      </w:r>
      <w:proofErr w:type="spellEnd"/>
    </w:p>
    <w:p w:rsidR="00120D7E" w:rsidRPr="00120D7E" w:rsidRDefault="00120D7E" w:rsidP="00120D7E">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proofErr w:type="spellStart"/>
      <w:r w:rsidRPr="00120D7E">
        <w:rPr>
          <w:rFonts w:ascii="Arial" w:eastAsia="Times New Roman" w:hAnsi="Arial" w:cs="Arial"/>
          <w:color w:val="252525"/>
          <w:sz w:val="21"/>
          <w:szCs w:val="21"/>
        </w:rPr>
        <w:t>ble</w:t>
      </w:r>
      <w:proofErr w:type="spellEnd"/>
    </w:p>
    <w:p w:rsidR="00120D7E" w:rsidRPr="00120D7E" w:rsidRDefault="00120D7E" w:rsidP="00120D7E">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proofErr w:type="spellStart"/>
      <w:r w:rsidRPr="00120D7E">
        <w:rPr>
          <w:rFonts w:ascii="Arial" w:eastAsia="Times New Roman" w:hAnsi="Arial" w:cs="Arial"/>
          <w:color w:val="252525"/>
          <w:sz w:val="21"/>
          <w:szCs w:val="21"/>
        </w:rPr>
        <w:t>neg</w:t>
      </w:r>
      <w:proofErr w:type="spellEnd"/>
    </w:p>
    <w:p w:rsidR="00120D7E" w:rsidRPr="00120D7E" w:rsidRDefault="00120D7E" w:rsidP="00120D7E">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120D7E">
        <w:rPr>
          <w:rFonts w:ascii="Arial" w:eastAsia="Times New Roman" w:hAnsi="Arial" w:cs="Arial"/>
          <w:color w:val="252525"/>
          <w:sz w:val="21"/>
          <w:szCs w:val="21"/>
        </w:rPr>
        <w:t>not</w:t>
      </w:r>
    </w:p>
    <w:p w:rsidR="00120D7E" w:rsidRPr="00120D7E" w:rsidRDefault="00120D7E" w:rsidP="00120D7E">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proofErr w:type="spellStart"/>
      <w:r w:rsidRPr="00120D7E">
        <w:rPr>
          <w:rFonts w:ascii="Arial" w:eastAsia="Times New Roman" w:hAnsi="Arial" w:cs="Arial"/>
          <w:color w:val="252525"/>
          <w:sz w:val="21"/>
          <w:szCs w:val="21"/>
        </w:rPr>
        <w:t>bge</w:t>
      </w:r>
      <w:proofErr w:type="spellEnd"/>
    </w:p>
    <w:p w:rsidR="00120D7E" w:rsidRPr="00120D7E" w:rsidRDefault="00120D7E" w:rsidP="00120D7E">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120D7E">
        <w:rPr>
          <w:rFonts w:ascii="Arial" w:eastAsia="Times New Roman" w:hAnsi="Arial" w:cs="Arial"/>
          <w:color w:val="252525"/>
          <w:sz w:val="21"/>
          <w:szCs w:val="21"/>
        </w:rPr>
        <w:t>li</w:t>
      </w:r>
    </w:p>
    <w:p w:rsidR="00120D7E" w:rsidRPr="00120D7E" w:rsidRDefault="00120D7E" w:rsidP="00120D7E">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120D7E">
        <w:rPr>
          <w:rFonts w:ascii="Arial" w:eastAsia="Times New Roman" w:hAnsi="Arial" w:cs="Arial"/>
          <w:color w:val="252525"/>
          <w:sz w:val="21"/>
          <w:szCs w:val="21"/>
        </w:rPr>
        <w:t>la</w:t>
      </w:r>
    </w:p>
    <w:p w:rsidR="00120D7E" w:rsidRPr="00120D7E" w:rsidRDefault="00120D7E" w:rsidP="00120D7E">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120D7E">
        <w:rPr>
          <w:rFonts w:ascii="Arial" w:eastAsia="Times New Roman" w:hAnsi="Arial" w:cs="Arial"/>
          <w:color w:val="252525"/>
          <w:sz w:val="21"/>
          <w:szCs w:val="21"/>
        </w:rPr>
        <w:t>move</w:t>
      </w:r>
    </w:p>
    <w:p w:rsidR="00120D7E" w:rsidRPr="00120D7E" w:rsidRDefault="00120D7E" w:rsidP="00120D7E">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proofErr w:type="spellStart"/>
      <w:r w:rsidRPr="00120D7E">
        <w:rPr>
          <w:rFonts w:ascii="Arial" w:eastAsia="Times New Roman" w:hAnsi="Arial" w:cs="Arial"/>
          <w:color w:val="252525"/>
          <w:sz w:val="21"/>
          <w:szCs w:val="21"/>
        </w:rPr>
        <w:t>sge</w:t>
      </w:r>
      <w:proofErr w:type="spellEnd"/>
    </w:p>
    <w:p w:rsidR="00120D7E" w:rsidRPr="00120D7E" w:rsidRDefault="00120D7E" w:rsidP="00120D7E">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proofErr w:type="spellStart"/>
      <w:r w:rsidRPr="00120D7E">
        <w:rPr>
          <w:rFonts w:ascii="Arial" w:eastAsia="Times New Roman" w:hAnsi="Arial" w:cs="Arial"/>
          <w:color w:val="252525"/>
          <w:sz w:val="21"/>
          <w:szCs w:val="21"/>
        </w:rPr>
        <w:t>sgt</w:t>
      </w:r>
      <w:proofErr w:type="spellEnd"/>
    </w:p>
    <w:p w:rsidR="00120D7E" w:rsidRPr="00120D7E" w:rsidRDefault="00120D7E" w:rsidP="00120D7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20D7E">
        <w:rPr>
          <w:rFonts w:ascii="Georgia" w:eastAsia="Times New Roman" w:hAnsi="Georgia" w:cs="Times New Roman"/>
          <w:color w:val="000000"/>
          <w:sz w:val="36"/>
          <w:szCs w:val="36"/>
        </w:rPr>
        <w:t xml:space="preserve">Branch </w:t>
      </w:r>
      <w:proofErr w:type="spellStart"/>
      <w:r w:rsidRPr="00120D7E">
        <w:rPr>
          <w:rFonts w:ascii="Georgia" w:eastAsia="Times New Roman" w:hAnsi="Georgia" w:cs="Times New Roman"/>
          <w:color w:val="000000"/>
          <w:sz w:val="36"/>
          <w:szCs w:val="36"/>
        </w:rPr>
        <w:t>Pseudoinstructions</w:t>
      </w:r>
      <w:proofErr w:type="spellEnd"/>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r w:rsidRPr="00120D7E">
        <w:rPr>
          <w:rFonts w:ascii="Arial" w:eastAsia="Times New Roman" w:hAnsi="Arial" w:cs="Arial"/>
          <w:color w:val="252525"/>
          <w:sz w:val="24"/>
          <w:szCs w:val="24"/>
        </w:rPr>
        <w:t>Branch if less than (</w:t>
      </w:r>
      <w:proofErr w:type="spellStart"/>
      <w:proofErr w:type="gramStart"/>
      <w:r w:rsidRPr="00120D7E">
        <w:rPr>
          <w:rFonts w:ascii="Arial" w:eastAsia="Times New Roman" w:hAnsi="Arial" w:cs="Arial"/>
          <w:color w:val="252525"/>
          <w:sz w:val="24"/>
          <w:szCs w:val="24"/>
        </w:rPr>
        <w:t>blt</w:t>
      </w:r>
      <w:proofErr w:type="spellEnd"/>
      <w:proofErr w:type="gramEnd"/>
      <w:r w:rsidRPr="00120D7E">
        <w:rPr>
          <w:rFonts w:ascii="Arial" w:eastAsia="Times New Roman" w:hAnsi="Arial" w:cs="Arial"/>
          <w:color w:val="252525"/>
          <w:sz w:val="24"/>
          <w:szCs w:val="24"/>
        </w:rPr>
        <w:t>)</w:t>
      </w:r>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r w:rsidRPr="00120D7E">
        <w:rPr>
          <w:rFonts w:ascii="Arial" w:eastAsia="Times New Roman" w:hAnsi="Arial" w:cs="Arial"/>
          <w:color w:val="252525"/>
          <w:sz w:val="21"/>
          <w:szCs w:val="21"/>
        </w:rPr>
        <w:t>The </w:t>
      </w:r>
      <w:proofErr w:type="spellStart"/>
      <w:proofErr w:type="gramStart"/>
      <w:r w:rsidRPr="00120D7E">
        <w:rPr>
          <w:rFonts w:ascii="Arial" w:eastAsia="Times New Roman" w:hAnsi="Arial" w:cs="Arial"/>
          <w:b/>
          <w:bCs/>
          <w:color w:val="252525"/>
          <w:sz w:val="21"/>
          <w:szCs w:val="21"/>
        </w:rPr>
        <w:t>blt</w:t>
      </w:r>
      <w:proofErr w:type="spellEnd"/>
      <w:proofErr w:type="gramEnd"/>
      <w:r w:rsidRPr="00120D7E">
        <w:rPr>
          <w:rFonts w:ascii="Arial" w:eastAsia="Times New Roman" w:hAnsi="Arial" w:cs="Arial"/>
          <w:color w:val="252525"/>
          <w:sz w:val="21"/>
          <w:szCs w:val="21"/>
        </w:rPr>
        <w:t> instruction compares 2 registers, treating them as signed integers, and takes a branch if one register is less than another.</w:t>
      </w:r>
    </w:p>
    <w:p w:rsidR="00120D7E" w:rsidRPr="00120D7E" w:rsidRDefault="00120D7E" w:rsidP="00120D7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proofErr w:type="gramStart"/>
      <w:r w:rsidRPr="00120D7E">
        <w:rPr>
          <w:rFonts w:ascii="Courier New" w:eastAsia="Times New Roman" w:hAnsi="Courier New" w:cs="Courier New"/>
          <w:color w:val="000000"/>
          <w:sz w:val="21"/>
          <w:szCs w:val="21"/>
        </w:rPr>
        <w:t>blt</w:t>
      </w:r>
      <w:proofErr w:type="spellEnd"/>
      <w:proofErr w:type="gramEnd"/>
      <w:r w:rsidRPr="00120D7E">
        <w:rPr>
          <w:rFonts w:ascii="Courier New" w:eastAsia="Times New Roman" w:hAnsi="Courier New" w:cs="Courier New"/>
          <w:color w:val="000000"/>
          <w:sz w:val="21"/>
          <w:szCs w:val="21"/>
        </w:rPr>
        <w:t xml:space="preserve"> $8, $9, label</w:t>
      </w:r>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proofErr w:type="gramStart"/>
      <w:r w:rsidRPr="00120D7E">
        <w:rPr>
          <w:rFonts w:ascii="Arial" w:eastAsia="Times New Roman" w:hAnsi="Arial" w:cs="Arial"/>
          <w:color w:val="252525"/>
          <w:sz w:val="21"/>
          <w:szCs w:val="21"/>
        </w:rPr>
        <w:t>translates</w:t>
      </w:r>
      <w:proofErr w:type="gramEnd"/>
      <w:r w:rsidRPr="00120D7E">
        <w:rPr>
          <w:rFonts w:ascii="Arial" w:eastAsia="Times New Roman" w:hAnsi="Arial" w:cs="Arial"/>
          <w:color w:val="252525"/>
          <w:sz w:val="21"/>
          <w:szCs w:val="21"/>
        </w:rPr>
        <w:t xml:space="preserve"> to</w:t>
      </w:r>
    </w:p>
    <w:p w:rsidR="00120D7E" w:rsidRPr="00120D7E" w:rsidRDefault="00120D7E" w:rsidP="00120D7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proofErr w:type="gramStart"/>
      <w:r w:rsidRPr="00120D7E">
        <w:rPr>
          <w:rFonts w:ascii="Courier New" w:eastAsia="Times New Roman" w:hAnsi="Courier New" w:cs="Courier New"/>
          <w:color w:val="000000"/>
          <w:sz w:val="21"/>
          <w:szCs w:val="21"/>
        </w:rPr>
        <w:t>slt</w:t>
      </w:r>
      <w:proofErr w:type="spellEnd"/>
      <w:proofErr w:type="gramEnd"/>
      <w:r w:rsidRPr="00120D7E">
        <w:rPr>
          <w:rFonts w:ascii="Courier New" w:eastAsia="Times New Roman" w:hAnsi="Courier New" w:cs="Courier New"/>
          <w:color w:val="000000"/>
          <w:sz w:val="21"/>
          <w:szCs w:val="21"/>
        </w:rPr>
        <w:t xml:space="preserve"> $1, $8, $9</w:t>
      </w:r>
    </w:p>
    <w:p w:rsidR="00120D7E" w:rsidRPr="00120D7E" w:rsidRDefault="00120D7E" w:rsidP="00120D7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proofErr w:type="gramStart"/>
      <w:r w:rsidRPr="00120D7E">
        <w:rPr>
          <w:rFonts w:ascii="Courier New" w:eastAsia="Times New Roman" w:hAnsi="Courier New" w:cs="Courier New"/>
          <w:color w:val="000000"/>
          <w:sz w:val="21"/>
          <w:szCs w:val="21"/>
        </w:rPr>
        <w:t>bne</w:t>
      </w:r>
      <w:proofErr w:type="spellEnd"/>
      <w:proofErr w:type="gramEnd"/>
      <w:r w:rsidRPr="00120D7E">
        <w:rPr>
          <w:rFonts w:ascii="Courier New" w:eastAsia="Times New Roman" w:hAnsi="Courier New" w:cs="Courier New"/>
          <w:color w:val="000000"/>
          <w:sz w:val="21"/>
          <w:szCs w:val="21"/>
        </w:rPr>
        <w:t xml:space="preserve"> $1, $0, label</w:t>
      </w:r>
    </w:p>
    <w:p w:rsidR="00120D7E" w:rsidRPr="00120D7E" w:rsidRDefault="00120D7E" w:rsidP="00120D7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20D7E">
        <w:rPr>
          <w:rFonts w:ascii="Georgia" w:eastAsia="Times New Roman" w:hAnsi="Georgia" w:cs="Times New Roman"/>
          <w:color w:val="000000"/>
          <w:sz w:val="36"/>
          <w:szCs w:val="36"/>
        </w:rPr>
        <w:t xml:space="preserve">Other </w:t>
      </w:r>
      <w:proofErr w:type="spellStart"/>
      <w:r w:rsidRPr="00120D7E">
        <w:rPr>
          <w:rFonts w:ascii="Georgia" w:eastAsia="Times New Roman" w:hAnsi="Georgia" w:cs="Times New Roman"/>
          <w:color w:val="000000"/>
          <w:sz w:val="36"/>
          <w:szCs w:val="36"/>
        </w:rPr>
        <w:t>Pseudoinstructions</w:t>
      </w:r>
      <w:proofErr w:type="spellEnd"/>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r w:rsidRPr="00120D7E">
        <w:rPr>
          <w:rFonts w:ascii="Arial" w:eastAsia="Times New Roman" w:hAnsi="Arial" w:cs="Arial"/>
          <w:color w:val="252525"/>
          <w:sz w:val="24"/>
          <w:szCs w:val="24"/>
        </w:rPr>
        <w:t>Load Immediate (li)</w:t>
      </w:r>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r w:rsidRPr="00120D7E">
        <w:rPr>
          <w:rFonts w:ascii="Arial" w:eastAsia="Times New Roman" w:hAnsi="Arial" w:cs="Arial"/>
          <w:color w:val="252525"/>
          <w:sz w:val="21"/>
          <w:szCs w:val="21"/>
        </w:rPr>
        <w:t>The </w:t>
      </w:r>
      <w:r w:rsidRPr="00120D7E">
        <w:rPr>
          <w:rFonts w:ascii="Arial" w:eastAsia="Times New Roman" w:hAnsi="Arial" w:cs="Arial"/>
          <w:b/>
          <w:bCs/>
          <w:color w:val="252525"/>
          <w:sz w:val="21"/>
          <w:szCs w:val="21"/>
        </w:rPr>
        <w:t>li</w:t>
      </w:r>
      <w:r w:rsidRPr="00120D7E">
        <w:rPr>
          <w:rFonts w:ascii="Arial" w:eastAsia="Times New Roman" w:hAnsi="Arial" w:cs="Arial"/>
          <w:color w:val="252525"/>
          <w:sz w:val="21"/>
          <w:szCs w:val="21"/>
        </w:rPr>
        <w:t> pseudo instruction loads an immediate value into a register.</w:t>
      </w:r>
    </w:p>
    <w:p w:rsidR="00120D7E" w:rsidRPr="00120D7E" w:rsidRDefault="00120D7E" w:rsidP="00120D7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120D7E">
        <w:rPr>
          <w:rFonts w:ascii="Courier New" w:eastAsia="Times New Roman" w:hAnsi="Courier New" w:cs="Courier New"/>
          <w:color w:val="000000"/>
          <w:sz w:val="21"/>
          <w:szCs w:val="21"/>
        </w:rPr>
        <w:t>li</w:t>
      </w:r>
      <w:proofErr w:type="gramEnd"/>
      <w:r w:rsidRPr="00120D7E">
        <w:rPr>
          <w:rFonts w:ascii="Courier New" w:eastAsia="Times New Roman" w:hAnsi="Courier New" w:cs="Courier New"/>
          <w:color w:val="000000"/>
          <w:sz w:val="21"/>
          <w:szCs w:val="21"/>
        </w:rPr>
        <w:t xml:space="preserve"> $8, 0x3BF20</w:t>
      </w:r>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proofErr w:type="gramStart"/>
      <w:r w:rsidRPr="00120D7E">
        <w:rPr>
          <w:rFonts w:ascii="Arial" w:eastAsia="Times New Roman" w:hAnsi="Arial" w:cs="Arial"/>
          <w:color w:val="252525"/>
          <w:sz w:val="21"/>
          <w:szCs w:val="21"/>
        </w:rPr>
        <w:t>translates</w:t>
      </w:r>
      <w:proofErr w:type="gramEnd"/>
      <w:r w:rsidRPr="00120D7E">
        <w:rPr>
          <w:rFonts w:ascii="Arial" w:eastAsia="Times New Roman" w:hAnsi="Arial" w:cs="Arial"/>
          <w:color w:val="252525"/>
          <w:sz w:val="21"/>
          <w:szCs w:val="21"/>
        </w:rPr>
        <w:t xml:space="preserve"> to</w:t>
      </w:r>
    </w:p>
    <w:p w:rsidR="00120D7E" w:rsidRPr="00120D7E" w:rsidRDefault="00120D7E" w:rsidP="00120D7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proofErr w:type="gramStart"/>
      <w:r w:rsidRPr="00120D7E">
        <w:rPr>
          <w:rFonts w:ascii="Courier New" w:eastAsia="Times New Roman" w:hAnsi="Courier New" w:cs="Courier New"/>
          <w:color w:val="000000"/>
          <w:sz w:val="21"/>
          <w:szCs w:val="21"/>
        </w:rPr>
        <w:t>lui</w:t>
      </w:r>
      <w:proofErr w:type="spellEnd"/>
      <w:proofErr w:type="gramEnd"/>
      <w:r w:rsidRPr="00120D7E">
        <w:rPr>
          <w:rFonts w:ascii="Courier New" w:eastAsia="Times New Roman" w:hAnsi="Courier New" w:cs="Courier New"/>
          <w:color w:val="000000"/>
          <w:sz w:val="21"/>
          <w:szCs w:val="21"/>
        </w:rPr>
        <w:t xml:space="preserve"> $8, 0x0003</w:t>
      </w:r>
    </w:p>
    <w:p w:rsidR="00120D7E" w:rsidRPr="00120D7E" w:rsidRDefault="00120D7E" w:rsidP="00120D7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proofErr w:type="gramStart"/>
      <w:r w:rsidRPr="00120D7E">
        <w:rPr>
          <w:rFonts w:ascii="Courier New" w:eastAsia="Times New Roman" w:hAnsi="Courier New" w:cs="Courier New"/>
          <w:color w:val="000000"/>
          <w:sz w:val="21"/>
          <w:szCs w:val="21"/>
        </w:rPr>
        <w:t>ori</w:t>
      </w:r>
      <w:proofErr w:type="spellEnd"/>
      <w:proofErr w:type="gramEnd"/>
      <w:r w:rsidRPr="00120D7E">
        <w:rPr>
          <w:rFonts w:ascii="Courier New" w:eastAsia="Times New Roman" w:hAnsi="Courier New" w:cs="Courier New"/>
          <w:color w:val="000000"/>
          <w:sz w:val="21"/>
          <w:szCs w:val="21"/>
        </w:rPr>
        <w:t xml:space="preserve"> $8, $8, 0xBF20</w:t>
      </w:r>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r w:rsidRPr="00120D7E">
        <w:rPr>
          <w:rFonts w:ascii="Arial" w:eastAsia="Times New Roman" w:hAnsi="Arial" w:cs="Arial"/>
          <w:color w:val="252525"/>
          <w:sz w:val="21"/>
          <w:szCs w:val="21"/>
        </w:rPr>
        <w:lastRenderedPageBreak/>
        <w:br/>
      </w:r>
      <w:r w:rsidRPr="00120D7E">
        <w:rPr>
          <w:rFonts w:ascii="Arial" w:eastAsia="Times New Roman" w:hAnsi="Arial" w:cs="Arial"/>
          <w:color w:val="252525"/>
          <w:sz w:val="24"/>
          <w:szCs w:val="24"/>
        </w:rPr>
        <w:t>Move (move)</w:t>
      </w:r>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r w:rsidRPr="00120D7E">
        <w:rPr>
          <w:rFonts w:ascii="Arial" w:eastAsia="Times New Roman" w:hAnsi="Arial" w:cs="Arial"/>
          <w:color w:val="252525"/>
          <w:sz w:val="21"/>
          <w:szCs w:val="21"/>
        </w:rPr>
        <w:t>The move pseudo instruction moves the contents of one register into another register.</w:t>
      </w:r>
    </w:p>
    <w:p w:rsidR="00120D7E" w:rsidRPr="00120D7E" w:rsidRDefault="00120D7E" w:rsidP="00120D7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120D7E">
        <w:rPr>
          <w:rFonts w:ascii="Courier New" w:eastAsia="Times New Roman" w:hAnsi="Courier New" w:cs="Courier New"/>
          <w:color w:val="000000"/>
          <w:sz w:val="21"/>
          <w:szCs w:val="21"/>
        </w:rPr>
        <w:t>move</w:t>
      </w:r>
      <w:proofErr w:type="gramEnd"/>
      <w:r w:rsidRPr="00120D7E">
        <w:rPr>
          <w:rFonts w:ascii="Courier New" w:eastAsia="Times New Roman" w:hAnsi="Courier New" w:cs="Courier New"/>
          <w:color w:val="000000"/>
          <w:sz w:val="21"/>
          <w:szCs w:val="21"/>
        </w:rPr>
        <w:t xml:space="preserve"> $1, $2</w:t>
      </w:r>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proofErr w:type="gramStart"/>
      <w:r w:rsidRPr="00120D7E">
        <w:rPr>
          <w:rFonts w:ascii="Arial" w:eastAsia="Times New Roman" w:hAnsi="Arial" w:cs="Arial"/>
          <w:color w:val="252525"/>
          <w:sz w:val="21"/>
          <w:szCs w:val="21"/>
        </w:rPr>
        <w:t>translates</w:t>
      </w:r>
      <w:proofErr w:type="gramEnd"/>
      <w:r w:rsidRPr="00120D7E">
        <w:rPr>
          <w:rFonts w:ascii="Arial" w:eastAsia="Times New Roman" w:hAnsi="Arial" w:cs="Arial"/>
          <w:color w:val="252525"/>
          <w:sz w:val="21"/>
          <w:szCs w:val="21"/>
        </w:rPr>
        <w:t xml:space="preserve"> to</w:t>
      </w:r>
    </w:p>
    <w:p w:rsidR="00120D7E" w:rsidRPr="00120D7E" w:rsidRDefault="00120D7E" w:rsidP="00120D7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120D7E">
        <w:rPr>
          <w:rFonts w:ascii="Courier New" w:eastAsia="Times New Roman" w:hAnsi="Courier New" w:cs="Courier New"/>
          <w:color w:val="000000"/>
          <w:sz w:val="21"/>
          <w:szCs w:val="21"/>
        </w:rPr>
        <w:t>add</w:t>
      </w:r>
      <w:proofErr w:type="gramEnd"/>
      <w:r w:rsidRPr="00120D7E">
        <w:rPr>
          <w:rFonts w:ascii="Courier New" w:eastAsia="Times New Roman" w:hAnsi="Courier New" w:cs="Courier New"/>
          <w:color w:val="000000"/>
          <w:sz w:val="21"/>
          <w:szCs w:val="21"/>
        </w:rPr>
        <w:t xml:space="preserve"> $1, $2, $0</w:t>
      </w:r>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r w:rsidRPr="00120D7E">
        <w:rPr>
          <w:rFonts w:ascii="Arial" w:eastAsia="Times New Roman" w:hAnsi="Arial" w:cs="Arial"/>
          <w:color w:val="252525"/>
          <w:sz w:val="24"/>
          <w:szCs w:val="24"/>
        </w:rPr>
        <w:t>Load Address (la)</w:t>
      </w:r>
    </w:p>
    <w:p w:rsidR="00120D7E" w:rsidRPr="00120D7E" w:rsidRDefault="00120D7E" w:rsidP="00120D7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120D7E">
        <w:rPr>
          <w:rFonts w:ascii="Courier New" w:eastAsia="Times New Roman" w:hAnsi="Courier New" w:cs="Courier New"/>
          <w:color w:val="000000"/>
          <w:sz w:val="21"/>
          <w:szCs w:val="21"/>
        </w:rPr>
        <w:t>la</w:t>
      </w:r>
      <w:proofErr w:type="gramEnd"/>
      <w:r w:rsidRPr="00120D7E">
        <w:rPr>
          <w:rFonts w:ascii="Courier New" w:eastAsia="Times New Roman" w:hAnsi="Courier New" w:cs="Courier New"/>
          <w:color w:val="000000"/>
          <w:sz w:val="21"/>
          <w:szCs w:val="21"/>
        </w:rPr>
        <w:t xml:space="preserve"> $a0,address</w:t>
      </w:r>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proofErr w:type="gramStart"/>
      <w:r w:rsidRPr="00120D7E">
        <w:rPr>
          <w:rFonts w:ascii="Arial" w:eastAsia="Times New Roman" w:hAnsi="Arial" w:cs="Arial"/>
          <w:color w:val="252525"/>
          <w:sz w:val="21"/>
          <w:szCs w:val="21"/>
        </w:rPr>
        <w:t>translates</w:t>
      </w:r>
      <w:proofErr w:type="gramEnd"/>
      <w:r w:rsidRPr="00120D7E">
        <w:rPr>
          <w:rFonts w:ascii="Arial" w:eastAsia="Times New Roman" w:hAnsi="Arial" w:cs="Arial"/>
          <w:color w:val="252525"/>
          <w:sz w:val="21"/>
          <w:szCs w:val="21"/>
        </w:rPr>
        <w:t xml:space="preserve"> to</w:t>
      </w:r>
    </w:p>
    <w:p w:rsidR="00120D7E" w:rsidRPr="00120D7E" w:rsidRDefault="00120D7E" w:rsidP="00120D7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20D7E">
        <w:rPr>
          <w:rFonts w:ascii="Courier New" w:eastAsia="Times New Roman" w:hAnsi="Courier New" w:cs="Courier New"/>
          <w:color w:val="000000"/>
          <w:sz w:val="21"/>
          <w:szCs w:val="21"/>
        </w:rPr>
        <w:t xml:space="preserve">  </w:t>
      </w:r>
      <w:proofErr w:type="spellStart"/>
      <w:proofErr w:type="gramStart"/>
      <w:r w:rsidRPr="00120D7E">
        <w:rPr>
          <w:rFonts w:ascii="Courier New" w:eastAsia="Times New Roman" w:hAnsi="Courier New" w:cs="Courier New"/>
          <w:color w:val="000000"/>
          <w:sz w:val="21"/>
          <w:szCs w:val="21"/>
        </w:rPr>
        <w:t>lui</w:t>
      </w:r>
      <w:proofErr w:type="spellEnd"/>
      <w:proofErr w:type="gramEnd"/>
      <w:r w:rsidRPr="00120D7E">
        <w:rPr>
          <w:rFonts w:ascii="Courier New" w:eastAsia="Times New Roman" w:hAnsi="Courier New" w:cs="Courier New"/>
          <w:color w:val="000000"/>
          <w:sz w:val="21"/>
          <w:szCs w:val="21"/>
        </w:rPr>
        <w:t xml:space="preserve"> $at, 4097 (0x1001 → upper 16 bits of $at).</w:t>
      </w:r>
    </w:p>
    <w:p w:rsidR="00120D7E" w:rsidRPr="00120D7E" w:rsidRDefault="00120D7E" w:rsidP="00120D7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20D7E">
        <w:rPr>
          <w:rFonts w:ascii="Courier New" w:eastAsia="Times New Roman" w:hAnsi="Courier New" w:cs="Courier New"/>
          <w:color w:val="000000"/>
          <w:sz w:val="21"/>
          <w:szCs w:val="21"/>
        </w:rPr>
        <w:t xml:space="preserve">  </w:t>
      </w:r>
      <w:proofErr w:type="spellStart"/>
      <w:proofErr w:type="gramStart"/>
      <w:r w:rsidRPr="00120D7E">
        <w:rPr>
          <w:rFonts w:ascii="Courier New" w:eastAsia="Times New Roman" w:hAnsi="Courier New" w:cs="Courier New"/>
          <w:color w:val="000000"/>
          <w:sz w:val="21"/>
          <w:szCs w:val="21"/>
        </w:rPr>
        <w:t>ori</w:t>
      </w:r>
      <w:proofErr w:type="spellEnd"/>
      <w:proofErr w:type="gramEnd"/>
      <w:r w:rsidRPr="00120D7E">
        <w:rPr>
          <w:rFonts w:ascii="Courier New" w:eastAsia="Times New Roman" w:hAnsi="Courier New" w:cs="Courier New"/>
          <w:color w:val="000000"/>
          <w:sz w:val="21"/>
          <w:szCs w:val="21"/>
        </w:rPr>
        <w:t xml:space="preserve"> $a0,$at,disp </w:t>
      </w:r>
    </w:p>
    <w:p w:rsidR="00120D7E" w:rsidRPr="00120D7E" w:rsidRDefault="00120D7E" w:rsidP="00120D7E">
      <w:pPr>
        <w:shd w:val="clear" w:color="auto" w:fill="FFFFFF"/>
        <w:spacing w:before="120" w:after="120" w:line="240" w:lineRule="auto"/>
        <w:rPr>
          <w:rFonts w:ascii="Arial" w:eastAsia="Times New Roman" w:hAnsi="Arial" w:cs="Arial"/>
          <w:color w:val="252525"/>
          <w:sz w:val="21"/>
          <w:szCs w:val="21"/>
        </w:rPr>
      </w:pPr>
      <w:proofErr w:type="gramStart"/>
      <w:r w:rsidRPr="00120D7E">
        <w:rPr>
          <w:rFonts w:ascii="Arial" w:eastAsia="Times New Roman" w:hAnsi="Arial" w:cs="Arial"/>
          <w:color w:val="252525"/>
          <w:sz w:val="21"/>
          <w:szCs w:val="21"/>
        </w:rPr>
        <w:t>where</w:t>
      </w:r>
      <w:proofErr w:type="gramEnd"/>
      <w:r w:rsidRPr="00120D7E">
        <w:rPr>
          <w:rFonts w:ascii="Arial" w:eastAsia="Times New Roman" w:hAnsi="Arial" w:cs="Arial"/>
          <w:color w:val="252525"/>
          <w:sz w:val="21"/>
          <w:szCs w:val="21"/>
        </w:rPr>
        <w:t xml:space="preserve"> the immediate (“</w:t>
      </w:r>
      <w:proofErr w:type="spellStart"/>
      <w:r w:rsidRPr="00120D7E">
        <w:rPr>
          <w:rFonts w:ascii="Arial" w:eastAsia="Times New Roman" w:hAnsi="Arial" w:cs="Arial"/>
          <w:color w:val="252525"/>
          <w:sz w:val="21"/>
          <w:szCs w:val="21"/>
        </w:rPr>
        <w:t>disp</w:t>
      </w:r>
      <w:proofErr w:type="spellEnd"/>
      <w:r w:rsidRPr="00120D7E">
        <w:rPr>
          <w:rFonts w:ascii="Arial" w:eastAsia="Times New Roman" w:hAnsi="Arial" w:cs="Arial"/>
          <w:color w:val="252525"/>
          <w:sz w:val="21"/>
          <w:szCs w:val="21"/>
        </w:rPr>
        <w:t>”) is the number of bytes between the first data location (always 0x 1001 0000) and the address of the first byte in the string.</w:t>
      </w:r>
    </w:p>
    <w:p w:rsidR="00433401" w:rsidRDefault="00433401"/>
    <w:p w:rsidR="00782F10" w:rsidRDefault="00782F10"/>
    <w:p w:rsidR="00782F10" w:rsidRDefault="00782F10"/>
    <w:p w:rsidR="00782F10" w:rsidRDefault="00782F10"/>
    <w:p w:rsidR="00782F10" w:rsidRDefault="00782F10"/>
    <w:p w:rsidR="00782F10" w:rsidRDefault="00782F10"/>
    <w:p w:rsidR="00782F10" w:rsidRDefault="00782F10"/>
    <w:p w:rsidR="00782F10" w:rsidRPr="00782F10" w:rsidRDefault="00782F10">
      <w:pPr>
        <w:rPr>
          <w:b/>
          <w:sz w:val="28"/>
          <w:szCs w:val="28"/>
        </w:rPr>
      </w:pPr>
      <w:r w:rsidRPr="00782F10">
        <w:rPr>
          <w:b/>
          <w:sz w:val="28"/>
          <w:szCs w:val="28"/>
        </w:rPr>
        <w:t>Pseudo Instructions Introduction (from CS Dept., University of Maryland, College Park)</w:t>
      </w:r>
    </w:p>
    <w:p w:rsidR="00782F10" w:rsidRDefault="00782F10"/>
    <w:p w:rsidR="00782F10" w:rsidRPr="00782F10" w:rsidRDefault="00782F10" w:rsidP="00782F10">
      <w:pPr>
        <w:pStyle w:val="Heading3"/>
        <w:rPr>
          <w:b/>
          <w:color w:val="000000"/>
          <w:sz w:val="28"/>
          <w:szCs w:val="28"/>
        </w:rPr>
      </w:pPr>
      <w:r w:rsidRPr="00782F10">
        <w:rPr>
          <w:b/>
          <w:color w:val="000000"/>
          <w:sz w:val="28"/>
          <w:szCs w:val="28"/>
        </w:rPr>
        <w:t>Introduction</w:t>
      </w:r>
      <w:r w:rsidR="001A4B52">
        <w:rPr>
          <w:b/>
          <w:color w:val="000000"/>
          <w:sz w:val="28"/>
          <w:szCs w:val="28"/>
        </w:rPr>
        <w:t xml:space="preserve"> I</w:t>
      </w:r>
      <w:bookmarkStart w:id="0" w:name="_GoBack"/>
      <w:bookmarkEnd w:id="0"/>
    </w:p>
    <w:p w:rsidR="00782F10" w:rsidRDefault="00782F10" w:rsidP="00782F10">
      <w:proofErr w:type="spellStart"/>
      <w:r>
        <w:rPr>
          <w:color w:val="000000"/>
          <w:sz w:val="27"/>
          <w:szCs w:val="27"/>
          <w:shd w:val="clear" w:color="auto" w:fill="FFFFFF"/>
        </w:rPr>
        <w:t>Pseudoinstructions</w:t>
      </w:r>
      <w:proofErr w:type="spellEnd"/>
      <w:r>
        <w:rPr>
          <w:color w:val="000000"/>
          <w:sz w:val="27"/>
          <w:szCs w:val="27"/>
          <w:shd w:val="clear" w:color="auto" w:fill="FFFFFF"/>
        </w:rPr>
        <w:t xml:space="preserve"> means "fake instruction". You might wonder why they exist. When designing a modern ISA, one criteria is to decide whether an instruction should be part of the ISA or not. In the past, if you could see a use for the instruction, </w:t>
      </w:r>
      <w:r>
        <w:rPr>
          <w:color w:val="000000"/>
          <w:sz w:val="27"/>
          <w:szCs w:val="27"/>
          <w:shd w:val="clear" w:color="auto" w:fill="FFFFFF"/>
        </w:rPr>
        <w:lastRenderedPageBreak/>
        <w:t xml:space="preserve">it was often added to </w:t>
      </w:r>
      <w:proofErr w:type="spellStart"/>
      <w:r>
        <w:rPr>
          <w:color w:val="000000"/>
          <w:sz w:val="27"/>
          <w:szCs w:val="27"/>
          <w:shd w:val="clear" w:color="auto" w:fill="FFFFFF"/>
        </w:rPr>
        <w:t>ther</w:t>
      </w:r>
      <w:proofErr w:type="spellEnd"/>
      <w:r>
        <w:rPr>
          <w:color w:val="000000"/>
          <w:sz w:val="27"/>
          <w:szCs w:val="27"/>
          <w:shd w:val="clear" w:color="auto" w:fill="FFFFFF"/>
        </w:rPr>
        <w:t xml:space="preserve"> instruction set. This lead to bloated and slow implementations.</w:t>
      </w:r>
    </w:p>
    <w:p w:rsidR="00782F10" w:rsidRDefault="00782F10" w:rsidP="00782F10">
      <w:pPr>
        <w:pStyle w:val="NormalWeb"/>
        <w:rPr>
          <w:color w:val="000000"/>
          <w:sz w:val="27"/>
          <w:szCs w:val="27"/>
        </w:rPr>
      </w:pPr>
      <w:r>
        <w:rPr>
          <w:color w:val="000000"/>
          <w:sz w:val="27"/>
          <w:szCs w:val="27"/>
        </w:rPr>
        <w:t>In the 1980s, researcher began questioning the assumptions of how to design an ISA. The original thinking was to write ISAs that would be compact and useful to compiler writers. Compactness was important because memory was very expensive up until the 1980's.</w:t>
      </w:r>
    </w:p>
    <w:p w:rsidR="00782F10" w:rsidRDefault="00782F10" w:rsidP="00782F10">
      <w:pPr>
        <w:pStyle w:val="NormalWeb"/>
        <w:rPr>
          <w:color w:val="000000"/>
          <w:sz w:val="27"/>
          <w:szCs w:val="27"/>
        </w:rPr>
      </w:pPr>
      <w:r>
        <w:rPr>
          <w:color w:val="000000"/>
          <w:sz w:val="27"/>
          <w:szCs w:val="27"/>
        </w:rPr>
        <w:t>Thus, instructions were often variable-sized, i.e., some instructions had as few as one byte, to as many as, say, 8 or more bytes. The thinking was "why use any more bytes than necessary".</w:t>
      </w:r>
    </w:p>
    <w:p w:rsidR="00782F10" w:rsidRDefault="00782F10" w:rsidP="00782F10">
      <w:pPr>
        <w:pStyle w:val="NormalWeb"/>
        <w:rPr>
          <w:color w:val="000000"/>
          <w:sz w:val="27"/>
          <w:szCs w:val="27"/>
        </w:rPr>
      </w:pPr>
      <w:r>
        <w:rPr>
          <w:color w:val="000000"/>
          <w:sz w:val="27"/>
          <w:szCs w:val="27"/>
        </w:rPr>
        <w:t>Once memory became cheaper, it was reasonable to think that perhaps instruction sizes could be larger, and perhaps fixed in size. This would allow hardware designers to use advanced techniques like pipelining. By having equal sized instructions, it was easier to fetch the instructions, because no decoding was required.</w:t>
      </w:r>
    </w:p>
    <w:p w:rsidR="00782F10" w:rsidRDefault="00782F10" w:rsidP="00782F10">
      <w:pPr>
        <w:pStyle w:val="NormalWeb"/>
        <w:rPr>
          <w:color w:val="000000"/>
          <w:sz w:val="27"/>
          <w:szCs w:val="27"/>
        </w:rPr>
      </w:pPr>
      <w:r>
        <w:rPr>
          <w:color w:val="000000"/>
          <w:sz w:val="27"/>
          <w:szCs w:val="27"/>
        </w:rPr>
        <w:t>Initially, RISC ISA designers thought that minimizing the total number of instructions was the best way to go. Fewer instructions meant simpler hardware, and simpler hardware meant easier optimization.</w:t>
      </w:r>
    </w:p>
    <w:p w:rsidR="00782F10" w:rsidRDefault="00782F10" w:rsidP="00782F10">
      <w:pPr>
        <w:pStyle w:val="NormalWeb"/>
        <w:rPr>
          <w:color w:val="000000"/>
          <w:sz w:val="27"/>
          <w:szCs w:val="27"/>
        </w:rPr>
      </w:pPr>
      <w:r>
        <w:rPr>
          <w:color w:val="000000"/>
          <w:sz w:val="27"/>
          <w:szCs w:val="27"/>
        </w:rPr>
        <w:t>Fewer instructions also meant larger volume of code. What used to be executed in one CISC instruction might require ten or more RISC instructions. The hope was that faster hardware (and caches) would offset the increase in code size.</w:t>
      </w:r>
    </w:p>
    <w:p w:rsidR="00782F10" w:rsidRDefault="00782F10" w:rsidP="00782F10">
      <w:pPr>
        <w:pStyle w:val="NormalWeb"/>
        <w:rPr>
          <w:color w:val="000000"/>
          <w:sz w:val="27"/>
          <w:szCs w:val="27"/>
        </w:rPr>
      </w:pPr>
      <w:r>
        <w:rPr>
          <w:color w:val="000000"/>
          <w:sz w:val="27"/>
          <w:szCs w:val="27"/>
        </w:rPr>
        <w:t>This turned out not to be the case. It was decided that the best way to decide whether an instruction should or should not be included was benchmarking. Use typical C or FORTRAN code, and compile it to assembly. Run the code on a CPU, and see if the time to execute runs significantly faster with the instruction as opposed to without. If it performs better, leave the instruction in. If not, leave it out.</w:t>
      </w:r>
    </w:p>
    <w:p w:rsidR="00782F10" w:rsidRDefault="00782F10" w:rsidP="00782F10">
      <w:pPr>
        <w:pStyle w:val="NormalWeb"/>
        <w:rPr>
          <w:color w:val="000000"/>
          <w:sz w:val="27"/>
          <w:szCs w:val="27"/>
        </w:rPr>
      </w:pPr>
      <w:r>
        <w:rPr>
          <w:color w:val="000000"/>
          <w:sz w:val="27"/>
          <w:szCs w:val="27"/>
        </w:rPr>
        <w:t>This idea was fairly revolutionary. Instead of designing for compiler writers and memory, the idea was to design ISAs for performance.</w:t>
      </w:r>
    </w:p>
    <w:p w:rsidR="00782F10" w:rsidRDefault="00782F10" w:rsidP="00782F10">
      <w:pPr>
        <w:pStyle w:val="NormalWeb"/>
        <w:rPr>
          <w:color w:val="000000"/>
          <w:sz w:val="27"/>
          <w:szCs w:val="27"/>
        </w:rPr>
      </w:pPr>
      <w:r>
        <w:rPr>
          <w:color w:val="000000"/>
          <w:sz w:val="27"/>
          <w:szCs w:val="27"/>
        </w:rPr>
        <w:t xml:space="preserve">However, by taking out some instructions, assembly language programmers would find it a little harder to write code. To make it easier for them, </w:t>
      </w:r>
      <w:proofErr w:type="spellStart"/>
      <w:r>
        <w:rPr>
          <w:color w:val="000000"/>
          <w:sz w:val="27"/>
          <w:szCs w:val="27"/>
        </w:rPr>
        <w:t>pseudoinstructions</w:t>
      </w:r>
      <w:proofErr w:type="spellEnd"/>
      <w:r>
        <w:rPr>
          <w:color w:val="000000"/>
          <w:sz w:val="27"/>
          <w:szCs w:val="27"/>
        </w:rPr>
        <w:t xml:space="preserve"> were added. </w:t>
      </w:r>
      <w:proofErr w:type="spellStart"/>
      <w:r>
        <w:rPr>
          <w:color w:val="000000"/>
          <w:sz w:val="27"/>
          <w:szCs w:val="27"/>
        </w:rPr>
        <w:t>Pseudoinstructions</w:t>
      </w:r>
      <w:proofErr w:type="spellEnd"/>
      <w:r>
        <w:rPr>
          <w:color w:val="000000"/>
          <w:sz w:val="27"/>
          <w:szCs w:val="27"/>
        </w:rPr>
        <w:t xml:space="preserve"> do not correspond to real MIPS instructions.</w:t>
      </w:r>
    </w:p>
    <w:p w:rsidR="00782F10" w:rsidRDefault="00782F10" w:rsidP="00782F10">
      <w:pPr>
        <w:pStyle w:val="NormalWeb"/>
        <w:rPr>
          <w:color w:val="000000"/>
          <w:sz w:val="27"/>
          <w:szCs w:val="27"/>
        </w:rPr>
      </w:pPr>
      <w:r>
        <w:rPr>
          <w:color w:val="000000"/>
          <w:sz w:val="27"/>
          <w:szCs w:val="27"/>
        </w:rPr>
        <w:t xml:space="preserve">Instead, the assembler, a program that converts assembly language programs to machine code, would then translate </w:t>
      </w:r>
      <w:proofErr w:type="spellStart"/>
      <w:r>
        <w:rPr>
          <w:color w:val="000000"/>
          <w:sz w:val="27"/>
          <w:szCs w:val="27"/>
        </w:rPr>
        <w:t>pseudoinstructions</w:t>
      </w:r>
      <w:proofErr w:type="spellEnd"/>
      <w:r>
        <w:rPr>
          <w:color w:val="000000"/>
          <w:sz w:val="27"/>
          <w:szCs w:val="27"/>
        </w:rPr>
        <w:t xml:space="preserve"> to real instructions, usually requiring at least one on more instructions.</w:t>
      </w:r>
    </w:p>
    <w:p w:rsidR="00782F10" w:rsidRDefault="00782F10" w:rsidP="00782F10">
      <w:pPr>
        <w:pStyle w:val="NormalWeb"/>
        <w:rPr>
          <w:color w:val="000000"/>
          <w:sz w:val="27"/>
          <w:szCs w:val="27"/>
        </w:rPr>
      </w:pPr>
      <w:proofErr w:type="spellStart"/>
      <w:r>
        <w:rPr>
          <w:color w:val="000000"/>
          <w:sz w:val="27"/>
          <w:szCs w:val="27"/>
        </w:rPr>
        <w:lastRenderedPageBreak/>
        <w:t>Pseudoinstructions</w:t>
      </w:r>
      <w:proofErr w:type="spellEnd"/>
      <w:r>
        <w:rPr>
          <w:color w:val="000000"/>
          <w:sz w:val="27"/>
          <w:szCs w:val="27"/>
        </w:rPr>
        <w:t xml:space="preserve"> not only make it easier to program, it can also add clarity to the program, by making the intention of the programmer more clear.</w:t>
      </w:r>
    </w:p>
    <w:p w:rsidR="00782F10" w:rsidRDefault="00782F10" w:rsidP="00782F10">
      <w:pPr>
        <w:pStyle w:val="Heading3"/>
        <w:rPr>
          <w:color w:val="000000"/>
          <w:sz w:val="27"/>
          <w:szCs w:val="27"/>
        </w:rPr>
      </w:pPr>
      <w:r>
        <w:rPr>
          <w:color w:val="000000"/>
        </w:rPr>
        <w:t>Pseudo instructions</w:t>
      </w:r>
    </w:p>
    <w:p w:rsidR="00782F10" w:rsidRDefault="00782F10" w:rsidP="00782F10">
      <w:r>
        <w:rPr>
          <w:color w:val="000000"/>
          <w:sz w:val="27"/>
          <w:szCs w:val="27"/>
          <w:shd w:val="clear" w:color="auto" w:fill="FFFFFF"/>
        </w:rPr>
        <w:t>Here's a list of useful pseudo-instructions.</w:t>
      </w:r>
    </w:p>
    <w:p w:rsidR="00782F10" w:rsidRDefault="00782F10" w:rsidP="00782F10">
      <w:pPr>
        <w:numPr>
          <w:ilvl w:val="0"/>
          <w:numId w:val="2"/>
        </w:numPr>
        <w:spacing w:before="100" w:beforeAutospacing="1" w:after="100" w:afterAutospacing="1" w:line="240" w:lineRule="auto"/>
        <w:rPr>
          <w:color w:val="000000"/>
          <w:sz w:val="27"/>
          <w:szCs w:val="27"/>
        </w:rPr>
      </w:pPr>
      <w:proofErr w:type="spellStart"/>
      <w:r>
        <w:rPr>
          <w:b/>
          <w:bCs/>
          <w:color w:val="000000"/>
          <w:sz w:val="27"/>
          <w:szCs w:val="27"/>
        </w:rPr>
        <w:t>mov</w:t>
      </w:r>
      <w:proofErr w:type="spellEnd"/>
      <w:r>
        <w:rPr>
          <w:b/>
          <w:bCs/>
          <w:color w:val="000000"/>
          <w:sz w:val="27"/>
          <w:szCs w:val="27"/>
        </w:rPr>
        <w:t xml:space="preserve"> $</w:t>
      </w:r>
      <w:proofErr w:type="spellStart"/>
      <w:r>
        <w:rPr>
          <w:b/>
          <w:bCs/>
          <w:color w:val="000000"/>
          <w:sz w:val="27"/>
          <w:szCs w:val="27"/>
        </w:rPr>
        <w:t>rt</w:t>
      </w:r>
      <w:proofErr w:type="spellEnd"/>
      <w:r>
        <w:rPr>
          <w:b/>
          <w:bCs/>
          <w:color w:val="000000"/>
          <w:sz w:val="27"/>
          <w:szCs w:val="27"/>
        </w:rPr>
        <w:t>, $</w:t>
      </w:r>
      <w:proofErr w:type="spellStart"/>
      <w:r>
        <w:rPr>
          <w:b/>
          <w:bCs/>
          <w:color w:val="000000"/>
          <w:sz w:val="27"/>
          <w:szCs w:val="27"/>
        </w:rPr>
        <w:t>rs</w:t>
      </w:r>
      <w:proofErr w:type="spellEnd"/>
    </w:p>
    <w:p w:rsidR="00782F10" w:rsidRDefault="00782F10" w:rsidP="00782F10">
      <w:pPr>
        <w:pStyle w:val="NormalWeb"/>
        <w:ind w:left="720"/>
        <w:rPr>
          <w:color w:val="000000"/>
          <w:sz w:val="27"/>
          <w:szCs w:val="27"/>
        </w:rPr>
      </w:pPr>
      <w:r>
        <w:rPr>
          <w:color w:val="000000"/>
          <w:sz w:val="27"/>
          <w:szCs w:val="27"/>
        </w:rPr>
        <w:t>Copy contents of register</w:t>
      </w:r>
      <w:r>
        <w:rPr>
          <w:rStyle w:val="apple-converted-space"/>
          <w:color w:val="000000"/>
          <w:sz w:val="27"/>
          <w:szCs w:val="27"/>
        </w:rPr>
        <w:t> </w:t>
      </w:r>
      <w:r>
        <w:rPr>
          <w:b/>
          <w:bCs/>
          <w:color w:val="000000"/>
          <w:sz w:val="27"/>
          <w:szCs w:val="27"/>
        </w:rPr>
        <w:t>s</w:t>
      </w:r>
      <w:r>
        <w:rPr>
          <w:rStyle w:val="apple-converted-space"/>
          <w:color w:val="000000"/>
          <w:sz w:val="27"/>
          <w:szCs w:val="27"/>
        </w:rPr>
        <w:t> </w:t>
      </w:r>
      <w:r>
        <w:rPr>
          <w:color w:val="000000"/>
          <w:sz w:val="27"/>
          <w:szCs w:val="27"/>
        </w:rPr>
        <w:t>to register</w:t>
      </w:r>
      <w:r>
        <w:rPr>
          <w:rStyle w:val="apple-converted-space"/>
          <w:color w:val="000000"/>
          <w:sz w:val="27"/>
          <w:szCs w:val="27"/>
        </w:rPr>
        <w:t> </w:t>
      </w:r>
      <w:r>
        <w:rPr>
          <w:b/>
          <w:bCs/>
          <w:color w:val="000000"/>
          <w:sz w:val="27"/>
          <w:szCs w:val="27"/>
        </w:rPr>
        <w:t>t</w:t>
      </w:r>
      <w:r>
        <w:rPr>
          <w:color w:val="000000"/>
          <w:sz w:val="27"/>
          <w:szCs w:val="27"/>
        </w:rPr>
        <w:t>, i.e.</w:t>
      </w:r>
      <w:r>
        <w:rPr>
          <w:rStyle w:val="apple-converted-space"/>
          <w:color w:val="000000"/>
          <w:sz w:val="27"/>
          <w:szCs w:val="27"/>
        </w:rPr>
        <w:t> </w:t>
      </w:r>
      <w:r>
        <w:rPr>
          <w:b/>
          <w:bCs/>
          <w:color w:val="000000"/>
          <w:sz w:val="27"/>
          <w:szCs w:val="27"/>
        </w:rPr>
        <w:t>R[t] = R[s]</w:t>
      </w:r>
      <w:r>
        <w:rPr>
          <w:color w:val="000000"/>
          <w:sz w:val="27"/>
          <w:szCs w:val="27"/>
        </w:rPr>
        <w:t>.</w:t>
      </w:r>
    </w:p>
    <w:p w:rsidR="00782F10" w:rsidRDefault="00782F10" w:rsidP="00782F10">
      <w:pPr>
        <w:numPr>
          <w:ilvl w:val="0"/>
          <w:numId w:val="2"/>
        </w:numPr>
        <w:spacing w:before="100" w:beforeAutospacing="1" w:after="100" w:afterAutospacing="1" w:line="240" w:lineRule="auto"/>
        <w:rPr>
          <w:color w:val="000000"/>
          <w:sz w:val="27"/>
          <w:szCs w:val="27"/>
        </w:rPr>
      </w:pPr>
      <w:r>
        <w:rPr>
          <w:b/>
          <w:bCs/>
          <w:color w:val="000000"/>
          <w:sz w:val="27"/>
          <w:szCs w:val="27"/>
        </w:rPr>
        <w:t>li $</w:t>
      </w:r>
      <w:proofErr w:type="spellStart"/>
      <w:r>
        <w:rPr>
          <w:b/>
          <w:bCs/>
          <w:color w:val="000000"/>
          <w:sz w:val="27"/>
          <w:szCs w:val="27"/>
        </w:rPr>
        <w:t>rs</w:t>
      </w:r>
      <w:proofErr w:type="spellEnd"/>
      <w:r>
        <w:rPr>
          <w:b/>
          <w:bCs/>
          <w:color w:val="000000"/>
          <w:sz w:val="27"/>
          <w:szCs w:val="27"/>
        </w:rPr>
        <w:t xml:space="preserve">, </w:t>
      </w:r>
      <w:proofErr w:type="spellStart"/>
      <w:r>
        <w:rPr>
          <w:b/>
          <w:bCs/>
          <w:color w:val="000000"/>
          <w:sz w:val="27"/>
          <w:szCs w:val="27"/>
        </w:rPr>
        <w:t>immed</w:t>
      </w:r>
      <w:proofErr w:type="spellEnd"/>
    </w:p>
    <w:p w:rsidR="00782F10" w:rsidRDefault="00782F10" w:rsidP="00782F10">
      <w:pPr>
        <w:pStyle w:val="NormalWeb"/>
        <w:ind w:left="720"/>
        <w:rPr>
          <w:color w:val="000000"/>
          <w:sz w:val="27"/>
          <w:szCs w:val="27"/>
        </w:rPr>
      </w:pPr>
      <w:r>
        <w:rPr>
          <w:color w:val="000000"/>
          <w:sz w:val="27"/>
          <w:szCs w:val="27"/>
        </w:rPr>
        <w:t>Load immediate into to register</w:t>
      </w:r>
      <w:r>
        <w:rPr>
          <w:rStyle w:val="apple-converted-space"/>
          <w:color w:val="000000"/>
          <w:sz w:val="27"/>
          <w:szCs w:val="27"/>
        </w:rPr>
        <w:t> </w:t>
      </w:r>
      <w:r>
        <w:rPr>
          <w:b/>
          <w:bCs/>
          <w:color w:val="000000"/>
          <w:sz w:val="27"/>
          <w:szCs w:val="27"/>
        </w:rPr>
        <w:t>s</w:t>
      </w:r>
      <w:r>
        <w:rPr>
          <w:color w:val="000000"/>
          <w:sz w:val="27"/>
          <w:szCs w:val="27"/>
        </w:rPr>
        <w:t>, i.e.</w:t>
      </w:r>
      <w:r>
        <w:rPr>
          <w:rStyle w:val="apple-converted-space"/>
          <w:color w:val="000000"/>
          <w:sz w:val="27"/>
          <w:szCs w:val="27"/>
        </w:rPr>
        <w:t> </w:t>
      </w:r>
      <w:r>
        <w:rPr>
          <w:b/>
          <w:bCs/>
          <w:color w:val="000000"/>
          <w:sz w:val="27"/>
          <w:szCs w:val="27"/>
        </w:rPr>
        <w:t xml:space="preserve">R[s] = </w:t>
      </w:r>
      <w:proofErr w:type="spellStart"/>
      <w:r>
        <w:rPr>
          <w:b/>
          <w:bCs/>
          <w:color w:val="000000"/>
          <w:sz w:val="27"/>
          <w:szCs w:val="27"/>
        </w:rPr>
        <w:t>immed</w:t>
      </w:r>
      <w:proofErr w:type="spellEnd"/>
      <w:r>
        <w:rPr>
          <w:color w:val="000000"/>
          <w:sz w:val="27"/>
          <w:szCs w:val="27"/>
        </w:rPr>
        <w:t>. The way this is translated depends on whether</w:t>
      </w:r>
      <w:r>
        <w:rPr>
          <w:rStyle w:val="apple-converted-space"/>
          <w:color w:val="000000"/>
          <w:sz w:val="27"/>
          <w:szCs w:val="27"/>
        </w:rPr>
        <w:t> </w:t>
      </w:r>
      <w:proofErr w:type="spellStart"/>
      <w:r>
        <w:rPr>
          <w:b/>
          <w:bCs/>
          <w:color w:val="000000"/>
          <w:sz w:val="27"/>
          <w:szCs w:val="27"/>
        </w:rPr>
        <w:t>immed</w:t>
      </w:r>
      <w:proofErr w:type="spellEnd"/>
      <w:r>
        <w:rPr>
          <w:rStyle w:val="apple-converted-space"/>
          <w:color w:val="000000"/>
          <w:sz w:val="27"/>
          <w:szCs w:val="27"/>
        </w:rPr>
        <w:t> </w:t>
      </w:r>
      <w:r>
        <w:rPr>
          <w:color w:val="000000"/>
          <w:sz w:val="27"/>
          <w:szCs w:val="27"/>
        </w:rPr>
        <w:t>is 16 bits or 32 bits.</w:t>
      </w:r>
    </w:p>
    <w:p w:rsidR="00782F10" w:rsidRDefault="00782F10" w:rsidP="00782F10">
      <w:pPr>
        <w:numPr>
          <w:ilvl w:val="0"/>
          <w:numId w:val="2"/>
        </w:numPr>
        <w:spacing w:before="100" w:beforeAutospacing="1" w:after="100" w:afterAutospacing="1" w:line="240" w:lineRule="auto"/>
        <w:rPr>
          <w:color w:val="000000"/>
          <w:sz w:val="27"/>
          <w:szCs w:val="27"/>
        </w:rPr>
      </w:pPr>
      <w:r>
        <w:rPr>
          <w:b/>
          <w:bCs/>
          <w:color w:val="000000"/>
          <w:sz w:val="27"/>
          <w:szCs w:val="27"/>
        </w:rPr>
        <w:t>la $</w:t>
      </w:r>
      <w:proofErr w:type="spellStart"/>
      <w:r>
        <w:rPr>
          <w:b/>
          <w:bCs/>
          <w:color w:val="000000"/>
          <w:sz w:val="27"/>
          <w:szCs w:val="27"/>
        </w:rPr>
        <w:t>rs</w:t>
      </w:r>
      <w:proofErr w:type="spellEnd"/>
      <w:r>
        <w:rPr>
          <w:b/>
          <w:bCs/>
          <w:color w:val="000000"/>
          <w:sz w:val="27"/>
          <w:szCs w:val="27"/>
        </w:rPr>
        <w:t xml:space="preserve">, </w:t>
      </w:r>
      <w:proofErr w:type="spellStart"/>
      <w:r>
        <w:rPr>
          <w:b/>
          <w:bCs/>
          <w:color w:val="000000"/>
          <w:sz w:val="27"/>
          <w:szCs w:val="27"/>
        </w:rPr>
        <w:t>addr</w:t>
      </w:r>
      <w:proofErr w:type="spellEnd"/>
    </w:p>
    <w:p w:rsidR="00782F10" w:rsidRDefault="00782F10" w:rsidP="00782F10">
      <w:pPr>
        <w:pStyle w:val="NormalWeb"/>
        <w:ind w:left="720"/>
        <w:rPr>
          <w:color w:val="000000"/>
          <w:sz w:val="27"/>
          <w:szCs w:val="27"/>
        </w:rPr>
      </w:pPr>
      <w:r>
        <w:rPr>
          <w:color w:val="000000"/>
          <w:sz w:val="27"/>
          <w:szCs w:val="27"/>
        </w:rPr>
        <w:t>Load address into to register</w:t>
      </w:r>
      <w:r>
        <w:rPr>
          <w:rStyle w:val="apple-converted-space"/>
          <w:color w:val="000000"/>
          <w:sz w:val="27"/>
          <w:szCs w:val="27"/>
        </w:rPr>
        <w:t> </w:t>
      </w:r>
      <w:r>
        <w:rPr>
          <w:b/>
          <w:bCs/>
          <w:color w:val="000000"/>
          <w:sz w:val="27"/>
          <w:szCs w:val="27"/>
        </w:rPr>
        <w:t>s</w:t>
      </w:r>
      <w:r>
        <w:rPr>
          <w:color w:val="000000"/>
          <w:sz w:val="27"/>
          <w:szCs w:val="27"/>
        </w:rPr>
        <w:t>, i.e.</w:t>
      </w:r>
      <w:r>
        <w:rPr>
          <w:rStyle w:val="apple-converted-space"/>
          <w:color w:val="000000"/>
          <w:sz w:val="27"/>
          <w:szCs w:val="27"/>
        </w:rPr>
        <w:t> </w:t>
      </w:r>
      <w:r>
        <w:rPr>
          <w:b/>
          <w:bCs/>
          <w:color w:val="000000"/>
          <w:sz w:val="27"/>
          <w:szCs w:val="27"/>
        </w:rPr>
        <w:t xml:space="preserve">R[s] = </w:t>
      </w:r>
      <w:proofErr w:type="spellStart"/>
      <w:r>
        <w:rPr>
          <w:b/>
          <w:bCs/>
          <w:color w:val="000000"/>
          <w:sz w:val="27"/>
          <w:szCs w:val="27"/>
        </w:rPr>
        <w:t>addr</w:t>
      </w:r>
      <w:proofErr w:type="spellEnd"/>
      <w:r>
        <w:rPr>
          <w:color w:val="000000"/>
          <w:sz w:val="27"/>
          <w:szCs w:val="27"/>
        </w:rPr>
        <w:t>.</w:t>
      </w:r>
    </w:p>
    <w:p w:rsidR="00782F10" w:rsidRDefault="00782F10" w:rsidP="00782F10">
      <w:pPr>
        <w:numPr>
          <w:ilvl w:val="0"/>
          <w:numId w:val="2"/>
        </w:numPr>
        <w:spacing w:before="100" w:beforeAutospacing="1" w:after="100" w:afterAutospacing="1" w:line="240" w:lineRule="auto"/>
        <w:rPr>
          <w:color w:val="000000"/>
          <w:sz w:val="27"/>
          <w:szCs w:val="27"/>
        </w:rPr>
      </w:pPr>
      <w:proofErr w:type="spellStart"/>
      <w:r>
        <w:rPr>
          <w:b/>
          <w:bCs/>
          <w:color w:val="000000"/>
          <w:sz w:val="27"/>
          <w:szCs w:val="27"/>
        </w:rPr>
        <w:t>lw</w:t>
      </w:r>
      <w:proofErr w:type="spellEnd"/>
      <w:r>
        <w:rPr>
          <w:b/>
          <w:bCs/>
          <w:color w:val="000000"/>
          <w:sz w:val="27"/>
          <w:szCs w:val="27"/>
        </w:rPr>
        <w:t xml:space="preserve"> $</w:t>
      </w:r>
      <w:proofErr w:type="spellStart"/>
      <w:r>
        <w:rPr>
          <w:b/>
          <w:bCs/>
          <w:color w:val="000000"/>
          <w:sz w:val="27"/>
          <w:szCs w:val="27"/>
        </w:rPr>
        <w:t>rt</w:t>
      </w:r>
      <w:proofErr w:type="spellEnd"/>
      <w:r>
        <w:rPr>
          <w:b/>
          <w:bCs/>
          <w:color w:val="000000"/>
          <w:sz w:val="27"/>
          <w:szCs w:val="27"/>
        </w:rPr>
        <w:t>, big($</w:t>
      </w:r>
      <w:proofErr w:type="spellStart"/>
      <w:r>
        <w:rPr>
          <w:b/>
          <w:bCs/>
          <w:color w:val="000000"/>
          <w:sz w:val="27"/>
          <w:szCs w:val="27"/>
        </w:rPr>
        <w:t>rs</w:t>
      </w:r>
      <w:proofErr w:type="spellEnd"/>
      <w:r>
        <w:rPr>
          <w:b/>
          <w:bCs/>
          <w:color w:val="000000"/>
          <w:sz w:val="27"/>
          <w:szCs w:val="27"/>
        </w:rPr>
        <w:t>)</w:t>
      </w:r>
    </w:p>
    <w:p w:rsidR="00782F10" w:rsidRDefault="00782F10" w:rsidP="00782F10">
      <w:pPr>
        <w:pStyle w:val="NormalWeb"/>
        <w:ind w:left="720"/>
        <w:rPr>
          <w:color w:val="000000"/>
          <w:sz w:val="27"/>
          <w:szCs w:val="27"/>
        </w:rPr>
      </w:pPr>
      <w:r>
        <w:rPr>
          <w:color w:val="000000"/>
          <w:sz w:val="27"/>
          <w:szCs w:val="27"/>
        </w:rPr>
        <w:t>Load a word into memory with a 32-bit offset (called</w:t>
      </w:r>
      <w:r>
        <w:rPr>
          <w:rStyle w:val="apple-converted-space"/>
          <w:color w:val="000000"/>
          <w:sz w:val="27"/>
          <w:szCs w:val="27"/>
        </w:rPr>
        <w:t> </w:t>
      </w:r>
      <w:r>
        <w:rPr>
          <w:b/>
          <w:bCs/>
          <w:color w:val="000000"/>
          <w:sz w:val="27"/>
          <w:szCs w:val="27"/>
        </w:rPr>
        <w:t>big</w:t>
      </w:r>
      <w:r>
        <w:rPr>
          <w:color w:val="000000"/>
          <w:sz w:val="27"/>
          <w:szCs w:val="27"/>
        </w:rPr>
        <w:t>). Notice that this is normally not allowed, because only 16-bit offsets are permitted.</w:t>
      </w:r>
    </w:p>
    <w:p w:rsidR="00782F10" w:rsidRDefault="00782F10" w:rsidP="00782F10">
      <w:pPr>
        <w:pStyle w:val="NormalWeb"/>
        <w:ind w:left="720"/>
        <w:rPr>
          <w:color w:val="000000"/>
          <w:sz w:val="27"/>
          <w:szCs w:val="27"/>
        </w:rPr>
      </w:pPr>
      <w:r>
        <w:rPr>
          <w:color w:val="000000"/>
          <w:sz w:val="27"/>
          <w:szCs w:val="27"/>
        </w:rPr>
        <w:t>Similar pseudo-instructions exist for</w:t>
      </w:r>
      <w:r>
        <w:rPr>
          <w:rStyle w:val="apple-converted-space"/>
          <w:color w:val="000000"/>
          <w:sz w:val="27"/>
          <w:szCs w:val="27"/>
        </w:rPr>
        <w:t> </w:t>
      </w:r>
      <w:proofErr w:type="spellStart"/>
      <w:r>
        <w:rPr>
          <w:b/>
          <w:bCs/>
          <w:color w:val="000000"/>
          <w:sz w:val="27"/>
          <w:szCs w:val="27"/>
        </w:rPr>
        <w:t>sw</w:t>
      </w:r>
      <w:proofErr w:type="spellEnd"/>
      <w:r>
        <w:rPr>
          <w:color w:val="000000"/>
          <w:sz w:val="27"/>
          <w:szCs w:val="27"/>
        </w:rPr>
        <w:t>, etc.</w:t>
      </w:r>
    </w:p>
    <w:p w:rsidR="00782F10" w:rsidRDefault="00782F10" w:rsidP="00782F10">
      <w:pPr>
        <w:rPr>
          <w:sz w:val="24"/>
          <w:szCs w:val="24"/>
        </w:rPr>
      </w:pPr>
      <w:r>
        <w:rPr>
          <w:color w:val="000000"/>
          <w:sz w:val="27"/>
          <w:szCs w:val="27"/>
          <w:shd w:val="clear" w:color="auto" w:fill="FFFFFF"/>
        </w:rPr>
        <w:t>There are a series of branch instructions that are also useful. They are explained in a later set of notes. Other ISAs often have pseudo-instructions for the convenience of the programmer.</w:t>
      </w:r>
    </w:p>
    <w:p w:rsidR="00782F10" w:rsidRDefault="00782F10" w:rsidP="00782F10">
      <w:pPr>
        <w:pStyle w:val="Heading3"/>
        <w:rPr>
          <w:color w:val="000000"/>
        </w:rPr>
      </w:pPr>
      <w:r>
        <w:rPr>
          <w:color w:val="000000"/>
        </w:rPr>
        <w:t xml:space="preserve">Translating Some </w:t>
      </w:r>
      <w:proofErr w:type="spellStart"/>
      <w:r>
        <w:rPr>
          <w:color w:val="000000"/>
        </w:rPr>
        <w:t>Pseudoinstructions</w:t>
      </w:r>
      <w:proofErr w:type="spell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977"/>
        <w:gridCol w:w="2473"/>
      </w:tblGrid>
      <w:tr w:rsidR="00782F10" w:rsidTr="00782F1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AFFAA"/>
            <w:vAlign w:val="center"/>
            <w:hideMark/>
          </w:tcPr>
          <w:p w:rsidR="00782F10" w:rsidRDefault="00782F10">
            <w:pPr>
              <w:jc w:val="center"/>
            </w:pPr>
            <w:proofErr w:type="spellStart"/>
            <w:r>
              <w:rPr>
                <w:b/>
                <w:bCs/>
              </w:rPr>
              <w:t>Pseudoinstruction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782F10" w:rsidRDefault="00782F10">
            <w:pPr>
              <w:jc w:val="center"/>
            </w:pPr>
            <w:r>
              <w:rPr>
                <w:b/>
                <w:bCs/>
              </w:rPr>
              <w:t>Translation</w:t>
            </w:r>
          </w:p>
        </w:tc>
      </w:tr>
      <w:tr w:rsidR="00782F10" w:rsidTr="00782F1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2F10" w:rsidRDefault="00782F10">
            <w:proofErr w:type="spellStart"/>
            <w:r>
              <w:rPr>
                <w:b/>
                <w:bCs/>
              </w:rPr>
              <w:t>mov</w:t>
            </w:r>
            <w:proofErr w:type="spellEnd"/>
            <w:r>
              <w:rPr>
                <w:b/>
                <w:bCs/>
              </w:rPr>
              <w:t xml:space="preserve"> $</w:t>
            </w:r>
            <w:proofErr w:type="spellStart"/>
            <w:r>
              <w:rPr>
                <w:b/>
                <w:bCs/>
              </w:rPr>
              <w:t>rt</w:t>
            </w:r>
            <w:proofErr w:type="spellEnd"/>
            <w:r>
              <w:rPr>
                <w:b/>
                <w:bCs/>
              </w:rPr>
              <w:t>, $</w:t>
            </w:r>
            <w:proofErr w:type="spellStart"/>
            <w:r>
              <w:rPr>
                <w:b/>
                <w:bCs/>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82F10" w:rsidRDefault="00782F10">
            <w:proofErr w:type="spellStart"/>
            <w:r>
              <w:t>addi</w:t>
            </w:r>
            <w:proofErr w:type="spellEnd"/>
            <w:r>
              <w:t xml:space="preserve"> $</w:t>
            </w:r>
            <w:proofErr w:type="spellStart"/>
            <w:r>
              <w:t>rt</w:t>
            </w:r>
            <w:proofErr w:type="spellEnd"/>
            <w:r>
              <w:t>, $</w:t>
            </w:r>
            <w:proofErr w:type="spellStart"/>
            <w:r>
              <w:t>rs</w:t>
            </w:r>
            <w:proofErr w:type="spellEnd"/>
            <w:r>
              <w:t>, 0</w:t>
            </w:r>
          </w:p>
        </w:tc>
      </w:tr>
      <w:tr w:rsidR="00782F10" w:rsidTr="00782F1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2F10" w:rsidRDefault="00782F10">
            <w:r>
              <w:rPr>
                <w:b/>
                <w:bCs/>
              </w:rPr>
              <w:t>li $</w:t>
            </w:r>
            <w:proofErr w:type="spellStart"/>
            <w:r>
              <w:rPr>
                <w:b/>
                <w:bCs/>
              </w:rPr>
              <w:t>rs</w:t>
            </w:r>
            <w:proofErr w:type="spellEnd"/>
            <w:r>
              <w:rPr>
                <w:b/>
                <w:bCs/>
              </w:rPr>
              <w:t>, small</w:t>
            </w:r>
          </w:p>
        </w:tc>
        <w:tc>
          <w:tcPr>
            <w:tcW w:w="0" w:type="auto"/>
            <w:tcBorders>
              <w:top w:val="outset" w:sz="6" w:space="0" w:color="auto"/>
              <w:left w:val="outset" w:sz="6" w:space="0" w:color="auto"/>
              <w:bottom w:val="outset" w:sz="6" w:space="0" w:color="auto"/>
              <w:right w:val="outset" w:sz="6" w:space="0" w:color="auto"/>
            </w:tcBorders>
            <w:vAlign w:val="center"/>
            <w:hideMark/>
          </w:tcPr>
          <w:p w:rsidR="00782F10" w:rsidRDefault="00782F10">
            <w:proofErr w:type="spellStart"/>
            <w:r>
              <w:t>addi</w:t>
            </w:r>
            <w:proofErr w:type="spellEnd"/>
            <w:r>
              <w:t xml:space="preserve"> $</w:t>
            </w:r>
            <w:proofErr w:type="spellStart"/>
            <w:r>
              <w:t>rt</w:t>
            </w:r>
            <w:proofErr w:type="spellEnd"/>
            <w:r>
              <w:t>, $</w:t>
            </w:r>
            <w:proofErr w:type="spellStart"/>
            <w:r>
              <w:t>rs</w:t>
            </w:r>
            <w:proofErr w:type="spellEnd"/>
            <w:r>
              <w:t>, small</w:t>
            </w:r>
          </w:p>
        </w:tc>
      </w:tr>
      <w:tr w:rsidR="00782F10" w:rsidTr="00782F1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2F10" w:rsidRDefault="00782F10">
            <w:r>
              <w:rPr>
                <w:b/>
                <w:bCs/>
              </w:rPr>
              <w:t>li $</w:t>
            </w:r>
            <w:proofErr w:type="spellStart"/>
            <w:r>
              <w:rPr>
                <w:b/>
                <w:bCs/>
              </w:rPr>
              <w:t>rs</w:t>
            </w:r>
            <w:proofErr w:type="spellEnd"/>
            <w:r>
              <w:rPr>
                <w:b/>
                <w:bCs/>
              </w:rPr>
              <w:t>, big</w:t>
            </w:r>
          </w:p>
        </w:tc>
        <w:tc>
          <w:tcPr>
            <w:tcW w:w="0" w:type="auto"/>
            <w:tcBorders>
              <w:top w:val="outset" w:sz="6" w:space="0" w:color="auto"/>
              <w:left w:val="outset" w:sz="6" w:space="0" w:color="auto"/>
              <w:bottom w:val="outset" w:sz="6" w:space="0" w:color="auto"/>
              <w:right w:val="outset" w:sz="6" w:space="0" w:color="auto"/>
            </w:tcBorders>
            <w:vAlign w:val="center"/>
            <w:hideMark/>
          </w:tcPr>
          <w:p w:rsidR="00782F10" w:rsidRDefault="00782F10">
            <w:proofErr w:type="spellStart"/>
            <w:r>
              <w:t>lui</w:t>
            </w:r>
            <w:proofErr w:type="spellEnd"/>
            <w:r>
              <w:t xml:space="preserve"> $</w:t>
            </w:r>
            <w:proofErr w:type="spellStart"/>
            <w:r>
              <w:t>rs</w:t>
            </w:r>
            <w:proofErr w:type="spellEnd"/>
            <w:r>
              <w:t>, upper( big )</w:t>
            </w:r>
            <w:r>
              <w:rPr>
                <w:rStyle w:val="apple-converted-space"/>
              </w:rPr>
              <w:t> </w:t>
            </w:r>
            <w:r>
              <w:br/>
            </w:r>
            <w:proofErr w:type="spellStart"/>
            <w:r>
              <w:t>ori</w:t>
            </w:r>
            <w:proofErr w:type="spellEnd"/>
            <w:r>
              <w:t xml:space="preserve"> $</w:t>
            </w:r>
            <w:proofErr w:type="spellStart"/>
            <w:r>
              <w:t>rs</w:t>
            </w:r>
            <w:proofErr w:type="spellEnd"/>
            <w:r>
              <w:t>, $</w:t>
            </w:r>
            <w:proofErr w:type="spellStart"/>
            <w:r>
              <w:t>rs</w:t>
            </w:r>
            <w:proofErr w:type="spellEnd"/>
            <w:r>
              <w:t>, lower( big )</w:t>
            </w:r>
          </w:p>
        </w:tc>
      </w:tr>
      <w:tr w:rsidR="00782F10" w:rsidTr="00782F1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2F10" w:rsidRDefault="00782F10">
            <w:r>
              <w:rPr>
                <w:b/>
                <w:bCs/>
              </w:rPr>
              <w:lastRenderedPageBreak/>
              <w:t>la $</w:t>
            </w:r>
            <w:proofErr w:type="spellStart"/>
            <w:r>
              <w:rPr>
                <w:b/>
                <w:bCs/>
              </w:rPr>
              <w:t>rs</w:t>
            </w:r>
            <w:proofErr w:type="spellEnd"/>
            <w:r>
              <w:rPr>
                <w:b/>
                <w:bCs/>
              </w:rPr>
              <w:t>, big</w:t>
            </w:r>
          </w:p>
        </w:tc>
        <w:tc>
          <w:tcPr>
            <w:tcW w:w="0" w:type="auto"/>
            <w:tcBorders>
              <w:top w:val="outset" w:sz="6" w:space="0" w:color="auto"/>
              <w:left w:val="outset" w:sz="6" w:space="0" w:color="auto"/>
              <w:bottom w:val="outset" w:sz="6" w:space="0" w:color="auto"/>
              <w:right w:val="outset" w:sz="6" w:space="0" w:color="auto"/>
            </w:tcBorders>
            <w:vAlign w:val="center"/>
            <w:hideMark/>
          </w:tcPr>
          <w:p w:rsidR="00782F10" w:rsidRDefault="00782F10">
            <w:proofErr w:type="spellStart"/>
            <w:r>
              <w:t>lui</w:t>
            </w:r>
            <w:proofErr w:type="spellEnd"/>
            <w:r>
              <w:t xml:space="preserve"> $</w:t>
            </w:r>
            <w:proofErr w:type="spellStart"/>
            <w:r>
              <w:t>rs</w:t>
            </w:r>
            <w:proofErr w:type="spellEnd"/>
            <w:r>
              <w:t>, upper( big )</w:t>
            </w:r>
            <w:r>
              <w:rPr>
                <w:rStyle w:val="apple-converted-space"/>
              </w:rPr>
              <w:t> </w:t>
            </w:r>
            <w:r>
              <w:br/>
            </w:r>
            <w:proofErr w:type="spellStart"/>
            <w:r>
              <w:t>ori</w:t>
            </w:r>
            <w:proofErr w:type="spellEnd"/>
            <w:r>
              <w:t xml:space="preserve"> $</w:t>
            </w:r>
            <w:proofErr w:type="spellStart"/>
            <w:r>
              <w:t>rs</w:t>
            </w:r>
            <w:proofErr w:type="spellEnd"/>
            <w:r>
              <w:t>, $</w:t>
            </w:r>
            <w:proofErr w:type="spellStart"/>
            <w:r>
              <w:t>rs</w:t>
            </w:r>
            <w:proofErr w:type="spellEnd"/>
            <w:r>
              <w:t>, lower( big )</w:t>
            </w:r>
          </w:p>
        </w:tc>
      </w:tr>
      <w:tr w:rsidR="00782F10" w:rsidTr="00782F1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2F10" w:rsidRDefault="00782F10">
            <w:proofErr w:type="spellStart"/>
            <w:r>
              <w:rPr>
                <w:b/>
                <w:bCs/>
              </w:rPr>
              <w:t>lw</w:t>
            </w:r>
            <w:proofErr w:type="spellEnd"/>
            <w:r>
              <w:rPr>
                <w:b/>
                <w:bCs/>
              </w:rPr>
              <w:t xml:space="preserve"> $</w:t>
            </w:r>
            <w:proofErr w:type="spellStart"/>
            <w:r>
              <w:rPr>
                <w:b/>
                <w:bCs/>
              </w:rPr>
              <w:t>rt</w:t>
            </w:r>
            <w:proofErr w:type="spellEnd"/>
            <w:r>
              <w:rPr>
                <w:b/>
                <w:bCs/>
              </w:rPr>
              <w:t>, big($</w:t>
            </w:r>
            <w:proofErr w:type="spellStart"/>
            <w:r>
              <w:rPr>
                <w:b/>
                <w:bCs/>
              </w:rPr>
              <w:t>rs</w:t>
            </w:r>
            <w:proofErr w:type="spellEnd"/>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82F10" w:rsidRDefault="00782F10">
            <w:proofErr w:type="spellStart"/>
            <w:r>
              <w:t>lui</w:t>
            </w:r>
            <w:proofErr w:type="spellEnd"/>
            <w:r>
              <w:t xml:space="preserve"> $t0, upper( big )</w:t>
            </w:r>
            <w:r>
              <w:rPr>
                <w:rStyle w:val="apple-converted-space"/>
              </w:rPr>
              <w:t> </w:t>
            </w:r>
            <w:r>
              <w:br/>
            </w:r>
            <w:proofErr w:type="spellStart"/>
            <w:r>
              <w:t>ori</w:t>
            </w:r>
            <w:proofErr w:type="spellEnd"/>
            <w:r>
              <w:t xml:space="preserve"> $t0, $t0, lower( big )</w:t>
            </w:r>
            <w:r>
              <w:rPr>
                <w:rStyle w:val="apple-converted-space"/>
              </w:rPr>
              <w:t> </w:t>
            </w:r>
            <w:r>
              <w:br/>
              <w:t>add $t0, $</w:t>
            </w:r>
            <w:proofErr w:type="spellStart"/>
            <w:r>
              <w:t>rs</w:t>
            </w:r>
            <w:proofErr w:type="spellEnd"/>
            <w:r>
              <w:t>, $t0</w:t>
            </w:r>
            <w:r>
              <w:rPr>
                <w:rStyle w:val="apple-converted-space"/>
              </w:rPr>
              <w:t> </w:t>
            </w:r>
            <w:r>
              <w:br/>
            </w:r>
            <w:proofErr w:type="spellStart"/>
            <w:r>
              <w:t>lw</w:t>
            </w:r>
            <w:proofErr w:type="spellEnd"/>
            <w:r>
              <w:t xml:space="preserve"> $</w:t>
            </w:r>
            <w:proofErr w:type="spellStart"/>
            <w:r>
              <w:t>rt</w:t>
            </w:r>
            <w:proofErr w:type="spellEnd"/>
            <w:r>
              <w:t>, 0($t0)</w:t>
            </w:r>
            <w:r>
              <w:rPr>
                <w:rStyle w:val="apple-converted-space"/>
              </w:rPr>
              <w:t> </w:t>
            </w:r>
          </w:p>
        </w:tc>
      </w:tr>
    </w:tbl>
    <w:p w:rsidR="00782F10" w:rsidRDefault="00782F10">
      <w:pPr>
        <w:rPr>
          <w:color w:val="000000"/>
          <w:sz w:val="27"/>
          <w:szCs w:val="27"/>
          <w:shd w:val="clear" w:color="auto" w:fill="FFFFFF"/>
        </w:rPr>
      </w:pPr>
      <w:proofErr w:type="gramStart"/>
      <w:r>
        <w:rPr>
          <w:color w:val="000000"/>
          <w:sz w:val="27"/>
          <w:szCs w:val="27"/>
          <w:shd w:val="clear" w:color="auto" w:fill="FFFFFF"/>
        </w:rPr>
        <w:t>where</w:t>
      </w:r>
      <w:proofErr w:type="gramEnd"/>
      <w:r>
        <w:rPr>
          <w:rStyle w:val="apple-converted-space"/>
          <w:color w:val="000000"/>
          <w:sz w:val="27"/>
          <w:szCs w:val="27"/>
          <w:shd w:val="clear" w:color="auto" w:fill="FFFFFF"/>
        </w:rPr>
        <w:t> </w:t>
      </w:r>
      <w:r>
        <w:rPr>
          <w:b/>
          <w:bCs/>
          <w:color w:val="000000"/>
          <w:sz w:val="27"/>
          <w:szCs w:val="27"/>
        </w:rPr>
        <w:t>small</w:t>
      </w:r>
      <w:r>
        <w:rPr>
          <w:rStyle w:val="apple-converted-space"/>
          <w:color w:val="000000"/>
          <w:sz w:val="27"/>
          <w:szCs w:val="27"/>
          <w:shd w:val="clear" w:color="auto" w:fill="FFFFFF"/>
        </w:rPr>
        <w:t> </w:t>
      </w:r>
      <w:r>
        <w:rPr>
          <w:color w:val="000000"/>
          <w:sz w:val="27"/>
          <w:szCs w:val="27"/>
          <w:shd w:val="clear" w:color="auto" w:fill="FFFFFF"/>
        </w:rPr>
        <w:t>means a quantity that can be represented using 16 bits, and</w:t>
      </w:r>
      <w:r>
        <w:rPr>
          <w:rStyle w:val="apple-converted-space"/>
          <w:color w:val="000000"/>
          <w:sz w:val="27"/>
          <w:szCs w:val="27"/>
          <w:shd w:val="clear" w:color="auto" w:fill="FFFFFF"/>
        </w:rPr>
        <w:t> </w:t>
      </w:r>
      <w:r>
        <w:rPr>
          <w:b/>
          <w:bCs/>
          <w:color w:val="000000"/>
          <w:sz w:val="27"/>
          <w:szCs w:val="27"/>
        </w:rPr>
        <w:t>big</w:t>
      </w:r>
      <w:r>
        <w:rPr>
          <w:rStyle w:val="apple-converted-space"/>
          <w:color w:val="000000"/>
          <w:sz w:val="27"/>
          <w:szCs w:val="27"/>
          <w:shd w:val="clear" w:color="auto" w:fill="FFFFFF"/>
        </w:rPr>
        <w:t> </w:t>
      </w:r>
      <w:r>
        <w:rPr>
          <w:color w:val="000000"/>
          <w:sz w:val="27"/>
          <w:szCs w:val="27"/>
          <w:shd w:val="clear" w:color="auto" w:fill="FFFFFF"/>
        </w:rPr>
        <w:t>means a 32 bit quantity.</w:t>
      </w:r>
      <w:r>
        <w:rPr>
          <w:rStyle w:val="apple-converted-space"/>
          <w:color w:val="000000"/>
          <w:sz w:val="27"/>
          <w:szCs w:val="27"/>
          <w:shd w:val="clear" w:color="auto" w:fill="FFFFFF"/>
        </w:rPr>
        <w:t> </w:t>
      </w:r>
      <w:proofErr w:type="gramStart"/>
      <w:r>
        <w:rPr>
          <w:b/>
          <w:bCs/>
          <w:color w:val="000000"/>
          <w:sz w:val="27"/>
          <w:szCs w:val="27"/>
        </w:rPr>
        <w:t>upper(</w:t>
      </w:r>
      <w:proofErr w:type="gramEnd"/>
      <w:r>
        <w:rPr>
          <w:b/>
          <w:bCs/>
          <w:color w:val="000000"/>
          <w:sz w:val="27"/>
          <w:szCs w:val="27"/>
        </w:rPr>
        <w:t xml:space="preserve"> big )</w:t>
      </w:r>
      <w:r>
        <w:rPr>
          <w:rStyle w:val="apple-converted-space"/>
          <w:color w:val="000000"/>
          <w:sz w:val="27"/>
          <w:szCs w:val="27"/>
          <w:shd w:val="clear" w:color="auto" w:fill="FFFFFF"/>
        </w:rPr>
        <w:t> </w:t>
      </w:r>
      <w:r>
        <w:rPr>
          <w:color w:val="000000"/>
          <w:sz w:val="27"/>
          <w:szCs w:val="27"/>
          <w:shd w:val="clear" w:color="auto" w:fill="FFFFFF"/>
        </w:rPr>
        <w:t>is the upper 16 bits of a 32 bit quantity. The assembler must figure out how to get the upper 16 bits of a 32-bit value (that takes a little work).</w:t>
      </w:r>
      <w:r>
        <w:rPr>
          <w:rStyle w:val="apple-converted-space"/>
          <w:color w:val="000000"/>
          <w:sz w:val="27"/>
          <w:szCs w:val="27"/>
          <w:shd w:val="clear" w:color="auto" w:fill="FFFFFF"/>
        </w:rPr>
        <w:t> </w:t>
      </w:r>
      <w:proofErr w:type="gramStart"/>
      <w:r>
        <w:rPr>
          <w:b/>
          <w:bCs/>
          <w:color w:val="000000"/>
          <w:sz w:val="27"/>
          <w:szCs w:val="27"/>
        </w:rPr>
        <w:t>lower(</w:t>
      </w:r>
      <w:proofErr w:type="gramEnd"/>
      <w:r>
        <w:rPr>
          <w:b/>
          <w:bCs/>
          <w:color w:val="000000"/>
          <w:sz w:val="27"/>
          <w:szCs w:val="27"/>
        </w:rPr>
        <w:t xml:space="preserve"> big )</w:t>
      </w:r>
      <w:r>
        <w:rPr>
          <w:rStyle w:val="apple-converted-space"/>
          <w:color w:val="000000"/>
          <w:sz w:val="27"/>
          <w:szCs w:val="27"/>
          <w:shd w:val="clear" w:color="auto" w:fill="FFFFFF"/>
        </w:rPr>
        <w:t> </w:t>
      </w:r>
      <w:r>
        <w:rPr>
          <w:color w:val="000000"/>
          <w:sz w:val="27"/>
          <w:szCs w:val="27"/>
          <w:shd w:val="clear" w:color="auto" w:fill="FFFFFF"/>
        </w:rPr>
        <w:t>is the lower 16 bits of the 32 bit quantity. Again, the assembler must figure out. Thus,</w:t>
      </w:r>
      <w:r>
        <w:rPr>
          <w:rStyle w:val="apple-converted-space"/>
          <w:color w:val="000000"/>
          <w:sz w:val="27"/>
          <w:szCs w:val="27"/>
          <w:shd w:val="clear" w:color="auto" w:fill="FFFFFF"/>
        </w:rPr>
        <w:t> </w:t>
      </w:r>
      <w:proofErr w:type="gramStart"/>
      <w:r>
        <w:rPr>
          <w:b/>
          <w:bCs/>
          <w:color w:val="000000"/>
          <w:sz w:val="27"/>
          <w:szCs w:val="27"/>
        </w:rPr>
        <w:t>upper(</w:t>
      </w:r>
      <w:proofErr w:type="gramEnd"/>
      <w:r>
        <w:rPr>
          <w:b/>
          <w:bCs/>
          <w:color w:val="000000"/>
          <w:sz w:val="27"/>
          <w:szCs w:val="27"/>
        </w:rPr>
        <w:t xml:space="preserve"> big )</w:t>
      </w:r>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r>
        <w:rPr>
          <w:b/>
          <w:bCs/>
          <w:color w:val="000000"/>
          <w:sz w:val="27"/>
          <w:szCs w:val="27"/>
        </w:rPr>
        <w:t>lower( big )</w:t>
      </w:r>
      <w:r>
        <w:rPr>
          <w:rStyle w:val="apple-converted-space"/>
          <w:color w:val="000000"/>
          <w:sz w:val="27"/>
          <w:szCs w:val="27"/>
          <w:shd w:val="clear" w:color="auto" w:fill="FFFFFF"/>
        </w:rPr>
        <w:t> </w:t>
      </w:r>
      <w:r>
        <w:rPr>
          <w:color w:val="000000"/>
          <w:sz w:val="27"/>
          <w:szCs w:val="27"/>
          <w:shd w:val="clear" w:color="auto" w:fill="FFFFFF"/>
        </w:rPr>
        <w:t>are not real instructions.</w:t>
      </w:r>
    </w:p>
    <w:p w:rsidR="001A4B52" w:rsidRDefault="001A4B52">
      <w:pPr>
        <w:rPr>
          <w:color w:val="000000"/>
          <w:sz w:val="27"/>
          <w:szCs w:val="27"/>
          <w:shd w:val="clear" w:color="auto" w:fill="FFFFFF"/>
        </w:rPr>
      </w:pPr>
    </w:p>
    <w:p w:rsidR="001A4B52" w:rsidRDefault="001A4B52">
      <w:pPr>
        <w:rPr>
          <w:color w:val="000000"/>
          <w:sz w:val="27"/>
          <w:szCs w:val="27"/>
          <w:shd w:val="clear" w:color="auto" w:fill="FFFFFF"/>
        </w:rPr>
      </w:pPr>
    </w:p>
    <w:p w:rsidR="001A4B52" w:rsidRPr="001A4B52" w:rsidRDefault="001A4B52" w:rsidP="001A4B52">
      <w:pPr>
        <w:pStyle w:val="Heading3"/>
        <w:rPr>
          <w:b/>
          <w:color w:val="000000"/>
          <w:sz w:val="28"/>
          <w:szCs w:val="28"/>
        </w:rPr>
      </w:pPr>
      <w:r w:rsidRPr="001A4B52">
        <w:rPr>
          <w:b/>
          <w:color w:val="000000"/>
          <w:sz w:val="28"/>
          <w:szCs w:val="28"/>
        </w:rPr>
        <w:t>Introduction</w:t>
      </w:r>
      <w:r>
        <w:rPr>
          <w:b/>
          <w:color w:val="000000"/>
          <w:sz w:val="28"/>
          <w:szCs w:val="28"/>
        </w:rPr>
        <w:t xml:space="preserve"> II</w:t>
      </w:r>
    </w:p>
    <w:p w:rsidR="001A4B52" w:rsidRDefault="001A4B52" w:rsidP="001A4B52">
      <w:r>
        <w:rPr>
          <w:color w:val="000000"/>
          <w:sz w:val="27"/>
          <w:szCs w:val="27"/>
          <w:shd w:val="clear" w:color="auto" w:fill="FFFFFF"/>
        </w:rPr>
        <w:t>As you look through the branch instructions, you see</w:t>
      </w:r>
      <w:r>
        <w:rPr>
          <w:rStyle w:val="apple-converted-space"/>
          <w:color w:val="000000"/>
          <w:sz w:val="27"/>
          <w:szCs w:val="27"/>
          <w:shd w:val="clear" w:color="auto" w:fill="FFFFFF"/>
        </w:rPr>
        <w:t> </w:t>
      </w:r>
      <w:proofErr w:type="spellStart"/>
      <w:r>
        <w:rPr>
          <w:b/>
          <w:bCs/>
          <w:color w:val="000000"/>
          <w:sz w:val="27"/>
          <w:szCs w:val="27"/>
        </w:rPr>
        <w:t>beq</w:t>
      </w:r>
      <w:proofErr w:type="spellEnd"/>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proofErr w:type="spellStart"/>
      <w:r>
        <w:rPr>
          <w:b/>
          <w:bCs/>
          <w:color w:val="000000"/>
          <w:sz w:val="27"/>
          <w:szCs w:val="27"/>
        </w:rPr>
        <w:t>bne</w:t>
      </w:r>
      <w:proofErr w:type="spellEnd"/>
      <w:r>
        <w:rPr>
          <w:color w:val="000000"/>
          <w:sz w:val="27"/>
          <w:szCs w:val="27"/>
          <w:shd w:val="clear" w:color="auto" w:fill="FFFFFF"/>
        </w:rPr>
        <w:t>, but not</w:t>
      </w:r>
      <w:r>
        <w:rPr>
          <w:rStyle w:val="apple-converted-space"/>
          <w:color w:val="000000"/>
          <w:sz w:val="27"/>
          <w:szCs w:val="27"/>
          <w:shd w:val="clear" w:color="auto" w:fill="FFFFFF"/>
        </w:rPr>
        <w:t> </w:t>
      </w:r>
      <w:proofErr w:type="spellStart"/>
      <w:r>
        <w:rPr>
          <w:b/>
          <w:bCs/>
          <w:color w:val="000000"/>
          <w:sz w:val="27"/>
          <w:szCs w:val="27"/>
        </w:rPr>
        <w:t>bge</w:t>
      </w:r>
      <w:proofErr w:type="spellEnd"/>
      <w:r>
        <w:rPr>
          <w:rStyle w:val="apple-converted-space"/>
          <w:color w:val="000000"/>
          <w:sz w:val="27"/>
          <w:szCs w:val="27"/>
          <w:shd w:val="clear" w:color="auto" w:fill="FFFFFF"/>
        </w:rPr>
        <w:t> </w:t>
      </w:r>
      <w:r>
        <w:rPr>
          <w:color w:val="000000"/>
          <w:sz w:val="27"/>
          <w:szCs w:val="27"/>
          <w:shd w:val="clear" w:color="auto" w:fill="FFFFFF"/>
        </w:rPr>
        <w:t>(branch on greater than or equal)</w:t>
      </w:r>
      <w:proofErr w:type="gramStart"/>
      <w:r>
        <w:rPr>
          <w:color w:val="000000"/>
          <w:sz w:val="27"/>
          <w:szCs w:val="27"/>
          <w:shd w:val="clear" w:color="auto" w:fill="FFFFFF"/>
        </w:rPr>
        <w:t>,</w:t>
      </w:r>
      <w:proofErr w:type="spellStart"/>
      <w:r>
        <w:rPr>
          <w:b/>
          <w:bCs/>
          <w:color w:val="000000"/>
          <w:sz w:val="27"/>
          <w:szCs w:val="27"/>
        </w:rPr>
        <w:t>bgt</w:t>
      </w:r>
      <w:proofErr w:type="spellEnd"/>
      <w:proofErr w:type="gramEnd"/>
      <w:r>
        <w:rPr>
          <w:rStyle w:val="apple-converted-space"/>
          <w:color w:val="000000"/>
          <w:sz w:val="27"/>
          <w:szCs w:val="27"/>
          <w:shd w:val="clear" w:color="auto" w:fill="FFFFFF"/>
        </w:rPr>
        <w:t> </w:t>
      </w:r>
      <w:r>
        <w:rPr>
          <w:color w:val="000000"/>
          <w:sz w:val="27"/>
          <w:szCs w:val="27"/>
          <w:shd w:val="clear" w:color="auto" w:fill="FFFFFF"/>
        </w:rPr>
        <w:t>(branch on greater than),</w:t>
      </w:r>
      <w:r>
        <w:rPr>
          <w:rStyle w:val="apple-converted-space"/>
          <w:color w:val="000000"/>
          <w:sz w:val="27"/>
          <w:szCs w:val="27"/>
          <w:shd w:val="clear" w:color="auto" w:fill="FFFFFF"/>
        </w:rPr>
        <w:t> </w:t>
      </w:r>
      <w:proofErr w:type="spellStart"/>
      <w:r>
        <w:rPr>
          <w:b/>
          <w:bCs/>
          <w:color w:val="000000"/>
          <w:sz w:val="27"/>
          <w:szCs w:val="27"/>
        </w:rPr>
        <w:t>ble</w:t>
      </w:r>
      <w:proofErr w:type="spellEnd"/>
      <w:r>
        <w:rPr>
          <w:rStyle w:val="apple-converted-space"/>
          <w:color w:val="000000"/>
          <w:sz w:val="27"/>
          <w:szCs w:val="27"/>
          <w:shd w:val="clear" w:color="auto" w:fill="FFFFFF"/>
        </w:rPr>
        <w:t> </w:t>
      </w:r>
      <w:r>
        <w:rPr>
          <w:color w:val="000000"/>
          <w:sz w:val="27"/>
          <w:szCs w:val="27"/>
          <w:shd w:val="clear" w:color="auto" w:fill="FFFFFF"/>
        </w:rPr>
        <w:t>(branch on less than or equal),</w:t>
      </w:r>
      <w:r>
        <w:rPr>
          <w:rStyle w:val="apple-converted-space"/>
          <w:color w:val="000000"/>
          <w:sz w:val="27"/>
          <w:szCs w:val="27"/>
          <w:shd w:val="clear" w:color="auto" w:fill="FFFFFF"/>
        </w:rPr>
        <w:t> </w:t>
      </w:r>
      <w:proofErr w:type="spellStart"/>
      <w:r>
        <w:rPr>
          <w:b/>
          <w:bCs/>
          <w:color w:val="000000"/>
          <w:sz w:val="27"/>
          <w:szCs w:val="27"/>
        </w:rPr>
        <w:t>blt</w:t>
      </w:r>
      <w:proofErr w:type="spellEnd"/>
      <w:r>
        <w:rPr>
          <w:rStyle w:val="apple-converted-space"/>
          <w:color w:val="000000"/>
          <w:sz w:val="27"/>
          <w:szCs w:val="27"/>
          <w:shd w:val="clear" w:color="auto" w:fill="FFFFFF"/>
        </w:rPr>
        <w:t> </w:t>
      </w:r>
      <w:r>
        <w:rPr>
          <w:color w:val="000000"/>
          <w:sz w:val="27"/>
          <w:szCs w:val="27"/>
          <w:shd w:val="clear" w:color="auto" w:fill="FFFFFF"/>
        </w:rPr>
        <w:t>(branch on less than). There are no branch instructions for relational operators!</w:t>
      </w:r>
    </w:p>
    <w:p w:rsidR="001A4B52" w:rsidRDefault="001A4B52" w:rsidP="001A4B52">
      <w:pPr>
        <w:pStyle w:val="NormalWeb"/>
        <w:rPr>
          <w:color w:val="000000"/>
          <w:sz w:val="27"/>
          <w:szCs w:val="27"/>
        </w:rPr>
      </w:pPr>
      <w:r>
        <w:rPr>
          <w:color w:val="000000"/>
          <w:sz w:val="27"/>
          <w:szCs w:val="27"/>
        </w:rPr>
        <w:t>Why not?</w:t>
      </w:r>
    </w:p>
    <w:p w:rsidR="001A4B52" w:rsidRDefault="001A4B52" w:rsidP="001A4B52">
      <w:pPr>
        <w:pStyle w:val="NormalWeb"/>
        <w:rPr>
          <w:color w:val="000000"/>
          <w:sz w:val="27"/>
          <w:szCs w:val="27"/>
        </w:rPr>
      </w:pPr>
      <w:r>
        <w:rPr>
          <w:color w:val="000000"/>
          <w:sz w:val="27"/>
          <w:szCs w:val="27"/>
        </w:rPr>
        <w:t>The answer lies in the way the MIPS folks designed the ISA. They decided that instructions could stay in the ISA if there was a noticeable improvement in the speed using benchmarks, otherwise, if it could be written using two or more instructions, without noticeable delay (because they weren't used too often), then those instructions weren't made part of the ISA.</w:t>
      </w:r>
    </w:p>
    <w:p w:rsidR="001A4B52" w:rsidRDefault="001A4B52" w:rsidP="001A4B52">
      <w:pPr>
        <w:pStyle w:val="NormalWeb"/>
        <w:rPr>
          <w:color w:val="000000"/>
          <w:sz w:val="27"/>
          <w:szCs w:val="27"/>
        </w:rPr>
      </w:pPr>
      <w:r>
        <w:rPr>
          <w:color w:val="000000"/>
          <w:sz w:val="27"/>
          <w:szCs w:val="27"/>
        </w:rPr>
        <w:t xml:space="preserve">This is a completely different strategy of designing ISAs compared to CISC ISAs. For CISC ISAs, the thinking was to add instructions to make it easier to write compilers. The thought of making the machine run faster was not the first one to come to mind. Only in the early 1980's did some researchers (notably, Hennessy and Patterson) begin to think that complex instructions were not better. Not surprisingly, this coincided with memory becoming cheaper and cheaper. When that happened, processors could be designed differently to take advantage of this economic fact. RISC owes as much </w:t>
      </w:r>
      <w:r>
        <w:rPr>
          <w:color w:val="000000"/>
          <w:sz w:val="27"/>
          <w:szCs w:val="27"/>
        </w:rPr>
        <w:lastRenderedPageBreak/>
        <w:t>of its success to the economics of memory as to any technological advantage it may have over CISC.</w:t>
      </w:r>
    </w:p>
    <w:p w:rsidR="001A4B52" w:rsidRDefault="001A4B52" w:rsidP="001A4B52">
      <w:pPr>
        <w:pStyle w:val="NormalWeb"/>
        <w:rPr>
          <w:color w:val="000000"/>
          <w:sz w:val="27"/>
          <w:szCs w:val="27"/>
        </w:rPr>
      </w:pPr>
      <w:r>
        <w:rPr>
          <w:color w:val="000000"/>
          <w:sz w:val="27"/>
          <w:szCs w:val="27"/>
        </w:rPr>
        <w:t>Assemblers allow programmers to use pseudo-instructions like</w:t>
      </w:r>
      <w:r>
        <w:rPr>
          <w:rStyle w:val="apple-converted-space"/>
          <w:color w:val="000000"/>
          <w:sz w:val="27"/>
          <w:szCs w:val="27"/>
        </w:rPr>
        <w:t> </w:t>
      </w:r>
      <w:proofErr w:type="spellStart"/>
      <w:proofErr w:type="gramStart"/>
      <w:r>
        <w:rPr>
          <w:b/>
          <w:bCs/>
          <w:color w:val="000000"/>
          <w:sz w:val="27"/>
          <w:szCs w:val="27"/>
        </w:rPr>
        <w:t>blt</w:t>
      </w:r>
      <w:proofErr w:type="spellEnd"/>
      <w:proofErr w:type="gramEnd"/>
      <w:r>
        <w:rPr>
          <w:color w:val="000000"/>
          <w:sz w:val="27"/>
          <w:szCs w:val="27"/>
        </w:rPr>
        <w:t>, which it then translates to two or more instructions. Usually, the translations are simple. If you want sophisticated translations, you program in a high-level language.</w:t>
      </w:r>
    </w:p>
    <w:p w:rsidR="001A4B52" w:rsidRDefault="001A4B52" w:rsidP="001A4B52">
      <w:pPr>
        <w:pStyle w:val="Heading3"/>
        <w:rPr>
          <w:color w:val="000000"/>
          <w:sz w:val="27"/>
          <w:szCs w:val="27"/>
        </w:rPr>
      </w:pPr>
      <w:proofErr w:type="spellStart"/>
      <w:proofErr w:type="gramStart"/>
      <w:r>
        <w:rPr>
          <w:color w:val="000000"/>
        </w:rPr>
        <w:t>slt</w:t>
      </w:r>
      <w:proofErr w:type="spellEnd"/>
      <w:proofErr w:type="gramEnd"/>
      <w:r>
        <w:rPr>
          <w:color w:val="000000"/>
        </w:rPr>
        <w:t xml:space="preserve">, </w:t>
      </w:r>
      <w:proofErr w:type="spellStart"/>
      <w:r>
        <w:rPr>
          <w:color w:val="000000"/>
        </w:rPr>
        <w:t>slti</w:t>
      </w:r>
      <w:proofErr w:type="spellEnd"/>
      <w:r>
        <w:rPr>
          <w:color w:val="000000"/>
        </w:rPr>
        <w:t xml:space="preserve">, </w:t>
      </w:r>
      <w:proofErr w:type="spellStart"/>
      <w:r>
        <w:rPr>
          <w:color w:val="000000"/>
        </w:rPr>
        <w:t>sltu</w:t>
      </w:r>
      <w:proofErr w:type="spellEnd"/>
      <w:r>
        <w:rPr>
          <w:color w:val="000000"/>
        </w:rPr>
        <w:t xml:space="preserve">, </w:t>
      </w:r>
      <w:proofErr w:type="spellStart"/>
      <w:r>
        <w:rPr>
          <w:color w:val="000000"/>
        </w:rPr>
        <w:t>sltiu</w:t>
      </w:r>
      <w:proofErr w:type="spellEnd"/>
    </w:p>
    <w:p w:rsidR="001A4B52" w:rsidRDefault="001A4B52" w:rsidP="001A4B52">
      <w:r>
        <w:rPr>
          <w:color w:val="000000"/>
          <w:sz w:val="27"/>
          <w:szCs w:val="27"/>
          <w:shd w:val="clear" w:color="auto" w:fill="FFFFFF"/>
        </w:rPr>
        <w:t>To translate these instructions, we'll primarily use</w:t>
      </w:r>
      <w:r>
        <w:rPr>
          <w:rStyle w:val="apple-converted-space"/>
          <w:color w:val="000000"/>
          <w:sz w:val="27"/>
          <w:szCs w:val="27"/>
          <w:shd w:val="clear" w:color="auto" w:fill="FFFFFF"/>
        </w:rPr>
        <w:t> </w:t>
      </w:r>
      <w:proofErr w:type="spellStart"/>
      <w:r>
        <w:rPr>
          <w:b/>
          <w:bCs/>
          <w:color w:val="000000"/>
          <w:sz w:val="27"/>
          <w:szCs w:val="27"/>
        </w:rPr>
        <w:t>slt</w:t>
      </w:r>
      <w:proofErr w:type="spellEnd"/>
      <w:r>
        <w:rPr>
          <w:rStyle w:val="apple-converted-space"/>
          <w:color w:val="000000"/>
          <w:sz w:val="27"/>
          <w:szCs w:val="27"/>
          <w:shd w:val="clear" w:color="auto" w:fill="FFFFFF"/>
        </w:rPr>
        <w:t> </w:t>
      </w:r>
      <w:r>
        <w:rPr>
          <w:color w:val="000000"/>
          <w:sz w:val="27"/>
          <w:szCs w:val="27"/>
          <w:shd w:val="clear" w:color="auto" w:fill="FFFFFF"/>
        </w:rPr>
        <w:t>(set on less than). However, there are three other related instructions. Here's a brief summary:</w:t>
      </w:r>
    </w:p>
    <w:p w:rsidR="001A4B52" w:rsidRDefault="001A4B52" w:rsidP="001A4B52">
      <w:pPr>
        <w:pStyle w:val="HTMLPreformatted"/>
        <w:rPr>
          <w:color w:val="000000"/>
          <w:sz w:val="36"/>
          <w:szCs w:val="36"/>
        </w:rPr>
      </w:pPr>
      <w:proofErr w:type="spellStart"/>
      <w:proofErr w:type="gramStart"/>
      <w:r>
        <w:rPr>
          <w:color w:val="000000"/>
          <w:sz w:val="36"/>
          <w:szCs w:val="36"/>
        </w:rPr>
        <w:t>slt</w:t>
      </w:r>
      <w:proofErr w:type="spellEnd"/>
      <w:r>
        <w:rPr>
          <w:color w:val="000000"/>
          <w:sz w:val="36"/>
          <w:szCs w:val="36"/>
        </w:rPr>
        <w:t xml:space="preserve">  $</w:t>
      </w:r>
      <w:proofErr w:type="spellStart"/>
      <w:proofErr w:type="gramEnd"/>
      <w:r>
        <w:rPr>
          <w:color w:val="000000"/>
          <w:sz w:val="36"/>
          <w:szCs w:val="36"/>
        </w:rPr>
        <w:t>rd</w:t>
      </w:r>
      <w:proofErr w:type="spellEnd"/>
      <w:r>
        <w:rPr>
          <w:color w:val="000000"/>
          <w:sz w:val="36"/>
          <w:szCs w:val="36"/>
        </w:rPr>
        <w:t>, $</w:t>
      </w:r>
      <w:proofErr w:type="spellStart"/>
      <w:r>
        <w:rPr>
          <w:color w:val="000000"/>
          <w:sz w:val="36"/>
          <w:szCs w:val="36"/>
        </w:rPr>
        <w:t>rs</w:t>
      </w:r>
      <w:proofErr w:type="spellEnd"/>
      <w:r>
        <w:rPr>
          <w:color w:val="000000"/>
          <w:sz w:val="36"/>
          <w:szCs w:val="36"/>
        </w:rPr>
        <w:t>, $</w:t>
      </w:r>
      <w:proofErr w:type="spellStart"/>
      <w:r>
        <w:rPr>
          <w:color w:val="000000"/>
          <w:sz w:val="36"/>
          <w:szCs w:val="36"/>
        </w:rPr>
        <w:t>rt</w:t>
      </w:r>
      <w:proofErr w:type="spellEnd"/>
      <w:r>
        <w:rPr>
          <w:color w:val="000000"/>
          <w:sz w:val="36"/>
          <w:szCs w:val="36"/>
        </w:rPr>
        <w:t xml:space="preserve">      </w:t>
      </w:r>
      <w:r>
        <w:rPr>
          <w:color w:val="FF0000"/>
          <w:sz w:val="36"/>
          <w:szCs w:val="36"/>
        </w:rPr>
        <w:t xml:space="preserve"># R[d] = R[s] &lt; R[t] ? </w:t>
      </w:r>
      <w:r>
        <w:rPr>
          <w:color w:val="000080"/>
          <w:sz w:val="36"/>
          <w:szCs w:val="36"/>
        </w:rPr>
        <w:t>0</w:t>
      </w:r>
      <w:r>
        <w:rPr>
          <w:color w:val="000080"/>
          <w:sz w:val="36"/>
          <w:szCs w:val="36"/>
          <w:vertAlign w:val="superscript"/>
        </w:rPr>
        <w:t>30</w:t>
      </w:r>
      <w:r>
        <w:rPr>
          <w:color w:val="000080"/>
          <w:sz w:val="36"/>
          <w:szCs w:val="36"/>
        </w:rPr>
        <w:t>::</w:t>
      </w:r>
      <w:proofErr w:type="gramStart"/>
      <w:r>
        <w:rPr>
          <w:color w:val="000080"/>
          <w:sz w:val="36"/>
          <w:szCs w:val="36"/>
        </w:rPr>
        <w:t>1</w:t>
      </w:r>
      <w:r>
        <w:rPr>
          <w:color w:val="FF0000"/>
          <w:sz w:val="36"/>
          <w:szCs w:val="36"/>
        </w:rPr>
        <w:t xml:space="preserve"> :</w:t>
      </w:r>
      <w:proofErr w:type="gramEnd"/>
      <w:r>
        <w:rPr>
          <w:color w:val="FF0000"/>
          <w:sz w:val="36"/>
          <w:szCs w:val="36"/>
        </w:rPr>
        <w:t xml:space="preserve"> 0</w:t>
      </w:r>
      <w:r>
        <w:rPr>
          <w:color w:val="FF0000"/>
          <w:sz w:val="36"/>
          <w:szCs w:val="36"/>
          <w:vertAlign w:val="superscript"/>
        </w:rPr>
        <w:t>32</w:t>
      </w:r>
    </w:p>
    <w:p w:rsidR="001A4B52" w:rsidRDefault="001A4B52" w:rsidP="001A4B52">
      <w:pPr>
        <w:pStyle w:val="HTMLPreformatted"/>
        <w:rPr>
          <w:color w:val="000000"/>
          <w:sz w:val="36"/>
          <w:szCs w:val="36"/>
        </w:rPr>
      </w:pPr>
      <w:proofErr w:type="spellStart"/>
      <w:proofErr w:type="gramStart"/>
      <w:r>
        <w:rPr>
          <w:color w:val="000000"/>
          <w:sz w:val="36"/>
          <w:szCs w:val="36"/>
        </w:rPr>
        <w:t>sltu</w:t>
      </w:r>
      <w:proofErr w:type="spellEnd"/>
      <w:proofErr w:type="gramEnd"/>
      <w:r>
        <w:rPr>
          <w:color w:val="000000"/>
          <w:sz w:val="36"/>
          <w:szCs w:val="36"/>
        </w:rPr>
        <w:t xml:space="preserve"> $</w:t>
      </w:r>
      <w:proofErr w:type="spellStart"/>
      <w:r>
        <w:rPr>
          <w:color w:val="000000"/>
          <w:sz w:val="36"/>
          <w:szCs w:val="36"/>
        </w:rPr>
        <w:t>rd</w:t>
      </w:r>
      <w:proofErr w:type="spellEnd"/>
      <w:r>
        <w:rPr>
          <w:color w:val="000000"/>
          <w:sz w:val="36"/>
          <w:szCs w:val="36"/>
        </w:rPr>
        <w:t>, $</w:t>
      </w:r>
      <w:proofErr w:type="spellStart"/>
      <w:r>
        <w:rPr>
          <w:color w:val="000000"/>
          <w:sz w:val="36"/>
          <w:szCs w:val="36"/>
        </w:rPr>
        <w:t>rs</w:t>
      </w:r>
      <w:proofErr w:type="spellEnd"/>
      <w:r>
        <w:rPr>
          <w:color w:val="000000"/>
          <w:sz w:val="36"/>
          <w:szCs w:val="36"/>
        </w:rPr>
        <w:t>, $</w:t>
      </w:r>
      <w:proofErr w:type="spellStart"/>
      <w:r>
        <w:rPr>
          <w:color w:val="000000"/>
          <w:sz w:val="36"/>
          <w:szCs w:val="36"/>
        </w:rPr>
        <w:t>rt</w:t>
      </w:r>
      <w:proofErr w:type="spellEnd"/>
      <w:r>
        <w:rPr>
          <w:color w:val="000000"/>
          <w:sz w:val="36"/>
          <w:szCs w:val="36"/>
        </w:rPr>
        <w:t xml:space="preserve">      </w:t>
      </w:r>
      <w:r>
        <w:rPr>
          <w:color w:val="FF0000"/>
          <w:sz w:val="36"/>
          <w:szCs w:val="36"/>
        </w:rPr>
        <w:t xml:space="preserve"># R[d] = R[s] &lt; R[t] ? </w:t>
      </w:r>
      <w:r>
        <w:rPr>
          <w:color w:val="000080"/>
          <w:sz w:val="36"/>
          <w:szCs w:val="36"/>
        </w:rPr>
        <w:t>0</w:t>
      </w:r>
      <w:r>
        <w:rPr>
          <w:color w:val="000080"/>
          <w:sz w:val="36"/>
          <w:szCs w:val="36"/>
          <w:vertAlign w:val="superscript"/>
        </w:rPr>
        <w:t>30</w:t>
      </w:r>
      <w:r>
        <w:rPr>
          <w:color w:val="000080"/>
          <w:sz w:val="36"/>
          <w:szCs w:val="36"/>
        </w:rPr>
        <w:t>::</w:t>
      </w:r>
      <w:proofErr w:type="gramStart"/>
      <w:r>
        <w:rPr>
          <w:color w:val="000080"/>
          <w:sz w:val="36"/>
          <w:szCs w:val="36"/>
        </w:rPr>
        <w:t>1</w:t>
      </w:r>
      <w:r>
        <w:rPr>
          <w:color w:val="FF0000"/>
          <w:sz w:val="36"/>
          <w:szCs w:val="36"/>
        </w:rPr>
        <w:t xml:space="preserve"> :</w:t>
      </w:r>
      <w:proofErr w:type="gramEnd"/>
      <w:r>
        <w:rPr>
          <w:color w:val="FF0000"/>
          <w:sz w:val="36"/>
          <w:szCs w:val="36"/>
        </w:rPr>
        <w:t xml:space="preserve"> 0</w:t>
      </w:r>
      <w:r>
        <w:rPr>
          <w:color w:val="FF0000"/>
          <w:sz w:val="36"/>
          <w:szCs w:val="36"/>
          <w:vertAlign w:val="superscript"/>
        </w:rPr>
        <w:t>32</w:t>
      </w:r>
    </w:p>
    <w:p w:rsidR="001A4B52" w:rsidRDefault="001A4B52" w:rsidP="001A4B52">
      <w:pPr>
        <w:pStyle w:val="HTMLPreformatted"/>
        <w:rPr>
          <w:color w:val="000000"/>
          <w:sz w:val="36"/>
          <w:szCs w:val="36"/>
        </w:rPr>
      </w:pPr>
      <w:proofErr w:type="spellStart"/>
      <w:proofErr w:type="gramStart"/>
      <w:r>
        <w:rPr>
          <w:color w:val="000000"/>
          <w:sz w:val="36"/>
          <w:szCs w:val="36"/>
        </w:rPr>
        <w:t>slt</w:t>
      </w:r>
      <w:proofErr w:type="spellEnd"/>
      <w:r>
        <w:rPr>
          <w:color w:val="000000"/>
          <w:sz w:val="36"/>
          <w:szCs w:val="36"/>
        </w:rPr>
        <w:t xml:space="preserve">  $</w:t>
      </w:r>
      <w:proofErr w:type="spellStart"/>
      <w:proofErr w:type="gramEnd"/>
      <w:r>
        <w:rPr>
          <w:color w:val="000000"/>
          <w:sz w:val="36"/>
          <w:szCs w:val="36"/>
        </w:rPr>
        <w:t>rt</w:t>
      </w:r>
      <w:proofErr w:type="spellEnd"/>
      <w:r>
        <w:rPr>
          <w:color w:val="000000"/>
          <w:sz w:val="36"/>
          <w:szCs w:val="36"/>
        </w:rPr>
        <w:t>, $</w:t>
      </w:r>
      <w:proofErr w:type="spellStart"/>
      <w:r>
        <w:rPr>
          <w:color w:val="000000"/>
          <w:sz w:val="36"/>
          <w:szCs w:val="36"/>
        </w:rPr>
        <w:t>rs</w:t>
      </w:r>
      <w:proofErr w:type="spellEnd"/>
      <w:r>
        <w:rPr>
          <w:color w:val="000000"/>
          <w:sz w:val="36"/>
          <w:szCs w:val="36"/>
        </w:rPr>
        <w:t xml:space="preserve">, </w:t>
      </w:r>
      <w:proofErr w:type="spellStart"/>
      <w:r>
        <w:rPr>
          <w:color w:val="000000"/>
          <w:sz w:val="36"/>
          <w:szCs w:val="36"/>
        </w:rPr>
        <w:t>immed</w:t>
      </w:r>
      <w:proofErr w:type="spellEnd"/>
      <w:r>
        <w:rPr>
          <w:color w:val="000000"/>
          <w:sz w:val="36"/>
          <w:szCs w:val="36"/>
        </w:rPr>
        <w:t xml:space="preserve">    </w:t>
      </w:r>
      <w:r>
        <w:rPr>
          <w:color w:val="FF0000"/>
          <w:sz w:val="36"/>
          <w:szCs w:val="36"/>
        </w:rPr>
        <w:t xml:space="preserve"># R[d] = R[s] &lt; </w:t>
      </w:r>
      <w:proofErr w:type="spellStart"/>
      <w:r>
        <w:rPr>
          <w:color w:val="FF0000"/>
          <w:sz w:val="36"/>
          <w:szCs w:val="36"/>
        </w:rPr>
        <w:t>immed</w:t>
      </w:r>
      <w:proofErr w:type="spellEnd"/>
      <w:r>
        <w:rPr>
          <w:color w:val="FF0000"/>
          <w:sz w:val="36"/>
          <w:szCs w:val="36"/>
        </w:rPr>
        <w:t xml:space="preserve"> ? </w:t>
      </w:r>
      <w:r>
        <w:rPr>
          <w:color w:val="000080"/>
          <w:sz w:val="36"/>
          <w:szCs w:val="36"/>
        </w:rPr>
        <w:t>0</w:t>
      </w:r>
      <w:r>
        <w:rPr>
          <w:color w:val="000080"/>
          <w:sz w:val="36"/>
          <w:szCs w:val="36"/>
          <w:vertAlign w:val="superscript"/>
        </w:rPr>
        <w:t>30</w:t>
      </w:r>
      <w:r>
        <w:rPr>
          <w:color w:val="000080"/>
          <w:sz w:val="36"/>
          <w:szCs w:val="36"/>
        </w:rPr>
        <w:t>::</w:t>
      </w:r>
      <w:proofErr w:type="gramStart"/>
      <w:r>
        <w:rPr>
          <w:color w:val="000080"/>
          <w:sz w:val="36"/>
          <w:szCs w:val="36"/>
        </w:rPr>
        <w:t>1</w:t>
      </w:r>
      <w:r>
        <w:rPr>
          <w:color w:val="FF0000"/>
          <w:sz w:val="36"/>
          <w:szCs w:val="36"/>
        </w:rPr>
        <w:t xml:space="preserve"> :</w:t>
      </w:r>
      <w:proofErr w:type="gramEnd"/>
      <w:r>
        <w:rPr>
          <w:color w:val="FF0000"/>
          <w:sz w:val="36"/>
          <w:szCs w:val="36"/>
        </w:rPr>
        <w:t xml:space="preserve"> 0</w:t>
      </w:r>
      <w:r>
        <w:rPr>
          <w:color w:val="FF0000"/>
          <w:sz w:val="36"/>
          <w:szCs w:val="36"/>
          <w:vertAlign w:val="superscript"/>
        </w:rPr>
        <w:t>32</w:t>
      </w:r>
    </w:p>
    <w:p w:rsidR="001A4B52" w:rsidRDefault="001A4B52" w:rsidP="001A4B52">
      <w:pPr>
        <w:pStyle w:val="HTMLPreformatted"/>
        <w:rPr>
          <w:color w:val="000000"/>
          <w:sz w:val="36"/>
          <w:szCs w:val="36"/>
        </w:rPr>
      </w:pPr>
      <w:proofErr w:type="spellStart"/>
      <w:proofErr w:type="gramStart"/>
      <w:r>
        <w:rPr>
          <w:color w:val="000000"/>
          <w:sz w:val="36"/>
          <w:szCs w:val="36"/>
        </w:rPr>
        <w:t>sltu</w:t>
      </w:r>
      <w:proofErr w:type="spellEnd"/>
      <w:proofErr w:type="gramEnd"/>
      <w:r>
        <w:rPr>
          <w:color w:val="000000"/>
          <w:sz w:val="36"/>
          <w:szCs w:val="36"/>
        </w:rPr>
        <w:t xml:space="preserve"> $</w:t>
      </w:r>
      <w:proofErr w:type="spellStart"/>
      <w:r>
        <w:rPr>
          <w:color w:val="000000"/>
          <w:sz w:val="36"/>
          <w:szCs w:val="36"/>
        </w:rPr>
        <w:t>rt</w:t>
      </w:r>
      <w:proofErr w:type="spellEnd"/>
      <w:r>
        <w:rPr>
          <w:color w:val="000000"/>
          <w:sz w:val="36"/>
          <w:szCs w:val="36"/>
        </w:rPr>
        <w:t>, $</w:t>
      </w:r>
      <w:proofErr w:type="spellStart"/>
      <w:r>
        <w:rPr>
          <w:color w:val="000000"/>
          <w:sz w:val="36"/>
          <w:szCs w:val="36"/>
        </w:rPr>
        <w:t>rs</w:t>
      </w:r>
      <w:proofErr w:type="spellEnd"/>
      <w:r>
        <w:rPr>
          <w:color w:val="000000"/>
          <w:sz w:val="36"/>
          <w:szCs w:val="36"/>
        </w:rPr>
        <w:t xml:space="preserve">, </w:t>
      </w:r>
      <w:proofErr w:type="spellStart"/>
      <w:r>
        <w:rPr>
          <w:color w:val="000000"/>
          <w:sz w:val="36"/>
          <w:szCs w:val="36"/>
        </w:rPr>
        <w:t>immed</w:t>
      </w:r>
      <w:proofErr w:type="spellEnd"/>
      <w:r>
        <w:rPr>
          <w:color w:val="000000"/>
          <w:sz w:val="36"/>
          <w:szCs w:val="36"/>
        </w:rPr>
        <w:t xml:space="preserve">    </w:t>
      </w:r>
      <w:r>
        <w:rPr>
          <w:color w:val="FF0000"/>
          <w:sz w:val="36"/>
          <w:szCs w:val="36"/>
        </w:rPr>
        <w:t xml:space="preserve"># R[d] = R[s] &lt; </w:t>
      </w:r>
      <w:proofErr w:type="spellStart"/>
      <w:r>
        <w:rPr>
          <w:color w:val="FF0000"/>
          <w:sz w:val="36"/>
          <w:szCs w:val="36"/>
        </w:rPr>
        <w:t>immed</w:t>
      </w:r>
      <w:proofErr w:type="spellEnd"/>
      <w:r>
        <w:rPr>
          <w:color w:val="FF0000"/>
          <w:sz w:val="36"/>
          <w:szCs w:val="36"/>
        </w:rPr>
        <w:t xml:space="preserve"> ? </w:t>
      </w:r>
      <w:r>
        <w:rPr>
          <w:color w:val="000080"/>
          <w:sz w:val="36"/>
          <w:szCs w:val="36"/>
        </w:rPr>
        <w:t>0</w:t>
      </w:r>
      <w:r>
        <w:rPr>
          <w:color w:val="000080"/>
          <w:sz w:val="36"/>
          <w:szCs w:val="36"/>
          <w:vertAlign w:val="superscript"/>
        </w:rPr>
        <w:t>30</w:t>
      </w:r>
      <w:r>
        <w:rPr>
          <w:color w:val="000080"/>
          <w:sz w:val="36"/>
          <w:szCs w:val="36"/>
        </w:rPr>
        <w:t>::</w:t>
      </w:r>
      <w:proofErr w:type="gramStart"/>
      <w:r>
        <w:rPr>
          <w:color w:val="000080"/>
          <w:sz w:val="36"/>
          <w:szCs w:val="36"/>
        </w:rPr>
        <w:t>1</w:t>
      </w:r>
      <w:r>
        <w:rPr>
          <w:color w:val="FF0000"/>
          <w:sz w:val="36"/>
          <w:szCs w:val="36"/>
        </w:rPr>
        <w:t xml:space="preserve"> :</w:t>
      </w:r>
      <w:proofErr w:type="gramEnd"/>
      <w:r>
        <w:rPr>
          <w:color w:val="FF0000"/>
          <w:sz w:val="36"/>
          <w:szCs w:val="36"/>
        </w:rPr>
        <w:t xml:space="preserve"> 0</w:t>
      </w:r>
      <w:r>
        <w:rPr>
          <w:color w:val="FF0000"/>
          <w:sz w:val="36"/>
          <w:szCs w:val="36"/>
          <w:vertAlign w:val="superscript"/>
        </w:rPr>
        <w:t>32</w:t>
      </w:r>
    </w:p>
    <w:p w:rsidR="001A4B52" w:rsidRDefault="001A4B52" w:rsidP="001A4B52">
      <w:r>
        <w:rPr>
          <w:color w:val="000000"/>
          <w:sz w:val="27"/>
          <w:szCs w:val="27"/>
          <w:shd w:val="clear" w:color="auto" w:fill="FFFFFF"/>
        </w:rPr>
        <w:t>Notice I'm using the conditional expression (question-mark/colon operator) in C to explain the semantics.</w:t>
      </w:r>
    </w:p>
    <w:p w:rsidR="001A4B52" w:rsidRDefault="001A4B52" w:rsidP="001A4B52">
      <w:pPr>
        <w:pStyle w:val="NormalWeb"/>
        <w:rPr>
          <w:color w:val="000000"/>
          <w:sz w:val="27"/>
          <w:szCs w:val="27"/>
        </w:rPr>
      </w:pPr>
      <w:r>
        <w:rPr>
          <w:color w:val="000000"/>
          <w:sz w:val="27"/>
          <w:szCs w:val="27"/>
        </w:rPr>
        <w:t>Here are the differences between all the instructions.</w:t>
      </w:r>
    </w:p>
    <w:p w:rsidR="001A4B52" w:rsidRDefault="001A4B52" w:rsidP="001A4B52">
      <w:pPr>
        <w:numPr>
          <w:ilvl w:val="0"/>
          <w:numId w:val="3"/>
        </w:numPr>
        <w:spacing w:before="100" w:beforeAutospacing="1" w:after="100" w:afterAutospacing="1" w:line="240" w:lineRule="auto"/>
        <w:rPr>
          <w:color w:val="000000"/>
          <w:sz w:val="27"/>
          <w:szCs w:val="27"/>
        </w:rPr>
      </w:pPr>
      <w:proofErr w:type="spellStart"/>
      <w:proofErr w:type="gramStart"/>
      <w:r>
        <w:rPr>
          <w:b/>
          <w:bCs/>
          <w:color w:val="000000"/>
          <w:sz w:val="27"/>
          <w:szCs w:val="27"/>
        </w:rPr>
        <w:t>slt</w:t>
      </w:r>
      <w:proofErr w:type="spellEnd"/>
      <w:proofErr w:type="gramEnd"/>
      <w:r>
        <w:rPr>
          <w:rStyle w:val="apple-converted-space"/>
          <w:color w:val="000000"/>
          <w:sz w:val="27"/>
          <w:szCs w:val="27"/>
        </w:rPr>
        <w:t> </w:t>
      </w:r>
      <w:r>
        <w:rPr>
          <w:color w:val="000000"/>
          <w:sz w:val="27"/>
          <w:szCs w:val="27"/>
        </w:rPr>
        <w:t>performs comparisons of two registers, assuming they store 32-bit 2C representations.</w:t>
      </w:r>
    </w:p>
    <w:p w:rsidR="001A4B52" w:rsidRDefault="001A4B52" w:rsidP="001A4B52">
      <w:pPr>
        <w:numPr>
          <w:ilvl w:val="0"/>
          <w:numId w:val="3"/>
        </w:numPr>
        <w:spacing w:before="100" w:beforeAutospacing="1" w:after="100" w:afterAutospacing="1" w:line="240" w:lineRule="auto"/>
        <w:rPr>
          <w:color w:val="000000"/>
          <w:sz w:val="27"/>
          <w:szCs w:val="27"/>
        </w:rPr>
      </w:pPr>
      <w:proofErr w:type="spellStart"/>
      <w:proofErr w:type="gramStart"/>
      <w:r>
        <w:rPr>
          <w:b/>
          <w:bCs/>
          <w:color w:val="000000"/>
          <w:sz w:val="27"/>
          <w:szCs w:val="27"/>
        </w:rPr>
        <w:t>sltu</w:t>
      </w:r>
      <w:proofErr w:type="spellEnd"/>
      <w:proofErr w:type="gramEnd"/>
      <w:r>
        <w:rPr>
          <w:rStyle w:val="apple-converted-space"/>
          <w:color w:val="000000"/>
          <w:sz w:val="27"/>
          <w:szCs w:val="27"/>
        </w:rPr>
        <w:t> </w:t>
      </w:r>
      <w:r>
        <w:rPr>
          <w:color w:val="000000"/>
          <w:sz w:val="27"/>
          <w:szCs w:val="27"/>
        </w:rPr>
        <w:t>performs comparisons of two registers, assuming they store 32-bit UB representations.</w:t>
      </w:r>
    </w:p>
    <w:p w:rsidR="001A4B52" w:rsidRDefault="001A4B52" w:rsidP="001A4B52">
      <w:pPr>
        <w:numPr>
          <w:ilvl w:val="0"/>
          <w:numId w:val="3"/>
        </w:numPr>
        <w:spacing w:before="100" w:beforeAutospacing="1" w:after="100" w:afterAutospacing="1" w:line="240" w:lineRule="auto"/>
        <w:rPr>
          <w:color w:val="000000"/>
          <w:sz w:val="27"/>
          <w:szCs w:val="27"/>
        </w:rPr>
      </w:pPr>
      <w:proofErr w:type="spellStart"/>
      <w:proofErr w:type="gramStart"/>
      <w:r>
        <w:rPr>
          <w:b/>
          <w:bCs/>
          <w:color w:val="000000"/>
          <w:sz w:val="27"/>
          <w:szCs w:val="27"/>
        </w:rPr>
        <w:t>slti</w:t>
      </w:r>
      <w:proofErr w:type="spellEnd"/>
      <w:proofErr w:type="gramEnd"/>
      <w:r>
        <w:rPr>
          <w:rStyle w:val="apple-converted-space"/>
          <w:color w:val="000000"/>
          <w:sz w:val="27"/>
          <w:szCs w:val="27"/>
        </w:rPr>
        <w:t> </w:t>
      </w:r>
      <w:r>
        <w:rPr>
          <w:color w:val="000000"/>
          <w:sz w:val="27"/>
          <w:szCs w:val="27"/>
        </w:rPr>
        <w:t>performs comparisons of a register and a sign-extended immediate value, assuming the register stores 32-bit 2C representations.</w:t>
      </w:r>
    </w:p>
    <w:p w:rsidR="001A4B52" w:rsidRDefault="001A4B52" w:rsidP="001A4B52">
      <w:pPr>
        <w:numPr>
          <w:ilvl w:val="0"/>
          <w:numId w:val="3"/>
        </w:numPr>
        <w:spacing w:before="100" w:beforeAutospacing="1" w:after="100" w:afterAutospacing="1" w:line="240" w:lineRule="auto"/>
        <w:rPr>
          <w:color w:val="000000"/>
          <w:sz w:val="27"/>
          <w:szCs w:val="27"/>
        </w:rPr>
      </w:pPr>
      <w:proofErr w:type="spellStart"/>
      <w:proofErr w:type="gramStart"/>
      <w:r>
        <w:rPr>
          <w:b/>
          <w:bCs/>
          <w:color w:val="000000"/>
          <w:sz w:val="27"/>
          <w:szCs w:val="27"/>
        </w:rPr>
        <w:t>sltiu</w:t>
      </w:r>
      <w:proofErr w:type="spellEnd"/>
      <w:proofErr w:type="gramEnd"/>
      <w:r>
        <w:rPr>
          <w:rStyle w:val="apple-converted-space"/>
          <w:color w:val="000000"/>
          <w:sz w:val="27"/>
          <w:szCs w:val="27"/>
        </w:rPr>
        <w:t> </w:t>
      </w:r>
      <w:r>
        <w:rPr>
          <w:color w:val="000000"/>
          <w:sz w:val="27"/>
          <w:szCs w:val="27"/>
        </w:rPr>
        <w:t>performs comparisons of a register and a zero-extended immediate value, assuming the register stores 32-bit UB representations.</w:t>
      </w:r>
    </w:p>
    <w:p w:rsidR="001A4B52" w:rsidRDefault="001A4B52" w:rsidP="001A4B52">
      <w:pPr>
        <w:spacing w:after="0"/>
        <w:rPr>
          <w:sz w:val="24"/>
          <w:szCs w:val="24"/>
        </w:rPr>
      </w:pPr>
      <w:r>
        <w:rPr>
          <w:color w:val="000000"/>
          <w:sz w:val="27"/>
          <w:szCs w:val="27"/>
          <w:shd w:val="clear" w:color="auto" w:fill="FFFFFF"/>
        </w:rPr>
        <w:t>As you might guess,</w:t>
      </w:r>
      <w:r>
        <w:rPr>
          <w:rStyle w:val="apple-converted-space"/>
          <w:color w:val="000000"/>
          <w:sz w:val="27"/>
          <w:szCs w:val="27"/>
          <w:shd w:val="clear" w:color="auto" w:fill="FFFFFF"/>
        </w:rPr>
        <w:t> </w:t>
      </w:r>
      <w:proofErr w:type="spellStart"/>
      <w:r>
        <w:rPr>
          <w:b/>
          <w:bCs/>
          <w:color w:val="000000"/>
          <w:sz w:val="27"/>
          <w:szCs w:val="27"/>
        </w:rPr>
        <w:t>slt</w:t>
      </w:r>
      <w:proofErr w:type="spellEnd"/>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proofErr w:type="spellStart"/>
      <w:r>
        <w:rPr>
          <w:b/>
          <w:bCs/>
          <w:color w:val="000000"/>
          <w:sz w:val="27"/>
          <w:szCs w:val="27"/>
        </w:rPr>
        <w:t>sltu</w:t>
      </w:r>
      <w:proofErr w:type="spellEnd"/>
      <w:r>
        <w:rPr>
          <w:rStyle w:val="apple-converted-space"/>
          <w:color w:val="000000"/>
          <w:sz w:val="27"/>
          <w:szCs w:val="27"/>
          <w:shd w:val="clear" w:color="auto" w:fill="FFFFFF"/>
        </w:rPr>
        <w:t> </w:t>
      </w:r>
      <w:r>
        <w:rPr>
          <w:color w:val="000000"/>
          <w:sz w:val="27"/>
          <w:szCs w:val="27"/>
          <w:shd w:val="clear" w:color="auto" w:fill="FFFFFF"/>
        </w:rPr>
        <w:t>are R-type instructions, while</w:t>
      </w:r>
      <w:r>
        <w:rPr>
          <w:rStyle w:val="apple-converted-space"/>
          <w:color w:val="000000"/>
          <w:sz w:val="27"/>
          <w:szCs w:val="27"/>
          <w:shd w:val="clear" w:color="auto" w:fill="FFFFFF"/>
        </w:rPr>
        <w:t> </w:t>
      </w:r>
      <w:proofErr w:type="spellStart"/>
      <w:r>
        <w:rPr>
          <w:b/>
          <w:bCs/>
          <w:color w:val="000000"/>
          <w:sz w:val="27"/>
          <w:szCs w:val="27"/>
        </w:rPr>
        <w:t>slti</w:t>
      </w:r>
      <w:proofErr w:type="spellEnd"/>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proofErr w:type="spellStart"/>
      <w:r>
        <w:rPr>
          <w:b/>
          <w:bCs/>
          <w:color w:val="000000"/>
          <w:sz w:val="27"/>
          <w:szCs w:val="27"/>
        </w:rPr>
        <w:t>sltiu</w:t>
      </w:r>
      <w:proofErr w:type="spellEnd"/>
      <w:r>
        <w:rPr>
          <w:rStyle w:val="apple-converted-space"/>
          <w:color w:val="000000"/>
          <w:sz w:val="27"/>
          <w:szCs w:val="27"/>
          <w:shd w:val="clear" w:color="auto" w:fill="FFFFFF"/>
        </w:rPr>
        <w:t> </w:t>
      </w:r>
      <w:r>
        <w:rPr>
          <w:color w:val="000000"/>
          <w:sz w:val="27"/>
          <w:szCs w:val="27"/>
          <w:shd w:val="clear" w:color="auto" w:fill="FFFFFF"/>
        </w:rPr>
        <w:t>are I-type instructions.</w:t>
      </w:r>
    </w:p>
    <w:p w:rsidR="001A4B52" w:rsidRDefault="001A4B52" w:rsidP="001A4B52">
      <w:pPr>
        <w:pStyle w:val="Heading3"/>
        <w:rPr>
          <w:color w:val="000000"/>
        </w:rPr>
      </w:pPr>
      <w:r>
        <w:rPr>
          <w:color w:val="000000"/>
        </w:rPr>
        <w:t xml:space="preserve">Translated </w:t>
      </w:r>
      <w:proofErr w:type="spellStart"/>
      <w:r>
        <w:rPr>
          <w:color w:val="000000"/>
        </w:rPr>
        <w:t>Pseudoinstructions</w:t>
      </w:r>
      <w:proofErr w:type="spellEnd"/>
    </w:p>
    <w:p w:rsidR="001A4B52" w:rsidRDefault="001A4B52" w:rsidP="001A4B52">
      <w:r>
        <w:rPr>
          <w:color w:val="000000"/>
          <w:sz w:val="27"/>
          <w:szCs w:val="27"/>
          <w:shd w:val="clear" w:color="auto" w:fill="FFFFFF"/>
        </w:rPr>
        <w:t xml:space="preserve">Here's the table for translating </w:t>
      </w:r>
      <w:proofErr w:type="spellStart"/>
      <w:r>
        <w:rPr>
          <w:color w:val="000000"/>
          <w:sz w:val="27"/>
          <w:szCs w:val="27"/>
          <w:shd w:val="clear" w:color="auto" w:fill="FFFFFF"/>
        </w:rPr>
        <w:t>pseudoinstructions</w:t>
      </w:r>
      <w:proofErr w:type="spellEnd"/>
      <w:r>
        <w:rPr>
          <w:color w:val="000000"/>
          <w:sz w:val="27"/>
          <w:szCs w:val="27"/>
          <w:shd w:val="clear" w:color="auto" w:fill="FFFFFF"/>
        </w:rPr>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005"/>
        <w:gridCol w:w="2252"/>
      </w:tblGrid>
      <w:tr w:rsid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AFFAA"/>
            <w:vAlign w:val="center"/>
            <w:hideMark/>
          </w:tcPr>
          <w:p w:rsidR="001A4B52" w:rsidRDefault="001A4B52">
            <w:pPr>
              <w:jc w:val="center"/>
            </w:pPr>
            <w:proofErr w:type="spellStart"/>
            <w:r>
              <w:rPr>
                <w:b/>
                <w:bCs/>
              </w:rPr>
              <w:lastRenderedPageBreak/>
              <w:t>Pseudoinstruction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Translation</w:t>
            </w:r>
          </w:p>
        </w:tc>
      </w:tr>
      <w:tr w:rsidR="001A4B52" w:rsidRP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roofErr w:type="spellStart"/>
            <w:r>
              <w:rPr>
                <w:b/>
                <w:bCs/>
              </w:rPr>
              <w:t>bge</w:t>
            </w:r>
            <w:proofErr w:type="spellEnd"/>
            <w:r>
              <w:rPr>
                <w:b/>
                <w:bCs/>
              </w:rPr>
              <w:t xml:space="preserve"> $</w:t>
            </w:r>
            <w:proofErr w:type="spellStart"/>
            <w:r>
              <w:rPr>
                <w:b/>
                <w:bCs/>
              </w:rPr>
              <w:t>rt</w:t>
            </w:r>
            <w:proofErr w:type="spellEnd"/>
            <w:r>
              <w:rPr>
                <w:b/>
                <w:bCs/>
              </w:rPr>
              <w:t>, $</w:t>
            </w:r>
            <w:proofErr w:type="spellStart"/>
            <w:r>
              <w:rPr>
                <w:b/>
                <w:bCs/>
              </w:rPr>
              <w:t>rs</w:t>
            </w:r>
            <w:proofErr w:type="spellEnd"/>
            <w:r>
              <w:rPr>
                <w:b/>
                <w:bCs/>
              </w:rPr>
              <w:t>, 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Pr="001A4B52" w:rsidRDefault="001A4B52">
            <w:pPr>
              <w:rPr>
                <w:lang w:val="de-DE"/>
              </w:rPr>
            </w:pPr>
            <w:r w:rsidRPr="001A4B52">
              <w:rPr>
                <w:lang w:val="de-DE"/>
              </w:rPr>
              <w:t>slt $t0, $rt, $rs</w:t>
            </w:r>
            <w:r w:rsidRPr="001A4B52">
              <w:rPr>
                <w:lang w:val="de-DE"/>
              </w:rPr>
              <w:br/>
              <w:t>beq $t0, $zero, LABEL</w:t>
            </w:r>
          </w:p>
        </w:tc>
      </w:tr>
      <w:tr w:rsidR="001A4B52" w:rsidRP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roofErr w:type="spellStart"/>
            <w:r>
              <w:rPr>
                <w:b/>
                <w:bCs/>
              </w:rPr>
              <w:t>bgt</w:t>
            </w:r>
            <w:proofErr w:type="spellEnd"/>
            <w:r>
              <w:rPr>
                <w:b/>
                <w:bCs/>
              </w:rPr>
              <w:t xml:space="preserve"> $</w:t>
            </w:r>
            <w:proofErr w:type="spellStart"/>
            <w:r>
              <w:rPr>
                <w:b/>
                <w:bCs/>
              </w:rPr>
              <w:t>rt</w:t>
            </w:r>
            <w:proofErr w:type="spellEnd"/>
            <w:r>
              <w:rPr>
                <w:b/>
                <w:bCs/>
              </w:rPr>
              <w:t>, $</w:t>
            </w:r>
            <w:proofErr w:type="spellStart"/>
            <w:r>
              <w:rPr>
                <w:b/>
                <w:bCs/>
              </w:rPr>
              <w:t>rs</w:t>
            </w:r>
            <w:proofErr w:type="spellEnd"/>
            <w:r>
              <w:rPr>
                <w:b/>
                <w:bCs/>
              </w:rPr>
              <w:t>, 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Pr="001A4B52" w:rsidRDefault="001A4B52">
            <w:pPr>
              <w:rPr>
                <w:lang w:val="de-DE"/>
              </w:rPr>
            </w:pPr>
            <w:r w:rsidRPr="001A4B52">
              <w:rPr>
                <w:lang w:val="de-DE"/>
              </w:rPr>
              <w:t>slt $t0, $rs, $rt</w:t>
            </w:r>
            <w:r w:rsidRPr="001A4B52">
              <w:rPr>
                <w:lang w:val="de-DE"/>
              </w:rPr>
              <w:br/>
              <w:t>bne $t0, $zero, LABEL</w:t>
            </w:r>
          </w:p>
        </w:tc>
      </w:tr>
      <w:tr w:rsidR="001A4B52" w:rsidRP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roofErr w:type="spellStart"/>
            <w:r>
              <w:rPr>
                <w:b/>
                <w:bCs/>
              </w:rPr>
              <w:t>ble</w:t>
            </w:r>
            <w:proofErr w:type="spellEnd"/>
            <w:r>
              <w:rPr>
                <w:b/>
                <w:bCs/>
              </w:rPr>
              <w:t xml:space="preserve"> $</w:t>
            </w:r>
            <w:proofErr w:type="spellStart"/>
            <w:r>
              <w:rPr>
                <w:b/>
                <w:bCs/>
              </w:rPr>
              <w:t>rt</w:t>
            </w:r>
            <w:proofErr w:type="spellEnd"/>
            <w:r>
              <w:rPr>
                <w:b/>
                <w:bCs/>
              </w:rPr>
              <w:t>, $</w:t>
            </w:r>
            <w:proofErr w:type="spellStart"/>
            <w:r>
              <w:rPr>
                <w:b/>
                <w:bCs/>
              </w:rPr>
              <w:t>rs</w:t>
            </w:r>
            <w:proofErr w:type="spellEnd"/>
            <w:r>
              <w:rPr>
                <w:b/>
                <w:bCs/>
              </w:rPr>
              <w:t>, 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Pr="001A4B52" w:rsidRDefault="001A4B52">
            <w:pPr>
              <w:rPr>
                <w:lang w:val="de-DE"/>
              </w:rPr>
            </w:pPr>
            <w:r w:rsidRPr="001A4B52">
              <w:rPr>
                <w:lang w:val="de-DE"/>
              </w:rPr>
              <w:t>slt $t0, $rs, $rt</w:t>
            </w:r>
            <w:r w:rsidRPr="001A4B52">
              <w:rPr>
                <w:lang w:val="de-DE"/>
              </w:rPr>
              <w:br/>
              <w:t>beq $t0, $zero, LABEL</w:t>
            </w:r>
          </w:p>
        </w:tc>
      </w:tr>
      <w:tr w:rsidR="001A4B52" w:rsidRP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roofErr w:type="spellStart"/>
            <w:r>
              <w:rPr>
                <w:b/>
                <w:bCs/>
              </w:rPr>
              <w:t>blt</w:t>
            </w:r>
            <w:proofErr w:type="spellEnd"/>
            <w:r>
              <w:rPr>
                <w:b/>
                <w:bCs/>
              </w:rPr>
              <w:t xml:space="preserve"> $</w:t>
            </w:r>
            <w:proofErr w:type="spellStart"/>
            <w:r>
              <w:rPr>
                <w:b/>
                <w:bCs/>
              </w:rPr>
              <w:t>rt</w:t>
            </w:r>
            <w:proofErr w:type="spellEnd"/>
            <w:r>
              <w:rPr>
                <w:b/>
                <w:bCs/>
              </w:rPr>
              <w:t>, $</w:t>
            </w:r>
            <w:proofErr w:type="spellStart"/>
            <w:r>
              <w:rPr>
                <w:b/>
                <w:bCs/>
              </w:rPr>
              <w:t>rs</w:t>
            </w:r>
            <w:proofErr w:type="spellEnd"/>
            <w:r>
              <w:rPr>
                <w:b/>
                <w:bCs/>
              </w:rPr>
              <w:t>, 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Pr="001A4B52" w:rsidRDefault="001A4B52">
            <w:pPr>
              <w:rPr>
                <w:lang w:val="de-DE"/>
              </w:rPr>
            </w:pPr>
            <w:r w:rsidRPr="001A4B52">
              <w:rPr>
                <w:lang w:val="de-DE"/>
              </w:rPr>
              <w:t>slt $t0, $rt, $rs</w:t>
            </w:r>
            <w:r w:rsidRPr="001A4B52">
              <w:rPr>
                <w:lang w:val="de-DE"/>
              </w:rPr>
              <w:br/>
              <w:t>bne $t0, $zero, LABEL</w:t>
            </w:r>
          </w:p>
        </w:tc>
      </w:tr>
    </w:tbl>
    <w:p w:rsidR="001A4B52" w:rsidRDefault="001A4B52" w:rsidP="001A4B52">
      <w:pPr>
        <w:pStyle w:val="NormalWeb"/>
        <w:rPr>
          <w:color w:val="000000"/>
          <w:sz w:val="27"/>
          <w:szCs w:val="27"/>
        </w:rPr>
      </w:pPr>
      <w:proofErr w:type="gramStart"/>
      <w:r>
        <w:rPr>
          <w:color w:val="000000"/>
          <w:sz w:val="27"/>
          <w:szCs w:val="27"/>
        </w:rPr>
        <w:t>where</w:t>
      </w:r>
      <w:proofErr w:type="gramEnd"/>
      <w:r>
        <w:rPr>
          <w:color w:val="000000"/>
          <w:sz w:val="27"/>
          <w:szCs w:val="27"/>
        </w:rPr>
        <w:t xml:space="preserve"> we assume</w:t>
      </w:r>
      <w:r>
        <w:rPr>
          <w:rStyle w:val="apple-converted-space"/>
          <w:color w:val="000000"/>
          <w:sz w:val="27"/>
          <w:szCs w:val="27"/>
        </w:rPr>
        <w:t> </w:t>
      </w:r>
      <w:r>
        <w:rPr>
          <w:b/>
          <w:bCs/>
          <w:color w:val="000000"/>
          <w:sz w:val="27"/>
          <w:szCs w:val="27"/>
        </w:rPr>
        <w:t>$t0</w:t>
      </w:r>
      <w:r>
        <w:rPr>
          <w:rStyle w:val="apple-converted-space"/>
          <w:color w:val="000000"/>
          <w:sz w:val="27"/>
          <w:szCs w:val="27"/>
        </w:rPr>
        <w:t> </w:t>
      </w:r>
      <w:r>
        <w:rPr>
          <w:color w:val="000000"/>
          <w:sz w:val="27"/>
          <w:szCs w:val="27"/>
        </w:rPr>
        <w:t>is not</w:t>
      </w:r>
      <w:r>
        <w:rPr>
          <w:rStyle w:val="apple-converted-space"/>
          <w:color w:val="000000"/>
          <w:sz w:val="27"/>
          <w:szCs w:val="27"/>
        </w:rPr>
        <w:t> </w:t>
      </w:r>
      <w:r>
        <w:rPr>
          <w:b/>
          <w:bCs/>
          <w:color w:val="000000"/>
          <w:sz w:val="27"/>
          <w:szCs w:val="27"/>
        </w:rPr>
        <w:t>$</w:t>
      </w:r>
      <w:proofErr w:type="spellStart"/>
      <w:r>
        <w:rPr>
          <w:b/>
          <w:bCs/>
          <w:color w:val="000000"/>
          <w:sz w:val="27"/>
          <w:szCs w:val="27"/>
        </w:rPr>
        <w:t>rs</w:t>
      </w:r>
      <w:proofErr w:type="spellEnd"/>
      <w:r>
        <w:rPr>
          <w:color w:val="000000"/>
          <w:sz w:val="27"/>
          <w:szCs w:val="27"/>
        </w:rPr>
        <w:t>, nor</w:t>
      </w:r>
      <w:r>
        <w:rPr>
          <w:rStyle w:val="apple-converted-space"/>
          <w:color w:val="000000"/>
          <w:sz w:val="27"/>
          <w:szCs w:val="27"/>
        </w:rPr>
        <w:t> </w:t>
      </w:r>
      <w:r>
        <w:rPr>
          <w:b/>
          <w:bCs/>
          <w:color w:val="000000"/>
          <w:sz w:val="27"/>
          <w:szCs w:val="27"/>
        </w:rPr>
        <w:t>$</w:t>
      </w:r>
      <w:proofErr w:type="spellStart"/>
      <w:r>
        <w:rPr>
          <w:b/>
          <w:bCs/>
          <w:color w:val="000000"/>
          <w:sz w:val="27"/>
          <w:szCs w:val="27"/>
        </w:rPr>
        <w:t>rt</w:t>
      </w:r>
      <w:proofErr w:type="spellEnd"/>
      <w:r>
        <w:rPr>
          <w:rStyle w:val="apple-converted-space"/>
          <w:color w:val="000000"/>
          <w:sz w:val="27"/>
          <w:szCs w:val="27"/>
        </w:rPr>
        <w:t> </w:t>
      </w:r>
      <w:r>
        <w:rPr>
          <w:color w:val="000000"/>
          <w:sz w:val="27"/>
          <w:szCs w:val="27"/>
        </w:rPr>
        <w:t>(if it is, pick another register that's being unused), and</w:t>
      </w:r>
      <w:r>
        <w:rPr>
          <w:rStyle w:val="apple-converted-space"/>
          <w:color w:val="000000"/>
          <w:sz w:val="27"/>
          <w:szCs w:val="27"/>
        </w:rPr>
        <w:t> </w:t>
      </w:r>
      <w:r>
        <w:rPr>
          <w:b/>
          <w:bCs/>
          <w:color w:val="000000"/>
          <w:sz w:val="27"/>
          <w:szCs w:val="27"/>
        </w:rPr>
        <w:t>$zero</w:t>
      </w:r>
      <w:r>
        <w:rPr>
          <w:rStyle w:val="apple-converted-space"/>
          <w:color w:val="000000"/>
          <w:sz w:val="27"/>
          <w:szCs w:val="27"/>
        </w:rPr>
        <w:t> </w:t>
      </w:r>
      <w:r>
        <w:rPr>
          <w:color w:val="000000"/>
          <w:sz w:val="27"/>
          <w:szCs w:val="27"/>
        </w:rPr>
        <w:t>is</w:t>
      </w:r>
      <w:r>
        <w:rPr>
          <w:rStyle w:val="apple-converted-space"/>
          <w:color w:val="000000"/>
          <w:sz w:val="27"/>
          <w:szCs w:val="27"/>
        </w:rPr>
        <w:t> </w:t>
      </w:r>
      <w:r>
        <w:rPr>
          <w:b/>
          <w:bCs/>
          <w:color w:val="000000"/>
          <w:sz w:val="27"/>
          <w:szCs w:val="27"/>
        </w:rPr>
        <w:t>$r0</w:t>
      </w:r>
      <w:r>
        <w:rPr>
          <w:color w:val="000000"/>
          <w:sz w:val="27"/>
          <w:szCs w:val="27"/>
        </w:rPr>
        <w:t>.</w:t>
      </w:r>
    </w:p>
    <w:p w:rsidR="001A4B52" w:rsidRDefault="001A4B52" w:rsidP="001A4B52">
      <w:pPr>
        <w:pStyle w:val="Heading3"/>
        <w:rPr>
          <w:color w:val="000000"/>
          <w:sz w:val="27"/>
          <w:szCs w:val="27"/>
        </w:rPr>
      </w:pPr>
      <w:r>
        <w:rPr>
          <w:color w:val="000000"/>
        </w:rPr>
        <w:t>Machine Code Representation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90"/>
        <w:gridCol w:w="1786"/>
        <w:gridCol w:w="988"/>
        <w:gridCol w:w="977"/>
        <w:gridCol w:w="1019"/>
        <w:gridCol w:w="1324"/>
        <w:gridCol w:w="930"/>
      </w:tblGrid>
      <w:tr w:rsid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AFFAA"/>
            <w:vAlign w:val="center"/>
            <w:hideMark/>
          </w:tcPr>
          <w:p w:rsidR="001A4B52" w:rsidRDefault="001A4B52">
            <w:pPr>
              <w:jc w:val="center"/>
            </w:pPr>
            <w:r>
              <w:rPr>
                <w:b/>
                <w:bCs/>
              </w:rPr>
              <w:t>Instruction</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B</w:t>
            </w:r>
            <w:r>
              <w:rPr>
                <w:b/>
                <w:bCs/>
                <w:vertAlign w:val="subscript"/>
              </w:rPr>
              <w:t>31-26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B</w:t>
            </w:r>
            <w:r>
              <w:rPr>
                <w:b/>
                <w:bCs/>
                <w:vertAlign w:val="subscript"/>
              </w:rPr>
              <w:t>25-21</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B</w:t>
            </w:r>
            <w:r>
              <w:rPr>
                <w:b/>
                <w:bCs/>
                <w:vertAlign w:val="subscript"/>
              </w:rPr>
              <w:t>20-16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B</w:t>
            </w:r>
            <w:r>
              <w:rPr>
                <w:b/>
                <w:bCs/>
                <w:vertAlign w:val="subscript"/>
              </w:rPr>
              <w:t>15-11</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B</w:t>
            </w:r>
            <w:r>
              <w:rPr>
                <w:b/>
                <w:bCs/>
                <w:vertAlign w:val="subscript"/>
              </w:rPr>
              <w:t>10-6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B</w:t>
            </w:r>
            <w:r>
              <w:rPr>
                <w:b/>
                <w:bCs/>
                <w:vertAlign w:val="subscript"/>
              </w:rPr>
              <w:t>5-0</w:t>
            </w:r>
          </w:p>
        </w:tc>
      </w:tr>
      <w:tr w:rsid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AFFAA"/>
            <w:vAlign w:val="center"/>
            <w:hideMark/>
          </w:tcPr>
          <w:p w:rsidR="001A4B52" w:rsidRDefault="001A4B52">
            <w:pPr>
              <w:jc w:val="center"/>
            </w:pPr>
            <w:r>
              <w:t> </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opcode</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register s</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register t</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register d</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shift amount</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function</w:t>
            </w:r>
          </w:p>
        </w:tc>
      </w:tr>
      <w:tr w:rsid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proofErr w:type="spellStart"/>
            <w:r>
              <w:t>slt</w:t>
            </w:r>
            <w:proofErr w:type="spellEnd"/>
            <w:r>
              <w:t xml:space="preserve"> $</w:t>
            </w:r>
            <w:proofErr w:type="spellStart"/>
            <w:r>
              <w:t>rd</w:t>
            </w:r>
            <w:proofErr w:type="spellEnd"/>
            <w:r>
              <w:t>, $</w:t>
            </w:r>
            <w:proofErr w:type="spellStart"/>
            <w:r>
              <w:t>rs</w:t>
            </w:r>
            <w:proofErr w:type="spellEnd"/>
            <w:r>
              <w:t>, $</w:t>
            </w:r>
            <w:proofErr w:type="spellStart"/>
            <w:r>
              <w:t>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000 000 (SPECIAL)</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101 010</w:t>
            </w:r>
          </w:p>
        </w:tc>
      </w:tr>
      <w:tr w:rsid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proofErr w:type="spellStart"/>
            <w:r>
              <w:t>sltu</w:t>
            </w:r>
            <w:proofErr w:type="spellEnd"/>
            <w:r>
              <w:t xml:space="preserve"> $</w:t>
            </w:r>
            <w:proofErr w:type="spellStart"/>
            <w:r>
              <w:t>rd</w:t>
            </w:r>
            <w:proofErr w:type="spellEnd"/>
            <w:r>
              <w:t>, $</w:t>
            </w:r>
            <w:proofErr w:type="spellStart"/>
            <w:r>
              <w:t>rs</w:t>
            </w:r>
            <w:proofErr w:type="spellEnd"/>
            <w:r>
              <w:t>, $</w:t>
            </w:r>
            <w:proofErr w:type="spellStart"/>
            <w:r>
              <w:t>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000 000 (SPECIAL)</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101 011</w:t>
            </w:r>
          </w:p>
        </w:tc>
      </w:tr>
    </w:tbl>
    <w:p w:rsidR="001A4B52" w:rsidRDefault="001A4B52" w:rsidP="001A4B52">
      <w:pPr>
        <w:pStyle w:val="NormalWeb"/>
        <w:rPr>
          <w:color w:val="000000"/>
          <w:sz w:val="27"/>
          <w:szCs w:val="27"/>
        </w:rPr>
      </w:pPr>
      <w:r>
        <w:rPr>
          <w:color w:val="000000"/>
          <w:sz w:val="27"/>
          <w:szCs w:val="27"/>
        </w:rPr>
        <w:t>The dashes are 5-bit encoding of the register number in UB. For example,</w:t>
      </w:r>
      <w:r>
        <w:rPr>
          <w:rStyle w:val="apple-converted-space"/>
          <w:color w:val="000000"/>
          <w:sz w:val="27"/>
          <w:szCs w:val="27"/>
        </w:rPr>
        <w:t> </w:t>
      </w:r>
      <w:r>
        <w:rPr>
          <w:b/>
          <w:bCs/>
          <w:color w:val="000000"/>
          <w:sz w:val="27"/>
          <w:szCs w:val="27"/>
        </w:rPr>
        <w:t>$r7</w:t>
      </w:r>
      <w:r>
        <w:rPr>
          <w:rStyle w:val="apple-converted-space"/>
          <w:color w:val="000000"/>
          <w:sz w:val="27"/>
          <w:szCs w:val="27"/>
        </w:rPr>
        <w:t> </w:t>
      </w:r>
      <w:r>
        <w:rPr>
          <w:color w:val="000000"/>
          <w:sz w:val="27"/>
          <w:szCs w:val="27"/>
        </w:rPr>
        <w:t>is encoded as 00111.</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83"/>
        <w:gridCol w:w="869"/>
        <w:gridCol w:w="988"/>
        <w:gridCol w:w="977"/>
        <w:gridCol w:w="2136"/>
      </w:tblGrid>
      <w:tr w:rsid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AFFAA"/>
            <w:vAlign w:val="center"/>
            <w:hideMark/>
          </w:tcPr>
          <w:p w:rsidR="001A4B52" w:rsidRDefault="001A4B52">
            <w:pPr>
              <w:jc w:val="center"/>
              <w:rPr>
                <w:sz w:val="24"/>
                <w:szCs w:val="24"/>
              </w:rPr>
            </w:pPr>
            <w:r>
              <w:rPr>
                <w:b/>
                <w:bCs/>
              </w:rPr>
              <w:t>Instruction</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B</w:t>
            </w:r>
            <w:r>
              <w:rPr>
                <w:b/>
                <w:bCs/>
                <w:vertAlign w:val="subscript"/>
              </w:rPr>
              <w:t>31-26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B</w:t>
            </w:r>
            <w:r>
              <w:rPr>
                <w:b/>
                <w:bCs/>
                <w:vertAlign w:val="subscript"/>
              </w:rPr>
              <w:t>25-21</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B</w:t>
            </w:r>
            <w:r>
              <w:rPr>
                <w:b/>
                <w:bCs/>
                <w:vertAlign w:val="subscript"/>
              </w:rPr>
              <w:t>20-16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t>               </w:t>
            </w:r>
            <w:r>
              <w:rPr>
                <w:rStyle w:val="apple-converted-space"/>
              </w:rPr>
              <w:t> </w:t>
            </w:r>
            <w:r>
              <w:rPr>
                <w:b/>
                <w:bCs/>
              </w:rPr>
              <w:t>B</w:t>
            </w:r>
            <w:r>
              <w:rPr>
                <w:b/>
                <w:bCs/>
                <w:vertAlign w:val="subscript"/>
              </w:rPr>
              <w:t>15-0</w:t>
            </w:r>
            <w:r>
              <w:rPr>
                <w:rStyle w:val="apple-converted-space"/>
                <w:b/>
                <w:bCs/>
              </w:rPr>
              <w:t> </w:t>
            </w:r>
            <w:r>
              <w:t>               </w:t>
            </w:r>
          </w:p>
        </w:tc>
      </w:tr>
      <w:tr w:rsid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AFFAA"/>
            <w:vAlign w:val="center"/>
            <w:hideMark/>
          </w:tcPr>
          <w:p w:rsidR="001A4B52" w:rsidRDefault="001A4B52">
            <w:pPr>
              <w:jc w:val="center"/>
            </w:pPr>
            <w:r>
              <w:rPr>
                <w:b/>
                <w:bCs/>
              </w:rPr>
              <w:t> </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opcode</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register s</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register t</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1A4B52" w:rsidRDefault="001A4B52">
            <w:pPr>
              <w:jc w:val="center"/>
            </w:pPr>
            <w:r>
              <w:rPr>
                <w:b/>
                <w:bCs/>
              </w:rPr>
              <w:t>immediate</w:t>
            </w:r>
          </w:p>
        </w:tc>
      </w:tr>
      <w:tr w:rsid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proofErr w:type="spellStart"/>
            <w:r>
              <w:t>slti</w:t>
            </w:r>
            <w:proofErr w:type="spellEnd"/>
            <w:r>
              <w:t xml:space="preserve"> $</w:t>
            </w:r>
            <w:proofErr w:type="spellStart"/>
            <w:r>
              <w:t>rt</w:t>
            </w:r>
            <w:proofErr w:type="spellEnd"/>
            <w:r>
              <w:t>, $</w:t>
            </w:r>
            <w:proofErr w:type="spellStart"/>
            <w:r>
              <w:t>rs</w:t>
            </w:r>
            <w:proofErr w:type="spellEnd"/>
            <w:r>
              <w:t>, &lt;</w:t>
            </w:r>
            <w:proofErr w:type="spellStart"/>
            <w:r>
              <w:t>immed</w:t>
            </w:r>
            <w:proofErr w:type="spellEnd"/>
            <w: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001 010</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r>
      <w:tr w:rsidR="001A4B52" w:rsidTr="001A4B5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proofErr w:type="spellStart"/>
            <w:r>
              <w:t>sltiu</w:t>
            </w:r>
            <w:proofErr w:type="spellEnd"/>
            <w:r>
              <w:t xml:space="preserve"> $</w:t>
            </w:r>
            <w:proofErr w:type="spellStart"/>
            <w:r>
              <w:t>rt</w:t>
            </w:r>
            <w:proofErr w:type="spellEnd"/>
            <w:r>
              <w:t>, $</w:t>
            </w:r>
            <w:proofErr w:type="spellStart"/>
            <w:r>
              <w:t>rs</w:t>
            </w:r>
            <w:proofErr w:type="spellEnd"/>
            <w:r>
              <w:t>, &lt;</w:t>
            </w:r>
            <w:proofErr w:type="spellStart"/>
            <w:r>
              <w:t>immed</w:t>
            </w:r>
            <w:proofErr w:type="spellEnd"/>
            <w: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001 011</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4B52" w:rsidRDefault="001A4B52">
            <w:pPr>
              <w:jc w:val="center"/>
            </w:pPr>
            <w:r>
              <w:rPr>
                <w:b/>
                <w:bCs/>
              </w:rPr>
              <w:t>-</w:t>
            </w:r>
          </w:p>
        </w:tc>
      </w:tr>
    </w:tbl>
    <w:p w:rsidR="001A4B52" w:rsidRDefault="001A4B52" w:rsidP="001A4B52">
      <w:pPr>
        <w:pStyle w:val="Heading3"/>
        <w:rPr>
          <w:color w:val="000000"/>
          <w:sz w:val="27"/>
          <w:szCs w:val="27"/>
        </w:rPr>
      </w:pPr>
      <w:r>
        <w:rPr>
          <w:color w:val="000000"/>
        </w:rPr>
        <w:lastRenderedPageBreak/>
        <w:t>Summary</w:t>
      </w:r>
    </w:p>
    <w:p w:rsidR="001A4B52" w:rsidRDefault="001A4B52" w:rsidP="001A4B52">
      <w:r>
        <w:rPr>
          <w:color w:val="000000"/>
          <w:sz w:val="27"/>
          <w:szCs w:val="27"/>
          <w:shd w:val="clear" w:color="auto" w:fill="FFFFFF"/>
        </w:rPr>
        <w:t>It's useful to know how translate branches for relational operators because they aren't supported directly in the MIPS ISA. Instead, they are pseudo-instructions, which are translated to</w:t>
      </w:r>
      <w:r>
        <w:rPr>
          <w:rStyle w:val="apple-converted-space"/>
          <w:color w:val="000000"/>
          <w:sz w:val="27"/>
          <w:szCs w:val="27"/>
          <w:shd w:val="clear" w:color="auto" w:fill="FFFFFF"/>
        </w:rPr>
        <w:t> </w:t>
      </w:r>
      <w:proofErr w:type="spellStart"/>
      <w:r>
        <w:rPr>
          <w:b/>
          <w:bCs/>
          <w:color w:val="000000"/>
          <w:sz w:val="27"/>
          <w:szCs w:val="27"/>
        </w:rPr>
        <w:t>slt</w:t>
      </w:r>
      <w:proofErr w:type="spellEnd"/>
      <w:r>
        <w:rPr>
          <w:rStyle w:val="apple-converted-space"/>
          <w:color w:val="000000"/>
          <w:sz w:val="27"/>
          <w:szCs w:val="27"/>
          <w:shd w:val="clear" w:color="auto" w:fill="FFFFFF"/>
        </w:rPr>
        <w:t> </w:t>
      </w:r>
      <w:r>
        <w:rPr>
          <w:color w:val="000000"/>
          <w:sz w:val="27"/>
          <w:szCs w:val="27"/>
          <w:shd w:val="clear" w:color="auto" w:fill="FFFFFF"/>
        </w:rPr>
        <w:t>and a branch instruction.</w:t>
      </w:r>
    </w:p>
    <w:sectPr w:rsidR="001A4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55911"/>
    <w:multiLevelType w:val="multilevel"/>
    <w:tmpl w:val="2EC6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E40FCB"/>
    <w:multiLevelType w:val="multilevel"/>
    <w:tmpl w:val="452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114345"/>
    <w:multiLevelType w:val="multilevel"/>
    <w:tmpl w:val="DFEE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D7E"/>
    <w:rsid w:val="0011473A"/>
    <w:rsid w:val="00120D7E"/>
    <w:rsid w:val="001A4B52"/>
    <w:rsid w:val="00380222"/>
    <w:rsid w:val="00433401"/>
    <w:rsid w:val="00553802"/>
    <w:rsid w:val="0078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55078-5A1F-4D74-BC8B-57EDCE5E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0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2F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D7E"/>
    <w:rPr>
      <w:rFonts w:ascii="Times New Roman" w:eastAsia="Times New Roman" w:hAnsi="Times New Roman" w:cs="Times New Roman"/>
      <w:b/>
      <w:bCs/>
      <w:sz w:val="36"/>
      <w:szCs w:val="36"/>
    </w:rPr>
  </w:style>
  <w:style w:type="character" w:customStyle="1" w:styleId="mw-headline">
    <w:name w:val="mw-headline"/>
    <w:basedOn w:val="DefaultParagraphFont"/>
    <w:rsid w:val="00120D7E"/>
  </w:style>
  <w:style w:type="character" w:customStyle="1" w:styleId="mw-editsection">
    <w:name w:val="mw-editsection"/>
    <w:basedOn w:val="DefaultParagraphFont"/>
    <w:rsid w:val="00120D7E"/>
  </w:style>
  <w:style w:type="character" w:customStyle="1" w:styleId="mw-editsection-bracket">
    <w:name w:val="mw-editsection-bracket"/>
    <w:basedOn w:val="DefaultParagraphFont"/>
    <w:rsid w:val="00120D7E"/>
  </w:style>
  <w:style w:type="character" w:styleId="Hyperlink">
    <w:name w:val="Hyperlink"/>
    <w:basedOn w:val="DefaultParagraphFont"/>
    <w:uiPriority w:val="99"/>
    <w:semiHidden/>
    <w:unhideWhenUsed/>
    <w:rsid w:val="00120D7E"/>
    <w:rPr>
      <w:color w:val="0000FF"/>
      <w:u w:val="single"/>
    </w:rPr>
  </w:style>
  <w:style w:type="paragraph" w:styleId="NormalWeb">
    <w:name w:val="Normal (Web)"/>
    <w:basedOn w:val="Normal"/>
    <w:uiPriority w:val="99"/>
    <w:semiHidden/>
    <w:unhideWhenUsed/>
    <w:rsid w:val="00120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0D7E"/>
  </w:style>
  <w:style w:type="paragraph" w:styleId="HTMLPreformatted">
    <w:name w:val="HTML Preformatted"/>
    <w:basedOn w:val="Normal"/>
    <w:link w:val="HTMLPreformattedChar"/>
    <w:uiPriority w:val="99"/>
    <w:semiHidden/>
    <w:unhideWhenUsed/>
    <w:rsid w:val="0012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0D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82F1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80870">
      <w:bodyDiv w:val="1"/>
      <w:marLeft w:val="0"/>
      <w:marRight w:val="0"/>
      <w:marTop w:val="0"/>
      <w:marBottom w:val="0"/>
      <w:divBdr>
        <w:top w:val="none" w:sz="0" w:space="0" w:color="auto"/>
        <w:left w:val="none" w:sz="0" w:space="0" w:color="auto"/>
        <w:bottom w:val="none" w:sz="0" w:space="0" w:color="auto"/>
        <w:right w:val="none" w:sz="0" w:space="0" w:color="auto"/>
      </w:divBdr>
    </w:div>
    <w:div w:id="857542977">
      <w:bodyDiv w:val="1"/>
      <w:marLeft w:val="0"/>
      <w:marRight w:val="0"/>
      <w:marTop w:val="0"/>
      <w:marBottom w:val="0"/>
      <w:divBdr>
        <w:top w:val="none" w:sz="0" w:space="0" w:color="auto"/>
        <w:left w:val="none" w:sz="0" w:space="0" w:color="auto"/>
        <w:bottom w:val="none" w:sz="0" w:space="0" w:color="auto"/>
        <w:right w:val="none" w:sz="0" w:space="0" w:color="auto"/>
      </w:divBdr>
    </w:div>
    <w:div w:id="12691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dc:creator>
  <cp:keywords/>
  <dc:description/>
  <cp:lastModifiedBy>kyriakos</cp:lastModifiedBy>
  <cp:revision>4</cp:revision>
  <dcterms:created xsi:type="dcterms:W3CDTF">2017-02-28T16:23:00Z</dcterms:created>
  <dcterms:modified xsi:type="dcterms:W3CDTF">2017-02-28T16:31:00Z</dcterms:modified>
</cp:coreProperties>
</file>