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565E776" w:rsidR="005D6E86" w:rsidRPr="001D1B3C" w:rsidRDefault="003835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8F11463" w:rsidR="005D6E86" w:rsidRPr="00246FDC" w:rsidRDefault="00694C0E" w:rsidP="00632B06">
            <w:r>
              <w:rPr>
                <w:rFonts w:ascii="Arial" w:hAnsi="Arial" w:cs="Arial"/>
              </w:rPr>
              <w:t>12:3</w:t>
            </w:r>
            <w:r w:rsidR="00246F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1</w:t>
            </w:r>
            <w:r w:rsidR="0093139E">
              <w:rPr>
                <w:rFonts w:ascii="Arial" w:hAnsi="Arial" w:cs="Arial"/>
              </w:rPr>
              <w:t>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5E3D020" w14:textId="5E186F0E" w:rsidR="001537FB" w:rsidRPr="002476CA" w:rsidRDefault="001537FB" w:rsidP="00EC4DCE">
            <w:pPr>
              <w:rPr>
                <w:rFonts w:ascii="Arial" w:hAnsi="Arial" w:cs="Arial"/>
                <w:b/>
                <w:bCs/>
              </w:rPr>
            </w:pPr>
            <w:r w:rsidRPr="002476CA">
              <w:rPr>
                <w:rFonts w:ascii="Arial" w:hAnsi="Arial" w:cs="Arial"/>
                <w:b/>
                <w:bCs/>
              </w:rPr>
              <w:t>08:20 – 09:50:</w:t>
            </w:r>
          </w:p>
          <w:p w14:paraId="3B8DB9A2" w14:textId="55D8B6A6" w:rsidR="00EC4DCE" w:rsidRPr="00EC4DCE" w:rsidRDefault="000A0521" w:rsidP="00EC4D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</w:t>
            </w:r>
            <w:r w:rsidR="00EC4DCE" w:rsidRPr="00EC4DCE">
              <w:rPr>
                <w:rFonts w:ascii="Arial" w:hAnsi="Arial" w:cs="Arial"/>
              </w:rPr>
              <w:t xml:space="preserve">ho rivisto in modo approfondito l’analisi dei requisiti, eliminando le parti ridondanti e </w:t>
            </w:r>
            <w:r>
              <w:rPr>
                <w:rFonts w:ascii="Arial" w:hAnsi="Arial" w:cs="Arial"/>
              </w:rPr>
              <w:t>aggiungendo</w:t>
            </w:r>
            <w:r w:rsidR="00EC4DCE" w:rsidRPr="00EC4DCE">
              <w:rPr>
                <w:rFonts w:ascii="Arial" w:hAnsi="Arial" w:cs="Arial"/>
              </w:rPr>
              <w:t xml:space="preserve"> alcuni requisiti</w:t>
            </w:r>
            <w:r>
              <w:rPr>
                <w:rFonts w:ascii="Arial" w:hAnsi="Arial" w:cs="Arial"/>
              </w:rPr>
              <w:t xml:space="preserve"> funzionali </w:t>
            </w:r>
            <w:r w:rsidR="00EC4DCE" w:rsidRPr="00EC4DCE">
              <w:rPr>
                <w:rFonts w:ascii="Arial" w:hAnsi="Arial" w:cs="Arial"/>
              </w:rPr>
              <w:t>per rendere l’elenco più chiaro.</w:t>
            </w:r>
          </w:p>
          <w:p w14:paraId="653914EC" w14:textId="357B6756" w:rsidR="001537FB" w:rsidRPr="00F329FB" w:rsidRDefault="001537FB" w:rsidP="00EC4DCE">
            <w:pPr>
              <w:rPr>
                <w:rFonts w:ascii="Arial" w:hAnsi="Arial" w:cs="Arial"/>
                <w:b/>
                <w:bCs/>
              </w:rPr>
            </w:pPr>
            <w:r w:rsidRPr="00F329FB">
              <w:rPr>
                <w:rFonts w:ascii="Arial" w:hAnsi="Arial" w:cs="Arial"/>
                <w:b/>
                <w:bCs/>
              </w:rPr>
              <w:t>10:05 – 11:35:</w:t>
            </w:r>
          </w:p>
          <w:p w14:paraId="471752D8" w14:textId="6A695043" w:rsidR="00EC4DCE" w:rsidRPr="00EC4DCE" w:rsidRDefault="00EC4DCE" w:rsidP="00EC4DCE">
            <w:pPr>
              <w:rPr>
                <w:rFonts w:ascii="Arial" w:hAnsi="Arial" w:cs="Arial"/>
              </w:rPr>
            </w:pPr>
            <w:r w:rsidRPr="00EC4DCE">
              <w:rPr>
                <w:rFonts w:ascii="Arial" w:hAnsi="Arial" w:cs="Arial"/>
              </w:rPr>
              <w:t xml:space="preserve">Successivamente ho completato l’analisi dei mezzi, descrivendo i software e l’hardware </w:t>
            </w:r>
            <w:r w:rsidR="000A0521">
              <w:rPr>
                <w:rFonts w:ascii="Arial" w:hAnsi="Arial" w:cs="Arial"/>
              </w:rPr>
              <w:t>che utilizzerò durante lo sviluppo del</w:t>
            </w:r>
            <w:r w:rsidRPr="00EC4DCE">
              <w:rPr>
                <w:rFonts w:ascii="Arial" w:hAnsi="Arial" w:cs="Arial"/>
              </w:rPr>
              <w:t xml:space="preserve"> progetto. In questa fase mi sono anche documentato sui limiti fondamentali di Meilisearch Open Source, integrandoli nella documentazione.</w:t>
            </w:r>
          </w:p>
          <w:p w14:paraId="385DB42E" w14:textId="27A984FD" w:rsidR="001537FB" w:rsidRPr="00563D70" w:rsidRDefault="001537FB" w:rsidP="00AB580C">
            <w:pPr>
              <w:rPr>
                <w:rFonts w:ascii="Arial" w:hAnsi="Arial" w:cs="Arial"/>
                <w:b/>
                <w:bCs/>
              </w:rPr>
            </w:pPr>
            <w:r w:rsidRPr="00563D70">
              <w:rPr>
                <w:rFonts w:ascii="Arial" w:hAnsi="Arial" w:cs="Arial"/>
                <w:b/>
                <w:bCs/>
              </w:rPr>
              <w:t>12:30 – 15:45:</w:t>
            </w:r>
          </w:p>
          <w:p w14:paraId="3BDFF3E9" w14:textId="5A382E86" w:rsidR="005443F9" w:rsidRPr="001D1B3C" w:rsidRDefault="00EC4DCE" w:rsidP="00AB580C">
            <w:pPr>
              <w:rPr>
                <w:rFonts w:ascii="Arial" w:hAnsi="Arial" w:cs="Arial"/>
              </w:rPr>
            </w:pPr>
            <w:r w:rsidRPr="00EC4DCE">
              <w:rPr>
                <w:rFonts w:ascii="Arial" w:hAnsi="Arial" w:cs="Arial"/>
              </w:rPr>
              <w:t>Infine, ho lavorato sulla pianificazione del progetto, completando il Gantt preventivo con la suddivisione delle attività nelle fasi di analisi, progettazione, implementazione, test, documentazione e consegna.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447E0E9" w:rsidR="00632B06" w:rsidRPr="001D1B3C" w:rsidRDefault="00C1680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ci sono stat</w:t>
            </w:r>
            <w:r w:rsidR="00EC4DCE">
              <w:rPr>
                <w:rFonts w:ascii="Arial" w:hAnsi="Arial" w:cs="Arial"/>
              </w:rPr>
              <w:t>i troppi problemi, se non un po’ di confusione nell’impostare i predecessori all’interno del Gantt preventivo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E8210DE" w:rsidR="00632B06" w:rsidRPr="001D1B3C" w:rsidRDefault="00EC4DC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appena completato la pianificazione, quindi adesso il pro</w:t>
            </w:r>
            <w:r w:rsidR="00E72D8A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etto è lineato con la pianificazione prevista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A02B8E7" w:rsidR="00632B06" w:rsidRPr="001D1B3C" w:rsidRDefault="00E72D8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Secondo la pianificazione, la giornata successiva proseguirò con la progettazione, in particolare documenterò il Gantt preventivo, inizierò lo Use Case e lo schema ER.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59C61FC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sdt>
            <w:sdtPr>
              <w:rPr>
                <w:rFonts w:ascii="Arial" w:hAnsi="Arial" w:cs="Arial"/>
              </w:rPr>
              <w:id w:val="822854792"/>
              <w:placeholder>
                <w:docPart w:val="950C6BBD800845538276B23C4D928F8D"/>
              </w:placeholder>
            </w:sdtPr>
            <w:sdtContent>
              <w:r w:rsidR="0067668C">
                <w:rPr>
                  <w:rFonts w:ascii="Arial" w:hAnsi="Arial" w:cs="Arial"/>
                </w:rPr>
                <w:t>ChatGPT</w:t>
              </w:r>
            </w:sdtContent>
          </w:sdt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CA47B0F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E6E3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E6E3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3B8617A2" w14:textId="4A57F6B9" w:rsidR="00872C0D" w:rsidRPr="00A226DC" w:rsidRDefault="006425A6" w:rsidP="00872C0D">
      <w:pPr>
        <w:pStyle w:val="Nessunaspaziatura"/>
        <w:rPr>
          <w:rFonts w:ascii="Arial" w:hAnsi="Arial" w:cs="Arial"/>
          <w:u w:val="single"/>
        </w:rPr>
      </w:pPr>
      <w:r w:rsidRPr="006425A6">
        <w:rPr>
          <w:rFonts w:ascii="Arial" w:hAnsi="Arial" w:cs="Arial"/>
        </w:rPr>
        <w:t>dimmi il riassunto dei limiti di meilisearch open source da questo file:</w:t>
      </w:r>
      <w:r w:rsidR="00A226DC">
        <w:rPr>
          <w:rFonts w:ascii="Arial" w:hAnsi="Arial" w:cs="Arial"/>
        </w:rPr>
        <w:t xml:space="preserve"> </w:t>
      </w:r>
      <w:hyperlink r:id="rId8" w:history="1">
        <w:r w:rsidR="00882216" w:rsidRPr="00C741FC">
          <w:rPr>
            <w:rStyle w:val="Collegamentoipertestuale"/>
            <w:rFonts w:ascii="Arial" w:hAnsi="Arial" w:cs="Arial"/>
          </w:rPr>
          <w:t>https://www.meilisearch.com/docs/learn/resources/known_limitations</w:t>
        </w:r>
      </w:hyperlink>
      <w:r w:rsidR="00882216">
        <w:rPr>
          <w:rFonts w:ascii="Arial" w:hAnsi="Arial" w:cs="Arial"/>
          <w:u w:val="single"/>
        </w:rPr>
        <w:t xml:space="preserve"> 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494FC176" w14:textId="2BC92A49" w:rsidR="003966F1" w:rsidRPr="003966F1" w:rsidRDefault="006425A6" w:rsidP="008A17B1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Il prompt</w:t>
          </w:r>
          <w:r w:rsidR="008A17B1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 xml:space="preserve">mi ha </w:t>
          </w:r>
          <w:r w:rsidR="00882216">
            <w:rPr>
              <w:rFonts w:ascii="Arial" w:hAnsi="Arial" w:cs="Arial"/>
            </w:rPr>
            <w:t>illustrato i limiti fondamentali che ha</w:t>
          </w:r>
          <w:r w:rsidR="00D37243">
            <w:rPr>
              <w:rFonts w:ascii="Arial" w:hAnsi="Arial" w:cs="Arial"/>
            </w:rPr>
            <w:t xml:space="preserve"> meilisearch open source</w:t>
          </w:r>
        </w:p>
        <w:p w14:paraId="7601B5CC" w14:textId="13BDA3D6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B9D1E9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425A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25A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4D529254" w:rsidR="00624F63" w:rsidRPr="001D1B3C" w:rsidRDefault="00D3724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dovuto leggermi da solo i limiti dal file e</w:t>
          </w:r>
          <w:r w:rsidR="002F164D">
            <w:rPr>
              <w:rFonts w:ascii="Arial" w:hAnsi="Arial" w:cs="Arial"/>
            </w:rPr>
            <w:t xml:space="preserve"> trarne i risultati scrivendoli per conto mio</w:t>
          </w:r>
          <w:r>
            <w:rPr>
              <w:rFonts w:ascii="Arial" w:hAnsi="Arial" w:cs="Arial"/>
            </w:rPr>
            <w:t xml:space="preserve"> </w:t>
          </w:r>
        </w:p>
      </w:sdtContent>
    </w:sdt>
    <w:sectPr w:rsidR="00624F63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39371" w14:textId="77777777" w:rsidR="000C6288" w:rsidRDefault="000C6288" w:rsidP="00DC1A1A">
      <w:pPr>
        <w:spacing w:after="0" w:line="240" w:lineRule="auto"/>
      </w:pPr>
      <w:r>
        <w:separator/>
      </w:r>
    </w:p>
    <w:p w14:paraId="520C3B34" w14:textId="77777777" w:rsidR="000C6288" w:rsidRDefault="000C6288"/>
    <w:p w14:paraId="3A481BF9" w14:textId="77777777" w:rsidR="000C6288" w:rsidRDefault="000C6288" w:rsidP="00454290"/>
  </w:endnote>
  <w:endnote w:type="continuationSeparator" w:id="0">
    <w:p w14:paraId="10C399AD" w14:textId="77777777" w:rsidR="000C6288" w:rsidRDefault="000C6288" w:rsidP="00DC1A1A">
      <w:pPr>
        <w:spacing w:after="0" w:line="240" w:lineRule="auto"/>
      </w:pPr>
      <w:r>
        <w:continuationSeparator/>
      </w:r>
    </w:p>
    <w:p w14:paraId="3AEB2CA2" w14:textId="77777777" w:rsidR="000C6288" w:rsidRDefault="000C6288"/>
    <w:p w14:paraId="6B1C11D3" w14:textId="77777777" w:rsidR="000C6288" w:rsidRDefault="000C628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460B6" w14:textId="77777777" w:rsidR="000C6288" w:rsidRDefault="000C6288" w:rsidP="00DC1A1A">
      <w:pPr>
        <w:spacing w:after="0" w:line="240" w:lineRule="auto"/>
      </w:pPr>
      <w:r>
        <w:separator/>
      </w:r>
    </w:p>
    <w:p w14:paraId="1E5F165D" w14:textId="77777777" w:rsidR="000C6288" w:rsidRDefault="000C6288"/>
    <w:p w14:paraId="40E9A502" w14:textId="77777777" w:rsidR="000C6288" w:rsidRDefault="000C6288" w:rsidP="00454290"/>
  </w:footnote>
  <w:footnote w:type="continuationSeparator" w:id="0">
    <w:p w14:paraId="73105002" w14:textId="77777777" w:rsidR="000C6288" w:rsidRDefault="000C6288" w:rsidP="00DC1A1A">
      <w:pPr>
        <w:spacing w:after="0" w:line="240" w:lineRule="auto"/>
      </w:pPr>
      <w:r>
        <w:continuationSeparator/>
      </w:r>
    </w:p>
    <w:p w14:paraId="53DA640C" w14:textId="77777777" w:rsidR="000C6288" w:rsidRDefault="000C6288"/>
    <w:p w14:paraId="7C3CFBFE" w14:textId="77777777" w:rsidR="000C6288" w:rsidRDefault="000C628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288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227B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476CA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73821"/>
    <w:rsid w:val="00381B70"/>
    <w:rsid w:val="00383518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2FBF"/>
    <w:rsid w:val="00415D9F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ADB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3D70"/>
    <w:rsid w:val="0056429F"/>
    <w:rsid w:val="0056561B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7668C"/>
    <w:rsid w:val="00681FED"/>
    <w:rsid w:val="0068235D"/>
    <w:rsid w:val="00686C5A"/>
    <w:rsid w:val="006911F8"/>
    <w:rsid w:val="006934FC"/>
    <w:rsid w:val="00694A8B"/>
    <w:rsid w:val="00694C0E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A17B1"/>
    <w:rsid w:val="008B2B2F"/>
    <w:rsid w:val="008B799C"/>
    <w:rsid w:val="008C0989"/>
    <w:rsid w:val="008D0900"/>
    <w:rsid w:val="008D1E14"/>
    <w:rsid w:val="008D4925"/>
    <w:rsid w:val="008D7356"/>
    <w:rsid w:val="008E19F3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309F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CCB"/>
    <w:rsid w:val="00DF4F26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2B56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29FB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ilisearch.com/docs/learn/resources/known_limitatio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950C6BBD800845538276B23C4D928F8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0E938B1-8C18-4E89-AD14-B47D93A007EC}"/>
      </w:docPartPr>
      <w:docPartBody>
        <w:p w:rsidR="00000000" w:rsidRDefault="00493304" w:rsidP="00493304">
          <w:pPr>
            <w:pStyle w:val="950C6BBD800845538276B23C4D928F8D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615E2"/>
    <w:rsid w:val="001964FA"/>
    <w:rsid w:val="00231CED"/>
    <w:rsid w:val="003B3A61"/>
    <w:rsid w:val="004277CF"/>
    <w:rsid w:val="00467287"/>
    <w:rsid w:val="00493304"/>
    <w:rsid w:val="0056561B"/>
    <w:rsid w:val="0063519B"/>
    <w:rsid w:val="0063588A"/>
    <w:rsid w:val="00763B7D"/>
    <w:rsid w:val="007F4556"/>
    <w:rsid w:val="00806399"/>
    <w:rsid w:val="0080736A"/>
    <w:rsid w:val="008E19F3"/>
    <w:rsid w:val="00BE72BC"/>
    <w:rsid w:val="00BF0E8B"/>
    <w:rsid w:val="00C84AE9"/>
    <w:rsid w:val="00D72A4A"/>
    <w:rsid w:val="00DE2402"/>
    <w:rsid w:val="00DE4EBE"/>
    <w:rsid w:val="00DF1504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49330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50C6BBD800845538276B23C4D928F8D">
    <w:name w:val="950C6BBD800845538276B23C4D928F8D"/>
    <w:rsid w:val="004933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70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35</cp:revision>
  <cp:lastPrinted>2017-03-29T10:57:00Z</cp:lastPrinted>
  <dcterms:created xsi:type="dcterms:W3CDTF">2026-01-19T09:45:00Z</dcterms:created>
  <dcterms:modified xsi:type="dcterms:W3CDTF">2026-02-09T13:19:00Z</dcterms:modified>
</cp:coreProperties>
</file>