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72FC1" w:rsidRDefault="00A00C81">
      <w:pPr>
        <w:rPr>
          <w:b/>
          <w:color w:val="38761D"/>
          <w:sz w:val="26"/>
          <w:szCs w:val="26"/>
        </w:rPr>
      </w:pPr>
      <w:bookmarkStart w:id="0" w:name="_GoBack"/>
      <w:bookmarkEnd w:id="0"/>
      <w:r>
        <w:rPr>
          <w:b/>
          <w:color w:val="38761D"/>
          <w:sz w:val="26"/>
          <w:szCs w:val="26"/>
        </w:rPr>
        <w:t>DOMAINE 1 : LES LANGAGES POUR PENSER ET COMMUNIQUER :</w:t>
      </w:r>
    </w:p>
    <w:p w14:paraId="00000002" w14:textId="77777777" w:rsidR="00B72FC1" w:rsidRDefault="00B72FC1"/>
    <w:p w14:paraId="00000003" w14:textId="77777777" w:rsidR="00B72FC1" w:rsidRDefault="00A00C81">
      <w:pPr>
        <w:rPr>
          <w:b/>
        </w:rPr>
      </w:pPr>
      <w:r>
        <w:rPr>
          <w:b/>
        </w:rPr>
        <w:t>COMPRENDRE ET S’EXPRIMER À L'ORAL</w:t>
      </w:r>
    </w:p>
    <w:p w14:paraId="00000004" w14:textId="77777777" w:rsidR="00B72FC1" w:rsidRDefault="00A00C81">
      <w:r>
        <w:t>Comprendre et interpréter des messages oraux de plus en plus complexes (explicites / implicites)</w:t>
      </w:r>
    </w:p>
    <w:p w14:paraId="00000005" w14:textId="77777777" w:rsidR="00B72FC1" w:rsidRDefault="00A00C81">
      <w:r>
        <w:t>Mettre en voix un discours et utiliser des ressources expressives</w:t>
      </w:r>
    </w:p>
    <w:p w14:paraId="00000006" w14:textId="77777777" w:rsidR="00B72FC1" w:rsidRDefault="00A00C81">
      <w:r>
        <w:t>S’exprimer de façon maîtrisée en s’adressant à un auditoire</w:t>
      </w:r>
    </w:p>
    <w:p w14:paraId="00000007" w14:textId="77777777" w:rsidR="00B72FC1" w:rsidRDefault="00A00C81">
      <w:r>
        <w:t>Participer de façon constructive à des échanges oraux</w:t>
      </w:r>
    </w:p>
    <w:p w14:paraId="00000008" w14:textId="77777777" w:rsidR="00B72FC1" w:rsidRDefault="00B72FC1"/>
    <w:p w14:paraId="00000009" w14:textId="77777777" w:rsidR="00B72FC1" w:rsidRDefault="00A00C81">
      <w:pPr>
        <w:rPr>
          <w:b/>
        </w:rPr>
      </w:pPr>
      <w:r>
        <w:rPr>
          <w:b/>
        </w:rPr>
        <w:t>LIRE</w:t>
      </w:r>
    </w:p>
    <w:p w14:paraId="0000000A" w14:textId="77777777" w:rsidR="00B72FC1" w:rsidRDefault="00A00C81">
      <w:r>
        <w:t xml:space="preserve">Pour comprendre un texte (extrait ou </w:t>
      </w:r>
      <w:proofErr w:type="spellStart"/>
      <w:r>
        <w:t>oeuvre</w:t>
      </w:r>
      <w:proofErr w:type="spellEnd"/>
      <w:r>
        <w:t xml:space="preserve"> complète), recourir à des stratégies de lecture diverses</w:t>
      </w:r>
    </w:p>
    <w:p w14:paraId="0000000B" w14:textId="77777777" w:rsidR="00B72FC1" w:rsidRDefault="00A00C81">
      <w:r>
        <w:t>Élaborer une interprétation de text</w:t>
      </w:r>
      <w:r>
        <w:t>es littéraires</w:t>
      </w:r>
    </w:p>
    <w:p w14:paraId="0000000C" w14:textId="77777777" w:rsidR="00B72FC1" w:rsidRDefault="00A00C81">
      <w:r>
        <w:t xml:space="preserve">Analyser pour comprendre des images, des documents composites (dont numériques) et des textes non littéraires </w:t>
      </w:r>
    </w:p>
    <w:p w14:paraId="0000000D" w14:textId="77777777" w:rsidR="00B72FC1" w:rsidRDefault="00A00C81">
      <w:r>
        <w:t>Connaître et reconnaître les caractéristiques des documents (scientifiques, médiatiques…)</w:t>
      </w:r>
    </w:p>
    <w:p w14:paraId="0000000E" w14:textId="77777777" w:rsidR="00B72FC1" w:rsidRDefault="00A00C81">
      <w:r>
        <w:t>Lire et exploiter des données présentées</w:t>
      </w:r>
      <w:r>
        <w:t xml:space="preserve"> sous différentes formes : tableaux, graphiques, diagrammes, dessins, conclusions de recherches, cartes heuristiques, etc.</w:t>
      </w:r>
    </w:p>
    <w:p w14:paraId="0000000F" w14:textId="77777777" w:rsidR="00B72FC1" w:rsidRDefault="00B72FC1"/>
    <w:p w14:paraId="00000010" w14:textId="77777777" w:rsidR="00B72FC1" w:rsidRDefault="00B72FC1"/>
    <w:p w14:paraId="00000011" w14:textId="77777777" w:rsidR="00B72FC1" w:rsidRDefault="00A00C81">
      <w:pPr>
        <w:rPr>
          <w:b/>
        </w:rPr>
      </w:pPr>
      <w:r>
        <w:rPr>
          <w:b/>
        </w:rPr>
        <w:t>ECRIRE</w:t>
      </w:r>
    </w:p>
    <w:p w14:paraId="00000012" w14:textId="77777777" w:rsidR="00B72FC1" w:rsidRDefault="00A00C81">
      <w:r>
        <w:t xml:space="preserve">Utiliser l’écrit pour réfléchir et mémoriser (prise de notes, brouillons…) </w:t>
      </w:r>
    </w:p>
    <w:p w14:paraId="00000013" w14:textId="77777777" w:rsidR="00B72FC1" w:rsidRDefault="00A00C81">
      <w:r>
        <w:t>Ecrire un texte argumenté</w:t>
      </w:r>
    </w:p>
    <w:p w14:paraId="00000014" w14:textId="77777777" w:rsidR="00B72FC1" w:rsidRDefault="00A00C81">
      <w:r>
        <w:t>Pratiquer l’écriture d</w:t>
      </w:r>
      <w:r>
        <w:t>’invention relevant de différents genres et types de texte</w:t>
      </w:r>
    </w:p>
    <w:p w14:paraId="00000015" w14:textId="77777777" w:rsidR="00B72FC1" w:rsidRDefault="00A00C81">
      <w:r>
        <w:t>Comprendre le rôle de l’écriture (histoire, fonctions dans la vie sociale, culturelle, scolaire), les potentialités et usages des nouveaux supports</w:t>
      </w:r>
    </w:p>
    <w:p w14:paraId="00000016" w14:textId="77777777" w:rsidR="00B72FC1" w:rsidRDefault="00B72FC1"/>
    <w:p w14:paraId="00000017" w14:textId="77777777" w:rsidR="00B72FC1" w:rsidRDefault="00B72FC1"/>
    <w:p w14:paraId="00000018" w14:textId="77777777" w:rsidR="00B72FC1" w:rsidRDefault="00A00C81">
      <w:pPr>
        <w:rPr>
          <w:b/>
        </w:rPr>
      </w:pPr>
      <w:r>
        <w:rPr>
          <w:b/>
        </w:rPr>
        <w:t>COMPRENDRE LE FONCTIONNEMENT DE LA LANGUE</w:t>
      </w:r>
    </w:p>
    <w:p w14:paraId="00000019" w14:textId="77777777" w:rsidR="00B72FC1" w:rsidRDefault="00A00C81">
      <w:r>
        <w:t>Maîtr</w:t>
      </w:r>
      <w:r>
        <w:t>iser le fonctionnement syntaxique d’une phrase</w:t>
      </w:r>
    </w:p>
    <w:p w14:paraId="0000001A" w14:textId="77777777" w:rsidR="00B72FC1" w:rsidRDefault="00A00C81">
      <w:r>
        <w:t>Maîtriser le fonctionnement du verbe et son orthographe</w:t>
      </w:r>
    </w:p>
    <w:p w14:paraId="0000001B" w14:textId="77777777" w:rsidR="00B72FC1" w:rsidRDefault="00A00C81">
      <w:r>
        <w:t>Maîtriser la structure, le sens et l’orthographe des mots</w:t>
      </w:r>
    </w:p>
    <w:p w14:paraId="0000001C" w14:textId="77777777" w:rsidR="00B72FC1" w:rsidRDefault="00A00C81">
      <w:r>
        <w:t>Pour employer des stratégies de relecture, utiliser les connaissances du fonctionnement de la l</w:t>
      </w:r>
      <w:r>
        <w:t>angue (syntaxe, conjugaison, sémantique)</w:t>
      </w:r>
    </w:p>
    <w:p w14:paraId="0000001D" w14:textId="77777777" w:rsidR="00B72FC1" w:rsidRDefault="00A00C81">
      <w:r>
        <w:t>Passer d'un registre de représentation à un autre (d'une forme à une autre)</w:t>
      </w:r>
    </w:p>
    <w:p w14:paraId="0000001E" w14:textId="77777777" w:rsidR="00B72FC1" w:rsidRDefault="00A00C81">
      <w:r>
        <w:t>Appliquer les principes élémentaires algorithmiques et du codage à la résolution d'un problème simple</w:t>
      </w:r>
    </w:p>
    <w:p w14:paraId="0000001F" w14:textId="77777777" w:rsidR="00B72FC1" w:rsidRDefault="00A00C81">
      <w:r>
        <w:t>Utiliser et exploiter des plans et des cartes à différentes échelles</w:t>
      </w:r>
    </w:p>
    <w:p w14:paraId="00000020" w14:textId="77777777" w:rsidR="00B72FC1" w:rsidRDefault="00A00C81">
      <w:r>
        <w:t>Utilisation d'un vocabulaire scientifique adapté et correct</w:t>
      </w:r>
    </w:p>
    <w:p w14:paraId="00000021" w14:textId="77777777" w:rsidR="00B72FC1" w:rsidRDefault="00A00C81">
      <w:r>
        <w:t>Respecter l'orthographe et la syntaxe de la langue française à l'écrit</w:t>
      </w:r>
    </w:p>
    <w:p w14:paraId="00000022" w14:textId="77777777" w:rsidR="00B72FC1" w:rsidRDefault="00A00C81">
      <w:r>
        <w:t>S'exprimer de façon fluide à l'oral en respectant la lan</w:t>
      </w:r>
      <w:r>
        <w:t>gue française</w:t>
      </w:r>
    </w:p>
    <w:p w14:paraId="00000023" w14:textId="77777777" w:rsidR="00B72FC1" w:rsidRDefault="00B72FC1"/>
    <w:p w14:paraId="00000024" w14:textId="77777777" w:rsidR="00B72FC1" w:rsidRDefault="00B72FC1"/>
    <w:p w14:paraId="00000025" w14:textId="77777777" w:rsidR="00B72FC1" w:rsidRDefault="00A00C81">
      <w:pPr>
        <w:rPr>
          <w:b/>
          <w:color w:val="38761D"/>
          <w:sz w:val="26"/>
          <w:szCs w:val="26"/>
        </w:rPr>
      </w:pPr>
      <w:r>
        <w:rPr>
          <w:b/>
          <w:color w:val="38761D"/>
          <w:sz w:val="26"/>
          <w:szCs w:val="26"/>
        </w:rPr>
        <w:t xml:space="preserve">DOMAINE 2 : LES MÉTHODES ET OUTILS POUR APPRENDRE </w:t>
      </w:r>
    </w:p>
    <w:p w14:paraId="00000026" w14:textId="77777777" w:rsidR="00B72FC1" w:rsidRDefault="00A00C81">
      <w:r>
        <w:t>Organiser son travail personnel</w:t>
      </w:r>
    </w:p>
    <w:p w14:paraId="00000027" w14:textId="77777777" w:rsidR="00B72FC1" w:rsidRDefault="00A00C81">
      <w:r>
        <w:t>Coopérer et respecter les autres</w:t>
      </w:r>
    </w:p>
    <w:p w14:paraId="00000028" w14:textId="77777777" w:rsidR="00B72FC1" w:rsidRDefault="00A00C81">
      <w:r>
        <w:t>Réaliser des calculs</w:t>
      </w:r>
    </w:p>
    <w:p w14:paraId="00000029" w14:textId="77777777" w:rsidR="00B72FC1" w:rsidRDefault="00A00C81">
      <w:r>
        <w:lastRenderedPageBreak/>
        <w:t>Présenter des calculs</w:t>
      </w:r>
    </w:p>
    <w:p w14:paraId="0000002A" w14:textId="77777777" w:rsidR="00B72FC1" w:rsidRDefault="00A00C81">
      <w:r>
        <w:t>Faire preuve d'analyse critique lors d'une recherche documentaire</w:t>
      </w:r>
    </w:p>
    <w:p w14:paraId="0000002B" w14:textId="77777777" w:rsidR="00B72FC1" w:rsidRDefault="00A00C81">
      <w:r>
        <w:t xml:space="preserve">Utiliser </w:t>
      </w:r>
      <w:proofErr w:type="gramStart"/>
      <w:r>
        <w:t>des ou</w:t>
      </w:r>
      <w:r>
        <w:t>tils numérique</w:t>
      </w:r>
      <w:proofErr w:type="gramEnd"/>
      <w:r>
        <w:t xml:space="preserve"> pour réaliser des productions ou analyser des données</w:t>
      </w:r>
    </w:p>
    <w:p w14:paraId="0000002C" w14:textId="77777777" w:rsidR="00B72FC1" w:rsidRDefault="00A00C81">
      <w:r>
        <w:t>Apprendre à organiser son travail (par ex. pour mettre en œuvre un protocole expérimental).</w:t>
      </w:r>
    </w:p>
    <w:p w14:paraId="0000002D" w14:textId="77777777" w:rsidR="00B72FC1" w:rsidRDefault="00B72FC1"/>
    <w:p w14:paraId="0000002E" w14:textId="77777777" w:rsidR="00B72FC1" w:rsidRDefault="00A00C81">
      <w:r>
        <w:t>Identifier et choisir les outils et les techniques pour garder trace de ses recherches (à l’or</w:t>
      </w:r>
      <w:r>
        <w:t>al et à l’écrit)</w:t>
      </w:r>
    </w:p>
    <w:p w14:paraId="0000002F" w14:textId="77777777" w:rsidR="00B72FC1" w:rsidRDefault="00B72FC1"/>
    <w:p w14:paraId="00000030" w14:textId="77777777" w:rsidR="00B72FC1" w:rsidRDefault="00B72FC1"/>
    <w:p w14:paraId="00000031" w14:textId="77777777" w:rsidR="00B72FC1" w:rsidRDefault="00A00C81">
      <w:pPr>
        <w:rPr>
          <w:b/>
          <w:color w:val="38761D"/>
          <w:sz w:val="26"/>
          <w:szCs w:val="26"/>
        </w:rPr>
      </w:pPr>
      <w:r>
        <w:rPr>
          <w:b/>
          <w:color w:val="38761D"/>
          <w:sz w:val="26"/>
          <w:szCs w:val="26"/>
        </w:rPr>
        <w:t>DOMAINE 3 : LA FORMATION DE LA PERSONNE ET DU CITOYEN</w:t>
      </w:r>
    </w:p>
    <w:p w14:paraId="00000032" w14:textId="77777777" w:rsidR="00B72FC1" w:rsidRDefault="00A00C81">
      <w:r>
        <w:t>Développer l’esprit critique.</w:t>
      </w:r>
    </w:p>
    <w:p w14:paraId="00000033" w14:textId="77777777" w:rsidR="00B72FC1" w:rsidRDefault="00A00C81">
      <w:r>
        <w:t>Développer le sens des responsabilités individuelles et collectives (entre autres, pour utiliser à bon escient les contenus issus des outils numériques)</w:t>
      </w:r>
    </w:p>
    <w:p w14:paraId="00000034" w14:textId="77777777" w:rsidR="00B72FC1" w:rsidRDefault="00A00C81">
      <w:r>
        <w:t>S'investir dans son apprentissage (devoirs, cahiers)</w:t>
      </w:r>
    </w:p>
    <w:p w14:paraId="00000035" w14:textId="77777777" w:rsidR="00B72FC1" w:rsidRDefault="00A00C81">
      <w:r>
        <w:t>Assumer des responsabilités et des engagements, prendre des initiatives dans l'établissement et dans la classe</w:t>
      </w:r>
    </w:p>
    <w:p w14:paraId="00000036" w14:textId="77777777" w:rsidR="00B72FC1" w:rsidRDefault="00A00C81">
      <w:r>
        <w:t>Distinguer ce qui relève d’une croyance ou d’une idée et ce qui constitue un savoir scientif</w:t>
      </w:r>
      <w:r>
        <w:t>ique</w:t>
      </w:r>
    </w:p>
    <w:p w14:paraId="00000037" w14:textId="77777777" w:rsidR="00B72FC1" w:rsidRDefault="00B72FC1"/>
    <w:p w14:paraId="00000038" w14:textId="77777777" w:rsidR="00B72FC1" w:rsidRDefault="00B72FC1"/>
    <w:p w14:paraId="00000039" w14:textId="77777777" w:rsidR="00B72FC1" w:rsidRDefault="00B72FC1"/>
    <w:p w14:paraId="0000003A" w14:textId="77777777" w:rsidR="00B72FC1" w:rsidRDefault="00A00C81">
      <w:pPr>
        <w:rPr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DOMINIO 4 - Les systèmes naturels et les systèmes techniques</w:t>
      </w:r>
    </w:p>
    <w:p w14:paraId="0000003B" w14:textId="77777777" w:rsidR="00B72FC1" w:rsidRDefault="00B72FC1"/>
    <w:p w14:paraId="0000003C" w14:textId="77777777" w:rsidR="00B72FC1" w:rsidRDefault="00A00C81">
      <w:r>
        <w:t>Développer un propos argumentatif à l'écrit ou à l'oral</w:t>
      </w:r>
    </w:p>
    <w:p w14:paraId="0000003D" w14:textId="77777777" w:rsidR="00B72FC1" w:rsidRDefault="00A00C81">
      <w:r>
        <w:t>Créer, modifier ou interpréter un modèle analogique, mathématiques ou numérique</w:t>
      </w:r>
    </w:p>
    <w:p w14:paraId="0000003E" w14:textId="77777777" w:rsidR="00B72FC1" w:rsidRDefault="00A00C81">
      <w:r>
        <w:t>Rechercher, extraire et organiser des informations issues d'un document</w:t>
      </w:r>
    </w:p>
    <w:p w14:paraId="0000003F" w14:textId="77777777" w:rsidR="00B72FC1" w:rsidRDefault="00A00C81">
      <w:r>
        <w:t xml:space="preserve">Réaliser, manipuler, mesurer, calculer et mettre en </w:t>
      </w:r>
      <w:proofErr w:type="spellStart"/>
      <w:r>
        <w:t>oeuvre</w:t>
      </w:r>
      <w:proofErr w:type="spellEnd"/>
      <w:r>
        <w:t xml:space="preserve"> un protocole expérimental</w:t>
      </w:r>
    </w:p>
    <w:p w14:paraId="00000040" w14:textId="77777777" w:rsidR="00B72FC1" w:rsidRDefault="00A00C81">
      <w:r>
        <w:t>Analyser, raisonner, démontrer, valider et tirer une conclusion de résultats</w:t>
      </w:r>
    </w:p>
    <w:p w14:paraId="00000041" w14:textId="77777777" w:rsidR="00B72FC1" w:rsidRDefault="00A00C81">
      <w:r>
        <w:t>Imaginer, organiser, c</w:t>
      </w:r>
      <w:r>
        <w:t>oncevoir un projet technique</w:t>
      </w:r>
    </w:p>
    <w:p w14:paraId="00000042" w14:textId="77777777" w:rsidR="00B72FC1" w:rsidRDefault="00A00C81">
      <w:r>
        <w:t>Formuler une problématique ou une hypothèse</w:t>
      </w:r>
    </w:p>
    <w:p w14:paraId="00000043" w14:textId="77777777" w:rsidR="00B72FC1" w:rsidRDefault="00A00C81">
      <w:r>
        <w:t>Comprendre et communiquer l'intégralité d'une démarche scientifique</w:t>
      </w:r>
    </w:p>
    <w:p w14:paraId="00000044" w14:textId="77777777" w:rsidR="00B72FC1" w:rsidRDefault="00A00C81">
      <w:r>
        <w:t>Formuler une question ou un problème scientifique.</w:t>
      </w:r>
    </w:p>
    <w:p w14:paraId="00000045" w14:textId="77777777" w:rsidR="00B72FC1" w:rsidRDefault="00A00C81">
      <w:r>
        <w:t xml:space="preserve">Proposer une ou des hypothèses pour résoudre un problème ou une </w:t>
      </w:r>
      <w:r>
        <w:t>question. Concevoir des expériences pour la ou les tester.</w:t>
      </w:r>
    </w:p>
    <w:p w14:paraId="00000046" w14:textId="77777777" w:rsidR="00B72FC1" w:rsidRDefault="00A00C81">
      <w:r>
        <w:t>Utiliser des instruments d’observation, de mesures et des techniques de préparation et de collecte.</w:t>
      </w:r>
    </w:p>
    <w:p w14:paraId="00000047" w14:textId="77777777" w:rsidR="00B72FC1" w:rsidRDefault="00A00C81">
      <w:r>
        <w:t>Interpréter des résultats et en tirer des conclusions.</w:t>
      </w:r>
    </w:p>
    <w:p w14:paraId="00000048" w14:textId="77777777" w:rsidR="00B72FC1" w:rsidRDefault="00A00C81">
      <w:r>
        <w:t>Communiquer sur ses démarches, ses résulta</w:t>
      </w:r>
      <w:r>
        <w:t>ts et ses choix, en argumentant.</w:t>
      </w:r>
    </w:p>
    <w:p w14:paraId="00000049" w14:textId="77777777" w:rsidR="00B72FC1" w:rsidRDefault="00A00C81">
      <w:r>
        <w:t>Identifier et choisir des notions, des outils et des techniques, ou des modèles simples pour mettre en œuvre une démarche scientifique</w:t>
      </w:r>
    </w:p>
    <w:p w14:paraId="0000004A" w14:textId="77777777" w:rsidR="00B72FC1" w:rsidRDefault="00A00C81">
      <w:r>
        <w:t>Utiliser des instruments d’observation, de mesures et des techniques de préparation et d</w:t>
      </w:r>
      <w:r>
        <w:t>e collecte » Interpréter des résultats et en tirer des conclusions.</w:t>
      </w:r>
    </w:p>
    <w:p w14:paraId="0000004B" w14:textId="77777777" w:rsidR="00B72FC1" w:rsidRDefault="00A00C81">
      <w:r>
        <w:t>Concevoir et mettre en œuvre un protocole expérimental</w:t>
      </w:r>
    </w:p>
    <w:p w14:paraId="0000004C" w14:textId="77777777" w:rsidR="00B72FC1" w:rsidRDefault="00A00C81">
      <w:r>
        <w:t>Représenter des données sous différentes formes, passer d’une représentation à une autre et choisir celle qui est adaptée à la situat</w:t>
      </w:r>
      <w:r>
        <w:t>ion de travail</w:t>
      </w:r>
    </w:p>
    <w:p w14:paraId="0000004D" w14:textId="77777777" w:rsidR="00B72FC1" w:rsidRDefault="00A00C81">
      <w:r>
        <w:lastRenderedPageBreak/>
        <w:t>Conduire une recherche d’informations sur internet pour répondre à une question ou un problème scientifique, en choisissant des mots-clés pertinents, et en évaluant la fiabilité des sources et la validité des résultats.</w:t>
      </w:r>
    </w:p>
    <w:p w14:paraId="0000004E" w14:textId="77777777" w:rsidR="00B72FC1" w:rsidRDefault="00A00C81">
      <w:r>
        <w:t>Utiliser des logiciel</w:t>
      </w:r>
      <w:r>
        <w:t>s d’acquisition de données, de simulation et des bases de données.</w:t>
      </w:r>
    </w:p>
    <w:p w14:paraId="0000004F" w14:textId="77777777" w:rsidR="00B72FC1" w:rsidRDefault="00A00C81">
      <w:r>
        <w:t>Identifier par l’histoire des sciences et des techniques comment se construit un savoir scientifique.</w:t>
      </w:r>
    </w:p>
    <w:p w14:paraId="00000050" w14:textId="77777777" w:rsidR="00B72FC1" w:rsidRDefault="00B72FC1"/>
    <w:p w14:paraId="00000051" w14:textId="77777777" w:rsidR="00B72FC1" w:rsidRDefault="00B72FC1"/>
    <w:p w14:paraId="00000052" w14:textId="77777777" w:rsidR="00B72FC1" w:rsidRDefault="00B72FC1"/>
    <w:p w14:paraId="00000053" w14:textId="77777777" w:rsidR="00B72FC1" w:rsidRDefault="00A00C81">
      <w:pPr>
        <w:rPr>
          <w:b/>
          <w:color w:val="38761D"/>
          <w:sz w:val="26"/>
          <w:szCs w:val="26"/>
        </w:rPr>
      </w:pPr>
      <w:r>
        <w:rPr>
          <w:b/>
          <w:color w:val="38761D"/>
          <w:sz w:val="26"/>
          <w:szCs w:val="26"/>
        </w:rPr>
        <w:t xml:space="preserve">DOMAINE 5 : LES REPRÉSENTATIONS DU MONDE ET L’ACTIVITÉ HUMAINE </w:t>
      </w:r>
    </w:p>
    <w:p w14:paraId="00000054" w14:textId="77777777" w:rsidR="00B72FC1" w:rsidRDefault="00A00C81">
      <w:r>
        <w:t>Se forger une cultur</w:t>
      </w:r>
      <w:r>
        <w:t>e littéraire et artistique : fréquenter des œuvres d’art variées</w:t>
      </w:r>
    </w:p>
    <w:p w14:paraId="00000055" w14:textId="77777777" w:rsidR="00B72FC1" w:rsidRDefault="00A00C81">
      <w:r>
        <w:t>Comprendre une œuvre en lien avec son contexte (historique, social, géographique, artistique, etc.)</w:t>
      </w:r>
    </w:p>
    <w:p w14:paraId="00000056" w14:textId="77777777" w:rsidR="00B72FC1" w:rsidRDefault="00A00C81">
      <w:r>
        <w:t xml:space="preserve">Identifier les impacts (bénéfices et nuisances) des activités humaines sur l’environnement </w:t>
      </w:r>
      <w:r>
        <w:t>à différentes échelles.</w:t>
      </w:r>
    </w:p>
    <w:p w14:paraId="00000057" w14:textId="77777777" w:rsidR="00B72FC1" w:rsidRDefault="00A00C81">
      <w:r>
        <w:t>Fonder ses choix de comportement responsable vis-à-vis de sa santé ou de l’environnement sur des arguments scientifiques.</w:t>
      </w:r>
    </w:p>
    <w:p w14:paraId="00000058" w14:textId="77777777" w:rsidR="00B72FC1" w:rsidRDefault="00A00C81">
      <w:r>
        <w:t>Comprendre les responsabilités individuelle et collective en matière de préservation des ressources de la planète (biodiversité, ressources minérales et ressources énergétiques) et de santé.</w:t>
      </w:r>
    </w:p>
    <w:p w14:paraId="00000059" w14:textId="77777777" w:rsidR="00B72FC1" w:rsidRDefault="00A00C81">
      <w:r>
        <w:t>Participer à l’élaboration de règles de sécurité et les appliquer</w:t>
      </w:r>
      <w:r>
        <w:t xml:space="preserve"> au laboratoire et sur le terrain</w:t>
      </w:r>
    </w:p>
    <w:p w14:paraId="0000005A" w14:textId="77777777" w:rsidR="00B72FC1" w:rsidRDefault="00A00C81">
      <w:r>
        <w:t>Situer l’espèce humaine dans l’évolution des espèces.</w:t>
      </w:r>
    </w:p>
    <w:p w14:paraId="0000005B" w14:textId="77777777" w:rsidR="00B72FC1" w:rsidRDefault="00A00C81">
      <w:r>
        <w:t>Appréhender différentes échelles de temps géologique et biologique (ex : histoire de la Terre ; apparition de la vie, évolution et extinction des espèces vivantes…).</w:t>
      </w:r>
    </w:p>
    <w:p w14:paraId="0000005C" w14:textId="77777777" w:rsidR="00B72FC1" w:rsidRDefault="00A00C81">
      <w:r>
        <w:t>Ap</w:t>
      </w:r>
      <w:r>
        <w:t>préhender différentes échelles spatiales d’un même phénomène/d’une même fonction (ex : nutrition : niveau de l’organisme, niveau des organes et niveau cellulaire).</w:t>
      </w:r>
    </w:p>
    <w:p w14:paraId="0000005D" w14:textId="77777777" w:rsidR="00B72FC1" w:rsidRDefault="00B72FC1"/>
    <w:sectPr w:rsidR="00B72F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FC1"/>
    <w:rsid w:val="00A00C81"/>
    <w:rsid w:val="00B7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E7465E-6C92-45CC-BC61-80F1DD0B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939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Directeur</dc:creator>
  <cp:lastModifiedBy>Jacques Bouthier</cp:lastModifiedBy>
  <cp:revision>2</cp:revision>
  <dcterms:created xsi:type="dcterms:W3CDTF">2024-03-01T20:42:00Z</dcterms:created>
  <dcterms:modified xsi:type="dcterms:W3CDTF">2024-03-01T20:42:00Z</dcterms:modified>
</cp:coreProperties>
</file>