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C2D4B" w14:textId="665B60E6" w:rsidR="009B559C" w:rsidRDefault="009B559C" w:rsidP="009B559C">
      <w:pPr>
        <w:pStyle w:val="PargrafodaLista"/>
        <w:ind w:left="0"/>
        <w:jc w:val="center"/>
        <w:rPr>
          <w:b/>
          <w:bCs/>
        </w:rPr>
      </w:pPr>
      <w:r>
        <w:rPr>
          <w:b/>
          <w:bCs/>
        </w:rPr>
        <w:t>IComprador.java</w:t>
      </w:r>
    </w:p>
    <w:p w14:paraId="620FE101" w14:textId="77777777" w:rsidR="009B559C" w:rsidRDefault="009B559C" w:rsidP="009B559C">
      <w:pPr>
        <w:pStyle w:val="PargrafodaLista"/>
        <w:ind w:left="0"/>
        <w:jc w:val="center"/>
        <w:rPr>
          <w:noProof/>
        </w:rPr>
      </w:pPr>
    </w:p>
    <w:p w14:paraId="5AA1568F" w14:textId="2DE5C052" w:rsidR="009B559C" w:rsidRDefault="009B559C" w:rsidP="009B559C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99599DC" wp14:editId="3F270131">
            <wp:extent cx="5572125" cy="3286683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29" t="12807" r="28916" b="40025"/>
                    <a:stretch/>
                  </pic:blipFill>
                  <pic:spPr bwMode="auto">
                    <a:xfrm>
                      <a:off x="0" y="0"/>
                      <a:ext cx="5620409" cy="331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71D14" w14:textId="7AB2895A" w:rsidR="0045202E" w:rsidRDefault="0045202E" w:rsidP="0045202E">
      <w:pPr>
        <w:pStyle w:val="PargrafodaLista"/>
        <w:ind w:left="0"/>
        <w:jc w:val="center"/>
        <w:rPr>
          <w:b/>
          <w:bCs/>
        </w:rPr>
      </w:pPr>
      <w:r w:rsidRPr="0045202E">
        <w:rPr>
          <w:b/>
          <w:bCs/>
        </w:rPr>
        <w:t>Comprador.java</w:t>
      </w:r>
    </w:p>
    <w:p w14:paraId="473E40D3" w14:textId="77777777" w:rsidR="0045202E" w:rsidRDefault="0045202E" w:rsidP="0045202E">
      <w:pPr>
        <w:pStyle w:val="PargrafodaLista"/>
        <w:ind w:left="0"/>
        <w:jc w:val="center"/>
        <w:rPr>
          <w:noProof/>
        </w:rPr>
      </w:pPr>
    </w:p>
    <w:p w14:paraId="270A5A08" w14:textId="210027B4" w:rsidR="0045202E" w:rsidRDefault="0045202E" w:rsidP="0045202E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D2B8FA" wp14:editId="234BDF07">
            <wp:extent cx="4210050" cy="4210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35" t="11870" r="29622" b="10663"/>
                    <a:stretch/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8AF2" w14:textId="77777777" w:rsidR="0045202E" w:rsidRDefault="0045202E" w:rsidP="0045202E">
      <w:pPr>
        <w:pStyle w:val="PargrafodaLista"/>
        <w:ind w:left="0"/>
        <w:jc w:val="center"/>
        <w:rPr>
          <w:noProof/>
        </w:rPr>
      </w:pPr>
    </w:p>
    <w:p w14:paraId="1DFFECD9" w14:textId="4ECF5697" w:rsidR="0045202E" w:rsidRDefault="0045202E" w:rsidP="0045202E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40C042" wp14:editId="75A1460D">
            <wp:extent cx="5019675" cy="491509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45" t="12182" r="29622" b="14411"/>
                    <a:stretch/>
                  </pic:blipFill>
                  <pic:spPr bwMode="auto">
                    <a:xfrm>
                      <a:off x="0" y="0"/>
                      <a:ext cx="5063940" cy="495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4F78E" w14:textId="77777777" w:rsidR="009B559C" w:rsidRDefault="009B559C" w:rsidP="0045202E">
      <w:pPr>
        <w:pStyle w:val="PargrafodaLista"/>
        <w:ind w:left="0"/>
        <w:jc w:val="center"/>
        <w:rPr>
          <w:noProof/>
        </w:rPr>
      </w:pPr>
    </w:p>
    <w:p w14:paraId="42430398" w14:textId="0933EE91" w:rsidR="009B559C" w:rsidRDefault="009B559C" w:rsidP="000C4E65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0CD4B7" wp14:editId="4D58CAA5">
            <wp:extent cx="5514975" cy="361537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8" t="12182" r="25918" b="32528"/>
                    <a:stretch/>
                  </pic:blipFill>
                  <pic:spPr bwMode="auto">
                    <a:xfrm>
                      <a:off x="0" y="0"/>
                      <a:ext cx="5534163" cy="362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CA88" w14:textId="647A48AD" w:rsidR="009B559C" w:rsidRDefault="009B559C" w:rsidP="0045202E">
      <w:pPr>
        <w:pStyle w:val="PargrafodaLista"/>
        <w:ind w:left="0"/>
        <w:jc w:val="center"/>
        <w:rPr>
          <w:b/>
          <w:bCs/>
        </w:rPr>
      </w:pPr>
      <w:r>
        <w:rPr>
          <w:b/>
          <w:bCs/>
        </w:rPr>
        <w:lastRenderedPageBreak/>
        <w:t>Servidor.java</w:t>
      </w:r>
    </w:p>
    <w:p w14:paraId="3E1D2546" w14:textId="77777777" w:rsidR="009B559C" w:rsidRDefault="009B559C" w:rsidP="0045202E">
      <w:pPr>
        <w:pStyle w:val="PargrafodaLista"/>
        <w:ind w:left="0"/>
        <w:jc w:val="center"/>
        <w:rPr>
          <w:noProof/>
        </w:rPr>
      </w:pPr>
    </w:p>
    <w:p w14:paraId="7926990D" w14:textId="0631B088" w:rsidR="009B559C" w:rsidRDefault="009B559C" w:rsidP="0045202E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6A74FF" wp14:editId="03548BA5">
            <wp:extent cx="5591175" cy="3880082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29" t="10620" r="33149" b="39088"/>
                    <a:stretch/>
                  </pic:blipFill>
                  <pic:spPr bwMode="auto">
                    <a:xfrm>
                      <a:off x="0" y="0"/>
                      <a:ext cx="5645802" cy="391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11C5" w14:textId="6F693361" w:rsidR="009B559C" w:rsidRDefault="009B559C" w:rsidP="0045202E">
      <w:pPr>
        <w:pStyle w:val="PargrafodaLista"/>
        <w:ind w:left="0"/>
        <w:jc w:val="center"/>
        <w:rPr>
          <w:b/>
          <w:bCs/>
        </w:rPr>
      </w:pPr>
      <w:r>
        <w:rPr>
          <w:b/>
          <w:bCs/>
        </w:rPr>
        <w:t>Cliente.java</w:t>
      </w:r>
    </w:p>
    <w:p w14:paraId="6411DDA6" w14:textId="77777777" w:rsidR="000363E1" w:rsidRDefault="000363E1" w:rsidP="0045202E">
      <w:pPr>
        <w:pStyle w:val="PargrafodaLista"/>
        <w:ind w:left="0"/>
        <w:jc w:val="center"/>
        <w:rPr>
          <w:noProof/>
        </w:rPr>
      </w:pPr>
    </w:p>
    <w:p w14:paraId="31E514A3" w14:textId="764445BF" w:rsidR="000363E1" w:rsidRDefault="000363E1" w:rsidP="0045202E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84A03A" wp14:editId="56886C8E">
            <wp:extent cx="5771405" cy="329565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8" t="10620" r="10219" b="25344"/>
                    <a:stretch/>
                  </pic:blipFill>
                  <pic:spPr bwMode="auto">
                    <a:xfrm>
                      <a:off x="0" y="0"/>
                      <a:ext cx="5855366" cy="334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4AFB1" w14:textId="66D55E88" w:rsidR="000363E1" w:rsidRDefault="000363E1" w:rsidP="0045202E">
      <w:pPr>
        <w:pStyle w:val="PargrafodaLista"/>
        <w:ind w:left="0"/>
        <w:jc w:val="center"/>
        <w:rPr>
          <w:b/>
          <w:bCs/>
        </w:rPr>
      </w:pPr>
      <w:r w:rsidRPr="000C4E65">
        <w:rPr>
          <w:noProof/>
        </w:rPr>
        <w:lastRenderedPageBreak/>
        <w:drawing>
          <wp:inline distT="0" distB="0" distL="0" distR="0" wp14:anchorId="2639DC1A" wp14:editId="57E1B9DD">
            <wp:extent cx="5619750" cy="379805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31" t="11870" r="9690" b="19096"/>
                    <a:stretch/>
                  </pic:blipFill>
                  <pic:spPr bwMode="auto">
                    <a:xfrm>
                      <a:off x="0" y="0"/>
                      <a:ext cx="5651122" cy="381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FA54" w14:textId="77777777" w:rsidR="000B459A" w:rsidRDefault="000B459A" w:rsidP="0045202E">
      <w:pPr>
        <w:pStyle w:val="PargrafodaLista"/>
        <w:ind w:left="0"/>
        <w:jc w:val="center"/>
        <w:rPr>
          <w:noProof/>
        </w:rPr>
      </w:pPr>
    </w:p>
    <w:p w14:paraId="22987434" w14:textId="2941A63B" w:rsidR="000363E1" w:rsidRPr="009B559C" w:rsidRDefault="000B459A" w:rsidP="0045202E">
      <w:pPr>
        <w:pStyle w:val="PargrafodaLista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16B9F2" wp14:editId="1890BAC5">
            <wp:extent cx="4791075" cy="15321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05" t="14369" r="39146" b="65952"/>
                    <a:stretch/>
                  </pic:blipFill>
                  <pic:spPr bwMode="auto">
                    <a:xfrm>
                      <a:off x="0" y="0"/>
                      <a:ext cx="4865036" cy="155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2CCE2" w14:textId="77777777" w:rsidR="009B559C" w:rsidRPr="0045202E" w:rsidRDefault="009B559C" w:rsidP="0045202E">
      <w:pPr>
        <w:pStyle w:val="PargrafodaLista"/>
        <w:ind w:left="0"/>
        <w:jc w:val="center"/>
        <w:rPr>
          <w:b/>
          <w:bCs/>
        </w:rPr>
      </w:pPr>
    </w:p>
    <w:p w14:paraId="4123AF48" w14:textId="6F3C680D" w:rsidR="00431D06" w:rsidRDefault="00431D06" w:rsidP="00431D06">
      <w:pPr>
        <w:pStyle w:val="PargrafodaLista"/>
        <w:ind w:left="0"/>
      </w:pPr>
      <w:r>
        <w:t>1)</w:t>
      </w:r>
      <w:r>
        <w:t>Qual o comando para iniciar o serviço de registro de objetos (middleware)?</w:t>
      </w:r>
    </w:p>
    <w:p w14:paraId="2F42B02B" w14:textId="600B4C9F" w:rsidR="00431D06" w:rsidRDefault="00431D06" w:rsidP="00431D06">
      <w:r>
        <w:t xml:space="preserve">R – é start </w:t>
      </w:r>
      <w:proofErr w:type="spellStart"/>
      <w:r>
        <w:t>rmiRegistry</w:t>
      </w:r>
      <w:proofErr w:type="spellEnd"/>
      <w:r>
        <w:t xml:space="preserve"> no </w:t>
      </w:r>
      <w:proofErr w:type="spellStart"/>
      <w:r>
        <w:t>cmd</w:t>
      </w:r>
      <w:proofErr w:type="spellEnd"/>
      <w:r>
        <w:t xml:space="preserve"> ou no código:</w:t>
      </w:r>
    </w:p>
    <w:p w14:paraId="3F78F2BE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LocateRegistry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createRegistry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31D0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1099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222C88C" w14:textId="77777777" w:rsidR="00431D06" w:rsidRDefault="00431D06" w:rsidP="00431D06"/>
    <w:p w14:paraId="0DE18D92" w14:textId="77777777" w:rsidR="00431D06" w:rsidRDefault="00431D06" w:rsidP="00431D06">
      <w:r>
        <w:t>2) Por qual motivo deve-se criar o "</w:t>
      </w:r>
      <w:proofErr w:type="spellStart"/>
      <w:r>
        <w:t>Stub</w:t>
      </w:r>
      <w:proofErr w:type="spellEnd"/>
      <w:r>
        <w:t>" para a classe Comprador e não para as demais classes envolvidas no projeto?</w:t>
      </w:r>
    </w:p>
    <w:p w14:paraId="2100DCA7" w14:textId="3689B976" w:rsidR="00431D06" w:rsidRDefault="00431D06" w:rsidP="00431D06">
      <w:r>
        <w:t xml:space="preserve">R - </w:t>
      </w:r>
    </w:p>
    <w:p w14:paraId="391DC401" w14:textId="77777777" w:rsidR="00431D06" w:rsidRDefault="00431D06" w:rsidP="00431D06">
      <w:r>
        <w:t xml:space="preserve">3) Qual o nome do objeto da classe Comprador na aplicação </w:t>
      </w:r>
      <w:proofErr w:type="spellStart"/>
      <w:r>
        <w:t>AplicServidor</w:t>
      </w:r>
      <w:proofErr w:type="spellEnd"/>
      <w:r>
        <w:t>?</w:t>
      </w:r>
    </w:p>
    <w:p w14:paraId="45F52794" w14:textId="2E37FE01" w:rsidR="00431D06" w:rsidRDefault="00431D06" w:rsidP="00431D06">
      <w:r>
        <w:t xml:space="preserve">R – </w:t>
      </w:r>
      <w:proofErr w:type="gramStart"/>
      <w:r>
        <w:t>o</w:t>
      </w:r>
      <w:proofErr w:type="gramEnd"/>
      <w:r>
        <w:t xml:space="preserve"> nome é comprador1</w:t>
      </w:r>
    </w:p>
    <w:p w14:paraId="68FC2664" w14:textId="77777777" w:rsidR="00431D06" w:rsidRDefault="00431D06" w:rsidP="00431D06">
      <w:r>
        <w:t xml:space="preserve">4) Qual o nome do objeto da </w:t>
      </w:r>
      <w:proofErr w:type="spellStart"/>
      <w:r>
        <w:t>IComprador</w:t>
      </w:r>
      <w:proofErr w:type="spellEnd"/>
      <w:r>
        <w:t xml:space="preserve"> na aplicação </w:t>
      </w:r>
      <w:proofErr w:type="spellStart"/>
      <w:r>
        <w:t>AplicCliente</w:t>
      </w:r>
      <w:proofErr w:type="spellEnd"/>
      <w:r>
        <w:t>?</w:t>
      </w:r>
    </w:p>
    <w:p w14:paraId="2C59AB10" w14:textId="041C787D" w:rsidR="00431D06" w:rsidRDefault="00431D06" w:rsidP="00431D06">
      <w:r>
        <w:t>R – é comprador1</w:t>
      </w:r>
    </w:p>
    <w:p w14:paraId="07044B66" w14:textId="77777777" w:rsidR="00431D06" w:rsidRDefault="00431D06" w:rsidP="00431D06">
      <w:r>
        <w:lastRenderedPageBreak/>
        <w:t xml:space="preserve">5) Com qual nome o objeto foi publicado no </w:t>
      </w:r>
      <w:proofErr w:type="spellStart"/>
      <w:r>
        <w:t>rmiregistry</w:t>
      </w:r>
      <w:proofErr w:type="spellEnd"/>
      <w:r>
        <w:t>? Qual a instrução que realizou esta publicação?</w:t>
      </w:r>
    </w:p>
    <w:p w14:paraId="4ACD3F94" w14:textId="29E5C0F4" w:rsidR="00431D06" w:rsidRDefault="00431D06" w:rsidP="00431D06">
      <w:r>
        <w:t xml:space="preserve">R- </w:t>
      </w:r>
      <w:proofErr w:type="gramStart"/>
      <w:r>
        <w:t>o</w:t>
      </w:r>
      <w:proofErr w:type="gramEnd"/>
      <w:r>
        <w:t xml:space="preserve"> nome foi comprador1, </w:t>
      </w:r>
    </w:p>
    <w:p w14:paraId="6C099709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Naming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rebind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31D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"//</w:t>
      </w:r>
      <w:proofErr w:type="spellStart"/>
      <w:r w:rsidRPr="00431D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localhost</w:t>
      </w:r>
      <w:proofErr w:type="spellEnd"/>
      <w:r w:rsidRPr="00431D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/comprador1"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comprador1);</w:t>
      </w:r>
    </w:p>
    <w:p w14:paraId="6E281187" w14:textId="77777777" w:rsidR="00431D06" w:rsidRPr="00431D06" w:rsidRDefault="00431D06" w:rsidP="00431D06">
      <w:pPr>
        <w:rPr>
          <w:u w:val="single"/>
        </w:rPr>
      </w:pPr>
    </w:p>
    <w:p w14:paraId="3F0CDB18" w14:textId="77777777" w:rsidR="00431D06" w:rsidRDefault="00431D06" w:rsidP="00431D06">
      <w:r>
        <w:t xml:space="preserve">6) Qual a instrução que substitui o comando "start </w:t>
      </w:r>
      <w:proofErr w:type="spellStart"/>
      <w:r>
        <w:t>rmiregistry</w:t>
      </w:r>
      <w:proofErr w:type="spellEnd"/>
      <w:proofErr w:type="gramStart"/>
      <w:r>
        <w:t>"?.</w:t>
      </w:r>
      <w:proofErr w:type="gramEnd"/>
    </w:p>
    <w:p w14:paraId="6B3E08C0" w14:textId="2093C2E2" w:rsidR="00431D06" w:rsidRDefault="00431D06" w:rsidP="00431D06">
      <w:r>
        <w:t xml:space="preserve">R- </w:t>
      </w:r>
    </w:p>
    <w:p w14:paraId="4EBC8852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LocateRegistry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createRegistry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31D0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1099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FA81863" w14:textId="77777777" w:rsidR="00431D06" w:rsidRDefault="00431D06" w:rsidP="00431D06"/>
    <w:p w14:paraId="45E29035" w14:textId="77777777" w:rsidR="00431D06" w:rsidRDefault="00431D06" w:rsidP="00431D06">
      <w:r>
        <w:t>7) Escreva dois exemplos (linhas de comando) que representem o uso dos serviços (métodos) da classe Comprador. Qual a assinatura desses métodos?</w:t>
      </w:r>
    </w:p>
    <w:p w14:paraId="1FC30ECF" w14:textId="31C6A362" w:rsidR="00431D06" w:rsidRDefault="00431D06" w:rsidP="00431D06">
      <w:r>
        <w:t xml:space="preserve">R- </w:t>
      </w:r>
    </w:p>
    <w:p w14:paraId="5FCE90C9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comprador1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calcularPorcentagemDesconto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C76A82A" w14:textId="2B9A6857" w:rsid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comprador1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calcularTotalPagar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DA1A885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FA3963" w14:textId="490888D2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31D0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31D0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void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31D0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calcularPorcentagemDesconto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  <w:r w:rsidRPr="00431D0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throws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31D0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RemoteException</w:t>
      </w:r>
      <w:proofErr w:type="spellEnd"/>
    </w:p>
    <w:p w14:paraId="2ED1CC9B" w14:textId="28BDBE8B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31D0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31D0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void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31D0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calcularTotalPagar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  <w:r w:rsidRPr="00431D0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throws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31D0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RemoteException</w:t>
      </w:r>
      <w:proofErr w:type="spellEnd"/>
    </w:p>
    <w:p w14:paraId="5EA33407" w14:textId="77777777" w:rsidR="00431D06" w:rsidRPr="00431D06" w:rsidRDefault="00431D06" w:rsidP="00431D06">
      <w:pPr>
        <w:rPr>
          <w:lang w:val="en-US"/>
        </w:rPr>
      </w:pPr>
    </w:p>
    <w:p w14:paraId="191BCE9A" w14:textId="77777777" w:rsidR="00431D06" w:rsidRDefault="00431D06" w:rsidP="00431D06">
      <w:r>
        <w:t>8) A classe Comprador precisa ser subclasse de qual superclasse?</w:t>
      </w:r>
    </w:p>
    <w:p w14:paraId="5AD1B4A6" w14:textId="0CFE2EE6" w:rsidR="00431D06" w:rsidRDefault="00431D06" w:rsidP="00431D06">
      <w:r>
        <w:t>R</w:t>
      </w:r>
      <w:proofErr w:type="gramStart"/>
      <w:r>
        <w:t xml:space="preserve">- </w:t>
      </w:r>
      <w:r>
        <w:t xml:space="preserve"> Da</w:t>
      </w:r>
      <w:proofErr w:type="gramEnd"/>
      <w:r>
        <w:t xml:space="preserve"> classe </w:t>
      </w:r>
      <w:proofErr w:type="spellStart"/>
      <w:r>
        <w:t>UnicastRemoteObject</w:t>
      </w:r>
      <w:proofErr w:type="spellEnd"/>
    </w:p>
    <w:p w14:paraId="36FABC47" w14:textId="77777777" w:rsidR="00431D06" w:rsidRDefault="00431D06" w:rsidP="00431D06"/>
    <w:p w14:paraId="3A0C21D1" w14:textId="77777777" w:rsidR="00431D06" w:rsidRDefault="00431D06" w:rsidP="00431D06">
      <w:r>
        <w:t xml:space="preserve">9) A interface </w:t>
      </w:r>
      <w:proofErr w:type="spellStart"/>
      <w:r>
        <w:t>IComprador</w:t>
      </w:r>
      <w:proofErr w:type="spellEnd"/>
      <w:r>
        <w:t xml:space="preserve"> precisa ser subclasse de qual superclasse?</w:t>
      </w:r>
    </w:p>
    <w:p w14:paraId="7E7A1CC6" w14:textId="6F48E123" w:rsidR="00431D06" w:rsidRPr="00431D06" w:rsidRDefault="00431D06" w:rsidP="00431D06">
      <w:pPr>
        <w:rPr>
          <w:u w:val="single"/>
        </w:rPr>
      </w:pPr>
      <w:r>
        <w:t xml:space="preserve">R- </w:t>
      </w:r>
      <w:r>
        <w:t>Da classe Remote</w:t>
      </w:r>
    </w:p>
    <w:p w14:paraId="2DAECD92" w14:textId="77777777" w:rsidR="00431D06" w:rsidRDefault="00431D06" w:rsidP="00431D06">
      <w:r>
        <w:t xml:space="preserve">10) Qual a instrução utilizada para referenciar o objeto da classe Comprador no </w:t>
      </w:r>
      <w:proofErr w:type="spellStart"/>
      <w:r>
        <w:t>RMIRegistry</w:t>
      </w:r>
      <w:proofErr w:type="spellEnd"/>
      <w:r>
        <w:t>? Qual a sua assinatura?</w:t>
      </w:r>
    </w:p>
    <w:p w14:paraId="26111469" w14:textId="46D3FE75" w:rsidR="00431D06" w:rsidRDefault="00431D06" w:rsidP="00431D06">
      <w:r>
        <w:t xml:space="preserve">R- </w:t>
      </w:r>
    </w:p>
    <w:p w14:paraId="46316C89" w14:textId="77777777" w:rsidR="00431D06" w:rsidRPr="00431D06" w:rsidRDefault="00431D06" w:rsidP="00431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1D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Naming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lookup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31D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"comprador1"</w:t>
      </w:r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D59875" w14:textId="08213DA2" w:rsidR="00431D06" w:rsidRDefault="00431D06" w:rsidP="00431D06"/>
    <w:p w14:paraId="6478572B" w14:textId="73FF34A3" w:rsidR="0045202E" w:rsidRPr="00431D06" w:rsidRDefault="0045202E" w:rsidP="00452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</w:t>
      </w:r>
      <w:r w:rsidRPr="00431D0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ookup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String</w:t>
      </w:r>
      <w:proofErr w:type="spellEnd"/>
      <w:r w:rsidRPr="00431D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E4627F8" w14:textId="77777777" w:rsidR="0045202E" w:rsidRDefault="0045202E" w:rsidP="00431D06"/>
    <w:p w14:paraId="45AF15F0" w14:textId="60E7109A" w:rsidR="00FE5ED8" w:rsidRDefault="00431D06" w:rsidP="00431D06">
      <w:r>
        <w:t>11) Para quais atributos da classe Comprador não se deve criar métodos para atribuir um valor arbitrário? Justifique.</w:t>
      </w:r>
    </w:p>
    <w:p w14:paraId="423EF159" w14:textId="2B722E8F" w:rsidR="00431D06" w:rsidRDefault="00431D06" w:rsidP="00431D06">
      <w:r>
        <w:t xml:space="preserve">R- </w:t>
      </w:r>
      <w:r w:rsidR="0045202E">
        <w:t xml:space="preserve">Os atributos </w:t>
      </w:r>
      <w:proofErr w:type="spellStart"/>
      <w:r w:rsidR="0045202E">
        <w:t>porcentagemDesconto</w:t>
      </w:r>
      <w:proofErr w:type="spellEnd"/>
      <w:r w:rsidR="0045202E">
        <w:t xml:space="preserve"> e </w:t>
      </w:r>
      <w:proofErr w:type="spellStart"/>
      <w:r w:rsidR="0045202E">
        <w:t>totalPagar</w:t>
      </w:r>
      <w:proofErr w:type="spellEnd"/>
      <w:r w:rsidR="0045202E">
        <w:t xml:space="preserve">, pois eles são determinados por regras de negócio, o </w:t>
      </w:r>
      <w:proofErr w:type="spellStart"/>
      <w:r w:rsidR="0045202E">
        <w:t>porcentagemDesconto</w:t>
      </w:r>
      <w:proofErr w:type="spellEnd"/>
      <w:r w:rsidR="0045202E">
        <w:t xml:space="preserve"> é atribuído de acordo com o quanto o comprador gasta na compra e o </w:t>
      </w:r>
      <w:proofErr w:type="spellStart"/>
      <w:r w:rsidR="0045202E">
        <w:t>totalPagar</w:t>
      </w:r>
      <w:proofErr w:type="spellEnd"/>
      <w:r w:rsidR="0045202E">
        <w:t xml:space="preserve"> é atribuído calculando o total gasto vezes a porcentagem de desconto atribuída.</w:t>
      </w:r>
    </w:p>
    <w:sectPr w:rsidR="00431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321F6"/>
    <w:multiLevelType w:val="hybridMultilevel"/>
    <w:tmpl w:val="C4C422C6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32"/>
    <w:rsid w:val="000363E1"/>
    <w:rsid w:val="000B459A"/>
    <w:rsid w:val="000C4E65"/>
    <w:rsid w:val="00431D06"/>
    <w:rsid w:val="0045202E"/>
    <w:rsid w:val="009B559C"/>
    <w:rsid w:val="00E85C32"/>
    <w:rsid w:val="00FE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CAB75"/>
  <w15:chartTrackingRefBased/>
  <w15:docId w15:val="{D921F044-577E-44C9-9697-E42AF3C8E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1D0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20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20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9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302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VINICIUS AGUIRRE</dc:creator>
  <cp:keywords/>
  <dc:description/>
  <cp:lastModifiedBy>LEONARDO VINICIUS AGUIRRE</cp:lastModifiedBy>
  <cp:revision>5</cp:revision>
  <dcterms:created xsi:type="dcterms:W3CDTF">2020-04-15T13:27:00Z</dcterms:created>
  <dcterms:modified xsi:type="dcterms:W3CDTF">2020-04-15T13:49:00Z</dcterms:modified>
</cp:coreProperties>
</file>