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170" w:rsidRDefault="00180337">
      <w:pPr>
        <w:rPr>
          <w:b/>
          <w:sz w:val="24"/>
        </w:rPr>
      </w:pPr>
      <w:r w:rsidRPr="00180337">
        <w:rPr>
          <w:b/>
          <w:sz w:val="24"/>
        </w:rPr>
        <w:t>Trabajo Final AID</w:t>
      </w:r>
      <w:r>
        <w:rPr>
          <w:b/>
          <w:sz w:val="24"/>
        </w:rPr>
        <w:t xml:space="preserve"> – 2016</w:t>
      </w:r>
    </w:p>
    <w:p w:rsidR="00180337" w:rsidRDefault="00180337">
      <w:pPr>
        <w:rPr>
          <w:b/>
          <w:sz w:val="24"/>
        </w:rPr>
      </w:pPr>
    </w:p>
    <w:p w:rsidR="00180337" w:rsidRDefault="00180337">
      <w:pPr>
        <w:rPr>
          <w:b/>
          <w:sz w:val="24"/>
        </w:rPr>
      </w:pPr>
      <w:r>
        <w:rPr>
          <w:b/>
          <w:sz w:val="24"/>
        </w:rPr>
        <w:t>Pautas:</w:t>
      </w:r>
    </w:p>
    <w:p w:rsidR="00180337" w:rsidRDefault="00180337" w:rsidP="00DD2AF0">
      <w:pPr>
        <w:jc w:val="both"/>
        <w:rPr>
          <w:sz w:val="24"/>
        </w:rPr>
      </w:pPr>
      <w:r w:rsidRPr="00180337">
        <w:rPr>
          <w:sz w:val="24"/>
        </w:rPr>
        <w:t>El trabajo final de AID debe reflejar que el alumno ha logrado integrar a una práctica profesional los contenidos desarrollados en la asignatura.</w:t>
      </w:r>
    </w:p>
    <w:p w:rsidR="00180337" w:rsidRDefault="00180337" w:rsidP="00DD2AF0">
      <w:pPr>
        <w:jc w:val="both"/>
        <w:rPr>
          <w:sz w:val="24"/>
        </w:rPr>
      </w:pPr>
      <w:r>
        <w:rPr>
          <w:sz w:val="24"/>
        </w:rPr>
        <w:t>El trabajo se presentará en forma oral mediante una exposición que puede ser orientada por un documento proyectado. La exposición tendrá una extensión de 20 minutos.</w:t>
      </w:r>
      <w:r w:rsidR="00DD2AF0">
        <w:rPr>
          <w:sz w:val="24"/>
        </w:rPr>
        <w:t xml:space="preserve"> Habrá una fecha cada 45 días hasta febrero de 2017 donde vencerá el plazo de entrega.</w:t>
      </w:r>
    </w:p>
    <w:p w:rsidR="00180337" w:rsidRDefault="00180337" w:rsidP="00DD2AF0">
      <w:pPr>
        <w:jc w:val="both"/>
        <w:rPr>
          <w:sz w:val="24"/>
        </w:rPr>
      </w:pPr>
      <w:r>
        <w:rPr>
          <w:sz w:val="24"/>
        </w:rPr>
        <w:t>También se adjuntará una copia electrónica a los docentes y una copia en papel que quedará en la Maestría como documento de referencia.</w:t>
      </w:r>
    </w:p>
    <w:p w:rsidR="00180337" w:rsidRDefault="00180337">
      <w:pPr>
        <w:rPr>
          <w:sz w:val="24"/>
        </w:rPr>
      </w:pPr>
      <w:r>
        <w:rPr>
          <w:sz w:val="24"/>
        </w:rPr>
        <w:t>El esquema general del trabajo debe contener:</w:t>
      </w:r>
    </w:p>
    <w:p w:rsidR="00180337" w:rsidRPr="00DD2AF0" w:rsidRDefault="00180337" w:rsidP="00DD2AF0">
      <w:pPr>
        <w:pStyle w:val="Prrafodelista"/>
        <w:numPr>
          <w:ilvl w:val="0"/>
          <w:numId w:val="2"/>
        </w:numPr>
        <w:rPr>
          <w:sz w:val="24"/>
        </w:rPr>
      </w:pPr>
      <w:r w:rsidRPr="00DD2AF0">
        <w:rPr>
          <w:b/>
          <w:sz w:val="24"/>
        </w:rPr>
        <w:t>Introducción:</w:t>
      </w:r>
      <w:r w:rsidRPr="00DD2AF0">
        <w:rPr>
          <w:sz w:val="24"/>
        </w:rPr>
        <w:t xml:space="preserve"> donde se explica la problemática a resolver y los objetivos.</w:t>
      </w:r>
    </w:p>
    <w:p w:rsidR="00DD2AF0" w:rsidRPr="00DD2AF0" w:rsidRDefault="00180337" w:rsidP="00DD2AF0">
      <w:pPr>
        <w:pStyle w:val="Prrafodelista"/>
        <w:numPr>
          <w:ilvl w:val="0"/>
          <w:numId w:val="2"/>
        </w:numPr>
        <w:rPr>
          <w:sz w:val="24"/>
        </w:rPr>
      </w:pPr>
      <w:r w:rsidRPr="00DD2AF0">
        <w:rPr>
          <w:b/>
          <w:sz w:val="24"/>
        </w:rPr>
        <w:t>Descripción de la base de datos:</w:t>
      </w:r>
      <w:r w:rsidRPr="00DD2AF0">
        <w:rPr>
          <w:sz w:val="24"/>
        </w:rPr>
        <w:t xml:space="preserve"> haciendo alusión a las variables que se considerarán, explicitando el rol que ocuparán en la aplicación de las técnicas</w:t>
      </w:r>
    </w:p>
    <w:p w:rsidR="00DD2AF0" w:rsidRPr="00DD2AF0" w:rsidRDefault="00DD2AF0" w:rsidP="00DD2AF0">
      <w:pPr>
        <w:pStyle w:val="Prrafodelista"/>
        <w:numPr>
          <w:ilvl w:val="0"/>
          <w:numId w:val="2"/>
        </w:numPr>
        <w:rPr>
          <w:sz w:val="24"/>
        </w:rPr>
      </w:pPr>
      <w:r w:rsidRPr="00DD2AF0">
        <w:rPr>
          <w:b/>
          <w:sz w:val="24"/>
        </w:rPr>
        <w:t xml:space="preserve">Características de la base: </w:t>
      </w:r>
      <w:r w:rsidRPr="00DD2AF0">
        <w:rPr>
          <w:sz w:val="24"/>
        </w:rPr>
        <w:t>deberá contener al menos 1000 registros y diez variables.</w:t>
      </w:r>
    </w:p>
    <w:p w:rsidR="00DD2AF0" w:rsidRPr="00DD2AF0" w:rsidRDefault="00180337" w:rsidP="00DD2AF0">
      <w:pPr>
        <w:pStyle w:val="Prrafodelista"/>
        <w:numPr>
          <w:ilvl w:val="0"/>
          <w:numId w:val="2"/>
        </w:numPr>
        <w:rPr>
          <w:sz w:val="24"/>
        </w:rPr>
      </w:pPr>
      <w:r w:rsidRPr="00DD2AF0">
        <w:rPr>
          <w:b/>
          <w:sz w:val="24"/>
        </w:rPr>
        <w:t xml:space="preserve">Aplicación de técnicas:  </w:t>
      </w:r>
      <w:r w:rsidRPr="00DD2AF0">
        <w:rPr>
          <w:sz w:val="24"/>
        </w:rPr>
        <w:t>que debe incluir un pequeño párrafo de por qué esas técnicas y alguna salida gráfica, de cada una, sin sobreabundar</w:t>
      </w:r>
      <w:proofErr w:type="gramStart"/>
      <w:r w:rsidRPr="00DD2AF0">
        <w:rPr>
          <w:sz w:val="24"/>
        </w:rPr>
        <w:t>!!!.</w:t>
      </w:r>
      <w:proofErr w:type="gramEnd"/>
      <w:r w:rsidRPr="00DD2AF0">
        <w:rPr>
          <w:sz w:val="24"/>
        </w:rPr>
        <w:t>Se deberá evidenciar el dominio de al menos tres técnicas diferentes.</w:t>
      </w:r>
    </w:p>
    <w:p w:rsidR="00DD2AF0" w:rsidRPr="00DD2AF0" w:rsidRDefault="00DD2AF0" w:rsidP="00DD2AF0">
      <w:pPr>
        <w:pStyle w:val="Prrafodelista"/>
        <w:numPr>
          <w:ilvl w:val="0"/>
          <w:numId w:val="2"/>
        </w:numPr>
        <w:rPr>
          <w:rFonts w:ascii="Arial" w:hAnsi="Arial" w:cs="Arial"/>
          <w:lang w:val="es-ES_tradnl"/>
        </w:rPr>
      </w:pPr>
      <w:r w:rsidRPr="00DD2AF0">
        <w:rPr>
          <w:b/>
          <w:sz w:val="24"/>
        </w:rPr>
        <w:t xml:space="preserve">Software: </w:t>
      </w:r>
      <w:r w:rsidRPr="00DD2AF0">
        <w:rPr>
          <w:sz w:val="24"/>
        </w:rPr>
        <w:t>Versión y breve justificación de su elección</w:t>
      </w:r>
      <w:r w:rsidRPr="00DD2AF0">
        <w:rPr>
          <w:b/>
          <w:sz w:val="24"/>
        </w:rPr>
        <w:t xml:space="preserve">. </w:t>
      </w:r>
      <w:r w:rsidRPr="00DD2AF0">
        <w:rPr>
          <w:sz w:val="24"/>
        </w:rPr>
        <w:t>Puede utilizarse más de uno para las técnicas a utilizarse.</w:t>
      </w:r>
    </w:p>
    <w:p w:rsidR="00180337" w:rsidRDefault="00180337" w:rsidP="00DD2AF0">
      <w:pPr>
        <w:pStyle w:val="Prrafodelista"/>
        <w:numPr>
          <w:ilvl w:val="0"/>
          <w:numId w:val="2"/>
        </w:numPr>
        <w:rPr>
          <w:sz w:val="24"/>
        </w:rPr>
      </w:pPr>
      <w:r w:rsidRPr="00DD2AF0">
        <w:rPr>
          <w:b/>
          <w:sz w:val="24"/>
        </w:rPr>
        <w:t>Discusión y Conclusiones:</w:t>
      </w:r>
      <w:r w:rsidRPr="00DD2AF0">
        <w:rPr>
          <w:sz w:val="24"/>
        </w:rPr>
        <w:t xml:space="preserve"> que pueden hacer referencia a la pertinencia o limitaciones de alcance del análisis realizado, futuras mejoras del mismo y sobre todo respuestas al problema planteado.</w:t>
      </w:r>
    </w:p>
    <w:p w:rsidR="00DD2AF0" w:rsidRPr="00DD2AF0" w:rsidRDefault="00DD2AF0" w:rsidP="00DD2AF0">
      <w:pPr>
        <w:pStyle w:val="Prrafodelista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>Referencias Bibliográficas:</w:t>
      </w:r>
      <w:r>
        <w:rPr>
          <w:sz w:val="24"/>
        </w:rPr>
        <w:t xml:space="preserve"> incluir las utilizadas y sitios de internet si se han aprovechado.</w:t>
      </w:r>
      <w:bookmarkStart w:id="0" w:name="_GoBack"/>
      <w:bookmarkEnd w:id="0"/>
    </w:p>
    <w:sectPr w:rsidR="00DD2AF0" w:rsidRPr="00DD2AF0" w:rsidSect="00605001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92271"/>
    <w:multiLevelType w:val="hybridMultilevel"/>
    <w:tmpl w:val="0818D7C6"/>
    <w:lvl w:ilvl="0" w:tplc="7F008412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F468A"/>
    <w:multiLevelType w:val="hybridMultilevel"/>
    <w:tmpl w:val="F426F1BC"/>
    <w:lvl w:ilvl="0" w:tplc="7F008412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337"/>
    <w:rsid w:val="00180337"/>
    <w:rsid w:val="00510170"/>
    <w:rsid w:val="00605001"/>
    <w:rsid w:val="00DD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D4F55D-38F4-461F-9584-7FDF35A3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0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debie</dc:creator>
  <cp:keywords/>
  <dc:description/>
  <cp:lastModifiedBy>debie</cp:lastModifiedBy>
  <cp:revision>2</cp:revision>
  <dcterms:created xsi:type="dcterms:W3CDTF">2016-07-29T17:11:00Z</dcterms:created>
  <dcterms:modified xsi:type="dcterms:W3CDTF">2016-07-29T17:11:00Z</dcterms:modified>
</cp:coreProperties>
</file>