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360" w:after="120" w:line="276" w:lineRule="auto"/>
        <w:rPr>
          <w:rFonts w:ascii="Arial Unicode MS" w:hAnsi="Arial Unicode MS" w:eastAsia="Arial Unicode MS" w:cs="Arial Unicode MS"/>
          <w:b/>
          <w:color w:val="1F497D"/>
          <w:sz w:val="28"/>
          <w:szCs w:val="28"/>
        </w:rPr>
      </w:pPr>
      <w:r>
        <w:rPr>
          <w:rFonts w:ascii="Arial Unicode MS" w:hAnsi="Arial Unicode MS" w:eastAsia="Arial Unicode MS" w:cs="Arial Unicode MS"/>
          <w:b/>
          <w:color w:val="1F497D"/>
          <w:sz w:val="28"/>
          <w:szCs w:val="28"/>
        </w:rPr>
        <w:t>PLAN DE AUDITORÍA INTERNA DEL SGSV</w:t>
      </w:r>
    </w:p>
    <w:p>
      <w:pPr>
        <w:spacing w:after="120" w:line="276" w:lineRule="auto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Este documento establece el plan específico para la ejecución de una auditoría interna al Sistema de Gestión de la Seguridad Vial (SGSV) conforme a la norma ISO 39001:2012. Define el alcance, objetivos, criterios, equipo auditor, cronograma y los procesos/áreas a auditar.</w:t>
      </w:r>
    </w:p>
    <w:p>
      <w:pPr>
        <w:spacing w:after="120" w:line="276" w:lineRule="auto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/>
      </w:r>
    </w:p>
    <w:p>
      <w:pPr>
        <w:spacing w:before="240" w:after="120" w:line="276" w:lineRule="auto"/>
        <w:rPr>
          <w:rFonts w:ascii="Arial Unicode MS" w:hAnsi="Arial Unicode MS" w:eastAsia="Arial Unicode MS" w:cs="Arial Unicode MS"/>
          <w:b/>
          <w:color w:val="1F497D"/>
          <w:sz w:val="24"/>
          <w:szCs w:val="24"/>
        </w:rPr>
      </w:pPr>
      <w:r>
        <w:rPr>
          <w:rFonts w:ascii="Arial Unicode MS" w:hAnsi="Arial Unicode MS" w:eastAsia="Arial Unicode MS" w:cs="Arial Unicode MS"/>
          <w:b/>
          <w:color w:val="1F497D"/>
          <w:sz w:val="24"/>
          <w:szCs w:val="24"/>
        </w:rPr>
        <w:t>1. INFORMACIÓN GENERAL DE LA AUDITORÍA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680"/>
        <w:gridCol w:w="4680"/>
      </w:tblGrid>
      <w:tr>
        <w:tc>
          <w:tcPr>
            <w:tcW w:w="4680" w:type="dxa"/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b/>
                <w:color w:val="FFFFFF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  <w:szCs w:val="18"/>
              </w:rPr>
              <w:t xml:space="preserve">Ítem</w:t>
            </w:r>
          </w:p>
        </w:tc>
        <w:tc>
          <w:tcPr>
            <w:tcW w:w="4680" w:type="dxa"/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b/>
                <w:color w:val="FFFFFF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W w:w="468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>Número de Auditoría</w:t>
            </w:r>
          </w:p>
        </w:tc>
        <w:tc>
          <w:tcPr>
            <w:tcW w:w="468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/>
            </w:r>
          </w:p>
        </w:tc>
      </w:tr>
      <w:tr>
        <w:tc>
          <w:tcPr>
            <w:tcW w:w="468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>Tipo de Auditoría</w:t>
            </w:r>
          </w:p>
        </w:tc>
        <w:tc>
          <w:tcPr>
            <w:tcW w:w="468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>☐ Programada  ☐ Extraordinaria  ☐ Seguimiento</w:t>
            </w:r>
          </w:p>
        </w:tc>
      </w:tr>
      <w:tr>
        <w:tc>
          <w:tcPr>
            <w:tcW w:w="468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>Fecha de la Auditoría</w:t>
            </w:r>
          </w:p>
        </w:tc>
        <w:tc>
          <w:tcPr>
            <w:tcW w:w="468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/>
            </w:r>
          </w:p>
        </w:tc>
      </w:tr>
      <w:tr>
        <w:tc>
          <w:tcPr>
            <w:tcW w:w="468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>Norma de Referencia</w:t>
            </w:r>
          </w:p>
        </w:tc>
        <w:tc>
          <w:tcPr>
            <w:tcW w:w="468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>ISO 39001:2012</w:t>
            </w:r>
          </w:p>
        </w:tc>
      </w:tr>
      <w:tr>
        <w:tc>
          <w:tcPr>
            <w:tcW w:w="468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>Alcance</w:t>
            </w:r>
          </w:p>
        </w:tc>
        <w:tc>
          <w:tcPr>
            <w:tcW w:w="468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/>
            </w:r>
          </w:p>
        </w:tc>
      </w:tr>
      <w:tr>
        <w:tc>
          <w:tcPr>
            <w:tcW w:w="468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>Objetivo de la Auditoría</w:t>
            </w:r>
          </w:p>
        </w:tc>
        <w:tc>
          <w:tcPr>
            <w:tcW w:w="468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/>
            </w:r>
          </w:p>
        </w:tc>
      </w:tr>
      <w:tr>
        <w:tc>
          <w:tcPr>
            <w:tcW w:w="468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>Criterios de Auditoría</w:t>
            </w:r>
          </w:p>
        </w:tc>
        <w:tc>
          <w:tcPr>
            <w:tcW w:w="468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>Norma ISO 39001:2012, Política de SV, Procedimientos internos del SGSV</w:t>
            </w:r>
          </w:p>
        </w:tc>
      </w:tr>
    </w:tbl>
    <w:p>
      <w:pPr>
        <w:spacing w:after="120" w:line="276" w:lineRule="auto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/>
      </w:r>
    </w:p>
    <w:p>
      <w:pPr>
        <w:spacing w:before="240" w:after="120" w:line="276" w:lineRule="auto"/>
        <w:rPr>
          <w:rFonts w:ascii="Arial Unicode MS" w:hAnsi="Arial Unicode MS" w:eastAsia="Arial Unicode MS" w:cs="Arial Unicode MS"/>
          <w:b/>
          <w:color w:val="1F497D"/>
          <w:sz w:val="24"/>
          <w:szCs w:val="24"/>
        </w:rPr>
      </w:pPr>
      <w:r>
        <w:rPr>
          <w:rFonts w:ascii="Arial Unicode MS" w:hAnsi="Arial Unicode MS" w:eastAsia="Arial Unicode MS" w:cs="Arial Unicode MS"/>
          <w:b/>
          <w:color w:val="1F497D"/>
          <w:sz w:val="24"/>
          <w:szCs w:val="24"/>
        </w:rPr>
        <w:t>2. EQUIPO AUDITOR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b/>
                <w:color w:val="FFFFFF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w="3120" w:type="dxa"/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b/>
                <w:color w:val="FFFFFF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w="3120" w:type="dxa"/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b/>
                <w:color w:val="FFFFFF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  <w:szCs w:val="18"/>
              </w:rPr>
              <w:t xml:space="preserve">Calificación/Formación</w:t>
            </w:r>
          </w:p>
        </w:tc>
      </w:tr>
      <w:tr>
        <w:tc>
          <w:tcPr>
            <w:tcW w:w="312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>Auditor Líder</w:t>
            </w:r>
          </w:p>
        </w:tc>
        <w:tc>
          <w:tcPr>
            <w:tcW w:w="312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/>
            </w:r>
          </w:p>
        </w:tc>
        <w:tc>
          <w:tcPr>
            <w:tcW w:w="312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/>
            </w:r>
          </w:p>
        </w:tc>
      </w:tr>
      <w:tr>
        <w:tc>
          <w:tcPr>
            <w:tcW w:w="312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>Auditor</w:t>
            </w:r>
          </w:p>
        </w:tc>
        <w:tc>
          <w:tcPr>
            <w:tcW w:w="312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/>
            </w:r>
          </w:p>
        </w:tc>
        <w:tc>
          <w:tcPr>
            <w:tcW w:w="312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/>
            </w:r>
          </w:p>
        </w:tc>
      </w:tr>
      <w:tr>
        <w:tc>
          <w:tcPr>
            <w:tcW w:w="312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>Observador (opcional)</w:t>
            </w:r>
          </w:p>
        </w:tc>
        <w:tc>
          <w:tcPr>
            <w:tcW w:w="312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/>
            </w:r>
          </w:p>
        </w:tc>
        <w:tc>
          <w:tcPr>
            <w:tcW w:w="312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/>
            </w:r>
          </w:p>
        </w:tc>
      </w:tr>
    </w:tbl>
    <w:p>
      <w:pPr>
        <w:spacing w:after="120" w:line="276" w:lineRule="auto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/>
      </w:r>
    </w:p>
    <w:p>
      <w:pPr>
        <w:spacing w:before="240" w:after="120" w:line="276" w:lineRule="auto"/>
        <w:rPr>
          <w:rFonts w:ascii="Arial Unicode MS" w:hAnsi="Arial Unicode MS" w:eastAsia="Arial Unicode MS" w:cs="Arial Unicode MS"/>
          <w:b/>
          <w:color w:val="1F497D"/>
          <w:sz w:val="24"/>
          <w:szCs w:val="24"/>
        </w:rPr>
      </w:pPr>
      <w:r>
        <w:rPr>
          <w:rFonts w:ascii="Arial Unicode MS" w:hAnsi="Arial Unicode MS" w:eastAsia="Arial Unicode MS" w:cs="Arial Unicode MS"/>
          <w:b/>
          <w:color w:val="1F497D"/>
          <w:sz w:val="24"/>
          <w:szCs w:val="24"/>
        </w:rPr>
        <w:t>3. CRONOGRAMA DE ACTIVIDADES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w="1560" w:type="dxa"/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b/>
                <w:color w:val="FFFFFF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w="1560" w:type="dxa"/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b/>
                <w:color w:val="FFFFFF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  <w:szCs w:val="18"/>
              </w:rPr>
              <w:t xml:space="preserve">Hora</w:t>
            </w:r>
          </w:p>
        </w:tc>
        <w:tc>
          <w:tcPr>
            <w:tcW w:w="1560" w:type="dxa"/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b/>
                <w:color w:val="FFFFFF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  <w:szCs w:val="18"/>
              </w:rPr>
              <w:t xml:space="preserve">Actividad</w:t>
            </w:r>
          </w:p>
        </w:tc>
        <w:tc>
          <w:tcPr>
            <w:tcW w:w="1560" w:type="dxa"/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b/>
                <w:color w:val="FFFFFF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  <w:szCs w:val="18"/>
              </w:rPr>
              <w:t xml:space="preserve">Proceso/Área</w:t>
            </w:r>
          </w:p>
        </w:tc>
        <w:tc>
          <w:tcPr>
            <w:tcW w:w="1560" w:type="dxa"/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b/>
                <w:color w:val="FFFFFF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  <w:szCs w:val="18"/>
              </w:rPr>
              <w:t xml:space="preserve">Responsable del Área</w:t>
            </w:r>
          </w:p>
        </w:tc>
        <w:tc>
          <w:tcPr>
            <w:tcW w:w="1560" w:type="dxa"/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b/>
                <w:color w:val="FFFFFF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  <w:szCs w:val="18"/>
              </w:rPr>
              <w:t xml:space="preserve">Auditor Asignado</w:t>
            </w:r>
          </w:p>
        </w:tc>
      </w:tr>
      <w:tr>
        <w:tc>
          <w:tcPr>
            <w:tcW w:w="156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/>
            </w:r>
          </w:p>
        </w:tc>
        <w:tc>
          <w:tcPr>
            <w:tcW w:w="156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/>
            </w:r>
          </w:p>
        </w:tc>
        <w:tc>
          <w:tcPr>
            <w:tcW w:w="156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>Reunión de apertura</w:t>
            </w:r>
          </w:p>
        </w:tc>
        <w:tc>
          <w:tcPr>
            <w:tcW w:w="156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>General</w:t>
            </w:r>
          </w:p>
        </w:tc>
        <w:tc>
          <w:tcPr>
            <w:tcW w:w="156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/>
            </w:r>
          </w:p>
        </w:tc>
        <w:tc>
          <w:tcPr>
            <w:tcW w:w="156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>Auditor Líder</w:t>
            </w:r>
          </w:p>
        </w:tc>
      </w:tr>
      <w:tr>
        <w:tc>
          <w:tcPr>
            <w:tcW w:w="156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/>
            </w:r>
          </w:p>
        </w:tc>
        <w:tc>
          <w:tcPr>
            <w:tcW w:w="156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/>
            </w:r>
          </w:p>
        </w:tc>
        <w:tc>
          <w:tcPr>
            <w:tcW w:w="156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>Auditoría de Contexto y Liderazgo</w:t>
            </w:r>
          </w:p>
        </w:tc>
        <w:tc>
          <w:tcPr>
            <w:tcW w:w="156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>Dirección</w:t>
            </w:r>
          </w:p>
        </w:tc>
        <w:tc>
          <w:tcPr>
            <w:tcW w:w="156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/>
            </w:r>
          </w:p>
        </w:tc>
        <w:tc>
          <w:tcPr>
            <w:tcW w:w="156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/>
            </w:r>
          </w:p>
        </w:tc>
      </w:tr>
      <w:tr>
        <w:tc>
          <w:tcPr>
            <w:tcW w:w="156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/>
            </w:r>
          </w:p>
        </w:tc>
        <w:tc>
          <w:tcPr>
            <w:tcW w:w="156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/>
            </w:r>
          </w:p>
        </w:tc>
        <w:tc>
          <w:tcPr>
            <w:tcW w:w="156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>Auditoría de Planificación SV</w:t>
            </w:r>
          </w:p>
        </w:tc>
        <w:tc>
          <w:tcPr>
            <w:tcW w:w="156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>Seguridad Vial</w:t>
            </w:r>
          </w:p>
        </w:tc>
        <w:tc>
          <w:tcPr>
            <w:tcW w:w="156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/>
            </w:r>
          </w:p>
        </w:tc>
        <w:tc>
          <w:tcPr>
            <w:tcW w:w="156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/>
            </w:r>
          </w:p>
        </w:tc>
      </w:tr>
      <w:tr>
        <w:tc>
          <w:tcPr>
            <w:tcW w:w="156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/>
            </w:r>
          </w:p>
        </w:tc>
        <w:tc>
          <w:tcPr>
            <w:tcW w:w="156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/>
            </w:r>
          </w:p>
        </w:tc>
        <w:tc>
          <w:tcPr>
            <w:tcW w:w="156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>Auditoría de Factores de Desempeño</w:t>
            </w:r>
          </w:p>
        </w:tc>
        <w:tc>
          <w:tcPr>
            <w:tcW w:w="156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>Operaciones</w:t>
            </w:r>
          </w:p>
        </w:tc>
        <w:tc>
          <w:tcPr>
            <w:tcW w:w="156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/>
            </w:r>
          </w:p>
        </w:tc>
        <w:tc>
          <w:tcPr>
            <w:tcW w:w="156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/>
            </w:r>
          </w:p>
        </w:tc>
      </w:tr>
      <w:tr>
        <w:tc>
          <w:tcPr>
            <w:tcW w:w="156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/>
            </w:r>
          </w:p>
        </w:tc>
        <w:tc>
          <w:tcPr>
            <w:tcW w:w="156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/>
            </w:r>
          </w:p>
        </w:tc>
        <w:tc>
          <w:tcPr>
            <w:tcW w:w="156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>Auditoría de Control Operacional</w:t>
            </w:r>
          </w:p>
        </w:tc>
        <w:tc>
          <w:tcPr>
            <w:tcW w:w="156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>Operaciones / Flota</w:t>
            </w:r>
          </w:p>
        </w:tc>
        <w:tc>
          <w:tcPr>
            <w:tcW w:w="156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/>
            </w:r>
          </w:p>
        </w:tc>
        <w:tc>
          <w:tcPr>
            <w:tcW w:w="156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/>
            </w:r>
          </w:p>
        </w:tc>
      </w:tr>
      <w:tr>
        <w:tc>
          <w:tcPr>
            <w:tcW w:w="156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/>
            </w:r>
          </w:p>
        </w:tc>
        <w:tc>
          <w:tcPr>
            <w:tcW w:w="156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/>
            </w:r>
          </w:p>
        </w:tc>
        <w:tc>
          <w:tcPr>
            <w:tcW w:w="156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>Auditoría de Competencia y Formación</w:t>
            </w:r>
          </w:p>
        </w:tc>
        <w:tc>
          <w:tcPr>
            <w:tcW w:w="156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>RRHH</w:t>
            </w:r>
          </w:p>
        </w:tc>
        <w:tc>
          <w:tcPr>
            <w:tcW w:w="156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/>
            </w:r>
          </w:p>
        </w:tc>
        <w:tc>
          <w:tcPr>
            <w:tcW w:w="156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/>
            </w:r>
          </w:p>
        </w:tc>
      </w:tr>
      <w:tr>
        <w:tc>
          <w:tcPr>
            <w:tcW w:w="156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/>
            </w:r>
          </w:p>
        </w:tc>
        <w:tc>
          <w:tcPr>
            <w:tcW w:w="156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/>
            </w:r>
          </w:p>
        </w:tc>
        <w:tc>
          <w:tcPr>
            <w:tcW w:w="156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>Auditoría de Investigación de Siniestros</w:t>
            </w:r>
          </w:p>
        </w:tc>
        <w:tc>
          <w:tcPr>
            <w:tcW w:w="156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>Seguridad Vial</w:t>
            </w:r>
          </w:p>
        </w:tc>
        <w:tc>
          <w:tcPr>
            <w:tcW w:w="156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/>
            </w:r>
          </w:p>
        </w:tc>
        <w:tc>
          <w:tcPr>
            <w:tcW w:w="156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/>
            </w:r>
          </w:p>
        </w:tc>
      </w:tr>
      <w:tr>
        <w:tc>
          <w:tcPr>
            <w:tcW w:w="156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/>
            </w:r>
          </w:p>
        </w:tc>
        <w:tc>
          <w:tcPr>
            <w:tcW w:w="156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/>
            </w:r>
          </w:p>
        </w:tc>
        <w:tc>
          <w:tcPr>
            <w:tcW w:w="156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>Auditoría de Seguimiento y Medición</w:t>
            </w:r>
          </w:p>
        </w:tc>
        <w:tc>
          <w:tcPr>
            <w:tcW w:w="156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>Seguridad Vial</w:t>
            </w:r>
          </w:p>
        </w:tc>
        <w:tc>
          <w:tcPr>
            <w:tcW w:w="156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/>
            </w:r>
          </w:p>
        </w:tc>
        <w:tc>
          <w:tcPr>
            <w:tcW w:w="156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/>
            </w:r>
          </w:p>
        </w:tc>
      </w:tr>
      <w:tr>
        <w:tc>
          <w:tcPr>
            <w:tcW w:w="156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/>
            </w:r>
          </w:p>
        </w:tc>
        <w:tc>
          <w:tcPr>
            <w:tcW w:w="156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/>
            </w:r>
          </w:p>
        </w:tc>
        <w:tc>
          <w:tcPr>
            <w:tcW w:w="156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>Auditoría de Documentación y Registros</w:t>
            </w:r>
          </w:p>
        </w:tc>
        <w:tc>
          <w:tcPr>
            <w:tcW w:w="156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>Calidad / SV</w:t>
            </w:r>
          </w:p>
        </w:tc>
        <w:tc>
          <w:tcPr>
            <w:tcW w:w="156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/>
            </w:r>
          </w:p>
        </w:tc>
        <w:tc>
          <w:tcPr>
            <w:tcW w:w="156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/>
            </w:r>
          </w:p>
        </w:tc>
      </w:tr>
      <w:tr>
        <w:tc>
          <w:tcPr>
            <w:tcW w:w="156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/>
            </w:r>
          </w:p>
        </w:tc>
        <w:tc>
          <w:tcPr>
            <w:tcW w:w="156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/>
            </w:r>
          </w:p>
        </w:tc>
        <w:tc>
          <w:tcPr>
            <w:tcW w:w="156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>Reunión de cierre</w:t>
            </w:r>
          </w:p>
        </w:tc>
        <w:tc>
          <w:tcPr>
            <w:tcW w:w="156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>General</w:t>
            </w:r>
          </w:p>
        </w:tc>
        <w:tc>
          <w:tcPr>
            <w:tcW w:w="156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/>
            </w:r>
          </w:p>
        </w:tc>
        <w:tc>
          <w:tcPr>
            <w:tcW w:w="156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>Auditor Líder</w:t>
            </w:r>
          </w:p>
        </w:tc>
      </w:tr>
    </w:tbl>
    <w:p>
      <w:pPr>
        <w:spacing w:after="120" w:line="276" w:lineRule="auto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/>
      </w:r>
    </w:p>
    <w:p>
      <w:pPr>
        <w:spacing w:before="240" w:after="120" w:line="276" w:lineRule="auto"/>
        <w:rPr>
          <w:rFonts w:ascii="Arial Unicode MS" w:hAnsi="Arial Unicode MS" w:eastAsia="Arial Unicode MS" w:cs="Arial Unicode MS"/>
          <w:b/>
          <w:color w:val="1F497D"/>
          <w:sz w:val="24"/>
          <w:szCs w:val="24"/>
        </w:rPr>
      </w:pPr>
      <w:r>
        <w:rPr>
          <w:rFonts w:ascii="Arial Unicode MS" w:hAnsi="Arial Unicode MS" w:eastAsia="Arial Unicode MS" w:cs="Arial Unicode MS"/>
          <w:b/>
          <w:color w:val="1F497D"/>
          <w:sz w:val="24"/>
          <w:szCs w:val="24"/>
        </w:rPr>
        <w:t>4. DOCUMENTOS DE REFERENCIA</w:t>
      </w:r>
    </w:p>
    <w:p>
      <w:pPr>
        <w:spacing w:after="60" w:line="276" w:lineRule="auto"/>
        <w:ind w:left="720" w:hanging="360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• Manual del SGSV (SV-MAN-001)</w:t>
      </w:r>
    </w:p>
    <w:p>
      <w:pPr>
        <w:spacing w:after="60" w:line="276" w:lineRule="auto"/>
        <w:ind w:left="720" w:hanging="360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• Política de Seguridad Vial (SV-POL-001)</w:t>
      </w:r>
    </w:p>
    <w:p>
      <w:pPr>
        <w:spacing w:after="60" w:line="276" w:lineRule="auto"/>
        <w:ind w:left="720" w:hanging="360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• Procedimientos del SGSV (SV-PRO-001 a SV-PRO-011)</w:t>
      </w:r>
    </w:p>
    <w:p>
      <w:pPr>
        <w:spacing w:after="60" w:line="276" w:lineRule="auto"/>
        <w:ind w:left="720" w:hanging="360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• Registros y formularios aplicables</w:t>
      </w:r>
    </w:p>
    <w:p>
      <w:pPr>
        <w:spacing w:after="60" w:line="276" w:lineRule="auto"/>
        <w:ind w:left="720" w:hanging="360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• Resultados de auditorías previas</w:t>
      </w:r>
    </w:p>
    <w:p>
      <w:pPr>
        <w:spacing w:after="60" w:line="276" w:lineRule="auto"/>
        <w:ind w:left="720" w:hanging="360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• Informes de siniestros e investigaciones</w:t>
      </w:r>
    </w:p>
    <w:p>
      <w:pPr>
        <w:spacing w:after="120" w:line="276" w:lineRule="auto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/>
      </w:r>
    </w:p>
    <w:p>
      <w:pPr>
        <w:spacing w:before="240" w:after="120" w:line="276" w:lineRule="auto"/>
        <w:rPr>
          <w:rFonts w:ascii="Arial Unicode MS" w:hAnsi="Arial Unicode MS" w:eastAsia="Arial Unicode MS" w:cs="Arial Unicode MS"/>
          <w:b/>
          <w:color w:val="1F497D"/>
          <w:sz w:val="24"/>
          <w:szCs w:val="24"/>
        </w:rPr>
      </w:pPr>
      <w:r>
        <w:rPr>
          <w:rFonts w:ascii="Arial Unicode MS" w:hAnsi="Arial Unicode MS" w:eastAsia="Arial Unicode MS" w:cs="Arial Unicode MS"/>
          <w:b/>
          <w:color w:val="1F497D"/>
          <w:sz w:val="24"/>
          <w:szCs w:val="24"/>
        </w:rPr>
        <w:t>5. RECURSOS Y LOGÍSTICA</w:t>
      </w:r>
    </w:p>
    <w:p>
      <w:pPr>
        <w:spacing w:after="120" w:line="276" w:lineRule="auto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Sala de reuniones: ________________  |  Equipos necesarios: ________________</w:t>
      </w:r>
    </w:p>
    <w:p>
      <w:pPr>
        <w:spacing w:after="120" w:line="276" w:lineRule="auto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/>
      </w:r>
    </w:p>
    <w:p>
      <w:pPr>
        <w:spacing w:after="120" w:line="276" w:lineRule="auto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Requisitos especiales: ________________________________________________________________</w:t>
      </w:r>
    </w:p>
    <w:p>
      <w:pPr>
        <w:spacing w:after="120" w:line="276" w:lineRule="auto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/>
      </w:r>
    </w:p>
    <w:p>
      <w:pPr>
        <w:spacing w:before="240" w:after="120" w:line="276" w:lineRule="auto"/>
        <w:rPr>
          <w:rFonts w:ascii="Arial Unicode MS" w:hAnsi="Arial Unicode MS" w:eastAsia="Arial Unicode MS" w:cs="Arial Unicode MS"/>
          <w:b/>
          <w:color w:val="1F497D"/>
          <w:sz w:val="24"/>
          <w:szCs w:val="24"/>
        </w:rPr>
      </w:pPr>
      <w:r>
        <w:rPr>
          <w:rFonts w:ascii="Arial Unicode MS" w:hAnsi="Arial Unicode MS" w:eastAsia="Arial Unicode MS" w:cs="Arial Unicode MS"/>
          <w:b/>
          <w:color w:val="1F497D"/>
          <w:sz w:val="24"/>
          <w:szCs w:val="24"/>
        </w:rPr>
        <w:t>6. DISTRIBUCIÓN DEL PLAN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b/>
                <w:color w:val="FFFFFF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  <w:szCs w:val="18"/>
              </w:rPr>
              <w:t xml:space="preserve">Destinatario</w:t>
            </w:r>
          </w:p>
        </w:tc>
        <w:tc>
          <w:tcPr>
            <w:tcW w:w="2340" w:type="dxa"/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b/>
                <w:color w:val="FFFFFF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  <w:szCs w:val="18"/>
              </w:rPr>
              <w:t xml:space="preserve">Cargo</w:t>
            </w:r>
          </w:p>
        </w:tc>
        <w:tc>
          <w:tcPr>
            <w:tcW w:w="2340" w:type="dxa"/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b/>
                <w:color w:val="FFFFFF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  <w:szCs w:val="18"/>
              </w:rPr>
              <w:t xml:space="preserve">Fecha de Envío</w:t>
            </w:r>
          </w:p>
        </w:tc>
        <w:tc>
          <w:tcPr>
            <w:tcW w:w="2340" w:type="dxa"/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b/>
                <w:color w:val="FFFFFF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  <w:szCs w:val="18"/>
              </w:rPr>
              <w:t xml:space="preserve">Firma de Recepción</w:t>
            </w:r>
          </w:p>
        </w:tc>
      </w:tr>
      <w:tr>
        <w:tc>
          <w:tcPr>
            <w:tcW w:w="234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/>
            </w:r>
          </w:p>
        </w:tc>
        <w:tc>
          <w:tcPr>
            <w:tcW w:w="234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>Director General</w:t>
            </w:r>
          </w:p>
        </w:tc>
        <w:tc>
          <w:tcPr>
            <w:tcW w:w="234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/>
            </w:r>
          </w:p>
        </w:tc>
        <w:tc>
          <w:tcPr>
            <w:tcW w:w="234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/>
            </w:r>
          </w:p>
        </w:tc>
      </w:tr>
      <w:tr>
        <w:tc>
          <w:tcPr>
            <w:tcW w:w="234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/>
            </w:r>
          </w:p>
        </w:tc>
        <w:tc>
          <w:tcPr>
            <w:tcW w:w="234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>Responsable SV</w:t>
            </w:r>
          </w:p>
        </w:tc>
        <w:tc>
          <w:tcPr>
            <w:tcW w:w="234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/>
            </w:r>
          </w:p>
        </w:tc>
        <w:tc>
          <w:tcPr>
            <w:tcW w:w="234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/>
            </w:r>
          </w:p>
        </w:tc>
      </w:tr>
      <w:tr>
        <w:tc>
          <w:tcPr>
            <w:tcW w:w="234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/>
            </w:r>
          </w:p>
        </w:tc>
        <w:tc>
          <w:tcPr>
            <w:tcW w:w="234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>Jefe de Operaciones</w:t>
            </w:r>
          </w:p>
        </w:tc>
        <w:tc>
          <w:tcPr>
            <w:tcW w:w="234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/>
            </w:r>
          </w:p>
        </w:tc>
        <w:tc>
          <w:tcPr>
            <w:tcW w:w="234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/>
            </w:r>
          </w:p>
        </w:tc>
      </w:tr>
      <w:tr>
        <w:tc>
          <w:tcPr>
            <w:tcW w:w="234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/>
            </w:r>
          </w:p>
        </w:tc>
        <w:tc>
          <w:tcPr>
            <w:tcW w:w="234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>Jefe de RRHH</w:t>
            </w:r>
          </w:p>
        </w:tc>
        <w:tc>
          <w:tcPr>
            <w:tcW w:w="234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/>
            </w:r>
          </w:p>
        </w:tc>
        <w:tc>
          <w:tcPr>
            <w:tcW w:w="234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/>
            </w:r>
          </w:p>
        </w:tc>
      </w:tr>
    </w:tbl>
    <w:p>
      <w:pPr>
        <w:spacing w:after="120" w:line="276" w:lineRule="auto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/>
      </w:r>
    </w:p>
    <w:p>
      <w:pPr>
        <w:spacing w:after="120" w:line="276" w:lineRule="auto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Elaborado por: _______________  |  Cargo: _______________  |  Fecha: _______________</w:t>
      </w:r>
    </w:p>
    <w:p>
      <w:pPr>
        <w:spacing w:after="120" w:line="276" w:lineRule="auto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/>
      </w:r>
    </w:p>
    <w:p>
      <w:pPr>
        <w:spacing w:after="120" w:line="276" w:lineRule="auto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Aprobado por: _______________  |  Cargo: _______________  |  Fecha: _______________</w:t>
      </w:r>
    </w:p>
    <w:sectPr w:rsidR="0044603E" w:rsidRPr="0026134A" w:rsidSect="00932A29">
      <w:headerReference w:type="default" r:id="rId8"/>
      <w:headerReference w:type="first" r:id="rId9"/>
      <w:pgSz w:w="11907" w:h="16839" w:code="9"/>
      <w:pgMar w:top="284" w:right="851" w:bottom="567" w:left="1701" w:header="284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E468F9" w14:textId="77777777" w:rsidR="00232356" w:rsidRDefault="00232356" w:rsidP="00C6124C">
      <w:pPr>
        <w:spacing w:after="0" w:line="240" w:lineRule="auto"/>
      </w:pPr>
      <w:r>
        <w:separator/>
      </w:r>
    </w:p>
  </w:endnote>
  <w:endnote w:type="continuationSeparator" w:id="0">
    <w:p w14:paraId="7423D9D9" w14:textId="77777777" w:rsidR="00232356" w:rsidRDefault="00232356" w:rsidP="00C612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W Headline OT-Book">
    <w:altName w:val="Corbel"/>
    <w:charset w:val="00"/>
    <w:family w:val="swiss"/>
    <w:pitch w:val="variable"/>
    <w:sig w:usb0="800002AF" w:usb1="4000206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AA25E5" w14:textId="77777777" w:rsidR="00232356" w:rsidRDefault="00232356" w:rsidP="00C6124C">
      <w:pPr>
        <w:spacing w:after="0" w:line="240" w:lineRule="auto"/>
      </w:pPr>
      <w:r>
        <w:separator/>
      </w:r>
    </w:p>
  </w:footnote>
  <w:footnote w:type="continuationSeparator" w:id="0">
    <w:p w14:paraId="508BEFCD" w14:textId="77777777" w:rsidR="00232356" w:rsidRDefault="00232356" w:rsidP="00C612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4CBFD6" w14:textId="61BA4C38" w:rsidR="00932A29" w:rsidRDefault="00932A29">
    <w:pPr>
      <w:pStyle w:val="Encabezado"/>
    </w:pPr>
  </w:p>
  <w:tbl>
    <w:tblPr>
      <w:tblW w:w="10773" w:type="dxa"/>
      <w:tblInd w:w="-1026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ook w:val="04A0" w:firstRow="1" w:lastRow="0" w:firstColumn="1" w:lastColumn="0" w:noHBand="0" w:noVBand="1"/>
    </w:tblPr>
    <w:tblGrid>
      <w:gridCol w:w="1971"/>
      <w:gridCol w:w="793"/>
      <w:gridCol w:w="1352"/>
      <w:gridCol w:w="1164"/>
      <w:gridCol w:w="417"/>
      <w:gridCol w:w="257"/>
      <w:gridCol w:w="1904"/>
      <w:gridCol w:w="206"/>
      <w:gridCol w:w="213"/>
      <w:gridCol w:w="429"/>
      <w:gridCol w:w="1221"/>
      <w:gridCol w:w="422"/>
      <w:gridCol w:w="424"/>
    </w:tblGrid>
    <w:tr w:rsidR="00932A29" w:rsidRPr="00725008" w14:paraId="27ACAC16" w14:textId="77777777" w:rsidTr="005F5794">
      <w:trPr>
        <w:trHeight w:val="20"/>
      </w:trPr>
      <w:tc>
        <w:tcPr>
          <w:tcW w:w="4116" w:type="dxa"/>
          <w:gridSpan w:val="3"/>
          <w:tcBorders>
            <w:top w:val="single" w:sz="4" w:space="0" w:color="auto"/>
            <w:left w:val="single" w:sz="4" w:space="0" w:color="auto"/>
            <w:bottom w:val="nil"/>
            <w:right w:val="nil"/>
          </w:tcBorders>
          <w:shd w:val="clear" w:color="auto" w:fill="auto"/>
          <w:vAlign w:val="center"/>
        </w:tcPr>
        <w:p w14:paraId="49681B08" w14:textId="77777777" w:rsidR="00932A29" w:rsidRPr="008819FD" w:rsidRDefault="00932A29" w:rsidP="00932A29">
          <w:pPr>
            <w:spacing w:after="0" w:line="240" w:lineRule="auto"/>
            <w:ind w:left="-108"/>
            <w:jc w:val="right"/>
            <w:rPr>
              <w:rFonts w:ascii="VW Headline OT-Book" w:hAnsi="VW Headline OT-Book"/>
              <w:noProof/>
              <w:sz w:val="20"/>
              <w:szCs w:val="20"/>
              <w:lang w:eastAsia="es-ES"/>
            </w:rPr>
          </w:pPr>
        </w:p>
      </w:tc>
      <w:tc>
        <w:tcPr>
          <w:tcW w:w="6657" w:type="dxa"/>
          <w:gridSpan w:val="10"/>
          <w:tcBorders>
            <w:top w:val="single" w:sz="4" w:space="0" w:color="auto"/>
            <w:left w:val="nil"/>
            <w:bottom w:val="nil"/>
            <w:right w:val="single" w:sz="4" w:space="0" w:color="auto"/>
          </w:tcBorders>
          <w:shd w:val="clear" w:color="auto" w:fill="auto"/>
          <w:vAlign w:val="center"/>
        </w:tcPr>
        <w:p w14:paraId="39E1D4C7" w14:textId="77777777" w:rsidR="00932A29" w:rsidRPr="00725008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20"/>
              <w:szCs w:val="20"/>
            </w:rPr>
          </w:pPr>
        </w:p>
      </w:tc>
    </w:tr>
    <w:tr w:rsidR="00932A29" w:rsidRPr="00510A30" w14:paraId="38552EB4" w14:textId="77777777" w:rsidTr="005F5794">
      <w:trPr>
        <w:trHeight w:val="283"/>
      </w:trPr>
      <w:tc>
        <w:tcPr>
          <w:tcW w:w="4116" w:type="dxa"/>
          <w:gridSpan w:val="3"/>
          <w:tcBorders>
            <w:top w:val="nil"/>
            <w:left w:val="single" w:sz="4" w:space="0" w:color="auto"/>
            <w:bottom w:val="nil"/>
            <w:right w:val="nil"/>
          </w:tcBorders>
          <w:shd w:val="clear" w:color="auto" w:fill="auto"/>
          <w:vAlign w:val="bottom"/>
        </w:tcPr>
        <w:p w14:paraId="2652A102" w14:textId="77777777" w:rsidR="00932A29" w:rsidRPr="00510A30" w:rsidRDefault="00932A29" w:rsidP="00932A29">
          <w:pPr>
            <w:spacing w:after="0" w:line="240" w:lineRule="auto"/>
            <w:ind w:left="-108"/>
            <w:jc w:val="right"/>
            <w:rPr>
              <w:rFonts w:ascii="VW Headline OT-Book" w:hAnsi="VW Headline OT-Book"/>
              <w:noProof/>
              <w:sz w:val="20"/>
              <w:szCs w:val="20"/>
              <w:lang w:eastAsia="es-ES"/>
            </w:rPr>
          </w:pPr>
          <w:r w:rsidRPr="00510A30">
            <w:rPr>
              <w:rFonts w:ascii="VW Headline OT-Book" w:hAnsi="VW Headline OT-Book"/>
              <w:noProof/>
              <w:sz w:val="20"/>
              <w:szCs w:val="20"/>
              <w:lang w:eastAsia="es-ES"/>
            </w:rPr>
            <w:t>PROCEDIMIENTO DEL SISTEMA DE GESTIÓN</w:t>
          </w:r>
        </w:p>
      </w:tc>
      <w:tc>
        <w:tcPr>
          <w:tcW w:w="1164" w:type="dxa"/>
          <w:tcBorders>
            <w:top w:val="nil"/>
            <w:left w:val="nil"/>
            <w:bottom w:val="nil"/>
            <w:right w:val="single" w:sz="4" w:space="0" w:color="auto"/>
          </w:tcBorders>
          <w:shd w:val="clear" w:color="auto" w:fill="auto"/>
          <w:vAlign w:val="bottom"/>
        </w:tcPr>
        <w:p w14:paraId="4AF79B79" w14:textId="77777777" w:rsidR="00932A29" w:rsidRPr="00510A30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18"/>
              <w:szCs w:val="18"/>
            </w:rPr>
          </w:pPr>
          <w:r w:rsidRPr="00510A30">
            <w:rPr>
              <w:rFonts w:ascii="VW Headline OT-Book" w:hAnsi="VW Headline OT-Book"/>
              <w:sz w:val="18"/>
              <w:szCs w:val="18"/>
            </w:rPr>
            <w:t>CALIDAD</w:t>
          </w:r>
        </w:p>
      </w:tc>
      <w:tc>
        <w:tcPr>
          <w:tcW w:w="41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bottom"/>
        </w:tcPr>
        <w:p w14:paraId="18145151" w14:textId="77777777" w:rsidR="00932A29" w:rsidRPr="00510A30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18"/>
              <w:szCs w:val="18"/>
            </w:rPr>
          </w:pPr>
          <w:r w:rsidRPr="00510A30">
            <w:rPr>
              <w:rFonts w:ascii="VW Headline OT-Book" w:hAnsi="VW Headline OT-Book"/>
              <w:sz w:val="18"/>
              <w:szCs w:val="18"/>
            </w:rPr>
            <w:t>X</w:t>
          </w:r>
        </w:p>
      </w:tc>
      <w:tc>
        <w:tcPr>
          <w:tcW w:w="257" w:type="dxa"/>
          <w:tcBorders>
            <w:top w:val="nil"/>
            <w:left w:val="single" w:sz="4" w:space="0" w:color="auto"/>
            <w:bottom w:val="nil"/>
            <w:right w:val="nil"/>
          </w:tcBorders>
          <w:shd w:val="clear" w:color="auto" w:fill="auto"/>
          <w:vAlign w:val="center"/>
        </w:tcPr>
        <w:p w14:paraId="5E805A87" w14:textId="77777777" w:rsidR="00932A29" w:rsidRPr="00510A30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20"/>
              <w:szCs w:val="20"/>
            </w:rPr>
          </w:pPr>
        </w:p>
      </w:tc>
      <w:tc>
        <w:tcPr>
          <w:tcW w:w="1904" w:type="dxa"/>
          <w:tcBorders>
            <w:top w:val="nil"/>
            <w:left w:val="nil"/>
            <w:bottom w:val="nil"/>
            <w:right w:val="single" w:sz="4" w:space="0" w:color="auto"/>
          </w:tcBorders>
          <w:shd w:val="clear" w:color="auto" w:fill="auto"/>
          <w:vAlign w:val="bottom"/>
        </w:tcPr>
        <w:p w14:paraId="7D1DDF88" w14:textId="77777777" w:rsidR="00932A29" w:rsidRPr="00510A30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18"/>
              <w:szCs w:val="18"/>
            </w:rPr>
          </w:pPr>
          <w:r w:rsidRPr="00510A30">
            <w:rPr>
              <w:rFonts w:ascii="VW Headline OT-Book" w:hAnsi="VW Headline OT-Book"/>
              <w:sz w:val="18"/>
              <w:szCs w:val="18"/>
            </w:rPr>
            <w:t>MEDIOAMBIENTAL</w:t>
          </w:r>
        </w:p>
      </w:tc>
      <w:tc>
        <w:tcPr>
          <w:tcW w:w="419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bottom"/>
        </w:tcPr>
        <w:p w14:paraId="7E155339" w14:textId="77777777" w:rsidR="00932A29" w:rsidRPr="00510A30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18"/>
              <w:szCs w:val="18"/>
            </w:rPr>
          </w:pPr>
        </w:p>
      </w:tc>
      <w:tc>
        <w:tcPr>
          <w:tcW w:w="429" w:type="dxa"/>
          <w:tcBorders>
            <w:top w:val="nil"/>
            <w:left w:val="single" w:sz="4" w:space="0" w:color="auto"/>
            <w:bottom w:val="nil"/>
            <w:right w:val="nil"/>
          </w:tcBorders>
          <w:shd w:val="clear" w:color="auto" w:fill="auto"/>
          <w:vAlign w:val="center"/>
        </w:tcPr>
        <w:p w14:paraId="1326A46D" w14:textId="77777777" w:rsidR="00932A29" w:rsidRPr="00510A30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18"/>
              <w:szCs w:val="18"/>
            </w:rPr>
          </w:pPr>
        </w:p>
      </w:tc>
      <w:tc>
        <w:tcPr>
          <w:tcW w:w="1221" w:type="dxa"/>
          <w:tcBorders>
            <w:top w:val="nil"/>
            <w:left w:val="nil"/>
            <w:bottom w:val="nil"/>
            <w:right w:val="single" w:sz="4" w:space="0" w:color="auto"/>
          </w:tcBorders>
          <w:shd w:val="clear" w:color="auto" w:fill="auto"/>
          <w:vAlign w:val="bottom"/>
        </w:tcPr>
        <w:p w14:paraId="4C7EA0AB" w14:textId="77777777" w:rsidR="00932A29" w:rsidRPr="00510A30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18"/>
              <w:szCs w:val="18"/>
            </w:rPr>
          </w:pPr>
          <w:proofErr w:type="spellStart"/>
          <w:r w:rsidRPr="00510A30">
            <w:rPr>
              <w:rFonts w:ascii="VW Headline OT-Book" w:hAnsi="VW Headline OT-Book"/>
              <w:sz w:val="18"/>
              <w:szCs w:val="18"/>
            </w:rPr>
            <w:t>SySO</w:t>
          </w:r>
          <w:proofErr w:type="spellEnd"/>
        </w:p>
      </w:tc>
      <w:tc>
        <w:tcPr>
          <w:tcW w:w="4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bottom"/>
        </w:tcPr>
        <w:p w14:paraId="30E6AD5E" w14:textId="77777777" w:rsidR="00932A29" w:rsidRPr="00510A30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18"/>
              <w:szCs w:val="18"/>
            </w:rPr>
          </w:pPr>
        </w:p>
      </w:tc>
      <w:tc>
        <w:tcPr>
          <w:tcW w:w="424" w:type="dxa"/>
          <w:tcBorders>
            <w:top w:val="nil"/>
            <w:left w:val="single" w:sz="4" w:space="0" w:color="auto"/>
            <w:bottom w:val="nil"/>
            <w:right w:val="single" w:sz="4" w:space="0" w:color="auto"/>
          </w:tcBorders>
          <w:shd w:val="clear" w:color="auto" w:fill="auto"/>
          <w:vAlign w:val="center"/>
        </w:tcPr>
        <w:p w14:paraId="1C95C28C" w14:textId="77777777" w:rsidR="00932A29" w:rsidRPr="00510A30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18"/>
              <w:szCs w:val="18"/>
            </w:rPr>
          </w:pPr>
        </w:p>
      </w:tc>
    </w:tr>
    <w:tr w:rsidR="00932A29" w:rsidRPr="008829F6" w14:paraId="5692D684" w14:textId="77777777" w:rsidTr="005F5794">
      <w:trPr>
        <w:trHeight w:val="20"/>
      </w:trPr>
      <w:tc>
        <w:tcPr>
          <w:tcW w:w="4116" w:type="dxa"/>
          <w:gridSpan w:val="3"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shd w:val="clear" w:color="auto" w:fill="auto"/>
          <w:vAlign w:val="center"/>
        </w:tcPr>
        <w:p w14:paraId="36ED91EC" w14:textId="77777777" w:rsidR="00932A29" w:rsidRPr="008819FD" w:rsidRDefault="00932A29" w:rsidP="00932A29">
          <w:pPr>
            <w:spacing w:after="0" w:line="240" w:lineRule="auto"/>
            <w:ind w:left="-108"/>
            <w:jc w:val="right"/>
            <w:rPr>
              <w:rFonts w:ascii="VW Headline OT-Book" w:hAnsi="VW Headline OT-Book"/>
              <w:noProof/>
              <w:sz w:val="20"/>
              <w:szCs w:val="20"/>
              <w:lang w:eastAsia="es-ES"/>
            </w:rPr>
          </w:pPr>
        </w:p>
      </w:tc>
      <w:tc>
        <w:tcPr>
          <w:tcW w:w="6657" w:type="dxa"/>
          <w:gridSpan w:val="10"/>
          <w:tcBorders>
            <w:top w:val="nil"/>
            <w:left w:val="nil"/>
            <w:bottom w:val="nil"/>
            <w:right w:val="single" w:sz="4" w:space="0" w:color="auto"/>
          </w:tcBorders>
          <w:shd w:val="clear" w:color="auto" w:fill="auto"/>
          <w:vAlign w:val="center"/>
        </w:tcPr>
        <w:p w14:paraId="5303DF1A" w14:textId="77777777" w:rsidR="00932A29" w:rsidRPr="008829F6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b/>
              <w:sz w:val="20"/>
              <w:szCs w:val="20"/>
            </w:rPr>
          </w:pPr>
        </w:p>
      </w:tc>
    </w:tr>
    <w:tr w:rsidR="00193868" w:rsidRPr="003A6C57" w14:paraId="3DF705A2" w14:textId="77777777" w:rsidTr="005F5794">
      <w:trPr>
        <w:trHeight w:val="746"/>
      </w:trPr>
      <w:tc>
        <w:tcPr>
          <w:tcW w:w="2764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A3C5946" w14:textId="77777777" w:rsidR="00193868" w:rsidRPr="003A6C57" w:rsidRDefault="00193868" w:rsidP="00193868">
          <w:pPr>
            <w:spacing w:after="0" w:line="240" w:lineRule="auto"/>
            <w:ind w:right="553"/>
            <w:rPr>
              <w:rFonts w:ascii="VW Headline OT-Book" w:hAnsi="VW Headline OT-Book"/>
            </w:rPr>
          </w:pPr>
          <w:r>
            <w:rPr>
              <w:noProof/>
              <w:lang w:val="es-AR" w:eastAsia="es-AR"/>
            </w:rPr>
            <w:drawing>
              <wp:anchor distT="0" distB="0" distL="114300" distR="114300" simplePos="0" relativeHeight="251663360" behindDoc="0" locked="0" layoutInCell="1" allowOverlap="1" wp14:anchorId="6DA0F62B" wp14:editId="5E0FE6B9">
                <wp:simplePos x="0" y="0"/>
                <wp:positionH relativeFrom="column">
                  <wp:posOffset>208675</wp:posOffset>
                </wp:positionH>
                <wp:positionV relativeFrom="paragraph">
                  <wp:posOffset>5715</wp:posOffset>
                </wp:positionV>
                <wp:extent cx="1327868" cy="438150"/>
                <wp:effectExtent l="0" t="0" r="5715" b="0"/>
                <wp:wrapNone/>
                <wp:docPr id="1152359823" name="Imagen 1" descr="C:\Users\jtrillini\Documents\LogoDADA-RB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jtrillini\Documents\LogoDADA-RB.png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24644"/>
                        <a:stretch/>
                      </pic:blipFill>
                      <pic:spPr bwMode="auto">
                        <a:xfrm>
                          <a:off x="0" y="0"/>
                          <a:ext cx="1327868" cy="438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rFonts w:ascii="VW Headline OT-Book" w:hAnsi="VW Headline OT-Book"/>
            </w:rPr>
            <w:br w:type="page"/>
          </w:r>
        </w:p>
      </w:tc>
      <w:tc>
        <w:tcPr>
          <w:tcW w:w="5300" w:type="dxa"/>
          <w:gridSpan w:val="6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932A806" w14:textId="77777777" w:rsidR="00193868" w:rsidRPr="00193868" w:rsidRDefault="00193868" w:rsidP="00193868">
          <w:pPr>
            <w:spacing w:after="0" w:line="240" w:lineRule="auto"/>
            <w:jc w:val="center"/>
            <w:rPr>
              <w:rFonts w:ascii="Arial Unicode MS" w:eastAsia="Arial Unicode MS" w:hAnsi="Arial Unicode MS" w:cs="Arial Unicode MS"/>
              <w:sz w:val="24"/>
              <w:szCs w:val="24"/>
              <w:lang w:val="es-AR"/>
            </w:rPr>
          </w:pPr>
          <w:r w:rsidRPr="00193868">
            <w:rPr>
              <w:rFonts w:ascii="Arial Unicode MS" w:eastAsia="Arial Unicode MS" w:hAnsi="Arial Unicode MS" w:cs="Arial Unicode MS"/>
              <w:sz w:val="24"/>
              <w:szCs w:val="24"/>
              <w:lang w:val="es-AR"/>
            </w:rPr>
            <w:t>Plan de Auditoría Interna del SGSV</w:t>
          </w:r>
        </w:p>
        <w:p w14:paraId="5839ABAB" w14:textId="0B6ED871" w:rsidR="00193868" w:rsidRPr="005435DB" w:rsidRDefault="00193868" w:rsidP="00193868">
          <w:pPr>
            <w:spacing w:after="0" w:line="240" w:lineRule="auto"/>
            <w:jc w:val="center"/>
            <w:rPr>
              <w:rFonts w:ascii="Arial Unicode MS" w:eastAsia="Arial Unicode MS" w:hAnsi="Arial Unicode MS" w:cs="Arial Unicode MS"/>
              <w:sz w:val="44"/>
              <w:szCs w:val="44"/>
            </w:rPr>
          </w:pPr>
        </w:p>
      </w:tc>
      <w:tc>
        <w:tcPr>
          <w:tcW w:w="2709" w:type="dxa"/>
          <w:gridSpan w:val="5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77BA5C6" w14:textId="6C5DC766" w:rsidR="00193868" w:rsidRPr="003A6C57" w:rsidRDefault="00193868" w:rsidP="00193868">
          <w:pPr>
            <w:spacing w:after="0" w:line="300" w:lineRule="auto"/>
            <w:rPr>
              <w:rFonts w:ascii="VW Headline OT-Book" w:hAnsi="VW Headline OT-Book" w:cs="Calibri"/>
              <w:sz w:val="18"/>
              <w:szCs w:val="18"/>
            </w:rPr>
          </w:pPr>
          <w:r>
            <w:rPr>
              <w:rFonts w:ascii="VW Headline OT-Book" w:hAnsi="VW Headline OT-Book" w:cs="Calibri"/>
              <w:sz w:val="18"/>
              <w:szCs w:val="18"/>
            </w:rPr>
            <w:t>EMISIÓN</w:t>
          </w:r>
          <w:proofErr w:type="gramStart"/>
          <w:r>
            <w:rPr>
              <w:rFonts w:ascii="VW Headline OT-Book" w:hAnsi="VW Headline OT-Book" w:cs="Calibri"/>
              <w:sz w:val="18"/>
              <w:szCs w:val="18"/>
            </w:rPr>
            <w:t>: :</w:t>
          </w:r>
          <w:proofErr w:type="gramEnd"/>
          <w:r>
            <w:rPr>
              <w:rFonts w:ascii="VW Headline OT-Book" w:hAnsi="VW Headline OT-Book" w:cs="Calibri"/>
              <w:sz w:val="18"/>
              <w:szCs w:val="18"/>
            </w:rPr>
            <w:t xml:space="preserve"> 24/5/224</w:t>
          </w:r>
        </w:p>
        <w:p w14:paraId="1D9370ED" w14:textId="77777777" w:rsidR="00193868" w:rsidRPr="003A6C57" w:rsidRDefault="00193868" w:rsidP="00193868">
          <w:pPr>
            <w:spacing w:after="0" w:line="300" w:lineRule="auto"/>
            <w:rPr>
              <w:rFonts w:ascii="VW Headline OT-Book" w:hAnsi="VW Headline OT-Book" w:cs="Calibri"/>
              <w:sz w:val="18"/>
              <w:szCs w:val="18"/>
            </w:rPr>
          </w:pPr>
          <w:r>
            <w:rPr>
              <w:rFonts w:ascii="VW Headline OT-Book" w:hAnsi="VW Headline OT-Book" w:cs="Calibri"/>
              <w:sz w:val="18"/>
              <w:szCs w:val="18"/>
            </w:rPr>
            <w:t>REVISIÓN: -</w:t>
          </w:r>
        </w:p>
        <w:p w14:paraId="3C5FFF54" w14:textId="77777777" w:rsidR="00193868" w:rsidRPr="003A6C57" w:rsidRDefault="00193868" w:rsidP="00193868">
          <w:pPr>
            <w:spacing w:after="0" w:line="300" w:lineRule="auto"/>
            <w:rPr>
              <w:rFonts w:ascii="VW Headline OT-Book" w:hAnsi="VW Headline OT-Book" w:cs="Calibri"/>
              <w:sz w:val="18"/>
              <w:szCs w:val="18"/>
            </w:rPr>
          </w:pPr>
          <w:r>
            <w:rPr>
              <w:rFonts w:ascii="VW Headline OT-Book" w:hAnsi="VW Headline OT-Book" w:cs="Calibri"/>
              <w:sz w:val="18"/>
              <w:szCs w:val="18"/>
            </w:rPr>
            <w:t>VERSIÓN: A</w:t>
          </w:r>
        </w:p>
        <w:p w14:paraId="49D2FB14" w14:textId="34B2AF44" w:rsidR="00193868" w:rsidRPr="003A6C57" w:rsidRDefault="00193868" w:rsidP="00193868">
          <w:pPr>
            <w:spacing w:after="0" w:line="300" w:lineRule="auto"/>
            <w:rPr>
              <w:rFonts w:ascii="VW Headline OT-Book" w:hAnsi="VW Headline OT-Book" w:cs="Arial"/>
            </w:rPr>
          </w:pPr>
          <w:r>
            <w:rPr>
              <w:rFonts w:ascii="VW Headline OT-Book" w:hAnsi="VW Headline OT-Book" w:cs="Calibri"/>
              <w:sz w:val="18"/>
              <w:szCs w:val="18"/>
            </w:rPr>
            <w:t>PÁGINA: 5</w:t>
          </w:r>
        </w:p>
      </w:tc>
    </w:tr>
    <w:tr w:rsidR="00193868" w:rsidRPr="003A6C57" w14:paraId="2D2DAA17" w14:textId="77777777" w:rsidTr="005F5794">
      <w:trPr>
        <w:trHeight w:val="394"/>
      </w:trPr>
      <w:tc>
        <w:tcPr>
          <w:tcW w:w="2764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89FE9BF" w14:textId="77777777" w:rsidR="00193868" w:rsidRPr="00896C67" w:rsidRDefault="00193868" w:rsidP="00193868">
          <w:pPr>
            <w:spacing w:after="0" w:line="240" w:lineRule="auto"/>
            <w:jc w:val="center"/>
            <w:rPr>
              <w:rFonts w:ascii="VW Headline OT-Book" w:hAnsi="VW Headline OT-Book" w:cs="Calibri"/>
              <w:b/>
              <w:sz w:val="6"/>
              <w:szCs w:val="6"/>
            </w:rPr>
          </w:pPr>
        </w:p>
        <w:p w14:paraId="39D732AF" w14:textId="77777777" w:rsidR="00193868" w:rsidRPr="005D78DE" w:rsidRDefault="00193868" w:rsidP="00193868">
          <w:pPr>
            <w:spacing w:after="0" w:line="240" w:lineRule="auto"/>
            <w:jc w:val="center"/>
            <w:rPr>
              <w:rFonts w:ascii="VW Headline OT-Book" w:hAnsi="VW Headline OT-Book" w:cs="Calibri"/>
              <w:b/>
              <w:sz w:val="20"/>
              <w:szCs w:val="20"/>
            </w:rPr>
          </w:pPr>
        </w:p>
      </w:tc>
      <w:tc>
        <w:tcPr>
          <w:tcW w:w="5300" w:type="dxa"/>
          <w:gridSpan w:val="6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</w:tcPr>
        <w:p w14:paraId="0FC02571" w14:textId="77777777" w:rsidR="00193868" w:rsidRPr="003A6C57" w:rsidRDefault="00193868" w:rsidP="00193868">
          <w:pPr>
            <w:spacing w:after="0" w:line="240" w:lineRule="auto"/>
            <w:rPr>
              <w:rFonts w:ascii="VW Headline OT-Book" w:hAnsi="VW Headline OT-Book" w:cs="Calibri"/>
              <w:sz w:val="18"/>
              <w:szCs w:val="18"/>
            </w:rPr>
          </w:pPr>
        </w:p>
      </w:tc>
      <w:tc>
        <w:tcPr>
          <w:tcW w:w="2709" w:type="dxa"/>
          <w:gridSpan w:val="5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</w:tcPr>
        <w:p w14:paraId="59690690" w14:textId="77777777" w:rsidR="00193868" w:rsidRPr="003A6C57" w:rsidRDefault="00193868" w:rsidP="00193868">
          <w:pPr>
            <w:spacing w:after="0" w:line="240" w:lineRule="auto"/>
            <w:rPr>
              <w:rFonts w:ascii="VW Headline OT-Book" w:hAnsi="VW Headline OT-Book" w:cs="Calibri"/>
              <w:sz w:val="18"/>
              <w:szCs w:val="18"/>
            </w:rPr>
          </w:pPr>
        </w:p>
      </w:tc>
    </w:tr>
    <w:tr w:rsidR="00193868" w:rsidRPr="00725008" w14:paraId="47A70614" w14:textId="77777777" w:rsidTr="005F5794">
      <w:trPr>
        <w:trHeight w:val="690"/>
      </w:trPr>
      <w:tc>
        <w:tcPr>
          <w:tcW w:w="197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shd w:val="clear" w:color="auto" w:fill="1F497D" w:themeFill="text2"/>
          <w:vAlign w:val="center"/>
        </w:tcPr>
        <w:p w14:paraId="4BE2FDC9" w14:textId="77777777" w:rsidR="00193868" w:rsidRPr="00ED4949" w:rsidRDefault="00193868" w:rsidP="00193868">
          <w:pPr>
            <w:spacing w:after="0" w:line="240" w:lineRule="auto"/>
            <w:rPr>
              <w:rFonts w:ascii="VW Headline OT-Book" w:hAnsi="VW Headline OT-Book"/>
              <w:noProof/>
              <w:color w:val="FFFFFF" w:themeColor="background1"/>
              <w:sz w:val="20"/>
              <w:szCs w:val="20"/>
              <w:lang w:eastAsia="es-ES"/>
            </w:rPr>
          </w:pPr>
          <w:r w:rsidRPr="00ED4949">
            <w:rPr>
              <w:rFonts w:ascii="VW Headline OT-Book" w:hAnsi="VW Headline OT-Book" w:cs="Calibri"/>
              <w:b/>
              <w:color w:val="FFFFFF" w:themeColor="background1"/>
              <w:sz w:val="20"/>
              <w:szCs w:val="20"/>
            </w:rPr>
            <w:t>CODIGO</w:t>
          </w:r>
        </w:p>
      </w:tc>
      <w:tc>
        <w:tcPr>
          <w:tcW w:w="8802" w:type="dxa"/>
          <w:gridSpan w:val="12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1F497D" w:themeFill="text2"/>
          <w:vAlign w:val="center"/>
        </w:tcPr>
        <w:p w14:paraId="5E2EE228" w14:textId="511D4DF9" w:rsidR="00193868" w:rsidRPr="00ED4949" w:rsidRDefault="00193868" w:rsidP="00193868">
          <w:pPr>
            <w:spacing w:after="0" w:line="240" w:lineRule="auto"/>
            <w:rPr>
              <w:rFonts w:ascii="VW Headline OT-Book" w:hAnsi="VW Headline OT-Book"/>
              <w:b/>
              <w:noProof/>
              <w:color w:val="FFFFFF" w:themeColor="background1"/>
              <w:sz w:val="20"/>
              <w:szCs w:val="20"/>
              <w:lang w:eastAsia="es-ES"/>
            </w:rPr>
          </w:pPr>
          <w:r w:rsidRPr="00ED4949">
            <w:rPr>
              <w:rFonts w:ascii="VW Headline OT-Book" w:hAnsi="VW Headline OT-Book" w:cs="Calibri"/>
              <w:b/>
              <w:color w:val="FFFFFF" w:themeColor="background1"/>
              <w:sz w:val="20"/>
              <w:szCs w:val="20"/>
            </w:rPr>
            <w:t xml:space="preserve">SV-REG-024</w:t>
          </w:r>
          <w:r>
            <w:rPr>
              <w:rFonts w:ascii="VW Headline OT-Book" w:hAnsi="VW Headline OT-Book" w:cs="Calibri"/>
              <w:b/>
              <w:color w:val="FFFFFF" w:themeColor="background1"/>
              <w:sz w:val="20"/>
              <w:szCs w:val="20"/>
            </w:rPr>
            <w:t xml:space="preserve">                             </w:t>
          </w:r>
        </w:p>
      </w:tc>
    </w:tr>
  </w:tbl>
  <w:p w14:paraId="415D5396" w14:textId="77777777" w:rsidR="00932A29" w:rsidRDefault="00932A2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9B1F91" w14:textId="27AE1DF9" w:rsidR="00932A29" w:rsidRDefault="00932A29">
    <w:pPr>
      <w:pStyle w:val="Encabezado"/>
    </w:pPr>
  </w:p>
  <w:tbl>
    <w:tblPr>
      <w:tblW w:w="10773" w:type="dxa"/>
      <w:tblInd w:w="-1026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ook w:val="04A0" w:firstRow="1" w:lastRow="0" w:firstColumn="1" w:lastColumn="0" w:noHBand="0" w:noVBand="1"/>
    </w:tblPr>
    <w:tblGrid>
      <w:gridCol w:w="1971"/>
      <w:gridCol w:w="793"/>
      <w:gridCol w:w="1352"/>
      <w:gridCol w:w="1164"/>
      <w:gridCol w:w="417"/>
      <w:gridCol w:w="257"/>
      <w:gridCol w:w="1904"/>
      <w:gridCol w:w="206"/>
      <w:gridCol w:w="213"/>
      <w:gridCol w:w="429"/>
      <w:gridCol w:w="1221"/>
      <w:gridCol w:w="422"/>
      <w:gridCol w:w="424"/>
    </w:tblGrid>
    <w:tr w:rsidR="00932A29" w:rsidRPr="00725008" w14:paraId="016F5390" w14:textId="77777777" w:rsidTr="005F5794">
      <w:trPr>
        <w:trHeight w:val="20"/>
      </w:trPr>
      <w:tc>
        <w:tcPr>
          <w:tcW w:w="4116" w:type="dxa"/>
          <w:gridSpan w:val="3"/>
          <w:tcBorders>
            <w:top w:val="single" w:sz="4" w:space="0" w:color="auto"/>
            <w:left w:val="single" w:sz="4" w:space="0" w:color="auto"/>
            <w:bottom w:val="nil"/>
            <w:right w:val="nil"/>
          </w:tcBorders>
          <w:shd w:val="clear" w:color="auto" w:fill="auto"/>
          <w:vAlign w:val="center"/>
        </w:tcPr>
        <w:p w14:paraId="2816B3DA" w14:textId="77777777" w:rsidR="00932A29" w:rsidRPr="008819FD" w:rsidRDefault="00932A29" w:rsidP="00932A29">
          <w:pPr>
            <w:spacing w:after="0" w:line="240" w:lineRule="auto"/>
            <w:ind w:left="-108"/>
            <w:jc w:val="right"/>
            <w:rPr>
              <w:rFonts w:ascii="VW Headline OT-Book" w:hAnsi="VW Headline OT-Book"/>
              <w:noProof/>
              <w:sz w:val="20"/>
              <w:szCs w:val="20"/>
              <w:lang w:eastAsia="es-ES"/>
            </w:rPr>
          </w:pPr>
        </w:p>
      </w:tc>
      <w:tc>
        <w:tcPr>
          <w:tcW w:w="6657" w:type="dxa"/>
          <w:gridSpan w:val="10"/>
          <w:tcBorders>
            <w:top w:val="single" w:sz="4" w:space="0" w:color="auto"/>
            <w:left w:val="nil"/>
            <w:bottom w:val="nil"/>
            <w:right w:val="single" w:sz="4" w:space="0" w:color="auto"/>
          </w:tcBorders>
          <w:shd w:val="clear" w:color="auto" w:fill="auto"/>
          <w:vAlign w:val="center"/>
        </w:tcPr>
        <w:p w14:paraId="09FE7230" w14:textId="77777777" w:rsidR="00932A29" w:rsidRPr="00725008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20"/>
              <w:szCs w:val="20"/>
            </w:rPr>
          </w:pPr>
        </w:p>
      </w:tc>
    </w:tr>
    <w:tr w:rsidR="00932A29" w:rsidRPr="00510A30" w14:paraId="196D6142" w14:textId="77777777" w:rsidTr="005F5794">
      <w:trPr>
        <w:trHeight w:val="283"/>
      </w:trPr>
      <w:tc>
        <w:tcPr>
          <w:tcW w:w="4116" w:type="dxa"/>
          <w:gridSpan w:val="3"/>
          <w:tcBorders>
            <w:top w:val="nil"/>
            <w:left w:val="single" w:sz="4" w:space="0" w:color="auto"/>
            <w:bottom w:val="nil"/>
            <w:right w:val="nil"/>
          </w:tcBorders>
          <w:shd w:val="clear" w:color="auto" w:fill="auto"/>
          <w:vAlign w:val="bottom"/>
        </w:tcPr>
        <w:p w14:paraId="26E570AA" w14:textId="77777777" w:rsidR="00932A29" w:rsidRPr="00510A30" w:rsidRDefault="00932A29" w:rsidP="00932A29">
          <w:pPr>
            <w:spacing w:after="0" w:line="240" w:lineRule="auto"/>
            <w:ind w:left="-108"/>
            <w:jc w:val="right"/>
            <w:rPr>
              <w:rFonts w:ascii="VW Headline OT-Book" w:hAnsi="VW Headline OT-Book"/>
              <w:noProof/>
              <w:sz w:val="20"/>
              <w:szCs w:val="20"/>
              <w:lang w:eastAsia="es-ES"/>
            </w:rPr>
          </w:pPr>
          <w:r w:rsidRPr="00510A30">
            <w:rPr>
              <w:rFonts w:ascii="VW Headline OT-Book" w:hAnsi="VW Headline OT-Book"/>
              <w:noProof/>
              <w:sz w:val="20"/>
              <w:szCs w:val="20"/>
              <w:lang w:eastAsia="es-ES"/>
            </w:rPr>
            <w:t>PROCEDIMIENTO DEL SISTEMA DE GESTIÓN</w:t>
          </w:r>
        </w:p>
      </w:tc>
      <w:tc>
        <w:tcPr>
          <w:tcW w:w="1164" w:type="dxa"/>
          <w:tcBorders>
            <w:top w:val="nil"/>
            <w:left w:val="nil"/>
            <w:bottom w:val="nil"/>
            <w:right w:val="single" w:sz="4" w:space="0" w:color="auto"/>
          </w:tcBorders>
          <w:shd w:val="clear" w:color="auto" w:fill="auto"/>
          <w:vAlign w:val="bottom"/>
        </w:tcPr>
        <w:p w14:paraId="4B1FE9D3" w14:textId="77777777" w:rsidR="00932A29" w:rsidRPr="00510A30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18"/>
              <w:szCs w:val="18"/>
            </w:rPr>
          </w:pPr>
          <w:r w:rsidRPr="00510A30">
            <w:rPr>
              <w:rFonts w:ascii="VW Headline OT-Book" w:hAnsi="VW Headline OT-Book"/>
              <w:sz w:val="18"/>
              <w:szCs w:val="18"/>
            </w:rPr>
            <w:t>CALIDAD</w:t>
          </w:r>
        </w:p>
      </w:tc>
      <w:tc>
        <w:tcPr>
          <w:tcW w:w="41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bottom"/>
        </w:tcPr>
        <w:p w14:paraId="225A0E3F" w14:textId="77777777" w:rsidR="00932A29" w:rsidRPr="00510A30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18"/>
              <w:szCs w:val="18"/>
            </w:rPr>
          </w:pPr>
          <w:r w:rsidRPr="00510A30">
            <w:rPr>
              <w:rFonts w:ascii="VW Headline OT-Book" w:hAnsi="VW Headline OT-Book"/>
              <w:sz w:val="18"/>
              <w:szCs w:val="18"/>
            </w:rPr>
            <w:t>X</w:t>
          </w:r>
        </w:p>
      </w:tc>
      <w:tc>
        <w:tcPr>
          <w:tcW w:w="257" w:type="dxa"/>
          <w:tcBorders>
            <w:top w:val="nil"/>
            <w:left w:val="single" w:sz="4" w:space="0" w:color="auto"/>
            <w:bottom w:val="nil"/>
            <w:right w:val="nil"/>
          </w:tcBorders>
          <w:shd w:val="clear" w:color="auto" w:fill="auto"/>
          <w:vAlign w:val="center"/>
        </w:tcPr>
        <w:p w14:paraId="73E146B9" w14:textId="77777777" w:rsidR="00932A29" w:rsidRPr="00510A30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20"/>
              <w:szCs w:val="20"/>
            </w:rPr>
          </w:pPr>
        </w:p>
      </w:tc>
      <w:tc>
        <w:tcPr>
          <w:tcW w:w="1904" w:type="dxa"/>
          <w:tcBorders>
            <w:top w:val="nil"/>
            <w:left w:val="nil"/>
            <w:bottom w:val="nil"/>
            <w:right w:val="single" w:sz="4" w:space="0" w:color="auto"/>
          </w:tcBorders>
          <w:shd w:val="clear" w:color="auto" w:fill="auto"/>
          <w:vAlign w:val="bottom"/>
        </w:tcPr>
        <w:p w14:paraId="24631E1F" w14:textId="77777777" w:rsidR="00932A29" w:rsidRPr="00510A30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18"/>
              <w:szCs w:val="18"/>
            </w:rPr>
          </w:pPr>
          <w:r w:rsidRPr="00510A30">
            <w:rPr>
              <w:rFonts w:ascii="VW Headline OT-Book" w:hAnsi="VW Headline OT-Book"/>
              <w:sz w:val="18"/>
              <w:szCs w:val="18"/>
            </w:rPr>
            <w:t>MEDIOAMBIENTAL</w:t>
          </w:r>
        </w:p>
      </w:tc>
      <w:tc>
        <w:tcPr>
          <w:tcW w:w="419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bottom"/>
        </w:tcPr>
        <w:p w14:paraId="098748EE" w14:textId="77777777" w:rsidR="00932A29" w:rsidRPr="00510A30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18"/>
              <w:szCs w:val="18"/>
            </w:rPr>
          </w:pPr>
        </w:p>
      </w:tc>
      <w:tc>
        <w:tcPr>
          <w:tcW w:w="429" w:type="dxa"/>
          <w:tcBorders>
            <w:top w:val="nil"/>
            <w:left w:val="single" w:sz="4" w:space="0" w:color="auto"/>
            <w:bottom w:val="nil"/>
            <w:right w:val="nil"/>
          </w:tcBorders>
          <w:shd w:val="clear" w:color="auto" w:fill="auto"/>
          <w:vAlign w:val="center"/>
        </w:tcPr>
        <w:p w14:paraId="260598BF" w14:textId="77777777" w:rsidR="00932A29" w:rsidRPr="00510A30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18"/>
              <w:szCs w:val="18"/>
            </w:rPr>
          </w:pPr>
        </w:p>
      </w:tc>
      <w:tc>
        <w:tcPr>
          <w:tcW w:w="1221" w:type="dxa"/>
          <w:tcBorders>
            <w:top w:val="nil"/>
            <w:left w:val="nil"/>
            <w:bottom w:val="nil"/>
            <w:right w:val="single" w:sz="4" w:space="0" w:color="auto"/>
          </w:tcBorders>
          <w:shd w:val="clear" w:color="auto" w:fill="auto"/>
          <w:vAlign w:val="bottom"/>
        </w:tcPr>
        <w:p w14:paraId="3FC19966" w14:textId="77777777" w:rsidR="00932A29" w:rsidRPr="00510A30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18"/>
              <w:szCs w:val="18"/>
            </w:rPr>
          </w:pPr>
          <w:proofErr w:type="spellStart"/>
          <w:r w:rsidRPr="00510A30">
            <w:rPr>
              <w:rFonts w:ascii="VW Headline OT-Book" w:hAnsi="VW Headline OT-Book"/>
              <w:sz w:val="18"/>
              <w:szCs w:val="18"/>
            </w:rPr>
            <w:t>SySO</w:t>
          </w:r>
          <w:proofErr w:type="spellEnd"/>
        </w:p>
      </w:tc>
      <w:tc>
        <w:tcPr>
          <w:tcW w:w="4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bottom"/>
        </w:tcPr>
        <w:p w14:paraId="0126B8DF" w14:textId="77777777" w:rsidR="00932A29" w:rsidRPr="00510A30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18"/>
              <w:szCs w:val="18"/>
            </w:rPr>
          </w:pPr>
        </w:p>
      </w:tc>
      <w:tc>
        <w:tcPr>
          <w:tcW w:w="424" w:type="dxa"/>
          <w:tcBorders>
            <w:top w:val="nil"/>
            <w:left w:val="single" w:sz="4" w:space="0" w:color="auto"/>
            <w:bottom w:val="nil"/>
            <w:right w:val="single" w:sz="4" w:space="0" w:color="auto"/>
          </w:tcBorders>
          <w:shd w:val="clear" w:color="auto" w:fill="auto"/>
          <w:vAlign w:val="center"/>
        </w:tcPr>
        <w:p w14:paraId="458EFC2F" w14:textId="77777777" w:rsidR="00932A29" w:rsidRPr="00510A30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18"/>
              <w:szCs w:val="18"/>
            </w:rPr>
          </w:pPr>
        </w:p>
      </w:tc>
    </w:tr>
    <w:tr w:rsidR="00932A29" w:rsidRPr="008829F6" w14:paraId="152D0F11" w14:textId="77777777" w:rsidTr="005F5794">
      <w:trPr>
        <w:trHeight w:val="20"/>
      </w:trPr>
      <w:tc>
        <w:tcPr>
          <w:tcW w:w="4116" w:type="dxa"/>
          <w:gridSpan w:val="3"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shd w:val="clear" w:color="auto" w:fill="auto"/>
          <w:vAlign w:val="center"/>
        </w:tcPr>
        <w:p w14:paraId="1438D92D" w14:textId="77777777" w:rsidR="00932A29" w:rsidRPr="008819FD" w:rsidRDefault="00932A29" w:rsidP="00932A29">
          <w:pPr>
            <w:spacing w:after="0" w:line="240" w:lineRule="auto"/>
            <w:ind w:left="-108"/>
            <w:jc w:val="right"/>
            <w:rPr>
              <w:rFonts w:ascii="VW Headline OT-Book" w:hAnsi="VW Headline OT-Book"/>
              <w:noProof/>
              <w:sz w:val="20"/>
              <w:szCs w:val="20"/>
              <w:lang w:eastAsia="es-ES"/>
            </w:rPr>
          </w:pPr>
        </w:p>
      </w:tc>
      <w:tc>
        <w:tcPr>
          <w:tcW w:w="6657" w:type="dxa"/>
          <w:gridSpan w:val="10"/>
          <w:tcBorders>
            <w:top w:val="nil"/>
            <w:left w:val="nil"/>
            <w:bottom w:val="nil"/>
            <w:right w:val="single" w:sz="4" w:space="0" w:color="auto"/>
          </w:tcBorders>
          <w:shd w:val="clear" w:color="auto" w:fill="auto"/>
          <w:vAlign w:val="center"/>
        </w:tcPr>
        <w:p w14:paraId="63F04FAA" w14:textId="77777777" w:rsidR="00932A29" w:rsidRPr="008829F6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b/>
              <w:sz w:val="20"/>
              <w:szCs w:val="20"/>
            </w:rPr>
          </w:pPr>
        </w:p>
      </w:tc>
    </w:tr>
    <w:tr w:rsidR="00932A29" w:rsidRPr="003A6C57" w14:paraId="54E7A5A8" w14:textId="77777777" w:rsidTr="005F5794">
      <w:trPr>
        <w:trHeight w:val="746"/>
      </w:trPr>
      <w:tc>
        <w:tcPr>
          <w:tcW w:w="2764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CA7BEA3" w14:textId="77777777" w:rsidR="00932A29" w:rsidRPr="00193868" w:rsidRDefault="00932A29" w:rsidP="00932A29">
          <w:pPr>
            <w:spacing w:after="0" w:line="240" w:lineRule="auto"/>
            <w:ind w:right="553"/>
            <w:rPr>
              <w:rFonts w:ascii="VW Headline OT-Book" w:hAnsi="VW Headline OT-Book"/>
              <w:sz w:val="24"/>
              <w:szCs w:val="24"/>
            </w:rPr>
          </w:pPr>
          <w:r w:rsidRPr="00193868">
            <w:rPr>
              <w:noProof/>
              <w:sz w:val="24"/>
              <w:szCs w:val="24"/>
              <w:lang w:val="es-AR" w:eastAsia="es-AR"/>
            </w:rPr>
            <w:drawing>
              <wp:anchor distT="0" distB="0" distL="114300" distR="114300" simplePos="0" relativeHeight="251659264" behindDoc="0" locked="0" layoutInCell="1" allowOverlap="1" wp14:anchorId="11FC1895" wp14:editId="0DF40859">
                <wp:simplePos x="0" y="0"/>
                <wp:positionH relativeFrom="column">
                  <wp:posOffset>200025</wp:posOffset>
                </wp:positionH>
                <wp:positionV relativeFrom="paragraph">
                  <wp:posOffset>21854</wp:posOffset>
                </wp:positionV>
                <wp:extent cx="1327868" cy="438150"/>
                <wp:effectExtent l="0" t="0" r="5715" b="0"/>
                <wp:wrapNone/>
                <wp:docPr id="1046030039" name="Imagen 1" descr="C:\Users\jtrillini\Documents\LogoDADA-RB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jtrillini\Documents\LogoDADA-RB.png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24644"/>
                        <a:stretch/>
                      </pic:blipFill>
                      <pic:spPr bwMode="auto">
                        <a:xfrm>
                          <a:off x="0" y="0"/>
                          <a:ext cx="1327868" cy="438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193868">
            <w:rPr>
              <w:rFonts w:ascii="VW Headline OT-Book" w:hAnsi="VW Headline OT-Book"/>
              <w:sz w:val="24"/>
              <w:szCs w:val="24"/>
            </w:rPr>
            <w:br w:type="page"/>
          </w:r>
        </w:p>
      </w:tc>
      <w:tc>
        <w:tcPr>
          <w:tcW w:w="5300" w:type="dxa"/>
          <w:gridSpan w:val="6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B52B157" w14:textId="31AFE0A5" w:rsidR="00193868" w:rsidRPr="00193868" w:rsidRDefault="00193868" w:rsidP="00193868">
          <w:pPr>
            <w:spacing w:after="0" w:line="240" w:lineRule="auto"/>
            <w:jc w:val="center"/>
            <w:rPr>
              <w:rFonts w:ascii="Arial Unicode MS" w:eastAsia="Arial Unicode MS" w:hAnsi="Arial Unicode MS" w:cs="Arial Unicode MS"/>
              <w:sz w:val="24"/>
              <w:szCs w:val="24"/>
              <w:lang w:val="es-AR"/>
            </w:rPr>
          </w:pPr>
          <w:r w:rsidRPr="00193868">
            <w:rPr>
              <w:rFonts w:ascii="Arial Unicode MS" w:eastAsia="Arial Unicode MS" w:hAnsi="Arial Unicode MS" w:cs="Arial Unicode MS"/>
              <w:sz w:val="24"/>
              <w:szCs w:val="24"/>
              <w:lang w:val="es-AR"/>
            </w:rPr>
            <w:t>Plan de Auditoría Interna del SGSV</w:t>
          </w:r>
        </w:p>
        <w:p w14:paraId="4A496DA6" w14:textId="3D437016" w:rsidR="00932A29" w:rsidRPr="00193868" w:rsidRDefault="00932A29" w:rsidP="00932A29">
          <w:pPr>
            <w:spacing w:after="0" w:line="240" w:lineRule="auto"/>
            <w:jc w:val="center"/>
            <w:rPr>
              <w:rFonts w:ascii="Arial Unicode MS" w:eastAsia="Arial Unicode MS" w:hAnsi="Arial Unicode MS" w:cs="Arial Unicode MS"/>
              <w:sz w:val="24"/>
              <w:szCs w:val="24"/>
            </w:rPr>
          </w:pPr>
        </w:p>
      </w:tc>
      <w:tc>
        <w:tcPr>
          <w:tcW w:w="2709" w:type="dxa"/>
          <w:gridSpan w:val="5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E004BA6" w14:textId="23051E51" w:rsidR="00932A29" w:rsidRPr="003A6C57" w:rsidRDefault="00C358FA" w:rsidP="00932A29">
          <w:pPr>
            <w:spacing w:after="0" w:line="300" w:lineRule="auto"/>
            <w:rPr>
              <w:rFonts w:ascii="VW Headline OT-Book" w:hAnsi="VW Headline OT-Book" w:cs="Calibri"/>
              <w:sz w:val="18"/>
              <w:szCs w:val="18"/>
            </w:rPr>
          </w:pPr>
          <w:r>
            <w:rPr>
              <w:rFonts w:ascii="VW Headline OT-Book" w:hAnsi="VW Headline OT-Book" w:cs="Calibri"/>
              <w:sz w:val="18"/>
              <w:szCs w:val="18"/>
            </w:rPr>
            <w:t xml:space="preserve">EMISIÓN: </w:t>
          </w:r>
          <w:r w:rsidR="00193868">
            <w:rPr>
              <w:rFonts w:ascii="VW Headline OT-Book" w:hAnsi="VW Headline OT-Book" w:cs="Calibri"/>
              <w:sz w:val="18"/>
              <w:szCs w:val="18"/>
            </w:rPr>
            <w:t>09/03/2026</w:t>
          </w:r>
        </w:p>
        <w:p w14:paraId="6C63110B" w14:textId="77777777" w:rsidR="00932A29" w:rsidRPr="003A6C57" w:rsidRDefault="00932A29" w:rsidP="00932A29">
          <w:pPr>
            <w:spacing w:after="0" w:line="300" w:lineRule="auto"/>
            <w:rPr>
              <w:rFonts w:ascii="VW Headline OT-Book" w:hAnsi="VW Headline OT-Book" w:cs="Calibri"/>
              <w:sz w:val="18"/>
              <w:szCs w:val="18"/>
            </w:rPr>
          </w:pPr>
          <w:r>
            <w:rPr>
              <w:rFonts w:ascii="VW Headline OT-Book" w:hAnsi="VW Headline OT-Book" w:cs="Calibri"/>
              <w:sz w:val="18"/>
              <w:szCs w:val="18"/>
            </w:rPr>
            <w:t>REVISIÓN: -</w:t>
          </w:r>
        </w:p>
        <w:p w14:paraId="2F91C902" w14:textId="77777777" w:rsidR="00932A29" w:rsidRPr="003A6C57" w:rsidRDefault="00932A29" w:rsidP="00932A29">
          <w:pPr>
            <w:spacing w:after="0" w:line="300" w:lineRule="auto"/>
            <w:rPr>
              <w:rFonts w:ascii="VW Headline OT-Book" w:hAnsi="VW Headline OT-Book" w:cs="Calibri"/>
              <w:sz w:val="18"/>
              <w:szCs w:val="18"/>
            </w:rPr>
          </w:pPr>
          <w:r>
            <w:rPr>
              <w:rFonts w:ascii="VW Headline OT-Book" w:hAnsi="VW Headline OT-Book" w:cs="Calibri"/>
              <w:sz w:val="18"/>
              <w:szCs w:val="18"/>
            </w:rPr>
            <w:t>VERSIÓN: A</w:t>
          </w:r>
        </w:p>
        <w:p w14:paraId="06D92EDE" w14:textId="77777777" w:rsidR="00932A29" w:rsidRPr="003A6C57" w:rsidRDefault="00932A29" w:rsidP="00932A29">
          <w:pPr>
            <w:spacing w:after="0" w:line="300" w:lineRule="auto"/>
            <w:rPr>
              <w:rFonts w:ascii="VW Headline OT-Book" w:hAnsi="VW Headline OT-Book" w:cs="Arial"/>
            </w:rPr>
          </w:pPr>
          <w:r>
            <w:rPr>
              <w:rFonts w:ascii="VW Headline OT-Book" w:hAnsi="VW Headline OT-Book" w:cs="Calibri"/>
              <w:sz w:val="18"/>
              <w:szCs w:val="18"/>
            </w:rPr>
            <w:t xml:space="preserve">PÁGINA: 1 </w:t>
          </w:r>
        </w:p>
      </w:tc>
    </w:tr>
    <w:tr w:rsidR="00932A29" w:rsidRPr="003A6C57" w14:paraId="20542034" w14:textId="77777777" w:rsidTr="005F5794">
      <w:trPr>
        <w:trHeight w:val="394"/>
      </w:trPr>
      <w:tc>
        <w:tcPr>
          <w:tcW w:w="2764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5CB01E9" w14:textId="77777777" w:rsidR="00932A29" w:rsidRPr="00896C67" w:rsidRDefault="00932A29" w:rsidP="00932A29">
          <w:pPr>
            <w:spacing w:after="0" w:line="240" w:lineRule="auto"/>
            <w:jc w:val="center"/>
            <w:rPr>
              <w:rFonts w:ascii="VW Headline OT-Book" w:hAnsi="VW Headline OT-Book" w:cs="Calibri"/>
              <w:b/>
              <w:sz w:val="6"/>
              <w:szCs w:val="6"/>
            </w:rPr>
          </w:pPr>
        </w:p>
        <w:p w14:paraId="6815265A" w14:textId="77777777" w:rsidR="00932A29" w:rsidRPr="005D78DE" w:rsidRDefault="00932A29" w:rsidP="00932A29">
          <w:pPr>
            <w:spacing w:after="0" w:line="240" w:lineRule="auto"/>
            <w:jc w:val="center"/>
            <w:rPr>
              <w:rFonts w:ascii="VW Headline OT-Book" w:hAnsi="VW Headline OT-Book" w:cs="Calibri"/>
              <w:b/>
              <w:sz w:val="20"/>
              <w:szCs w:val="20"/>
            </w:rPr>
          </w:pPr>
        </w:p>
      </w:tc>
      <w:tc>
        <w:tcPr>
          <w:tcW w:w="5300" w:type="dxa"/>
          <w:gridSpan w:val="6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</w:tcPr>
        <w:p w14:paraId="0E6D3B51" w14:textId="77777777" w:rsidR="00932A29" w:rsidRPr="003A6C57" w:rsidRDefault="00932A29" w:rsidP="00932A29">
          <w:pPr>
            <w:spacing w:after="0" w:line="240" w:lineRule="auto"/>
            <w:rPr>
              <w:rFonts w:ascii="VW Headline OT-Book" w:hAnsi="VW Headline OT-Book" w:cs="Calibri"/>
              <w:sz w:val="18"/>
              <w:szCs w:val="18"/>
            </w:rPr>
          </w:pPr>
        </w:p>
      </w:tc>
      <w:tc>
        <w:tcPr>
          <w:tcW w:w="2709" w:type="dxa"/>
          <w:gridSpan w:val="5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</w:tcPr>
        <w:p w14:paraId="0F894621" w14:textId="77777777" w:rsidR="00932A29" w:rsidRPr="003A6C57" w:rsidRDefault="00932A29" w:rsidP="00932A29">
          <w:pPr>
            <w:spacing w:after="0" w:line="240" w:lineRule="auto"/>
            <w:rPr>
              <w:rFonts w:ascii="VW Headline OT-Book" w:hAnsi="VW Headline OT-Book" w:cs="Calibri"/>
              <w:sz w:val="18"/>
              <w:szCs w:val="18"/>
            </w:rPr>
          </w:pPr>
        </w:p>
      </w:tc>
    </w:tr>
    <w:tr w:rsidR="00932A29" w:rsidRPr="00725008" w14:paraId="76C8D764" w14:textId="77777777" w:rsidTr="005F5794">
      <w:trPr>
        <w:trHeight w:val="690"/>
      </w:trPr>
      <w:tc>
        <w:tcPr>
          <w:tcW w:w="197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shd w:val="clear" w:color="auto" w:fill="1F497D" w:themeFill="text2"/>
          <w:vAlign w:val="center"/>
        </w:tcPr>
        <w:p w14:paraId="566437EA" w14:textId="77777777" w:rsidR="00932A29" w:rsidRPr="00ED4949" w:rsidRDefault="00932A29" w:rsidP="00932A29">
          <w:pPr>
            <w:spacing w:after="0" w:line="240" w:lineRule="auto"/>
            <w:rPr>
              <w:rFonts w:ascii="VW Headline OT-Book" w:hAnsi="VW Headline OT-Book"/>
              <w:noProof/>
              <w:color w:val="FFFFFF" w:themeColor="background1"/>
              <w:sz w:val="20"/>
              <w:szCs w:val="20"/>
              <w:lang w:eastAsia="es-ES"/>
            </w:rPr>
          </w:pPr>
          <w:r w:rsidRPr="00ED4949">
            <w:rPr>
              <w:rFonts w:ascii="VW Headline OT-Book" w:hAnsi="VW Headline OT-Book" w:cs="Calibri"/>
              <w:b/>
              <w:color w:val="FFFFFF" w:themeColor="background1"/>
              <w:sz w:val="20"/>
              <w:szCs w:val="20"/>
            </w:rPr>
            <w:t>CODIGO</w:t>
          </w:r>
        </w:p>
      </w:tc>
      <w:tc>
        <w:tcPr>
          <w:tcW w:w="8802" w:type="dxa"/>
          <w:gridSpan w:val="12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1F497D" w:themeFill="text2"/>
          <w:vAlign w:val="center"/>
        </w:tcPr>
        <w:p w14:paraId="5DC201B8" w14:textId="5F2FCE56" w:rsidR="00932A29" w:rsidRPr="00ED4949" w:rsidRDefault="00932A29" w:rsidP="00932A29">
          <w:pPr>
            <w:spacing w:after="0" w:line="240" w:lineRule="auto"/>
            <w:rPr>
              <w:rFonts w:ascii="VW Headline OT-Book" w:hAnsi="VW Headline OT-Book"/>
              <w:b/>
              <w:noProof/>
              <w:color w:val="FFFFFF" w:themeColor="background1"/>
              <w:sz w:val="20"/>
              <w:szCs w:val="20"/>
              <w:lang w:eastAsia="es-ES"/>
            </w:rPr>
          </w:pPr>
          <w:r w:rsidRPr="00ED4949">
            <w:rPr>
              <w:rFonts w:ascii="VW Headline OT-Book" w:hAnsi="VW Headline OT-Book" w:cs="Calibri"/>
              <w:b/>
              <w:color w:val="FFFFFF" w:themeColor="background1"/>
              <w:sz w:val="20"/>
              <w:szCs w:val="20"/>
            </w:rPr>
            <w:t xml:space="preserve">SV-REG-024</w:t>
          </w:r>
          <w:r w:rsidR="00C358FA">
            <w:rPr>
              <w:rFonts w:ascii="VW Headline OT-Book" w:hAnsi="VW Headline OT-Book" w:cs="Calibri"/>
              <w:b/>
              <w:color w:val="FFFFFF" w:themeColor="background1"/>
              <w:sz w:val="20"/>
              <w:szCs w:val="20"/>
            </w:rPr>
            <w:t xml:space="preserve">       </w:t>
          </w:r>
          <w:r w:rsidR="000D73F9">
            <w:rPr>
              <w:rFonts w:ascii="VW Headline OT-Book" w:hAnsi="VW Headline OT-Book" w:cs="Calibri"/>
              <w:b/>
              <w:color w:val="FFFFFF" w:themeColor="background1"/>
              <w:sz w:val="20"/>
              <w:szCs w:val="20"/>
            </w:rPr>
            <w:t xml:space="preserve">                    </w:t>
          </w:r>
        </w:p>
      </w:tc>
    </w:tr>
  </w:tbl>
  <w:p w14:paraId="167186DE" w14:textId="11B3541A" w:rsidR="00932A29" w:rsidRDefault="00932A29">
    <w:pPr>
      <w:pStyle w:val="Encabezado"/>
    </w:pPr>
  </w:p>
  <w:p w14:paraId="41B1157F" w14:textId="77777777" w:rsidR="00932A29" w:rsidRDefault="00932A2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0BE48DB4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3477847"/>
    <w:multiLevelType w:val="hybridMultilevel"/>
    <w:tmpl w:val="47B2EE6C"/>
    <w:lvl w:ilvl="0" w:tplc="3B964E6C">
      <w:start w:val="1"/>
      <w:numFmt w:val="lowerLetter"/>
      <w:lvlText w:val="%1)"/>
      <w:lvlJc w:val="left"/>
      <w:pPr>
        <w:ind w:left="71" w:hanging="360"/>
      </w:pPr>
      <w:rPr>
        <w:rFonts w:ascii="VW Headline OT-Book" w:eastAsia="Calibri" w:hAnsi="VW Headline OT-Book" w:cs="Times New Roman"/>
      </w:rPr>
    </w:lvl>
    <w:lvl w:ilvl="1" w:tplc="0C0A0019">
      <w:start w:val="1"/>
      <w:numFmt w:val="lowerLetter"/>
      <w:lvlText w:val="%2."/>
      <w:lvlJc w:val="left"/>
      <w:pPr>
        <w:ind w:left="791" w:hanging="360"/>
      </w:pPr>
    </w:lvl>
    <w:lvl w:ilvl="2" w:tplc="0C0A001B" w:tentative="1">
      <w:start w:val="1"/>
      <w:numFmt w:val="lowerRoman"/>
      <w:lvlText w:val="%3."/>
      <w:lvlJc w:val="right"/>
      <w:pPr>
        <w:ind w:left="1511" w:hanging="180"/>
      </w:pPr>
    </w:lvl>
    <w:lvl w:ilvl="3" w:tplc="0C0A000F" w:tentative="1">
      <w:start w:val="1"/>
      <w:numFmt w:val="decimal"/>
      <w:lvlText w:val="%4."/>
      <w:lvlJc w:val="left"/>
      <w:pPr>
        <w:ind w:left="2231" w:hanging="360"/>
      </w:pPr>
    </w:lvl>
    <w:lvl w:ilvl="4" w:tplc="0C0A0019" w:tentative="1">
      <w:start w:val="1"/>
      <w:numFmt w:val="lowerLetter"/>
      <w:lvlText w:val="%5."/>
      <w:lvlJc w:val="left"/>
      <w:pPr>
        <w:ind w:left="2951" w:hanging="360"/>
      </w:pPr>
    </w:lvl>
    <w:lvl w:ilvl="5" w:tplc="0C0A001B" w:tentative="1">
      <w:start w:val="1"/>
      <w:numFmt w:val="lowerRoman"/>
      <w:lvlText w:val="%6."/>
      <w:lvlJc w:val="right"/>
      <w:pPr>
        <w:ind w:left="3671" w:hanging="180"/>
      </w:pPr>
    </w:lvl>
    <w:lvl w:ilvl="6" w:tplc="0C0A000F" w:tentative="1">
      <w:start w:val="1"/>
      <w:numFmt w:val="decimal"/>
      <w:lvlText w:val="%7."/>
      <w:lvlJc w:val="left"/>
      <w:pPr>
        <w:ind w:left="4391" w:hanging="360"/>
      </w:pPr>
    </w:lvl>
    <w:lvl w:ilvl="7" w:tplc="0C0A0019" w:tentative="1">
      <w:start w:val="1"/>
      <w:numFmt w:val="lowerLetter"/>
      <w:lvlText w:val="%8."/>
      <w:lvlJc w:val="left"/>
      <w:pPr>
        <w:ind w:left="5111" w:hanging="360"/>
      </w:pPr>
    </w:lvl>
    <w:lvl w:ilvl="8" w:tplc="0C0A001B" w:tentative="1">
      <w:start w:val="1"/>
      <w:numFmt w:val="lowerRoman"/>
      <w:lvlText w:val="%9."/>
      <w:lvlJc w:val="right"/>
      <w:pPr>
        <w:ind w:left="5831" w:hanging="180"/>
      </w:pPr>
    </w:lvl>
  </w:abstractNum>
  <w:abstractNum w:abstractNumId="2" w15:restartNumberingAfterBreak="0">
    <w:nsid w:val="07CB2C42"/>
    <w:multiLevelType w:val="hybridMultilevel"/>
    <w:tmpl w:val="40CA0B70"/>
    <w:lvl w:ilvl="0" w:tplc="F5DA2E5A">
      <w:start w:val="1"/>
      <w:numFmt w:val="decimal"/>
      <w:lvlText w:val="%1-"/>
      <w:lvlJc w:val="left"/>
      <w:pPr>
        <w:ind w:left="360" w:hanging="360"/>
      </w:pPr>
      <w:rPr>
        <w:rFonts w:hint="default"/>
        <w:b/>
        <w:sz w:val="20"/>
        <w:szCs w:val="20"/>
      </w:rPr>
    </w:lvl>
    <w:lvl w:ilvl="1" w:tplc="9E780AFC">
      <w:start w:val="12"/>
      <w:numFmt w:val="bullet"/>
      <w:lvlText w:val="•"/>
      <w:lvlJc w:val="left"/>
      <w:pPr>
        <w:ind w:left="1080" w:hanging="360"/>
      </w:pPr>
      <w:rPr>
        <w:rFonts w:ascii="VW Headline OT-Book" w:eastAsia="Calibri" w:hAnsi="VW Headline OT-Book" w:cs="Times New Roman" w:hint="default"/>
      </w:r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C942EEB"/>
    <w:multiLevelType w:val="hybridMultilevel"/>
    <w:tmpl w:val="BF86EDE0"/>
    <w:lvl w:ilvl="0" w:tplc="FAFC2FC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2F0387"/>
    <w:multiLevelType w:val="hybridMultilevel"/>
    <w:tmpl w:val="7F0EDAC2"/>
    <w:lvl w:ilvl="0" w:tplc="2CE6F23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16"/>
        <w:szCs w:val="16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16"/>
        <w:szCs w:val="16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E506F0"/>
    <w:multiLevelType w:val="multilevel"/>
    <w:tmpl w:val="07BAE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-"/>
      <w:lvlJc w:val="left"/>
      <w:pPr>
        <w:ind w:left="1440" w:hanging="360"/>
      </w:pPr>
      <w:rPr>
        <w:rFonts w:asciiTheme="minorHAnsi" w:hAnsiTheme="minorHAnsi" w:hint="default"/>
        <w:sz w:val="16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177F0C"/>
    <w:multiLevelType w:val="hybridMultilevel"/>
    <w:tmpl w:val="7BD62F82"/>
    <w:lvl w:ilvl="0" w:tplc="2C0A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7" w15:restartNumberingAfterBreak="0">
    <w:nsid w:val="105A7F4A"/>
    <w:multiLevelType w:val="hybridMultilevel"/>
    <w:tmpl w:val="39003292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E60490"/>
    <w:multiLevelType w:val="hybridMultilevel"/>
    <w:tmpl w:val="3AE6170C"/>
    <w:lvl w:ilvl="0" w:tplc="F5DA2E5A">
      <w:start w:val="1"/>
      <w:numFmt w:val="decimal"/>
      <w:lvlText w:val="%1-"/>
      <w:lvlJc w:val="left"/>
      <w:pPr>
        <w:ind w:left="360" w:hanging="360"/>
      </w:pPr>
      <w:rPr>
        <w:rFonts w:hint="default"/>
        <w:b/>
        <w:sz w:val="20"/>
        <w:szCs w:val="20"/>
      </w:rPr>
    </w:lvl>
    <w:lvl w:ilvl="1" w:tplc="0C0A0019">
      <w:start w:val="1"/>
      <w:numFmt w:val="lowerLetter"/>
      <w:lvlText w:val="%2."/>
      <w:lvlJc w:val="left"/>
      <w:pPr>
        <w:ind w:left="371" w:hanging="360"/>
      </w:pPr>
    </w:lvl>
    <w:lvl w:ilvl="2" w:tplc="0C0A001B">
      <w:start w:val="1"/>
      <w:numFmt w:val="lowerRoman"/>
      <w:lvlText w:val="%3."/>
      <w:lvlJc w:val="right"/>
      <w:pPr>
        <w:ind w:left="1091" w:hanging="180"/>
      </w:pPr>
    </w:lvl>
    <w:lvl w:ilvl="3" w:tplc="0C0A000F">
      <w:start w:val="1"/>
      <w:numFmt w:val="decimal"/>
      <w:lvlText w:val="%4."/>
      <w:lvlJc w:val="left"/>
      <w:pPr>
        <w:ind w:left="1811" w:hanging="360"/>
      </w:pPr>
    </w:lvl>
    <w:lvl w:ilvl="4" w:tplc="0C0A0019" w:tentative="1">
      <w:start w:val="1"/>
      <w:numFmt w:val="lowerLetter"/>
      <w:lvlText w:val="%5."/>
      <w:lvlJc w:val="left"/>
      <w:pPr>
        <w:ind w:left="2531" w:hanging="360"/>
      </w:pPr>
    </w:lvl>
    <w:lvl w:ilvl="5" w:tplc="0C0A001B" w:tentative="1">
      <w:start w:val="1"/>
      <w:numFmt w:val="lowerRoman"/>
      <w:lvlText w:val="%6."/>
      <w:lvlJc w:val="right"/>
      <w:pPr>
        <w:ind w:left="3251" w:hanging="180"/>
      </w:pPr>
    </w:lvl>
    <w:lvl w:ilvl="6" w:tplc="0C0A000F" w:tentative="1">
      <w:start w:val="1"/>
      <w:numFmt w:val="decimal"/>
      <w:lvlText w:val="%7."/>
      <w:lvlJc w:val="left"/>
      <w:pPr>
        <w:ind w:left="3971" w:hanging="360"/>
      </w:pPr>
    </w:lvl>
    <w:lvl w:ilvl="7" w:tplc="0C0A0019" w:tentative="1">
      <w:start w:val="1"/>
      <w:numFmt w:val="lowerLetter"/>
      <w:lvlText w:val="%8."/>
      <w:lvlJc w:val="left"/>
      <w:pPr>
        <w:ind w:left="4691" w:hanging="360"/>
      </w:pPr>
    </w:lvl>
    <w:lvl w:ilvl="8" w:tplc="0C0A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9" w15:restartNumberingAfterBreak="0">
    <w:nsid w:val="115E76EF"/>
    <w:multiLevelType w:val="hybridMultilevel"/>
    <w:tmpl w:val="2398C5D6"/>
    <w:lvl w:ilvl="0" w:tplc="CC6286F6">
      <w:start w:val="1"/>
      <w:numFmt w:val="lowerLetter"/>
      <w:lvlText w:val="%1)"/>
      <w:lvlJc w:val="left"/>
      <w:pPr>
        <w:ind w:left="11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731" w:hanging="360"/>
      </w:pPr>
    </w:lvl>
    <w:lvl w:ilvl="2" w:tplc="0C0A001B" w:tentative="1">
      <w:start w:val="1"/>
      <w:numFmt w:val="lowerRoman"/>
      <w:lvlText w:val="%3."/>
      <w:lvlJc w:val="right"/>
      <w:pPr>
        <w:ind w:left="1451" w:hanging="180"/>
      </w:pPr>
    </w:lvl>
    <w:lvl w:ilvl="3" w:tplc="0C0A000F" w:tentative="1">
      <w:start w:val="1"/>
      <w:numFmt w:val="decimal"/>
      <w:lvlText w:val="%4."/>
      <w:lvlJc w:val="left"/>
      <w:pPr>
        <w:ind w:left="2171" w:hanging="360"/>
      </w:pPr>
    </w:lvl>
    <w:lvl w:ilvl="4" w:tplc="0C0A0019" w:tentative="1">
      <w:start w:val="1"/>
      <w:numFmt w:val="lowerLetter"/>
      <w:lvlText w:val="%5."/>
      <w:lvlJc w:val="left"/>
      <w:pPr>
        <w:ind w:left="2891" w:hanging="360"/>
      </w:pPr>
    </w:lvl>
    <w:lvl w:ilvl="5" w:tplc="0C0A001B" w:tentative="1">
      <w:start w:val="1"/>
      <w:numFmt w:val="lowerRoman"/>
      <w:lvlText w:val="%6."/>
      <w:lvlJc w:val="right"/>
      <w:pPr>
        <w:ind w:left="3611" w:hanging="180"/>
      </w:pPr>
    </w:lvl>
    <w:lvl w:ilvl="6" w:tplc="0C0A000F" w:tentative="1">
      <w:start w:val="1"/>
      <w:numFmt w:val="decimal"/>
      <w:lvlText w:val="%7."/>
      <w:lvlJc w:val="left"/>
      <w:pPr>
        <w:ind w:left="4331" w:hanging="360"/>
      </w:pPr>
    </w:lvl>
    <w:lvl w:ilvl="7" w:tplc="0C0A0019" w:tentative="1">
      <w:start w:val="1"/>
      <w:numFmt w:val="lowerLetter"/>
      <w:lvlText w:val="%8."/>
      <w:lvlJc w:val="left"/>
      <w:pPr>
        <w:ind w:left="5051" w:hanging="360"/>
      </w:pPr>
    </w:lvl>
    <w:lvl w:ilvl="8" w:tplc="0C0A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10" w15:restartNumberingAfterBreak="0">
    <w:nsid w:val="11A81D0B"/>
    <w:multiLevelType w:val="multilevel"/>
    <w:tmpl w:val="BBA2C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283777"/>
    <w:multiLevelType w:val="multilevel"/>
    <w:tmpl w:val="FA0C4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0F3248"/>
    <w:multiLevelType w:val="hybridMultilevel"/>
    <w:tmpl w:val="45EA9D40"/>
    <w:lvl w:ilvl="0" w:tplc="2C0A0001">
      <w:start w:val="1"/>
      <w:numFmt w:val="bullet"/>
      <w:lvlText w:val=""/>
      <w:lvlJc w:val="left"/>
      <w:pPr>
        <w:ind w:left="431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151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71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91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311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031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751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71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91" w:hanging="360"/>
      </w:pPr>
      <w:rPr>
        <w:rFonts w:ascii="Wingdings" w:hAnsi="Wingdings" w:hint="default"/>
      </w:rPr>
    </w:lvl>
  </w:abstractNum>
  <w:abstractNum w:abstractNumId="13" w15:restartNumberingAfterBreak="0">
    <w:nsid w:val="1D736935"/>
    <w:multiLevelType w:val="multilevel"/>
    <w:tmpl w:val="D750B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233D6F"/>
    <w:multiLevelType w:val="multilevel"/>
    <w:tmpl w:val="15DE2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9169C8"/>
    <w:multiLevelType w:val="multilevel"/>
    <w:tmpl w:val="B234F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FC4218"/>
    <w:multiLevelType w:val="hybridMultilevel"/>
    <w:tmpl w:val="34589D8A"/>
    <w:lvl w:ilvl="0" w:tplc="BC7A2EB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47D7DFA"/>
    <w:multiLevelType w:val="hybridMultilevel"/>
    <w:tmpl w:val="075A838C"/>
    <w:lvl w:ilvl="0" w:tplc="13CCEEF6">
      <w:start w:val="1"/>
      <w:numFmt w:val="upperLetter"/>
      <w:lvlText w:val="%1)"/>
      <w:lvlJc w:val="left"/>
      <w:pPr>
        <w:ind w:left="720" w:hanging="360"/>
      </w:pPr>
      <w:rPr>
        <w:rFonts w:asciiTheme="minorHAnsi" w:hAnsiTheme="minorHAnsi" w:hint="default"/>
        <w:sz w:val="14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6D15934"/>
    <w:multiLevelType w:val="multilevel"/>
    <w:tmpl w:val="BE0EA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D576B6"/>
    <w:multiLevelType w:val="hybridMultilevel"/>
    <w:tmpl w:val="287EB36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19C5C23"/>
    <w:multiLevelType w:val="hybridMultilevel"/>
    <w:tmpl w:val="D65E7BFC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2743ADF"/>
    <w:multiLevelType w:val="hybridMultilevel"/>
    <w:tmpl w:val="86BC6E60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75162DD"/>
    <w:multiLevelType w:val="hybridMultilevel"/>
    <w:tmpl w:val="C2D858B4"/>
    <w:lvl w:ilvl="0" w:tplc="D3FE5D4C">
      <w:start w:val="5"/>
      <w:numFmt w:val="bullet"/>
      <w:lvlText w:val="-"/>
      <w:lvlJc w:val="left"/>
      <w:pPr>
        <w:ind w:left="720" w:hanging="360"/>
      </w:pPr>
      <w:rPr>
        <w:rFonts w:ascii="VW Headline OT-Book" w:eastAsia="Calibri" w:hAnsi="VW Headline OT-Book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75545C"/>
    <w:multiLevelType w:val="multilevel"/>
    <w:tmpl w:val="1D4EA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9C3399B"/>
    <w:multiLevelType w:val="hybridMultilevel"/>
    <w:tmpl w:val="B76C509E"/>
    <w:lvl w:ilvl="0" w:tplc="DBEC88D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AC55029"/>
    <w:multiLevelType w:val="hybridMultilevel"/>
    <w:tmpl w:val="9904DAA6"/>
    <w:lvl w:ilvl="0" w:tplc="F5DA2E5A">
      <w:start w:val="1"/>
      <w:numFmt w:val="decimal"/>
      <w:lvlText w:val="%1-"/>
      <w:lvlJc w:val="left"/>
      <w:pPr>
        <w:ind w:left="360" w:hanging="360"/>
      </w:pPr>
      <w:rPr>
        <w:rFonts w:hint="default"/>
        <w:b/>
        <w:sz w:val="20"/>
        <w:szCs w:val="20"/>
      </w:rPr>
    </w:lvl>
    <w:lvl w:ilvl="1" w:tplc="0C0A0019" w:tentative="1">
      <w:start w:val="1"/>
      <w:numFmt w:val="lowerLetter"/>
      <w:lvlText w:val="%2."/>
      <w:lvlJc w:val="left"/>
      <w:pPr>
        <w:ind w:left="371" w:hanging="360"/>
      </w:pPr>
    </w:lvl>
    <w:lvl w:ilvl="2" w:tplc="0C0A001B" w:tentative="1">
      <w:start w:val="1"/>
      <w:numFmt w:val="lowerRoman"/>
      <w:lvlText w:val="%3."/>
      <w:lvlJc w:val="right"/>
      <w:pPr>
        <w:ind w:left="1091" w:hanging="180"/>
      </w:pPr>
    </w:lvl>
    <w:lvl w:ilvl="3" w:tplc="0C0A000F" w:tentative="1">
      <w:start w:val="1"/>
      <w:numFmt w:val="decimal"/>
      <w:lvlText w:val="%4."/>
      <w:lvlJc w:val="left"/>
      <w:pPr>
        <w:ind w:left="1811" w:hanging="360"/>
      </w:pPr>
    </w:lvl>
    <w:lvl w:ilvl="4" w:tplc="0C0A0019" w:tentative="1">
      <w:start w:val="1"/>
      <w:numFmt w:val="lowerLetter"/>
      <w:lvlText w:val="%5."/>
      <w:lvlJc w:val="left"/>
      <w:pPr>
        <w:ind w:left="2531" w:hanging="360"/>
      </w:pPr>
    </w:lvl>
    <w:lvl w:ilvl="5" w:tplc="0C0A001B" w:tentative="1">
      <w:start w:val="1"/>
      <w:numFmt w:val="lowerRoman"/>
      <w:lvlText w:val="%6."/>
      <w:lvlJc w:val="right"/>
      <w:pPr>
        <w:ind w:left="3251" w:hanging="180"/>
      </w:pPr>
    </w:lvl>
    <w:lvl w:ilvl="6" w:tplc="0C0A000F" w:tentative="1">
      <w:start w:val="1"/>
      <w:numFmt w:val="decimal"/>
      <w:lvlText w:val="%7."/>
      <w:lvlJc w:val="left"/>
      <w:pPr>
        <w:ind w:left="3971" w:hanging="360"/>
      </w:pPr>
    </w:lvl>
    <w:lvl w:ilvl="7" w:tplc="0C0A0019" w:tentative="1">
      <w:start w:val="1"/>
      <w:numFmt w:val="lowerLetter"/>
      <w:lvlText w:val="%8."/>
      <w:lvlJc w:val="left"/>
      <w:pPr>
        <w:ind w:left="4691" w:hanging="360"/>
      </w:pPr>
    </w:lvl>
    <w:lvl w:ilvl="8" w:tplc="0C0A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26" w15:restartNumberingAfterBreak="0">
    <w:nsid w:val="3BC2414C"/>
    <w:multiLevelType w:val="hybridMultilevel"/>
    <w:tmpl w:val="97447B1E"/>
    <w:lvl w:ilvl="0" w:tplc="DE82AE98">
      <w:start w:val="1"/>
      <w:numFmt w:val="upperLetter"/>
      <w:lvlText w:val="%1)"/>
      <w:lvlJc w:val="left"/>
      <w:pPr>
        <w:ind w:left="720" w:hanging="360"/>
      </w:pPr>
      <w:rPr>
        <w:rFonts w:asciiTheme="minorHAnsi" w:hAnsiTheme="minorHAnsi" w:hint="default"/>
        <w:sz w:val="14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EE341C4"/>
    <w:multiLevelType w:val="multilevel"/>
    <w:tmpl w:val="6BFC3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AD0376"/>
    <w:multiLevelType w:val="multilevel"/>
    <w:tmpl w:val="005E7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B330A5"/>
    <w:multiLevelType w:val="hybridMultilevel"/>
    <w:tmpl w:val="582A9888"/>
    <w:lvl w:ilvl="0" w:tplc="21285D9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AF428C1"/>
    <w:multiLevelType w:val="hybridMultilevel"/>
    <w:tmpl w:val="78D02A22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D34165D"/>
    <w:multiLevelType w:val="multilevel"/>
    <w:tmpl w:val="4A309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0441F8"/>
    <w:multiLevelType w:val="multilevel"/>
    <w:tmpl w:val="EC6A5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E971A2"/>
    <w:multiLevelType w:val="multilevel"/>
    <w:tmpl w:val="54140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63571F"/>
    <w:multiLevelType w:val="multilevel"/>
    <w:tmpl w:val="098ED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F274F4"/>
    <w:multiLevelType w:val="hybridMultilevel"/>
    <w:tmpl w:val="2D72CAD6"/>
    <w:lvl w:ilvl="0" w:tplc="8B24687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9B23C0E"/>
    <w:multiLevelType w:val="hybridMultilevel"/>
    <w:tmpl w:val="A3A8FA50"/>
    <w:lvl w:ilvl="0" w:tplc="E37E069A">
      <w:start w:val="1"/>
      <w:numFmt w:val="upperLetter"/>
      <w:lvlText w:val="%1)"/>
      <w:lvlJc w:val="left"/>
      <w:pPr>
        <w:ind w:left="720" w:hanging="360"/>
      </w:pPr>
      <w:rPr>
        <w:rFonts w:asciiTheme="minorHAnsi" w:hAnsiTheme="minorHAnsi" w:hint="default"/>
        <w:sz w:val="14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A0834EA"/>
    <w:multiLevelType w:val="multilevel"/>
    <w:tmpl w:val="8750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426183"/>
    <w:multiLevelType w:val="hybridMultilevel"/>
    <w:tmpl w:val="305207B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0F857A6"/>
    <w:multiLevelType w:val="hybridMultilevel"/>
    <w:tmpl w:val="F1A00E7A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3306801"/>
    <w:multiLevelType w:val="hybridMultilevel"/>
    <w:tmpl w:val="ED0C827A"/>
    <w:lvl w:ilvl="0" w:tplc="0248073C">
      <w:start w:val="1"/>
      <w:numFmt w:val="upperLetter"/>
      <w:lvlText w:val="%1)"/>
      <w:lvlJc w:val="left"/>
      <w:pPr>
        <w:ind w:left="12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980" w:hanging="360"/>
      </w:pPr>
    </w:lvl>
    <w:lvl w:ilvl="2" w:tplc="2C0A001B" w:tentative="1">
      <w:start w:val="1"/>
      <w:numFmt w:val="lowerRoman"/>
      <w:lvlText w:val="%3."/>
      <w:lvlJc w:val="right"/>
      <w:pPr>
        <w:ind w:left="2700" w:hanging="180"/>
      </w:pPr>
    </w:lvl>
    <w:lvl w:ilvl="3" w:tplc="2C0A000F" w:tentative="1">
      <w:start w:val="1"/>
      <w:numFmt w:val="decimal"/>
      <w:lvlText w:val="%4."/>
      <w:lvlJc w:val="left"/>
      <w:pPr>
        <w:ind w:left="3420" w:hanging="360"/>
      </w:pPr>
    </w:lvl>
    <w:lvl w:ilvl="4" w:tplc="2C0A0019" w:tentative="1">
      <w:start w:val="1"/>
      <w:numFmt w:val="lowerLetter"/>
      <w:lvlText w:val="%5."/>
      <w:lvlJc w:val="left"/>
      <w:pPr>
        <w:ind w:left="4140" w:hanging="360"/>
      </w:pPr>
    </w:lvl>
    <w:lvl w:ilvl="5" w:tplc="2C0A001B" w:tentative="1">
      <w:start w:val="1"/>
      <w:numFmt w:val="lowerRoman"/>
      <w:lvlText w:val="%6."/>
      <w:lvlJc w:val="right"/>
      <w:pPr>
        <w:ind w:left="4860" w:hanging="180"/>
      </w:pPr>
    </w:lvl>
    <w:lvl w:ilvl="6" w:tplc="2C0A000F" w:tentative="1">
      <w:start w:val="1"/>
      <w:numFmt w:val="decimal"/>
      <w:lvlText w:val="%7."/>
      <w:lvlJc w:val="left"/>
      <w:pPr>
        <w:ind w:left="5580" w:hanging="360"/>
      </w:pPr>
    </w:lvl>
    <w:lvl w:ilvl="7" w:tplc="2C0A0019" w:tentative="1">
      <w:start w:val="1"/>
      <w:numFmt w:val="lowerLetter"/>
      <w:lvlText w:val="%8."/>
      <w:lvlJc w:val="left"/>
      <w:pPr>
        <w:ind w:left="6300" w:hanging="360"/>
      </w:pPr>
    </w:lvl>
    <w:lvl w:ilvl="8" w:tplc="2C0A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41" w15:restartNumberingAfterBreak="0">
    <w:nsid w:val="64252613"/>
    <w:multiLevelType w:val="hybridMultilevel"/>
    <w:tmpl w:val="DBCCA558"/>
    <w:lvl w:ilvl="0" w:tplc="2C0A0001">
      <w:start w:val="1"/>
      <w:numFmt w:val="bullet"/>
      <w:lvlText w:val=""/>
      <w:lvlJc w:val="left"/>
      <w:pPr>
        <w:ind w:left="854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7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9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1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73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45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7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9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14" w:hanging="360"/>
      </w:pPr>
      <w:rPr>
        <w:rFonts w:ascii="Wingdings" w:hAnsi="Wingdings" w:hint="default"/>
      </w:rPr>
    </w:lvl>
  </w:abstractNum>
  <w:abstractNum w:abstractNumId="42" w15:restartNumberingAfterBreak="0">
    <w:nsid w:val="648761E3"/>
    <w:multiLevelType w:val="hybridMultilevel"/>
    <w:tmpl w:val="77AEB292"/>
    <w:lvl w:ilvl="0" w:tplc="10C8277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60C368C"/>
    <w:multiLevelType w:val="hybridMultilevel"/>
    <w:tmpl w:val="D67E1C16"/>
    <w:lvl w:ilvl="0" w:tplc="A60E1780">
      <w:start w:val="16"/>
      <w:numFmt w:val="bullet"/>
      <w:lvlText w:val="-"/>
      <w:lvlJc w:val="left"/>
      <w:pPr>
        <w:ind w:left="720" w:hanging="360"/>
      </w:pPr>
      <w:rPr>
        <w:rFonts w:ascii="VW Headline OT-Book" w:eastAsia="Calibri" w:hAnsi="VW Headline OT-Book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A551871"/>
    <w:multiLevelType w:val="hybridMultilevel"/>
    <w:tmpl w:val="B2B67392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5ED5583"/>
    <w:multiLevelType w:val="hybridMultilevel"/>
    <w:tmpl w:val="6EB69940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6AB60A5"/>
    <w:multiLevelType w:val="multilevel"/>
    <w:tmpl w:val="B92AF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D335AA"/>
    <w:multiLevelType w:val="hybridMultilevel"/>
    <w:tmpl w:val="6AD612BE"/>
    <w:lvl w:ilvl="0" w:tplc="F5DA2E5A">
      <w:start w:val="1"/>
      <w:numFmt w:val="decimal"/>
      <w:lvlText w:val="%1-"/>
      <w:lvlJc w:val="left"/>
      <w:pPr>
        <w:ind w:left="360" w:hanging="360"/>
      </w:pPr>
      <w:rPr>
        <w:rFonts w:hint="default"/>
        <w:b/>
        <w:sz w:val="20"/>
        <w:szCs w:val="20"/>
      </w:rPr>
    </w:lvl>
    <w:lvl w:ilvl="1" w:tplc="0C0A0019" w:tentative="1">
      <w:start w:val="1"/>
      <w:numFmt w:val="lowerLetter"/>
      <w:lvlText w:val="%2."/>
      <w:lvlJc w:val="left"/>
      <w:pPr>
        <w:ind w:left="371" w:hanging="360"/>
      </w:pPr>
    </w:lvl>
    <w:lvl w:ilvl="2" w:tplc="0C0A001B" w:tentative="1">
      <w:start w:val="1"/>
      <w:numFmt w:val="lowerRoman"/>
      <w:lvlText w:val="%3."/>
      <w:lvlJc w:val="right"/>
      <w:pPr>
        <w:ind w:left="1091" w:hanging="180"/>
      </w:pPr>
    </w:lvl>
    <w:lvl w:ilvl="3" w:tplc="0C0A000F" w:tentative="1">
      <w:start w:val="1"/>
      <w:numFmt w:val="decimal"/>
      <w:lvlText w:val="%4."/>
      <w:lvlJc w:val="left"/>
      <w:pPr>
        <w:ind w:left="1811" w:hanging="360"/>
      </w:pPr>
    </w:lvl>
    <w:lvl w:ilvl="4" w:tplc="0C0A0019" w:tentative="1">
      <w:start w:val="1"/>
      <w:numFmt w:val="lowerLetter"/>
      <w:lvlText w:val="%5."/>
      <w:lvlJc w:val="left"/>
      <w:pPr>
        <w:ind w:left="2531" w:hanging="360"/>
      </w:pPr>
    </w:lvl>
    <w:lvl w:ilvl="5" w:tplc="0C0A001B" w:tentative="1">
      <w:start w:val="1"/>
      <w:numFmt w:val="lowerRoman"/>
      <w:lvlText w:val="%6."/>
      <w:lvlJc w:val="right"/>
      <w:pPr>
        <w:ind w:left="3251" w:hanging="180"/>
      </w:pPr>
    </w:lvl>
    <w:lvl w:ilvl="6" w:tplc="0C0A000F" w:tentative="1">
      <w:start w:val="1"/>
      <w:numFmt w:val="decimal"/>
      <w:lvlText w:val="%7."/>
      <w:lvlJc w:val="left"/>
      <w:pPr>
        <w:ind w:left="3971" w:hanging="360"/>
      </w:pPr>
    </w:lvl>
    <w:lvl w:ilvl="7" w:tplc="0C0A0019" w:tentative="1">
      <w:start w:val="1"/>
      <w:numFmt w:val="lowerLetter"/>
      <w:lvlText w:val="%8."/>
      <w:lvlJc w:val="left"/>
      <w:pPr>
        <w:ind w:left="4691" w:hanging="360"/>
      </w:pPr>
    </w:lvl>
    <w:lvl w:ilvl="8" w:tplc="0C0A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48" w15:restartNumberingAfterBreak="0">
    <w:nsid w:val="7DE03D10"/>
    <w:multiLevelType w:val="hybridMultilevel"/>
    <w:tmpl w:val="707CA8FA"/>
    <w:lvl w:ilvl="0" w:tplc="7FEAD41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E2D457E"/>
    <w:multiLevelType w:val="hybridMultilevel"/>
    <w:tmpl w:val="4650DA78"/>
    <w:lvl w:ilvl="0" w:tplc="2C0A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num w:numId="1" w16cid:durableId="656805874">
    <w:abstractNumId w:val="8"/>
  </w:num>
  <w:num w:numId="2" w16cid:durableId="1704090724">
    <w:abstractNumId w:val="9"/>
  </w:num>
  <w:num w:numId="3" w16cid:durableId="789469686">
    <w:abstractNumId w:val="1"/>
  </w:num>
  <w:num w:numId="4" w16cid:durableId="1095900073">
    <w:abstractNumId w:val="22"/>
  </w:num>
  <w:num w:numId="5" w16cid:durableId="1845894911">
    <w:abstractNumId w:val="4"/>
  </w:num>
  <w:num w:numId="6" w16cid:durableId="2078047946">
    <w:abstractNumId w:val="49"/>
  </w:num>
  <w:num w:numId="7" w16cid:durableId="517500936">
    <w:abstractNumId w:val="12"/>
  </w:num>
  <w:num w:numId="8" w16cid:durableId="1164975900">
    <w:abstractNumId w:val="19"/>
  </w:num>
  <w:num w:numId="9" w16cid:durableId="1693722838">
    <w:abstractNumId w:val="45"/>
  </w:num>
  <w:num w:numId="10" w16cid:durableId="1413426092">
    <w:abstractNumId w:val="24"/>
  </w:num>
  <w:num w:numId="11" w16cid:durableId="245963855">
    <w:abstractNumId w:val="3"/>
  </w:num>
  <w:num w:numId="12" w16cid:durableId="1102140632">
    <w:abstractNumId w:val="48"/>
  </w:num>
  <w:num w:numId="13" w16cid:durableId="1684741421">
    <w:abstractNumId w:val="17"/>
  </w:num>
  <w:num w:numId="14" w16cid:durableId="941496513">
    <w:abstractNumId w:val="26"/>
  </w:num>
  <w:num w:numId="15" w16cid:durableId="523906601">
    <w:abstractNumId w:val="36"/>
  </w:num>
  <w:num w:numId="16" w16cid:durableId="1771051206">
    <w:abstractNumId w:val="7"/>
  </w:num>
  <w:num w:numId="17" w16cid:durableId="1220241550">
    <w:abstractNumId w:val="42"/>
  </w:num>
  <w:num w:numId="18" w16cid:durableId="109862641">
    <w:abstractNumId w:val="40"/>
  </w:num>
  <w:num w:numId="19" w16cid:durableId="1109206879">
    <w:abstractNumId w:val="30"/>
  </w:num>
  <w:num w:numId="20" w16cid:durableId="1183130394">
    <w:abstractNumId w:val="44"/>
  </w:num>
  <w:num w:numId="21" w16cid:durableId="986931040">
    <w:abstractNumId w:val="21"/>
  </w:num>
  <w:num w:numId="22" w16cid:durableId="374886356">
    <w:abstractNumId w:val="39"/>
  </w:num>
  <w:num w:numId="23" w16cid:durableId="701588559">
    <w:abstractNumId w:val="38"/>
  </w:num>
  <w:num w:numId="24" w16cid:durableId="1233278729">
    <w:abstractNumId w:val="20"/>
  </w:num>
  <w:num w:numId="25" w16cid:durableId="1370759524">
    <w:abstractNumId w:val="47"/>
  </w:num>
  <w:num w:numId="26" w16cid:durableId="2091343074">
    <w:abstractNumId w:val="25"/>
  </w:num>
  <w:num w:numId="27" w16cid:durableId="831988292">
    <w:abstractNumId w:val="2"/>
  </w:num>
  <w:num w:numId="28" w16cid:durableId="2099867005">
    <w:abstractNumId w:val="41"/>
  </w:num>
  <w:num w:numId="29" w16cid:durableId="1135608400">
    <w:abstractNumId w:val="29"/>
  </w:num>
  <w:num w:numId="30" w16cid:durableId="2106459616">
    <w:abstractNumId w:val="16"/>
  </w:num>
  <w:num w:numId="31" w16cid:durableId="1746029480">
    <w:abstractNumId w:val="11"/>
  </w:num>
  <w:num w:numId="32" w16cid:durableId="2012833683">
    <w:abstractNumId w:val="32"/>
  </w:num>
  <w:num w:numId="33" w16cid:durableId="2101216836">
    <w:abstractNumId w:val="18"/>
  </w:num>
  <w:num w:numId="34" w16cid:durableId="377779420">
    <w:abstractNumId w:val="5"/>
  </w:num>
  <w:num w:numId="35" w16cid:durableId="943610240">
    <w:abstractNumId w:val="10"/>
  </w:num>
  <w:num w:numId="36" w16cid:durableId="1963489854">
    <w:abstractNumId w:val="14"/>
  </w:num>
  <w:num w:numId="37" w16cid:durableId="1022895741">
    <w:abstractNumId w:val="15"/>
  </w:num>
  <w:num w:numId="38" w16cid:durableId="1443187968">
    <w:abstractNumId w:val="43"/>
  </w:num>
  <w:num w:numId="39" w16cid:durableId="48501508">
    <w:abstractNumId w:val="35"/>
  </w:num>
  <w:num w:numId="40" w16cid:durableId="1479228480">
    <w:abstractNumId w:val="0"/>
  </w:num>
  <w:num w:numId="41" w16cid:durableId="2039313099">
    <w:abstractNumId w:val="0"/>
  </w:num>
  <w:num w:numId="42" w16cid:durableId="1840343424">
    <w:abstractNumId w:val="0"/>
  </w:num>
  <w:num w:numId="43" w16cid:durableId="1604725915">
    <w:abstractNumId w:val="0"/>
  </w:num>
  <w:num w:numId="44" w16cid:durableId="25837578">
    <w:abstractNumId w:val="0"/>
  </w:num>
  <w:num w:numId="45" w16cid:durableId="1130705739">
    <w:abstractNumId w:val="0"/>
  </w:num>
  <w:num w:numId="46" w16cid:durableId="531842920">
    <w:abstractNumId w:val="34"/>
  </w:num>
  <w:num w:numId="47" w16cid:durableId="2092696355">
    <w:abstractNumId w:val="6"/>
  </w:num>
  <w:num w:numId="48" w16cid:durableId="448428993">
    <w:abstractNumId w:val="27"/>
  </w:num>
  <w:num w:numId="49" w16cid:durableId="234900144">
    <w:abstractNumId w:val="13"/>
  </w:num>
  <w:num w:numId="50" w16cid:durableId="1885213346">
    <w:abstractNumId w:val="33"/>
  </w:num>
  <w:num w:numId="51" w16cid:durableId="1379820238">
    <w:abstractNumId w:val="28"/>
  </w:num>
  <w:num w:numId="52" w16cid:durableId="2060737271">
    <w:abstractNumId w:val="31"/>
  </w:num>
  <w:num w:numId="53" w16cid:durableId="1840582547">
    <w:abstractNumId w:val="46"/>
  </w:num>
  <w:num w:numId="54" w16cid:durableId="1421290645">
    <w:abstractNumId w:val="23"/>
  </w:num>
  <w:num w:numId="55" w16cid:durableId="2011718342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08"/>
  <w:drawingGridVerticalSpacing w:val="1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7E2A"/>
    <w:rsid w:val="00005130"/>
    <w:rsid w:val="000108B1"/>
    <w:rsid w:val="000108FA"/>
    <w:rsid w:val="00016FFF"/>
    <w:rsid w:val="00025EA5"/>
    <w:rsid w:val="00026E2F"/>
    <w:rsid w:val="000272FF"/>
    <w:rsid w:val="00031991"/>
    <w:rsid w:val="000334E0"/>
    <w:rsid w:val="000350EC"/>
    <w:rsid w:val="00035F21"/>
    <w:rsid w:val="0004210C"/>
    <w:rsid w:val="00043268"/>
    <w:rsid w:val="000434AF"/>
    <w:rsid w:val="00050D8E"/>
    <w:rsid w:val="00052610"/>
    <w:rsid w:val="000556A6"/>
    <w:rsid w:val="00070609"/>
    <w:rsid w:val="000707FA"/>
    <w:rsid w:val="00071A22"/>
    <w:rsid w:val="000736F4"/>
    <w:rsid w:val="000755BF"/>
    <w:rsid w:val="00075E69"/>
    <w:rsid w:val="00077D44"/>
    <w:rsid w:val="00080D05"/>
    <w:rsid w:val="00083373"/>
    <w:rsid w:val="0009068F"/>
    <w:rsid w:val="00090D3E"/>
    <w:rsid w:val="000972F7"/>
    <w:rsid w:val="000A0B4E"/>
    <w:rsid w:val="000A1608"/>
    <w:rsid w:val="000A39F7"/>
    <w:rsid w:val="000A5771"/>
    <w:rsid w:val="000A6216"/>
    <w:rsid w:val="000B40FD"/>
    <w:rsid w:val="000B50F4"/>
    <w:rsid w:val="000B7950"/>
    <w:rsid w:val="000B7C02"/>
    <w:rsid w:val="000C187E"/>
    <w:rsid w:val="000C596A"/>
    <w:rsid w:val="000C6C0D"/>
    <w:rsid w:val="000D2EFF"/>
    <w:rsid w:val="000D73F9"/>
    <w:rsid w:val="000E48EA"/>
    <w:rsid w:val="000E7F74"/>
    <w:rsid w:val="000F1C00"/>
    <w:rsid w:val="000F1D93"/>
    <w:rsid w:val="00100E19"/>
    <w:rsid w:val="0010262C"/>
    <w:rsid w:val="00105155"/>
    <w:rsid w:val="00112A8D"/>
    <w:rsid w:val="00113EB4"/>
    <w:rsid w:val="001151F5"/>
    <w:rsid w:val="001165D8"/>
    <w:rsid w:val="0012119A"/>
    <w:rsid w:val="001215CD"/>
    <w:rsid w:val="00124110"/>
    <w:rsid w:val="00124D52"/>
    <w:rsid w:val="001252A8"/>
    <w:rsid w:val="0013424F"/>
    <w:rsid w:val="00140792"/>
    <w:rsid w:val="00144DDC"/>
    <w:rsid w:val="001458B7"/>
    <w:rsid w:val="001526F3"/>
    <w:rsid w:val="00152C26"/>
    <w:rsid w:val="00160FE7"/>
    <w:rsid w:val="00162ABD"/>
    <w:rsid w:val="00163BA6"/>
    <w:rsid w:val="00165605"/>
    <w:rsid w:val="0016611C"/>
    <w:rsid w:val="001679FD"/>
    <w:rsid w:val="0017155C"/>
    <w:rsid w:val="00171F72"/>
    <w:rsid w:val="00175B17"/>
    <w:rsid w:val="001817E3"/>
    <w:rsid w:val="00181C40"/>
    <w:rsid w:val="0018350D"/>
    <w:rsid w:val="00184B1F"/>
    <w:rsid w:val="00187CAC"/>
    <w:rsid w:val="00193868"/>
    <w:rsid w:val="00193FA2"/>
    <w:rsid w:val="0019634C"/>
    <w:rsid w:val="00196FC0"/>
    <w:rsid w:val="001A1B29"/>
    <w:rsid w:val="001A66B1"/>
    <w:rsid w:val="001A7274"/>
    <w:rsid w:val="001A77D2"/>
    <w:rsid w:val="001B2230"/>
    <w:rsid w:val="001B5A72"/>
    <w:rsid w:val="001C45CF"/>
    <w:rsid w:val="001C4851"/>
    <w:rsid w:val="001C7F43"/>
    <w:rsid w:val="001D1E0C"/>
    <w:rsid w:val="001D2A42"/>
    <w:rsid w:val="001D3214"/>
    <w:rsid w:val="001D353D"/>
    <w:rsid w:val="001E4832"/>
    <w:rsid w:val="001E6A96"/>
    <w:rsid w:val="001F265E"/>
    <w:rsid w:val="001F3D47"/>
    <w:rsid w:val="0020259B"/>
    <w:rsid w:val="00203176"/>
    <w:rsid w:val="00203381"/>
    <w:rsid w:val="00203F14"/>
    <w:rsid w:val="00210699"/>
    <w:rsid w:val="002134FA"/>
    <w:rsid w:val="0021352A"/>
    <w:rsid w:val="002155D7"/>
    <w:rsid w:val="00221C17"/>
    <w:rsid w:val="002227B4"/>
    <w:rsid w:val="00226E4C"/>
    <w:rsid w:val="00232356"/>
    <w:rsid w:val="00232E33"/>
    <w:rsid w:val="00234DF0"/>
    <w:rsid w:val="002370AD"/>
    <w:rsid w:val="00237F6F"/>
    <w:rsid w:val="00243F34"/>
    <w:rsid w:val="00246998"/>
    <w:rsid w:val="00247E07"/>
    <w:rsid w:val="00253B47"/>
    <w:rsid w:val="002547AD"/>
    <w:rsid w:val="002557F5"/>
    <w:rsid w:val="00256FDF"/>
    <w:rsid w:val="0025792E"/>
    <w:rsid w:val="0026134A"/>
    <w:rsid w:val="00261CEC"/>
    <w:rsid w:val="00262044"/>
    <w:rsid w:val="0026294A"/>
    <w:rsid w:val="0026392A"/>
    <w:rsid w:val="00264410"/>
    <w:rsid w:val="002647DF"/>
    <w:rsid w:val="00265C16"/>
    <w:rsid w:val="00266B0C"/>
    <w:rsid w:val="00273FFC"/>
    <w:rsid w:val="00274CF1"/>
    <w:rsid w:val="002763D4"/>
    <w:rsid w:val="00277C90"/>
    <w:rsid w:val="002825A3"/>
    <w:rsid w:val="002840E2"/>
    <w:rsid w:val="00284931"/>
    <w:rsid w:val="00284B35"/>
    <w:rsid w:val="002912CC"/>
    <w:rsid w:val="00291913"/>
    <w:rsid w:val="00293F1B"/>
    <w:rsid w:val="002957F0"/>
    <w:rsid w:val="0029642E"/>
    <w:rsid w:val="00296EAC"/>
    <w:rsid w:val="002A0A23"/>
    <w:rsid w:val="002A0FD3"/>
    <w:rsid w:val="002A4D9D"/>
    <w:rsid w:val="002A5697"/>
    <w:rsid w:val="002A6C64"/>
    <w:rsid w:val="002B0219"/>
    <w:rsid w:val="002B11BD"/>
    <w:rsid w:val="002B3C1E"/>
    <w:rsid w:val="002B4E72"/>
    <w:rsid w:val="002B633D"/>
    <w:rsid w:val="002C0985"/>
    <w:rsid w:val="002C452A"/>
    <w:rsid w:val="002C45EE"/>
    <w:rsid w:val="002C73F3"/>
    <w:rsid w:val="002D6519"/>
    <w:rsid w:val="002D760C"/>
    <w:rsid w:val="002D7981"/>
    <w:rsid w:val="002D7EC8"/>
    <w:rsid w:val="002E1B38"/>
    <w:rsid w:val="002E1EFC"/>
    <w:rsid w:val="002E53B5"/>
    <w:rsid w:val="002E6081"/>
    <w:rsid w:val="002E733A"/>
    <w:rsid w:val="002E794E"/>
    <w:rsid w:val="002F0F30"/>
    <w:rsid w:val="002F2769"/>
    <w:rsid w:val="002F5B62"/>
    <w:rsid w:val="002F7AF6"/>
    <w:rsid w:val="0030003F"/>
    <w:rsid w:val="0030066D"/>
    <w:rsid w:val="003070CF"/>
    <w:rsid w:val="003074C4"/>
    <w:rsid w:val="00311BCC"/>
    <w:rsid w:val="0031438E"/>
    <w:rsid w:val="0031566F"/>
    <w:rsid w:val="003167A9"/>
    <w:rsid w:val="00316A49"/>
    <w:rsid w:val="00320FE4"/>
    <w:rsid w:val="00323677"/>
    <w:rsid w:val="00333D82"/>
    <w:rsid w:val="00335FAF"/>
    <w:rsid w:val="003369F9"/>
    <w:rsid w:val="00337A3A"/>
    <w:rsid w:val="00340AF2"/>
    <w:rsid w:val="003428EC"/>
    <w:rsid w:val="00345A87"/>
    <w:rsid w:val="003472AD"/>
    <w:rsid w:val="00347ED6"/>
    <w:rsid w:val="003539D8"/>
    <w:rsid w:val="00353A8C"/>
    <w:rsid w:val="003671B8"/>
    <w:rsid w:val="003709F0"/>
    <w:rsid w:val="00374B1B"/>
    <w:rsid w:val="00375D17"/>
    <w:rsid w:val="00376078"/>
    <w:rsid w:val="00380463"/>
    <w:rsid w:val="00380FD2"/>
    <w:rsid w:val="003827D0"/>
    <w:rsid w:val="00383781"/>
    <w:rsid w:val="00387B44"/>
    <w:rsid w:val="003917B7"/>
    <w:rsid w:val="00396C08"/>
    <w:rsid w:val="00396DA1"/>
    <w:rsid w:val="003A38D8"/>
    <w:rsid w:val="003A677B"/>
    <w:rsid w:val="003B0D4A"/>
    <w:rsid w:val="003B39C5"/>
    <w:rsid w:val="003B5A1B"/>
    <w:rsid w:val="003B6131"/>
    <w:rsid w:val="003B7316"/>
    <w:rsid w:val="003C0668"/>
    <w:rsid w:val="003C4829"/>
    <w:rsid w:val="003C7C03"/>
    <w:rsid w:val="003D1575"/>
    <w:rsid w:val="003D20D8"/>
    <w:rsid w:val="003D56A5"/>
    <w:rsid w:val="003E0A69"/>
    <w:rsid w:val="003E49AF"/>
    <w:rsid w:val="003E605C"/>
    <w:rsid w:val="003F1972"/>
    <w:rsid w:val="003F3D26"/>
    <w:rsid w:val="00401EA8"/>
    <w:rsid w:val="00406276"/>
    <w:rsid w:val="00406539"/>
    <w:rsid w:val="00406614"/>
    <w:rsid w:val="00412EDE"/>
    <w:rsid w:val="00422975"/>
    <w:rsid w:val="00431AEE"/>
    <w:rsid w:val="004347DE"/>
    <w:rsid w:val="00443EFA"/>
    <w:rsid w:val="0044603E"/>
    <w:rsid w:val="00452703"/>
    <w:rsid w:val="0045528B"/>
    <w:rsid w:val="004561B2"/>
    <w:rsid w:val="004673FF"/>
    <w:rsid w:val="00471881"/>
    <w:rsid w:val="0047312F"/>
    <w:rsid w:val="00474685"/>
    <w:rsid w:val="00476F1B"/>
    <w:rsid w:val="00481946"/>
    <w:rsid w:val="00483B85"/>
    <w:rsid w:val="0048663D"/>
    <w:rsid w:val="0049251C"/>
    <w:rsid w:val="004940C0"/>
    <w:rsid w:val="004959AE"/>
    <w:rsid w:val="0049622C"/>
    <w:rsid w:val="004A262E"/>
    <w:rsid w:val="004A4443"/>
    <w:rsid w:val="004A448B"/>
    <w:rsid w:val="004B44D2"/>
    <w:rsid w:val="004B4EAF"/>
    <w:rsid w:val="004B7D33"/>
    <w:rsid w:val="004C114B"/>
    <w:rsid w:val="004C1B65"/>
    <w:rsid w:val="004C53EE"/>
    <w:rsid w:val="004C7989"/>
    <w:rsid w:val="004D2514"/>
    <w:rsid w:val="004D2D86"/>
    <w:rsid w:val="004D447E"/>
    <w:rsid w:val="004F3019"/>
    <w:rsid w:val="004F4AB3"/>
    <w:rsid w:val="005018BD"/>
    <w:rsid w:val="00501DF0"/>
    <w:rsid w:val="005047E2"/>
    <w:rsid w:val="00507466"/>
    <w:rsid w:val="005104EA"/>
    <w:rsid w:val="00510A30"/>
    <w:rsid w:val="00513872"/>
    <w:rsid w:val="005147BF"/>
    <w:rsid w:val="005168A0"/>
    <w:rsid w:val="00516BDF"/>
    <w:rsid w:val="00517D1D"/>
    <w:rsid w:val="005241AA"/>
    <w:rsid w:val="0052564A"/>
    <w:rsid w:val="00532849"/>
    <w:rsid w:val="00536548"/>
    <w:rsid w:val="005435DB"/>
    <w:rsid w:val="00550339"/>
    <w:rsid w:val="00550F15"/>
    <w:rsid w:val="00551228"/>
    <w:rsid w:val="005523C8"/>
    <w:rsid w:val="00552D79"/>
    <w:rsid w:val="00553C10"/>
    <w:rsid w:val="00555211"/>
    <w:rsid w:val="00560947"/>
    <w:rsid w:val="0056217E"/>
    <w:rsid w:val="00562512"/>
    <w:rsid w:val="00566C16"/>
    <w:rsid w:val="00574891"/>
    <w:rsid w:val="005770A3"/>
    <w:rsid w:val="005856A1"/>
    <w:rsid w:val="00594030"/>
    <w:rsid w:val="00595204"/>
    <w:rsid w:val="00597FD1"/>
    <w:rsid w:val="005A3230"/>
    <w:rsid w:val="005A55A7"/>
    <w:rsid w:val="005B10A4"/>
    <w:rsid w:val="005C2B50"/>
    <w:rsid w:val="005C2F0A"/>
    <w:rsid w:val="005C3C3C"/>
    <w:rsid w:val="005C434B"/>
    <w:rsid w:val="005C776C"/>
    <w:rsid w:val="005D5408"/>
    <w:rsid w:val="005D63D0"/>
    <w:rsid w:val="005D664E"/>
    <w:rsid w:val="005E17F0"/>
    <w:rsid w:val="005E3D5F"/>
    <w:rsid w:val="005F1923"/>
    <w:rsid w:val="005F3C17"/>
    <w:rsid w:val="005F4940"/>
    <w:rsid w:val="005F5794"/>
    <w:rsid w:val="0060450D"/>
    <w:rsid w:val="00605A28"/>
    <w:rsid w:val="00605CF2"/>
    <w:rsid w:val="006061D2"/>
    <w:rsid w:val="00607329"/>
    <w:rsid w:val="0060784E"/>
    <w:rsid w:val="00610223"/>
    <w:rsid w:val="0061085A"/>
    <w:rsid w:val="0061367D"/>
    <w:rsid w:val="00617353"/>
    <w:rsid w:val="00627132"/>
    <w:rsid w:val="00627D1A"/>
    <w:rsid w:val="0063194B"/>
    <w:rsid w:val="00631C55"/>
    <w:rsid w:val="00631E41"/>
    <w:rsid w:val="00631FB8"/>
    <w:rsid w:val="00633058"/>
    <w:rsid w:val="0063309B"/>
    <w:rsid w:val="00634BEB"/>
    <w:rsid w:val="006408AA"/>
    <w:rsid w:val="00640DFF"/>
    <w:rsid w:val="00643A07"/>
    <w:rsid w:val="00663869"/>
    <w:rsid w:val="0067015D"/>
    <w:rsid w:val="00672B71"/>
    <w:rsid w:val="00674CFF"/>
    <w:rsid w:val="006778B9"/>
    <w:rsid w:val="00682B6C"/>
    <w:rsid w:val="006830F8"/>
    <w:rsid w:val="0068353A"/>
    <w:rsid w:val="00683745"/>
    <w:rsid w:val="006862C8"/>
    <w:rsid w:val="00690029"/>
    <w:rsid w:val="0069636D"/>
    <w:rsid w:val="00696A30"/>
    <w:rsid w:val="006B3F8B"/>
    <w:rsid w:val="006B6AE4"/>
    <w:rsid w:val="006C20E0"/>
    <w:rsid w:val="006C3BA8"/>
    <w:rsid w:val="006C465A"/>
    <w:rsid w:val="006D0D03"/>
    <w:rsid w:val="006E3265"/>
    <w:rsid w:val="006E4236"/>
    <w:rsid w:val="006E487D"/>
    <w:rsid w:val="006E5501"/>
    <w:rsid w:val="006E5833"/>
    <w:rsid w:val="006E7642"/>
    <w:rsid w:val="006E7E2A"/>
    <w:rsid w:val="006F2C04"/>
    <w:rsid w:val="006F4692"/>
    <w:rsid w:val="00701DCF"/>
    <w:rsid w:val="00702725"/>
    <w:rsid w:val="007033EE"/>
    <w:rsid w:val="00703929"/>
    <w:rsid w:val="00704A26"/>
    <w:rsid w:val="0070590B"/>
    <w:rsid w:val="0071382D"/>
    <w:rsid w:val="007204B2"/>
    <w:rsid w:val="00724413"/>
    <w:rsid w:val="007311F5"/>
    <w:rsid w:val="00731C6F"/>
    <w:rsid w:val="007413BA"/>
    <w:rsid w:val="00743199"/>
    <w:rsid w:val="0074332E"/>
    <w:rsid w:val="00744229"/>
    <w:rsid w:val="00744261"/>
    <w:rsid w:val="00745055"/>
    <w:rsid w:val="00747786"/>
    <w:rsid w:val="00750296"/>
    <w:rsid w:val="00750CC4"/>
    <w:rsid w:val="00757A19"/>
    <w:rsid w:val="00764754"/>
    <w:rsid w:val="00775B83"/>
    <w:rsid w:val="00780490"/>
    <w:rsid w:val="00783AB3"/>
    <w:rsid w:val="007A20B7"/>
    <w:rsid w:val="007A4A05"/>
    <w:rsid w:val="007A4C9D"/>
    <w:rsid w:val="007B0548"/>
    <w:rsid w:val="007B2A99"/>
    <w:rsid w:val="007B4DE0"/>
    <w:rsid w:val="007B51A1"/>
    <w:rsid w:val="007C0FFF"/>
    <w:rsid w:val="007C2839"/>
    <w:rsid w:val="007C5A74"/>
    <w:rsid w:val="007C7444"/>
    <w:rsid w:val="007D108B"/>
    <w:rsid w:val="007D3C38"/>
    <w:rsid w:val="007D5DC1"/>
    <w:rsid w:val="007E0218"/>
    <w:rsid w:val="007E150D"/>
    <w:rsid w:val="007E19EE"/>
    <w:rsid w:val="007E1E2A"/>
    <w:rsid w:val="007E25C4"/>
    <w:rsid w:val="007E5A84"/>
    <w:rsid w:val="007E75C9"/>
    <w:rsid w:val="007F2B29"/>
    <w:rsid w:val="007F3167"/>
    <w:rsid w:val="007F5C0E"/>
    <w:rsid w:val="007F5E5C"/>
    <w:rsid w:val="007F767B"/>
    <w:rsid w:val="00800CEC"/>
    <w:rsid w:val="0080299C"/>
    <w:rsid w:val="00805212"/>
    <w:rsid w:val="00807126"/>
    <w:rsid w:val="008115AC"/>
    <w:rsid w:val="008133CD"/>
    <w:rsid w:val="0081655C"/>
    <w:rsid w:val="008213C2"/>
    <w:rsid w:val="0082403F"/>
    <w:rsid w:val="00825B8E"/>
    <w:rsid w:val="008265D9"/>
    <w:rsid w:val="008326BB"/>
    <w:rsid w:val="0083710A"/>
    <w:rsid w:val="00841424"/>
    <w:rsid w:val="00842466"/>
    <w:rsid w:val="008444D3"/>
    <w:rsid w:val="008551F2"/>
    <w:rsid w:val="00857B13"/>
    <w:rsid w:val="00857C2C"/>
    <w:rsid w:val="008604B1"/>
    <w:rsid w:val="00861926"/>
    <w:rsid w:val="00861A61"/>
    <w:rsid w:val="00861EFD"/>
    <w:rsid w:val="008639D1"/>
    <w:rsid w:val="00865F62"/>
    <w:rsid w:val="0086698D"/>
    <w:rsid w:val="00871733"/>
    <w:rsid w:val="00873F36"/>
    <w:rsid w:val="008829F6"/>
    <w:rsid w:val="00883306"/>
    <w:rsid w:val="0088694D"/>
    <w:rsid w:val="00896AE8"/>
    <w:rsid w:val="00896C67"/>
    <w:rsid w:val="00897554"/>
    <w:rsid w:val="00897E1B"/>
    <w:rsid w:val="008A3453"/>
    <w:rsid w:val="008A38A0"/>
    <w:rsid w:val="008A4644"/>
    <w:rsid w:val="008B0B49"/>
    <w:rsid w:val="008B160D"/>
    <w:rsid w:val="008B23CB"/>
    <w:rsid w:val="008B2EC8"/>
    <w:rsid w:val="008B4CF7"/>
    <w:rsid w:val="008B58D1"/>
    <w:rsid w:val="008B5E9A"/>
    <w:rsid w:val="008B636F"/>
    <w:rsid w:val="008B7311"/>
    <w:rsid w:val="008C167E"/>
    <w:rsid w:val="008C17C0"/>
    <w:rsid w:val="008C1AB0"/>
    <w:rsid w:val="008C1B05"/>
    <w:rsid w:val="008C35D4"/>
    <w:rsid w:val="008C3BFC"/>
    <w:rsid w:val="008D03F1"/>
    <w:rsid w:val="008D3B2E"/>
    <w:rsid w:val="008E309A"/>
    <w:rsid w:val="008E447F"/>
    <w:rsid w:val="008E50C2"/>
    <w:rsid w:val="008E6AC8"/>
    <w:rsid w:val="00902EBA"/>
    <w:rsid w:val="009037D3"/>
    <w:rsid w:val="00906947"/>
    <w:rsid w:val="00910A79"/>
    <w:rsid w:val="00910BAE"/>
    <w:rsid w:val="00911A03"/>
    <w:rsid w:val="00911E47"/>
    <w:rsid w:val="00913F08"/>
    <w:rsid w:val="00914331"/>
    <w:rsid w:val="009152E0"/>
    <w:rsid w:val="00916070"/>
    <w:rsid w:val="00922A71"/>
    <w:rsid w:val="00932A29"/>
    <w:rsid w:val="00932BE4"/>
    <w:rsid w:val="00935A3B"/>
    <w:rsid w:val="00940040"/>
    <w:rsid w:val="00941BC2"/>
    <w:rsid w:val="00941F3F"/>
    <w:rsid w:val="00942A49"/>
    <w:rsid w:val="009536B7"/>
    <w:rsid w:val="0095591C"/>
    <w:rsid w:val="0095794C"/>
    <w:rsid w:val="009602E5"/>
    <w:rsid w:val="009624A3"/>
    <w:rsid w:val="00963CB4"/>
    <w:rsid w:val="009640B0"/>
    <w:rsid w:val="00965C91"/>
    <w:rsid w:val="00967020"/>
    <w:rsid w:val="009674F1"/>
    <w:rsid w:val="00970AA7"/>
    <w:rsid w:val="00971748"/>
    <w:rsid w:val="00972C44"/>
    <w:rsid w:val="009758CE"/>
    <w:rsid w:val="009765D3"/>
    <w:rsid w:val="00976D00"/>
    <w:rsid w:val="00982430"/>
    <w:rsid w:val="00986FF5"/>
    <w:rsid w:val="0098700B"/>
    <w:rsid w:val="00994E3F"/>
    <w:rsid w:val="00997E0A"/>
    <w:rsid w:val="009A2A47"/>
    <w:rsid w:val="009A4A85"/>
    <w:rsid w:val="009A76B2"/>
    <w:rsid w:val="009B21D5"/>
    <w:rsid w:val="009C4E59"/>
    <w:rsid w:val="009D50B6"/>
    <w:rsid w:val="009E20E1"/>
    <w:rsid w:val="009E2174"/>
    <w:rsid w:val="009F4093"/>
    <w:rsid w:val="009F4372"/>
    <w:rsid w:val="009F50AC"/>
    <w:rsid w:val="00A00268"/>
    <w:rsid w:val="00A033B1"/>
    <w:rsid w:val="00A036BE"/>
    <w:rsid w:val="00A14CF5"/>
    <w:rsid w:val="00A20462"/>
    <w:rsid w:val="00A325C4"/>
    <w:rsid w:val="00A336F9"/>
    <w:rsid w:val="00A36A67"/>
    <w:rsid w:val="00A416DF"/>
    <w:rsid w:val="00A44096"/>
    <w:rsid w:val="00A467D5"/>
    <w:rsid w:val="00A62CE4"/>
    <w:rsid w:val="00A67D20"/>
    <w:rsid w:val="00A73A05"/>
    <w:rsid w:val="00A74F5A"/>
    <w:rsid w:val="00A75A10"/>
    <w:rsid w:val="00A8404E"/>
    <w:rsid w:val="00A84617"/>
    <w:rsid w:val="00A84C5C"/>
    <w:rsid w:val="00A939E6"/>
    <w:rsid w:val="00A968E0"/>
    <w:rsid w:val="00AA0545"/>
    <w:rsid w:val="00AA629F"/>
    <w:rsid w:val="00AB5944"/>
    <w:rsid w:val="00AC6367"/>
    <w:rsid w:val="00AD16BA"/>
    <w:rsid w:val="00AD28D5"/>
    <w:rsid w:val="00AD3E66"/>
    <w:rsid w:val="00AE5803"/>
    <w:rsid w:val="00AE61C0"/>
    <w:rsid w:val="00AE7D02"/>
    <w:rsid w:val="00AF0724"/>
    <w:rsid w:val="00AF2534"/>
    <w:rsid w:val="00AF2C2F"/>
    <w:rsid w:val="00AF4D70"/>
    <w:rsid w:val="00AF649B"/>
    <w:rsid w:val="00B01740"/>
    <w:rsid w:val="00B0195E"/>
    <w:rsid w:val="00B02C46"/>
    <w:rsid w:val="00B0426C"/>
    <w:rsid w:val="00B04E39"/>
    <w:rsid w:val="00B05D8B"/>
    <w:rsid w:val="00B074F7"/>
    <w:rsid w:val="00B07BFF"/>
    <w:rsid w:val="00B256D1"/>
    <w:rsid w:val="00B25943"/>
    <w:rsid w:val="00B33AB6"/>
    <w:rsid w:val="00B37C4D"/>
    <w:rsid w:val="00B41096"/>
    <w:rsid w:val="00B41ADD"/>
    <w:rsid w:val="00B41B23"/>
    <w:rsid w:val="00B42A94"/>
    <w:rsid w:val="00B44DF9"/>
    <w:rsid w:val="00B52AEA"/>
    <w:rsid w:val="00B56174"/>
    <w:rsid w:val="00B576DD"/>
    <w:rsid w:val="00B57A0F"/>
    <w:rsid w:val="00B61344"/>
    <w:rsid w:val="00B61C98"/>
    <w:rsid w:val="00B62593"/>
    <w:rsid w:val="00B65653"/>
    <w:rsid w:val="00B659C1"/>
    <w:rsid w:val="00B71F5F"/>
    <w:rsid w:val="00B729BA"/>
    <w:rsid w:val="00B73E08"/>
    <w:rsid w:val="00B82407"/>
    <w:rsid w:val="00B83004"/>
    <w:rsid w:val="00B86EF8"/>
    <w:rsid w:val="00B91948"/>
    <w:rsid w:val="00B971AD"/>
    <w:rsid w:val="00BA3CDB"/>
    <w:rsid w:val="00BA6158"/>
    <w:rsid w:val="00BB0E7B"/>
    <w:rsid w:val="00BB2F20"/>
    <w:rsid w:val="00BB32A7"/>
    <w:rsid w:val="00BB7203"/>
    <w:rsid w:val="00BB7A4F"/>
    <w:rsid w:val="00BC0626"/>
    <w:rsid w:val="00BC50FB"/>
    <w:rsid w:val="00BC61C4"/>
    <w:rsid w:val="00BD1CFA"/>
    <w:rsid w:val="00BD2B4E"/>
    <w:rsid w:val="00BD6B9A"/>
    <w:rsid w:val="00BE3146"/>
    <w:rsid w:val="00BE4731"/>
    <w:rsid w:val="00BE59F7"/>
    <w:rsid w:val="00BF3EDC"/>
    <w:rsid w:val="00C00820"/>
    <w:rsid w:val="00C019F2"/>
    <w:rsid w:val="00C02D4C"/>
    <w:rsid w:val="00C049AA"/>
    <w:rsid w:val="00C10D3C"/>
    <w:rsid w:val="00C16F3B"/>
    <w:rsid w:val="00C22115"/>
    <w:rsid w:val="00C2378C"/>
    <w:rsid w:val="00C265A6"/>
    <w:rsid w:val="00C30ACA"/>
    <w:rsid w:val="00C31481"/>
    <w:rsid w:val="00C358FA"/>
    <w:rsid w:val="00C369A2"/>
    <w:rsid w:val="00C370AB"/>
    <w:rsid w:val="00C4475B"/>
    <w:rsid w:val="00C4556E"/>
    <w:rsid w:val="00C45777"/>
    <w:rsid w:val="00C533F5"/>
    <w:rsid w:val="00C53F70"/>
    <w:rsid w:val="00C6092E"/>
    <w:rsid w:val="00C6124C"/>
    <w:rsid w:val="00C63B64"/>
    <w:rsid w:val="00C72059"/>
    <w:rsid w:val="00C811F0"/>
    <w:rsid w:val="00C81A80"/>
    <w:rsid w:val="00C8208B"/>
    <w:rsid w:val="00C832DE"/>
    <w:rsid w:val="00C83C55"/>
    <w:rsid w:val="00C850FF"/>
    <w:rsid w:val="00C95C82"/>
    <w:rsid w:val="00C9702D"/>
    <w:rsid w:val="00C97E51"/>
    <w:rsid w:val="00CA2240"/>
    <w:rsid w:val="00CA2800"/>
    <w:rsid w:val="00CA35B3"/>
    <w:rsid w:val="00CA5594"/>
    <w:rsid w:val="00CA5619"/>
    <w:rsid w:val="00CA60BE"/>
    <w:rsid w:val="00CA6D2E"/>
    <w:rsid w:val="00CB27B4"/>
    <w:rsid w:val="00CB2DBC"/>
    <w:rsid w:val="00CB329E"/>
    <w:rsid w:val="00CB5F40"/>
    <w:rsid w:val="00CC0E43"/>
    <w:rsid w:val="00CC36C3"/>
    <w:rsid w:val="00CC4F9B"/>
    <w:rsid w:val="00CD00EF"/>
    <w:rsid w:val="00CF27B8"/>
    <w:rsid w:val="00CF3357"/>
    <w:rsid w:val="00D01FA6"/>
    <w:rsid w:val="00D04426"/>
    <w:rsid w:val="00D06A09"/>
    <w:rsid w:val="00D06CCF"/>
    <w:rsid w:val="00D07DB4"/>
    <w:rsid w:val="00D10A02"/>
    <w:rsid w:val="00D10A22"/>
    <w:rsid w:val="00D123A2"/>
    <w:rsid w:val="00D1458F"/>
    <w:rsid w:val="00D152F3"/>
    <w:rsid w:val="00D202E6"/>
    <w:rsid w:val="00D20AD3"/>
    <w:rsid w:val="00D25249"/>
    <w:rsid w:val="00D26CB9"/>
    <w:rsid w:val="00D27457"/>
    <w:rsid w:val="00D30BE1"/>
    <w:rsid w:val="00D32E3F"/>
    <w:rsid w:val="00D37197"/>
    <w:rsid w:val="00D44CA2"/>
    <w:rsid w:val="00D51581"/>
    <w:rsid w:val="00D528E3"/>
    <w:rsid w:val="00D52AA6"/>
    <w:rsid w:val="00D53DF0"/>
    <w:rsid w:val="00D5456E"/>
    <w:rsid w:val="00D57861"/>
    <w:rsid w:val="00D70CD5"/>
    <w:rsid w:val="00D727C9"/>
    <w:rsid w:val="00D74F97"/>
    <w:rsid w:val="00D74FB8"/>
    <w:rsid w:val="00D77AC2"/>
    <w:rsid w:val="00D77AC3"/>
    <w:rsid w:val="00D77E82"/>
    <w:rsid w:val="00D82BF0"/>
    <w:rsid w:val="00D93E7F"/>
    <w:rsid w:val="00D93F15"/>
    <w:rsid w:val="00DA1BD7"/>
    <w:rsid w:val="00DA7755"/>
    <w:rsid w:val="00DA7A75"/>
    <w:rsid w:val="00DB4A99"/>
    <w:rsid w:val="00DB4F7B"/>
    <w:rsid w:val="00DB7974"/>
    <w:rsid w:val="00DC4A24"/>
    <w:rsid w:val="00DC6DC1"/>
    <w:rsid w:val="00DD0153"/>
    <w:rsid w:val="00DD2409"/>
    <w:rsid w:val="00DD5114"/>
    <w:rsid w:val="00DE0C05"/>
    <w:rsid w:val="00DE25BD"/>
    <w:rsid w:val="00DE43FE"/>
    <w:rsid w:val="00DE5EEB"/>
    <w:rsid w:val="00DE5FDE"/>
    <w:rsid w:val="00DE7F5A"/>
    <w:rsid w:val="00DF0FD2"/>
    <w:rsid w:val="00DF1B53"/>
    <w:rsid w:val="00DF3398"/>
    <w:rsid w:val="00DF4810"/>
    <w:rsid w:val="00DF5884"/>
    <w:rsid w:val="00E00F82"/>
    <w:rsid w:val="00E13D4D"/>
    <w:rsid w:val="00E1500C"/>
    <w:rsid w:val="00E15C73"/>
    <w:rsid w:val="00E17AE3"/>
    <w:rsid w:val="00E2675C"/>
    <w:rsid w:val="00E30F0C"/>
    <w:rsid w:val="00E342E2"/>
    <w:rsid w:val="00E3661F"/>
    <w:rsid w:val="00E40C5F"/>
    <w:rsid w:val="00E46DA3"/>
    <w:rsid w:val="00E521DD"/>
    <w:rsid w:val="00E5304E"/>
    <w:rsid w:val="00E53CF9"/>
    <w:rsid w:val="00E564F6"/>
    <w:rsid w:val="00E5676F"/>
    <w:rsid w:val="00E6375C"/>
    <w:rsid w:val="00E64A7A"/>
    <w:rsid w:val="00E651D9"/>
    <w:rsid w:val="00E750CD"/>
    <w:rsid w:val="00E81096"/>
    <w:rsid w:val="00E81AD4"/>
    <w:rsid w:val="00E81F21"/>
    <w:rsid w:val="00E841B1"/>
    <w:rsid w:val="00E8770E"/>
    <w:rsid w:val="00E90A56"/>
    <w:rsid w:val="00E9586A"/>
    <w:rsid w:val="00E959D2"/>
    <w:rsid w:val="00E973C4"/>
    <w:rsid w:val="00E97D8C"/>
    <w:rsid w:val="00EA2288"/>
    <w:rsid w:val="00EA4403"/>
    <w:rsid w:val="00EA44DA"/>
    <w:rsid w:val="00EA5AA3"/>
    <w:rsid w:val="00EA5AEB"/>
    <w:rsid w:val="00EB1392"/>
    <w:rsid w:val="00EB5B44"/>
    <w:rsid w:val="00EC1717"/>
    <w:rsid w:val="00EC5F7A"/>
    <w:rsid w:val="00ED0017"/>
    <w:rsid w:val="00ED4949"/>
    <w:rsid w:val="00EE520C"/>
    <w:rsid w:val="00EF2FD0"/>
    <w:rsid w:val="00EF6857"/>
    <w:rsid w:val="00F019E7"/>
    <w:rsid w:val="00F16210"/>
    <w:rsid w:val="00F163E6"/>
    <w:rsid w:val="00F17A4F"/>
    <w:rsid w:val="00F20AEE"/>
    <w:rsid w:val="00F305FF"/>
    <w:rsid w:val="00F30DC0"/>
    <w:rsid w:val="00F30FCA"/>
    <w:rsid w:val="00F31061"/>
    <w:rsid w:val="00F34A63"/>
    <w:rsid w:val="00F35D33"/>
    <w:rsid w:val="00F37AD2"/>
    <w:rsid w:val="00F4024D"/>
    <w:rsid w:val="00F43573"/>
    <w:rsid w:val="00F43878"/>
    <w:rsid w:val="00F45275"/>
    <w:rsid w:val="00F45357"/>
    <w:rsid w:val="00F46235"/>
    <w:rsid w:val="00F47C13"/>
    <w:rsid w:val="00F510F3"/>
    <w:rsid w:val="00F53691"/>
    <w:rsid w:val="00F60339"/>
    <w:rsid w:val="00F645BB"/>
    <w:rsid w:val="00F727C7"/>
    <w:rsid w:val="00F729A3"/>
    <w:rsid w:val="00F729E3"/>
    <w:rsid w:val="00F7411C"/>
    <w:rsid w:val="00F75AF4"/>
    <w:rsid w:val="00F7679D"/>
    <w:rsid w:val="00F77CBF"/>
    <w:rsid w:val="00F77E0D"/>
    <w:rsid w:val="00F830E4"/>
    <w:rsid w:val="00F84A35"/>
    <w:rsid w:val="00F855F2"/>
    <w:rsid w:val="00F90AA5"/>
    <w:rsid w:val="00F9109E"/>
    <w:rsid w:val="00F9294C"/>
    <w:rsid w:val="00F96428"/>
    <w:rsid w:val="00FA0546"/>
    <w:rsid w:val="00FA2022"/>
    <w:rsid w:val="00FB2349"/>
    <w:rsid w:val="00FC1214"/>
    <w:rsid w:val="00FC25EB"/>
    <w:rsid w:val="00FC69AA"/>
    <w:rsid w:val="00FC69FB"/>
    <w:rsid w:val="00FD36DC"/>
    <w:rsid w:val="00FD4923"/>
    <w:rsid w:val="00FD5DEF"/>
    <w:rsid w:val="00FE11D5"/>
    <w:rsid w:val="00FE1860"/>
    <w:rsid w:val="00FE23BE"/>
    <w:rsid w:val="00FE28E5"/>
    <w:rsid w:val="00FE30F0"/>
    <w:rsid w:val="00FE3A21"/>
    <w:rsid w:val="00FE5052"/>
    <w:rsid w:val="00FE5C5D"/>
    <w:rsid w:val="00FE7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0D4959"/>
  <w15:docId w15:val="{74F6CC3A-4143-4B1D-9A89-FAA9342AB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7E2A"/>
    <w:pPr>
      <w:spacing w:after="200" w:line="276" w:lineRule="auto"/>
    </w:pPr>
    <w:rPr>
      <w:sz w:val="22"/>
      <w:szCs w:val="22"/>
      <w:lang w:val="es-ES" w:eastAsia="en-U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C61C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E309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C45EE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6124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6124C"/>
    <w:rPr>
      <w:rFonts w:ascii="Calibri" w:eastAsia="Calibri" w:hAnsi="Calibri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6124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6124C"/>
    <w:rPr>
      <w:rFonts w:ascii="Calibri" w:eastAsia="Calibri" w:hAnsi="Calibri" w:cs="Times New Roman"/>
      <w:lang w:val="es-ES"/>
    </w:rPr>
  </w:style>
  <w:style w:type="paragraph" w:styleId="ndice1">
    <w:name w:val="index 1"/>
    <w:basedOn w:val="Normal"/>
    <w:next w:val="Normal"/>
    <w:autoRedefine/>
    <w:uiPriority w:val="99"/>
    <w:unhideWhenUsed/>
    <w:rsid w:val="00E40C5F"/>
    <w:pPr>
      <w:tabs>
        <w:tab w:val="right" w:pos="4237"/>
      </w:tabs>
      <w:spacing w:after="160" w:line="240" w:lineRule="auto"/>
      <w:ind w:left="460" w:hanging="142"/>
    </w:pPr>
  </w:style>
  <w:style w:type="table" w:styleId="Tablaconcuadrcula">
    <w:name w:val="Table Grid"/>
    <w:basedOn w:val="Tablanormal"/>
    <w:uiPriority w:val="59"/>
    <w:rsid w:val="0056251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ipervnculo">
    <w:name w:val="Hyperlink"/>
    <w:basedOn w:val="Fuentedeprrafopredeter"/>
    <w:uiPriority w:val="99"/>
    <w:unhideWhenUsed/>
    <w:rsid w:val="00CA60BE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CA60BE"/>
    <w:rPr>
      <w:color w:val="800080"/>
      <w:u w:val="single"/>
    </w:rPr>
  </w:style>
  <w:style w:type="paragraph" w:styleId="Prrafodelista">
    <w:name w:val="List Paragraph"/>
    <w:basedOn w:val="Normal"/>
    <w:uiPriority w:val="34"/>
    <w:qFormat/>
    <w:rsid w:val="00D20AD3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5435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435DB"/>
    <w:rPr>
      <w:rFonts w:ascii="Tahoma" w:hAnsi="Tahoma" w:cs="Tahoma"/>
      <w:sz w:val="16"/>
      <w:szCs w:val="16"/>
      <w:lang w:val="es-ES" w:eastAsia="en-US"/>
    </w:rPr>
  </w:style>
  <w:style w:type="character" w:customStyle="1" w:styleId="shorttext">
    <w:name w:val="short_text"/>
    <w:basedOn w:val="Fuentedeprrafopredeter"/>
    <w:rsid w:val="00EF6857"/>
  </w:style>
  <w:style w:type="character" w:customStyle="1" w:styleId="hps">
    <w:name w:val="hps"/>
    <w:basedOn w:val="Fuentedeprrafopredeter"/>
    <w:rsid w:val="00EF6857"/>
  </w:style>
  <w:style w:type="paragraph" w:styleId="NormalWeb">
    <w:name w:val="Normal (Web)"/>
    <w:basedOn w:val="Normal"/>
    <w:uiPriority w:val="99"/>
    <w:semiHidden/>
    <w:unhideWhenUsed/>
    <w:rsid w:val="005D664E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es-AR" w:eastAsia="es-AR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C45EE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val="es-ES" w:eastAsia="en-US"/>
    </w:rPr>
  </w:style>
  <w:style w:type="character" w:styleId="Textoennegrita">
    <w:name w:val="Strong"/>
    <w:basedOn w:val="Fuentedeprrafopredeter"/>
    <w:uiPriority w:val="22"/>
    <w:qFormat/>
    <w:rsid w:val="00E97D8C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E309A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 w:eastAsia="en-US"/>
    </w:rPr>
  </w:style>
  <w:style w:type="paragraph" w:styleId="Listaconnmeros">
    <w:name w:val="List Number"/>
    <w:basedOn w:val="Normal"/>
    <w:uiPriority w:val="99"/>
    <w:unhideWhenUsed/>
    <w:rsid w:val="002E794E"/>
    <w:pPr>
      <w:numPr>
        <w:numId w:val="40"/>
      </w:numPr>
      <w:contextualSpacing/>
    </w:pPr>
    <w:rPr>
      <w:rFonts w:ascii="Arial" w:eastAsiaTheme="minorEastAsia" w:hAnsi="Arial" w:cstheme="minorBidi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C61C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 w:eastAsia="en-US"/>
    </w:rPr>
  </w:style>
  <w:style w:type="character" w:styleId="Mencinsinresolver">
    <w:name w:val="Unresolved Mention"/>
    <w:basedOn w:val="Fuentedeprrafopredeter"/>
    <w:uiPriority w:val="99"/>
    <w:semiHidden/>
    <w:unhideWhenUsed/>
    <w:rsid w:val="00253B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36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7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0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2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53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5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0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7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7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8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8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8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4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36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8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8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2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75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7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7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835512-4EA1-4701-85D0-0599F89C74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Gonzalo Lopez Mujica</dc:creator>
  <cp:keywords/>
  <dc:description/>
  <cp:lastModifiedBy>Leonardo Castillo</cp:lastModifiedBy>
  <cp:revision>3</cp:revision>
  <cp:lastPrinted>2017-06-08T17:30:00Z</cp:lastPrinted>
  <dcterms:created xsi:type="dcterms:W3CDTF">2025-06-27T16:45:00Z</dcterms:created>
  <dcterms:modified xsi:type="dcterms:W3CDTF">2025-10-01T01:32:00Z</dcterms:modified>
</cp:coreProperties>
</file>