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23 – Verificación del descanso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Verificar metodo de verificacion de descanso de conductor.</w:t>
        <w:br/>
        <w:t>Verificar que se contemplen areas de descanso que favorezcan a la calidad del sueño.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verificación del descanso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verificación del descanso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verificación del descanso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Registros de sueño y descanso, criterios de aptitud, lugares homologados y evidencias de higiene y confort.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verificación del descanso: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Registros de sueño y descanso, criterios de aptitud, lugares homologados y evidencias de higiene y confort.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