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46 – Manejo defensivo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Manual / estándar operativo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¿La empresa ofrece capacitación específica sobre manejo defensivo, enfocada en la prevención de accidentes y situaciones de riesgo en ruta?</w:t>
        <w:br/>
        <w:t>¿Las capacitaciones incluyen técnicas de autodefensa, como la anticipación a riesgos viales, control de la velocidad y manejo en condiciones adversas (clima, noche, etc.)?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manejo defensivo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manejo defensivo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manejo defensivo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Temario, prácticas, registros y evaluación sobre anticipación, velocidad, clima, conducción nocturna y autocuidado.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manejo defensivo: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Temario, prácticas, registros y evaluación sobre anticipación, velocidad, clima, conducción nocturna y autocuidado.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MAN-SV-47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