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48 – Instructores especializados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Manual / estándar operativo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MAN-SV-49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empresa cuenta con instructores o entrenadores especializados en seguridad vial, manejo defensivo y autodefensa para conductores?</w:t>
        <w:br/>
        <w:t>¿Los instructores tienen la capacitación y experiencia necesarias para impartir formación en temas específicos de seguridad, tanto teóricos como prácticos?</w:t>
        <w:br/>
        <w:t>¿Se realiza la certificacion en instituciones como Fabet, Sest Senat, FPT o similares que acrediten especializacion en seguridad vial y del transporte. tiene un plazo establecido de recertificacion?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instructores especializados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instructores especializados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instructores especializados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CV, certificados, instituciones acreditantes, vigencias, recertificaciones y actualizaciones realizadas.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instructores especializados: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MAN-SV-49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CV, certificados, instituciones acreditantes, vigencias, recertificaciones y actualizaciones realizadas.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MAN-SV-49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