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0AD" w:rsidRDefault="00C016A3" w:rsidP="003F77D9">
      <w:pPr>
        <w:pStyle w:val="1"/>
        <w:spacing w:line="276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>ictureMarker</w:t>
      </w:r>
      <w:r>
        <w:rPr>
          <w:rFonts w:ascii="黑体" w:eastAsia="黑体" w:hAnsi="黑体" w:hint="eastAsia"/>
          <w:sz w:val="32"/>
          <w:szCs w:val="32"/>
        </w:rPr>
        <w:t>图片标注软件说明文档</w:t>
      </w:r>
    </w:p>
    <w:p w:rsidR="00C016A3" w:rsidRDefault="00C016A3" w:rsidP="003F77D9">
      <w:pPr>
        <w:spacing w:line="276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2018013368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林可 软件83</w:t>
      </w:r>
    </w:p>
    <w:p w:rsidR="009E24C2" w:rsidRDefault="009E24C2" w:rsidP="003F77D9">
      <w:pPr>
        <w:spacing w:line="276" w:lineRule="auto"/>
        <w:jc w:val="left"/>
        <w:outlineLvl w:val="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I</w:t>
      </w:r>
      <w:r>
        <w:rPr>
          <w:rFonts w:ascii="Times New Roman" w:eastAsia="宋体" w:hAnsi="Times New Roman" w:cs="Times New Roman"/>
          <w:b/>
          <w:sz w:val="28"/>
          <w:szCs w:val="28"/>
        </w:rPr>
        <w:t>.</w:t>
      </w:r>
      <w:r w:rsidRPr="009E24C2">
        <w:rPr>
          <w:rFonts w:ascii="Times New Roman" w:eastAsia="宋体" w:hAnsi="Times New Roman" w:cs="Times New Roman" w:hint="eastAsia"/>
          <w:sz w:val="28"/>
          <w:szCs w:val="28"/>
        </w:rPr>
        <w:t>运行环境</w:t>
      </w:r>
    </w:p>
    <w:p w:rsidR="009E24C2" w:rsidRDefault="009E24C2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9E24C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E24C2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运行环境</w:t>
      </w:r>
    </w:p>
    <w:p w:rsidR="009E24C2" w:rsidRDefault="009E24C2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系统环境：</w:t>
      </w:r>
      <w:r>
        <w:rPr>
          <w:rFonts w:ascii="Times New Roman" w:eastAsia="宋体" w:hAnsi="Times New Roman" w:cs="Times New Roman" w:hint="eastAsia"/>
          <w:szCs w:val="21"/>
        </w:rPr>
        <w:t>W</w:t>
      </w:r>
      <w:r>
        <w:rPr>
          <w:rFonts w:ascii="Times New Roman" w:eastAsia="宋体" w:hAnsi="Times New Roman" w:cs="Times New Roman"/>
          <w:szCs w:val="21"/>
        </w:rPr>
        <w:t>indows10</w:t>
      </w:r>
    </w:p>
    <w:p w:rsidR="009E24C2" w:rsidRDefault="009E24C2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编程环境：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Creator 4.9.1 &amp; </w:t>
      </w:r>
      <w:proofErr w:type="spellStart"/>
      <w:r>
        <w:rPr>
          <w:rFonts w:ascii="Times New Roman" w:eastAsia="宋体" w:hAnsi="Times New Roman" w:cs="Times New Roman"/>
          <w:szCs w:val="21"/>
        </w:rPr>
        <w:t>Qt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5.12.4</w:t>
      </w:r>
    </w:p>
    <w:p w:rsidR="009E24C2" w:rsidRDefault="009E24C2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9E24C2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运行错误处理方法</w:t>
      </w:r>
    </w:p>
    <w:p w:rsidR="009E24C2" w:rsidRDefault="0081587D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请安装</w:t>
      </w:r>
      <w:r>
        <w:rPr>
          <w:rFonts w:ascii="Times New Roman" w:eastAsia="宋体" w:hAnsi="Times New Roman" w:cs="Times New Roman" w:hint="eastAsia"/>
          <w:kern w:val="0"/>
          <w:szCs w:val="21"/>
        </w:rPr>
        <w:t>Qt</w:t>
      </w:r>
      <w:r>
        <w:rPr>
          <w:rFonts w:ascii="Times New Roman" w:eastAsia="宋体" w:hAnsi="Times New Roman" w:cs="Times New Roman"/>
          <w:kern w:val="0"/>
          <w:szCs w:val="21"/>
        </w:rPr>
        <w:t>5</w:t>
      </w:r>
      <w:r>
        <w:rPr>
          <w:rFonts w:ascii="Times New Roman" w:eastAsia="宋体" w:hAnsi="Times New Roman" w:cs="Times New Roman" w:hint="eastAsia"/>
          <w:kern w:val="0"/>
          <w:szCs w:val="21"/>
        </w:rPr>
        <w:t>环境。</w:t>
      </w:r>
    </w:p>
    <w:p w:rsidR="0041167D" w:rsidRPr="009E24C2" w:rsidRDefault="0041167D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C016A3" w:rsidRPr="005B61CE" w:rsidRDefault="00C85BB7" w:rsidP="003F77D9">
      <w:pPr>
        <w:spacing w:line="276" w:lineRule="auto"/>
        <w:jc w:val="left"/>
        <w:outlineLvl w:val="1"/>
        <w:rPr>
          <w:rFonts w:ascii="Times New Roman" w:eastAsia="宋体" w:hAnsi="Times New Roman" w:cs="Times New Roman"/>
          <w:sz w:val="28"/>
          <w:szCs w:val="28"/>
        </w:rPr>
      </w:pPr>
      <w:r w:rsidRPr="005B61CE">
        <w:rPr>
          <w:rFonts w:ascii="Times New Roman" w:eastAsia="宋体" w:hAnsi="Times New Roman" w:cs="Times New Roman"/>
          <w:b/>
          <w:sz w:val="28"/>
          <w:szCs w:val="28"/>
        </w:rPr>
        <w:t>I</w:t>
      </w:r>
      <w:r w:rsidR="009E24C2">
        <w:rPr>
          <w:rFonts w:ascii="Times New Roman" w:eastAsia="宋体" w:hAnsi="Times New Roman" w:cs="Times New Roman"/>
          <w:b/>
          <w:sz w:val="28"/>
          <w:szCs w:val="28"/>
        </w:rPr>
        <w:t>I</w:t>
      </w:r>
      <w:r w:rsidRPr="005B61CE">
        <w:rPr>
          <w:rFonts w:ascii="Times New Roman" w:eastAsia="宋体" w:hAnsi="Times New Roman" w:cs="Times New Roman"/>
          <w:sz w:val="28"/>
          <w:szCs w:val="28"/>
        </w:rPr>
        <w:t>.</w:t>
      </w:r>
      <w:r w:rsidRPr="005B61CE">
        <w:rPr>
          <w:rFonts w:ascii="Times New Roman" w:eastAsia="宋体" w:hAnsi="Times New Roman" w:cs="Times New Roman"/>
          <w:sz w:val="28"/>
          <w:szCs w:val="28"/>
        </w:rPr>
        <w:t>程序组成与逻辑</w:t>
      </w:r>
    </w:p>
    <w:p w:rsidR="00C85BB7" w:rsidRPr="005B61CE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5B61CE">
        <w:rPr>
          <w:rFonts w:ascii="Times New Roman" w:eastAsia="宋体" w:hAnsi="Times New Roman" w:cs="Times New Roman"/>
          <w:sz w:val="24"/>
          <w:szCs w:val="24"/>
        </w:rPr>
        <w:t>1.</w:t>
      </w:r>
      <w:r w:rsidRPr="005B61CE">
        <w:rPr>
          <w:rFonts w:ascii="Times New Roman" w:eastAsia="宋体" w:hAnsi="Times New Roman" w:cs="Times New Roman"/>
          <w:sz w:val="24"/>
          <w:szCs w:val="24"/>
        </w:rPr>
        <w:t>程序组成</w:t>
      </w:r>
    </w:p>
    <w:p w:rsidR="00714CD4" w:rsidRDefault="002F041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程序源码由</w:t>
      </w:r>
      <w:r>
        <w:rPr>
          <w:rFonts w:ascii="Times New Roman" w:eastAsia="宋体" w:hAnsi="Times New Roman" w:cs="Times New Roman" w:hint="eastAsia"/>
          <w:szCs w:val="21"/>
        </w:rPr>
        <w:t>21</w:t>
      </w:r>
      <w:r>
        <w:rPr>
          <w:rFonts w:ascii="Times New Roman" w:eastAsia="宋体" w:hAnsi="Times New Roman" w:cs="Times New Roman" w:hint="eastAsia"/>
          <w:szCs w:val="21"/>
        </w:rPr>
        <w:t>个类构成。主要类的内部关系大致如下图：</w:t>
      </w:r>
    </w:p>
    <w:p w:rsidR="002F0413" w:rsidRDefault="002F0413" w:rsidP="003F77D9">
      <w:pPr>
        <w:spacing w:line="276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2F041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4310" cy="2253471"/>
            <wp:effectExtent l="0" t="0" r="2540" b="0"/>
            <wp:docPr id="1" name="图片 1" descr="H:\thu课件\大一夏\程序设计\Main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hu课件\大一夏\程序设计\Main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13" w:rsidRDefault="002F041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其中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arker</w:t>
      </w:r>
      <w:r>
        <w:rPr>
          <w:rFonts w:ascii="Times New Roman" w:eastAsia="宋体" w:hAnsi="Times New Roman" w:cs="Times New Roman" w:hint="eastAsia"/>
          <w:szCs w:val="21"/>
        </w:rPr>
        <w:t>与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arker3D</w:t>
      </w:r>
      <w:r>
        <w:rPr>
          <w:rFonts w:ascii="Times New Roman" w:eastAsia="宋体" w:hAnsi="Times New Roman" w:cs="Times New Roman" w:hint="eastAsia"/>
          <w:szCs w:val="21"/>
        </w:rPr>
        <w:t>类的继承如下：</w:t>
      </w:r>
    </w:p>
    <w:p w:rsidR="002F0413" w:rsidRDefault="002F0413" w:rsidP="003F77D9">
      <w:pPr>
        <w:spacing w:line="276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2F041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306320" cy="1294293"/>
            <wp:effectExtent l="0" t="0" r="0" b="1270"/>
            <wp:docPr id="2" name="图片 2" descr="H:\thu课件\大一夏\程序设计\Marker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hu课件\大一夏\程序设计\Marker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39" cy="13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</w:t>
      </w:r>
      <w:r w:rsidRPr="002F041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422400" cy="1422400"/>
            <wp:effectExtent l="0" t="0" r="6350" b="6350"/>
            <wp:docPr id="3" name="图片 3" descr="H:\thu课件\大一夏\程序设计\Marker3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thu课件\大一夏\程序设计\Marker3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30" w:rsidRPr="00714CD4" w:rsidRDefault="00650D30" w:rsidP="003F77D9">
      <w:pPr>
        <w:spacing w:line="276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:rsidR="00C85BB7" w:rsidRPr="000B552C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B552C">
        <w:rPr>
          <w:rFonts w:ascii="Times New Roman" w:eastAsia="宋体" w:hAnsi="Times New Roman" w:cs="Times New Roman"/>
          <w:color w:val="FF0000"/>
          <w:sz w:val="24"/>
          <w:szCs w:val="24"/>
        </w:rPr>
        <w:t>2.</w:t>
      </w:r>
      <w:r w:rsidRPr="000B552C">
        <w:rPr>
          <w:rFonts w:ascii="Times New Roman" w:eastAsia="宋体" w:hAnsi="Times New Roman" w:cs="Times New Roman"/>
          <w:color w:val="FF0000"/>
          <w:sz w:val="24"/>
          <w:szCs w:val="24"/>
        </w:rPr>
        <w:t>程序逻辑</w:t>
      </w:r>
    </w:p>
    <w:p w:rsidR="002F0413" w:rsidRDefault="005B61CE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程序主要分为四个</w:t>
      </w:r>
      <w:r w:rsidR="00532883">
        <w:rPr>
          <w:rFonts w:ascii="Times New Roman" w:eastAsia="宋体" w:hAnsi="Times New Roman" w:cs="Times New Roman" w:hint="eastAsia"/>
          <w:szCs w:val="21"/>
        </w:rPr>
        <w:t>功能</w:t>
      </w:r>
      <w:r>
        <w:rPr>
          <w:rFonts w:ascii="Times New Roman" w:eastAsia="宋体" w:hAnsi="Times New Roman" w:cs="Times New Roman" w:hint="eastAsia"/>
          <w:szCs w:val="21"/>
        </w:rPr>
        <w:t>模块</w:t>
      </w:r>
      <w:r w:rsidR="00532883">
        <w:rPr>
          <w:rFonts w:ascii="Times New Roman" w:eastAsia="宋体" w:hAnsi="Times New Roman" w:cs="Times New Roman" w:hint="eastAsia"/>
          <w:szCs w:val="21"/>
        </w:rPr>
        <w:t>:</w:t>
      </w:r>
      <w:r w:rsidR="0053288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>il</w:t>
      </w:r>
      <w:r w:rsidR="00532883">
        <w:rPr>
          <w:rFonts w:ascii="Times New Roman" w:eastAsia="宋体" w:hAnsi="Times New Roman" w:cs="Times New Roman"/>
          <w:szCs w:val="21"/>
        </w:rPr>
        <w:t>eManager</w:t>
      </w:r>
      <w:proofErr w:type="spellEnd"/>
      <w:r w:rsidR="00532883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="00532883">
        <w:rPr>
          <w:rFonts w:ascii="Times New Roman" w:eastAsia="宋体" w:hAnsi="Times New Roman" w:cs="Times New Roman"/>
          <w:szCs w:val="21"/>
        </w:rPr>
        <w:t>MarkerManager</w:t>
      </w:r>
      <w:proofErr w:type="spellEnd"/>
      <w:r w:rsidR="00532883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="00532883">
        <w:rPr>
          <w:rFonts w:ascii="Times New Roman" w:eastAsia="宋体" w:hAnsi="Times New Roman" w:cs="Times New Roman"/>
          <w:szCs w:val="21"/>
        </w:rPr>
        <w:t>ToolManager</w:t>
      </w:r>
      <w:proofErr w:type="spellEnd"/>
      <w:r w:rsidR="00532883">
        <w:rPr>
          <w:rFonts w:ascii="Times New Roman" w:eastAsia="宋体" w:hAnsi="Times New Roman" w:cs="Times New Roman" w:hint="eastAsia"/>
          <w:szCs w:val="21"/>
        </w:rPr>
        <w:t>与</w:t>
      </w:r>
      <w:r w:rsidR="00532883">
        <w:rPr>
          <w:rFonts w:ascii="Times New Roman" w:eastAsia="宋体" w:hAnsi="Times New Roman" w:cs="Times New Roman" w:hint="eastAsia"/>
          <w:szCs w:val="21"/>
        </w:rPr>
        <w:t>V</w:t>
      </w:r>
      <w:r w:rsidR="00532883">
        <w:rPr>
          <w:rFonts w:ascii="Times New Roman" w:eastAsia="宋体" w:hAnsi="Times New Roman" w:cs="Times New Roman"/>
          <w:szCs w:val="21"/>
        </w:rPr>
        <w:t>iew</w:t>
      </w:r>
      <w:r w:rsidR="00532883">
        <w:rPr>
          <w:rFonts w:ascii="Times New Roman" w:eastAsia="宋体" w:hAnsi="Times New Roman" w:cs="Times New Roman" w:hint="eastAsia"/>
          <w:szCs w:val="21"/>
        </w:rPr>
        <w:t>视图，其关系图大致如下：</w:t>
      </w:r>
    </w:p>
    <w:p w:rsidR="00532883" w:rsidRPr="00714CD4" w:rsidRDefault="003E4664" w:rsidP="003F77D9">
      <w:pPr>
        <w:spacing w:line="276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3E466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4182436" cy="1864360"/>
            <wp:effectExtent l="0" t="0" r="8890" b="2540"/>
            <wp:docPr id="4" name="图片 4" descr="H:\thu课件\大一夏\程序设计\Program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thu课件\大一夏\程序设计\ProgramRelationsh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769" cy="18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BB7" w:rsidRPr="00625214" w:rsidRDefault="00C85BB7" w:rsidP="003F77D9">
      <w:pPr>
        <w:spacing w:line="276" w:lineRule="auto"/>
        <w:jc w:val="left"/>
        <w:outlineLvl w:val="1"/>
        <w:rPr>
          <w:rFonts w:ascii="Times New Roman" w:eastAsia="宋体" w:hAnsi="Times New Roman" w:cs="Times New Roman"/>
          <w:sz w:val="28"/>
          <w:szCs w:val="28"/>
        </w:rPr>
      </w:pPr>
      <w:bookmarkStart w:id="0" w:name="_GoBack"/>
      <w:r w:rsidRPr="00625214">
        <w:rPr>
          <w:rFonts w:ascii="Times New Roman" w:eastAsia="宋体" w:hAnsi="Times New Roman" w:cs="Times New Roman"/>
          <w:b/>
          <w:sz w:val="28"/>
          <w:szCs w:val="28"/>
        </w:rPr>
        <w:t>II</w:t>
      </w:r>
      <w:r w:rsidR="009E24C2">
        <w:rPr>
          <w:rFonts w:ascii="Times New Roman" w:eastAsia="宋体" w:hAnsi="Times New Roman" w:cs="Times New Roman"/>
          <w:b/>
          <w:sz w:val="28"/>
          <w:szCs w:val="28"/>
        </w:rPr>
        <w:t>I</w:t>
      </w:r>
      <w:r w:rsidRPr="00625214">
        <w:rPr>
          <w:rFonts w:ascii="Times New Roman" w:eastAsia="宋体" w:hAnsi="Times New Roman" w:cs="Times New Roman"/>
          <w:sz w:val="28"/>
          <w:szCs w:val="28"/>
        </w:rPr>
        <w:t>.</w:t>
      </w:r>
      <w:r w:rsidRPr="00625214">
        <w:rPr>
          <w:rFonts w:ascii="Times New Roman" w:eastAsia="宋体" w:hAnsi="Times New Roman" w:cs="Times New Roman"/>
          <w:sz w:val="28"/>
          <w:szCs w:val="28"/>
        </w:rPr>
        <w:t>程序运行流程</w:t>
      </w:r>
    </w:p>
    <w:bookmarkEnd w:id="0"/>
    <w:p w:rsidR="00C85BB7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625214">
        <w:rPr>
          <w:rFonts w:ascii="Times New Roman" w:eastAsia="宋体" w:hAnsi="Times New Roman" w:cs="Times New Roman"/>
          <w:sz w:val="24"/>
          <w:szCs w:val="24"/>
        </w:rPr>
        <w:t>1.</w:t>
      </w:r>
      <w:r w:rsidRPr="00625214">
        <w:rPr>
          <w:rFonts w:ascii="Times New Roman" w:eastAsia="宋体" w:hAnsi="Times New Roman" w:cs="Times New Roman"/>
          <w:sz w:val="24"/>
          <w:szCs w:val="24"/>
        </w:rPr>
        <w:t>文件</w:t>
      </w:r>
      <w:r w:rsidRPr="00625214">
        <w:rPr>
          <w:rFonts w:ascii="Times New Roman" w:eastAsia="宋体" w:hAnsi="Times New Roman" w:cs="Times New Roman"/>
          <w:sz w:val="24"/>
          <w:szCs w:val="24"/>
        </w:rPr>
        <w:t>/</w:t>
      </w:r>
      <w:r w:rsidRPr="00625214">
        <w:rPr>
          <w:rFonts w:ascii="Times New Roman" w:eastAsia="宋体" w:hAnsi="Times New Roman" w:cs="Times New Roman"/>
          <w:sz w:val="24"/>
          <w:szCs w:val="24"/>
        </w:rPr>
        <w:t>文件夹</w:t>
      </w:r>
      <w:r w:rsidR="00F935EE">
        <w:rPr>
          <w:rFonts w:ascii="Times New Roman" w:eastAsia="宋体" w:hAnsi="Times New Roman" w:cs="Times New Roman" w:hint="eastAsia"/>
          <w:sz w:val="24"/>
          <w:szCs w:val="24"/>
        </w:rPr>
        <w:t>管理</w:t>
      </w:r>
    </w:p>
    <w:p w:rsidR="00625214" w:rsidRDefault="00650D30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通过用户选择文件</w:t>
      </w: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 w:hint="eastAsia"/>
          <w:szCs w:val="21"/>
        </w:rPr>
        <w:t>文件夹，程序将文件添加至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>ileManager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控件中，并等待</w:t>
      </w:r>
      <w:r w:rsidR="004835A3">
        <w:rPr>
          <w:rFonts w:ascii="Times New Roman" w:eastAsia="宋体" w:hAnsi="Times New Roman" w:cs="Times New Roman" w:hint="eastAsia"/>
          <w:szCs w:val="21"/>
        </w:rPr>
        <w:t>双击选择并读取图片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650D30" w:rsidRPr="00625214" w:rsidRDefault="00650D30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C85BB7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625214">
        <w:rPr>
          <w:rFonts w:ascii="Times New Roman" w:eastAsia="宋体" w:hAnsi="Times New Roman" w:cs="Times New Roman"/>
          <w:sz w:val="24"/>
          <w:szCs w:val="24"/>
        </w:rPr>
        <w:t>2.</w:t>
      </w:r>
      <w:r w:rsidRPr="00625214">
        <w:rPr>
          <w:rFonts w:ascii="Times New Roman" w:eastAsia="宋体" w:hAnsi="Times New Roman" w:cs="Times New Roman"/>
          <w:sz w:val="24"/>
          <w:szCs w:val="24"/>
        </w:rPr>
        <w:t>标签管理</w:t>
      </w:r>
    </w:p>
    <w:p w:rsidR="00650D30" w:rsidRDefault="00650D30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读取文件后，程序会自动选择相同目录下的对应标注文件读取，也可自行加载标注文件。标注文件进行反序列化后，被添加至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arkerManager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控件中，并等待</w:t>
      </w:r>
      <w:r w:rsidR="004835A3">
        <w:rPr>
          <w:rFonts w:ascii="Times New Roman" w:eastAsia="宋体" w:hAnsi="Times New Roman" w:cs="Times New Roman" w:hint="eastAsia"/>
          <w:szCs w:val="21"/>
        </w:rPr>
        <w:t>双击选择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4835A3" w:rsidRDefault="004835A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当标注被选择后，将显示在</w:t>
      </w:r>
      <w:r>
        <w:rPr>
          <w:rFonts w:ascii="Times New Roman" w:eastAsia="宋体" w:hAnsi="Times New Roman" w:cs="Times New Roman" w:hint="eastAsia"/>
          <w:szCs w:val="21"/>
        </w:rPr>
        <w:t>V</w:t>
      </w:r>
      <w:r>
        <w:rPr>
          <w:rFonts w:ascii="Times New Roman" w:eastAsia="宋体" w:hAnsi="Times New Roman" w:cs="Times New Roman"/>
          <w:szCs w:val="21"/>
        </w:rPr>
        <w:t>iew</w:t>
      </w:r>
      <w:r>
        <w:rPr>
          <w:rFonts w:ascii="Times New Roman" w:eastAsia="宋体" w:hAnsi="Times New Roman" w:cs="Times New Roman" w:hint="eastAsia"/>
          <w:szCs w:val="21"/>
        </w:rPr>
        <w:t>视图中的相应位置。对于</w:t>
      </w:r>
      <w:r>
        <w:rPr>
          <w:rFonts w:ascii="Times New Roman" w:eastAsia="宋体" w:hAnsi="Times New Roman" w:cs="Times New Roman" w:hint="eastAsia"/>
          <w:szCs w:val="21"/>
        </w:rPr>
        <w:t>2D</w:t>
      </w:r>
      <w:r>
        <w:rPr>
          <w:rFonts w:ascii="Times New Roman" w:eastAsia="宋体" w:hAnsi="Times New Roman" w:cs="Times New Roman" w:hint="eastAsia"/>
          <w:szCs w:val="21"/>
        </w:rPr>
        <w:t>视图，标注直接显示在对应位置；对于</w:t>
      </w:r>
      <w:r>
        <w:rPr>
          <w:rFonts w:ascii="Times New Roman" w:eastAsia="宋体" w:hAnsi="Times New Roman" w:cs="Times New Roman" w:hint="eastAsia"/>
          <w:szCs w:val="21"/>
        </w:rPr>
        <w:t>3D</w:t>
      </w:r>
      <w:r>
        <w:rPr>
          <w:rFonts w:ascii="Times New Roman" w:eastAsia="宋体" w:hAnsi="Times New Roman" w:cs="Times New Roman" w:hint="eastAsia"/>
          <w:szCs w:val="21"/>
        </w:rPr>
        <w:t>视图，仅有当切面位置移动到标注之中时，标注才可见。</w:t>
      </w:r>
    </w:p>
    <w:p w:rsidR="00650D30" w:rsidRPr="00650D30" w:rsidRDefault="00650D30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C85BB7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625214">
        <w:rPr>
          <w:rFonts w:ascii="Times New Roman" w:eastAsia="宋体" w:hAnsi="Times New Roman" w:cs="Times New Roman"/>
          <w:sz w:val="24"/>
          <w:szCs w:val="24"/>
        </w:rPr>
        <w:t>3.</w:t>
      </w:r>
      <w:r w:rsidRPr="00625214">
        <w:rPr>
          <w:rFonts w:ascii="Times New Roman" w:eastAsia="宋体" w:hAnsi="Times New Roman" w:cs="Times New Roman"/>
          <w:sz w:val="24"/>
          <w:szCs w:val="24"/>
        </w:rPr>
        <w:t>视图交互</w:t>
      </w:r>
    </w:p>
    <w:p w:rsidR="00650D30" w:rsidRDefault="00476E57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通过工具箱选择相应工具，可以对视图中的标注进行修改。修改的部分</w:t>
      </w:r>
      <w:r w:rsidR="00BE2193">
        <w:rPr>
          <w:rFonts w:ascii="Times New Roman" w:eastAsia="宋体" w:hAnsi="Times New Roman" w:cs="Times New Roman" w:hint="eastAsia"/>
          <w:szCs w:val="21"/>
        </w:rPr>
        <w:t>实时同步到</w:t>
      </w:r>
      <w:proofErr w:type="spellStart"/>
      <w:r w:rsidR="00BE2193">
        <w:rPr>
          <w:rFonts w:ascii="Times New Roman" w:eastAsia="宋体" w:hAnsi="Times New Roman" w:cs="Times New Roman" w:hint="eastAsia"/>
          <w:szCs w:val="21"/>
        </w:rPr>
        <w:t>M</w:t>
      </w:r>
      <w:r w:rsidR="00BE2193">
        <w:rPr>
          <w:rFonts w:ascii="Times New Roman" w:eastAsia="宋体" w:hAnsi="Times New Roman" w:cs="Times New Roman"/>
          <w:szCs w:val="21"/>
        </w:rPr>
        <w:t>arkerManager</w:t>
      </w:r>
      <w:proofErr w:type="spellEnd"/>
      <w:r w:rsidR="00BE2193">
        <w:rPr>
          <w:rFonts w:ascii="Times New Roman" w:eastAsia="宋体" w:hAnsi="Times New Roman" w:cs="Times New Roman" w:hint="eastAsia"/>
          <w:szCs w:val="21"/>
        </w:rPr>
        <w:t>中的相应标注上。</w:t>
      </w:r>
    </w:p>
    <w:p w:rsidR="00BE2193" w:rsidRPr="00650D30" w:rsidRDefault="00BE219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C85BB7" w:rsidRPr="00625214" w:rsidRDefault="009E24C2" w:rsidP="003F77D9">
      <w:pPr>
        <w:spacing w:line="276" w:lineRule="auto"/>
        <w:jc w:val="left"/>
        <w:outlineLvl w:val="1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IV</w:t>
      </w:r>
      <w:r w:rsidR="00C85BB7" w:rsidRPr="00625214">
        <w:rPr>
          <w:rFonts w:ascii="Times New Roman" w:eastAsia="宋体" w:hAnsi="Times New Roman" w:cs="Times New Roman"/>
          <w:sz w:val="28"/>
          <w:szCs w:val="28"/>
        </w:rPr>
        <w:t>.</w:t>
      </w:r>
      <w:r w:rsidR="00C85BB7" w:rsidRPr="00625214">
        <w:rPr>
          <w:rFonts w:ascii="Times New Roman" w:eastAsia="宋体" w:hAnsi="Times New Roman" w:cs="Times New Roman"/>
          <w:sz w:val="28"/>
          <w:szCs w:val="28"/>
        </w:rPr>
        <w:t>功能说明</w:t>
      </w:r>
    </w:p>
    <w:p w:rsidR="00C85BB7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读取单个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多个图片文件</w:t>
      </w:r>
    </w:p>
    <w:p w:rsidR="00124F29" w:rsidRDefault="002A7F7D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点击菜单栏中的“文件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添加文件</w:t>
      </w:r>
      <w:r>
        <w:rPr>
          <w:rFonts w:ascii="Times New Roman" w:eastAsia="宋体" w:hAnsi="Times New Roman" w:cs="Times New Roman"/>
          <w:szCs w:val="21"/>
        </w:rPr>
        <w:t>…</w:t>
      </w:r>
      <w:r>
        <w:rPr>
          <w:rFonts w:ascii="Times New Roman" w:eastAsia="宋体" w:hAnsi="Times New Roman" w:cs="Times New Roman" w:hint="eastAsia"/>
          <w:szCs w:val="21"/>
        </w:rPr>
        <w:t>”，或者按下快捷键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trl+A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，或者单击上方工具栏中的</w:t>
      </w:r>
      <w:r>
        <w:rPr>
          <w:noProof/>
        </w:rPr>
        <w:drawing>
          <wp:inline distT="0" distB="0" distL="0" distR="0" wp14:anchorId="5C05737C" wp14:editId="6AD478D9">
            <wp:extent cx="246966" cy="200660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06" cy="2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按钮，选择文件并添加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进文件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列表中。</w:t>
      </w:r>
    </w:p>
    <w:p w:rsidR="002C7F51" w:rsidRDefault="002C7F51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在文件列表中，双击文件，就能将</w:t>
      </w:r>
      <w:r w:rsidR="00ED6F18">
        <w:rPr>
          <w:rFonts w:ascii="Times New Roman" w:eastAsia="宋体" w:hAnsi="Times New Roman" w:cs="Times New Roman" w:hint="eastAsia"/>
          <w:szCs w:val="21"/>
        </w:rPr>
        <w:t>2D</w:t>
      </w:r>
      <w:r w:rsidR="00ED6F18">
        <w:rPr>
          <w:rFonts w:ascii="Times New Roman" w:eastAsia="宋体" w:hAnsi="Times New Roman" w:cs="Times New Roman" w:hint="eastAsia"/>
          <w:szCs w:val="21"/>
        </w:rPr>
        <w:t>图片</w:t>
      </w:r>
      <w:r>
        <w:rPr>
          <w:rFonts w:ascii="Times New Roman" w:eastAsia="宋体" w:hAnsi="Times New Roman" w:cs="Times New Roman" w:hint="eastAsia"/>
          <w:szCs w:val="21"/>
        </w:rPr>
        <w:t>文件读取入视图中。</w:t>
      </w:r>
    </w:p>
    <w:p w:rsidR="002C7F51" w:rsidRPr="002C7F51" w:rsidRDefault="002C7F51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5E7895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读取文件夹下的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CT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图像</w:t>
      </w:r>
    </w:p>
    <w:p w:rsidR="002C7F51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点击菜单栏中的“文件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添加</w:t>
      </w:r>
      <w:r>
        <w:rPr>
          <w:rFonts w:ascii="Times New Roman" w:eastAsia="宋体" w:hAnsi="Times New Roman" w:cs="Times New Roman" w:hint="eastAsia"/>
          <w:szCs w:val="21"/>
        </w:rPr>
        <w:t>CT</w:t>
      </w:r>
      <w:r>
        <w:rPr>
          <w:rFonts w:ascii="Times New Roman" w:eastAsia="宋体" w:hAnsi="Times New Roman" w:cs="Times New Roman" w:hint="eastAsia"/>
          <w:szCs w:val="21"/>
        </w:rPr>
        <w:t>文件夹”，或者按下快捷键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trl+Shift+A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，或者单击上方工具栏中的</w:t>
      </w:r>
      <w:r>
        <w:rPr>
          <w:noProof/>
        </w:rPr>
        <w:drawing>
          <wp:inline distT="0" distB="0" distL="0" distR="0" wp14:anchorId="624A48E4" wp14:editId="3B171145">
            <wp:extent cx="278205" cy="1930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11" cy="1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按钮，选择文件夹并添加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进文件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列表中。</w:t>
      </w:r>
    </w:p>
    <w:p w:rsidR="00ED6F18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在文件列表中，双击文件夹，就能将</w:t>
      </w:r>
      <w:r>
        <w:rPr>
          <w:rFonts w:ascii="Times New Roman" w:eastAsia="宋体" w:hAnsi="Times New Roman" w:cs="Times New Roman" w:hint="eastAsia"/>
          <w:szCs w:val="21"/>
        </w:rPr>
        <w:t>3D</w:t>
      </w:r>
      <w:r>
        <w:rPr>
          <w:rFonts w:ascii="Times New Roman" w:eastAsia="宋体" w:hAnsi="Times New Roman" w:cs="Times New Roman" w:hint="eastAsia"/>
          <w:szCs w:val="21"/>
        </w:rPr>
        <w:t>图片文件读取入视图中。</w:t>
      </w:r>
    </w:p>
    <w:p w:rsidR="00ED6F18" w:rsidRPr="00ED6F18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5E7895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自动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手动载入标注文件</w:t>
      </w:r>
    </w:p>
    <w:p w:rsidR="00ED6F18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默认情况下，程序会自动读取图片文件同目录下的自动生成的标注文件。如若没有，则会</w:t>
      </w:r>
      <w:r w:rsidR="00537C96">
        <w:rPr>
          <w:rFonts w:ascii="Times New Roman" w:eastAsia="宋体" w:hAnsi="Times New Roman" w:cs="Times New Roman" w:hint="eastAsia"/>
          <w:szCs w:val="21"/>
        </w:rPr>
        <w:t>自动</w:t>
      </w:r>
      <w:r>
        <w:rPr>
          <w:rFonts w:ascii="Times New Roman" w:eastAsia="宋体" w:hAnsi="Times New Roman" w:cs="Times New Roman" w:hint="eastAsia"/>
          <w:szCs w:val="21"/>
        </w:rPr>
        <w:t>创建一个名字为“图片文件名</w:t>
      </w:r>
      <w:r>
        <w:rPr>
          <w:rFonts w:ascii="Times New Roman" w:eastAsia="宋体" w:hAnsi="Times New Roman" w:cs="Times New Roman"/>
          <w:szCs w:val="21"/>
        </w:rPr>
        <w:t>.</w:t>
      </w:r>
      <w:proofErr w:type="spellStart"/>
      <w:r>
        <w:rPr>
          <w:rFonts w:ascii="Times New Roman" w:eastAsia="宋体" w:hAnsi="Times New Roman" w:cs="Times New Roman"/>
          <w:szCs w:val="21"/>
        </w:rPr>
        <w:t>mrk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”或“</w:t>
      </w:r>
      <w:r>
        <w:rPr>
          <w:rFonts w:ascii="Times New Roman" w:eastAsia="宋体" w:hAnsi="Times New Roman" w:cs="Times New Roman" w:hint="eastAsia"/>
          <w:szCs w:val="21"/>
        </w:rPr>
        <w:t>_</w:t>
      </w:r>
      <w:proofErr w:type="spellStart"/>
      <w:r>
        <w:rPr>
          <w:rFonts w:ascii="Times New Roman" w:eastAsia="宋体" w:hAnsi="Times New Roman" w:cs="Times New Roman"/>
          <w:szCs w:val="21"/>
        </w:rPr>
        <w:t>auto.mrk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”的标注文件。</w:t>
      </w:r>
    </w:p>
    <w:p w:rsidR="00ED6F18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当然，也可以手动添加标注。点击菜单栏中的“文件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加载标注</w:t>
      </w:r>
      <w:r>
        <w:rPr>
          <w:rFonts w:ascii="Times New Roman" w:eastAsia="宋体" w:hAnsi="Times New Roman" w:cs="Times New Roman"/>
          <w:szCs w:val="21"/>
        </w:rPr>
        <w:t>…”</w:t>
      </w:r>
      <w:r>
        <w:rPr>
          <w:rFonts w:ascii="Times New Roman" w:eastAsia="宋体" w:hAnsi="Times New Roman" w:cs="Times New Roman" w:hint="eastAsia"/>
          <w:szCs w:val="21"/>
        </w:rPr>
        <w:t>，或者按下快捷键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trl+L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，或者单击上方工具栏中的</w:t>
      </w:r>
      <w:r>
        <w:rPr>
          <w:noProof/>
        </w:rPr>
        <w:drawing>
          <wp:inline distT="0" distB="0" distL="0" distR="0" wp14:anchorId="13AFDDB1" wp14:editId="79FE13E0">
            <wp:extent cx="294640" cy="2157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10" cy="2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按钮，选择标注文件并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加载进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标注列表中。</w:t>
      </w:r>
    </w:p>
    <w:p w:rsidR="00ED6F18" w:rsidRPr="00ED6F18" w:rsidRDefault="00ED6F1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5E7895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保存标注文件</w:t>
      </w:r>
    </w:p>
    <w:p w:rsidR="001A59AF" w:rsidRDefault="001A59AF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点击菜单栏中的“文件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保存标注”，或者按下快捷键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trl+S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，或者单击上方工具栏中的</w:t>
      </w:r>
      <w:r>
        <w:rPr>
          <w:noProof/>
        </w:rPr>
        <w:drawing>
          <wp:inline distT="0" distB="0" distL="0" distR="0" wp14:anchorId="27375444" wp14:editId="2A82FDEC">
            <wp:extent cx="299720" cy="193936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87" cy="20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按钮，将标注文件保存至最近打开的标注文件中（或默认创建的标注文件中</w:t>
      </w:r>
      <w:r w:rsidR="00537C96">
        <w:rPr>
          <w:rFonts w:ascii="Times New Roman" w:eastAsia="宋体" w:hAnsi="Times New Roman" w:cs="Times New Roman" w:hint="eastAsia"/>
          <w:szCs w:val="21"/>
        </w:rPr>
        <w:t>，见上条</w:t>
      </w:r>
      <w:r>
        <w:rPr>
          <w:rFonts w:ascii="Times New Roman" w:eastAsia="宋体" w:hAnsi="Times New Roman" w:cs="Times New Roman" w:hint="eastAsia"/>
          <w:szCs w:val="21"/>
        </w:rPr>
        <w:t>）。</w:t>
      </w:r>
    </w:p>
    <w:p w:rsidR="00537C96" w:rsidRPr="00537C96" w:rsidRDefault="00537C9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同时，也支持将标注文件保存至自定义的位置。点击菜单栏中的“文件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保存标注至”，或者按下快捷键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trl+Shift+S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，或者单击上方工具栏中的</w:t>
      </w:r>
      <w:r>
        <w:rPr>
          <w:noProof/>
        </w:rPr>
        <w:drawing>
          <wp:inline distT="0" distB="0" distL="0" distR="0" wp14:anchorId="035597B7" wp14:editId="662CCDBE">
            <wp:extent cx="264160" cy="20673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46" cy="2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按钮，将标注文件保存至自定义的位置，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且之后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的保存都将保存至此位置。</w:t>
      </w:r>
    </w:p>
    <w:p w:rsidR="001A59AF" w:rsidRDefault="001A59AF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5E7895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5.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重命名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改色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 w:rsidR="002C7F51">
        <w:rPr>
          <w:rFonts w:ascii="Times New Roman" w:eastAsia="宋体" w:hAnsi="Times New Roman" w:cs="Times New Roman" w:hint="eastAsia"/>
          <w:sz w:val="24"/>
          <w:szCs w:val="24"/>
        </w:rPr>
        <w:t>文件和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标注</w:t>
      </w:r>
    </w:p>
    <w:p w:rsidR="00537C96" w:rsidRDefault="00643884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“选择”：双击文件列表或标注列表中的项，可以将其加载到视图上。</w:t>
      </w:r>
    </w:p>
    <w:p w:rsidR="00643884" w:rsidRDefault="00643884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“重命名”：右键列表中的项，选择“</w:t>
      </w:r>
      <w:r>
        <w:rPr>
          <w:rFonts w:ascii="Times New Roman" w:eastAsia="宋体" w:hAnsi="Times New Roman" w:cs="Times New Roman"/>
          <w:szCs w:val="21"/>
        </w:rPr>
        <w:t>Recolor</w:t>
      </w:r>
      <w:r>
        <w:rPr>
          <w:rFonts w:ascii="Times New Roman" w:eastAsia="宋体" w:hAnsi="Times New Roman" w:cs="Times New Roman" w:hint="eastAsia"/>
          <w:szCs w:val="21"/>
        </w:rPr>
        <w:t>”，可改变文件或标注的名称。</w:t>
      </w:r>
    </w:p>
    <w:p w:rsidR="00643884" w:rsidRDefault="00643884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“改色”：右键列表中的项，选择“</w:t>
      </w:r>
      <w:r>
        <w:rPr>
          <w:rFonts w:ascii="Times New Roman" w:eastAsia="宋体" w:hAnsi="Times New Roman" w:cs="Times New Roman" w:hint="eastAsia"/>
          <w:szCs w:val="21"/>
        </w:rPr>
        <w:t>R</w:t>
      </w:r>
      <w:r>
        <w:rPr>
          <w:rFonts w:ascii="Times New Roman" w:eastAsia="宋体" w:hAnsi="Times New Roman" w:cs="Times New Roman"/>
          <w:szCs w:val="21"/>
        </w:rPr>
        <w:t>ecolor</w:t>
      </w:r>
      <w:r>
        <w:rPr>
          <w:rFonts w:ascii="Times New Roman" w:eastAsia="宋体" w:hAnsi="Times New Roman" w:cs="Times New Roman" w:hint="eastAsia"/>
          <w:szCs w:val="21"/>
        </w:rPr>
        <w:t>”，可改变标注的颜色。</w:t>
      </w:r>
    </w:p>
    <w:p w:rsidR="00643884" w:rsidRDefault="00643884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“删除”：右键列表中的项，选择“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/>
          <w:szCs w:val="21"/>
        </w:rPr>
        <w:t>elete</w:t>
      </w:r>
      <w:r>
        <w:rPr>
          <w:rFonts w:ascii="Times New Roman" w:eastAsia="宋体" w:hAnsi="Times New Roman" w:cs="Times New Roman" w:hint="eastAsia"/>
          <w:szCs w:val="21"/>
        </w:rPr>
        <w:t>”，可删除文件或标注。</w:t>
      </w:r>
    </w:p>
    <w:p w:rsidR="000271B8" w:rsidRPr="00643884" w:rsidRDefault="000271B8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5E7895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6.</w:t>
      </w:r>
      <w:r w:rsidR="000F7536" w:rsidRPr="000F7536">
        <w:rPr>
          <w:rFonts w:ascii="Times New Roman" w:eastAsia="宋体" w:hAnsi="Times New Roman" w:cs="Times New Roman" w:hint="eastAsia"/>
          <w:sz w:val="24"/>
          <w:szCs w:val="24"/>
        </w:rPr>
        <w:t>2D/3D</w:t>
      </w:r>
      <w:r w:rsidR="000F7536" w:rsidRPr="000F7536">
        <w:rPr>
          <w:rFonts w:ascii="Times New Roman" w:eastAsia="宋体" w:hAnsi="Times New Roman" w:cs="Times New Roman" w:hint="eastAsia"/>
          <w:sz w:val="24"/>
          <w:szCs w:val="24"/>
        </w:rPr>
        <w:t>矩形标注</w:t>
      </w:r>
    </w:p>
    <w:p w:rsidR="000271B8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在双击选择图片或</w:t>
      </w:r>
      <w:r>
        <w:rPr>
          <w:rFonts w:ascii="Times New Roman" w:eastAsia="宋体" w:hAnsi="Times New Roman" w:cs="Times New Roman" w:hint="eastAsia"/>
          <w:szCs w:val="21"/>
        </w:rPr>
        <w:t>CT</w:t>
      </w:r>
      <w:r>
        <w:rPr>
          <w:rFonts w:ascii="Times New Roman" w:eastAsia="宋体" w:hAnsi="Times New Roman" w:cs="Times New Roman" w:hint="eastAsia"/>
          <w:szCs w:val="21"/>
        </w:rPr>
        <w:t>文件夹后，点击工具箱中的</w:t>
      </w:r>
      <w:r>
        <w:rPr>
          <w:noProof/>
        </w:rPr>
        <w:drawing>
          <wp:inline distT="0" distB="0" distL="0" distR="0" wp14:anchorId="6336B37D" wp14:editId="0AAC2618">
            <wp:extent cx="213761" cy="20828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45" cy="2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按钮，再单击视图区域，则可创建一个全新的矩形标注。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2D</w:t>
      </w:r>
      <w:r>
        <w:rPr>
          <w:rFonts w:ascii="Times New Roman" w:eastAsia="宋体" w:hAnsi="Times New Roman" w:cs="Times New Roman" w:hint="eastAsia"/>
          <w:szCs w:val="21"/>
        </w:rPr>
        <w:t>视图中，矩形标注一直可见。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3D</w:t>
      </w:r>
      <w:r>
        <w:rPr>
          <w:rFonts w:ascii="Times New Roman" w:eastAsia="宋体" w:hAnsi="Times New Roman" w:cs="Times New Roman" w:hint="eastAsia"/>
          <w:szCs w:val="21"/>
        </w:rPr>
        <w:t>视图中，只有当某个视角框的位置在矩形之间时，矩形才可见。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在任意视图中，矩形标注都可任意改变大小和位置。同时在</w:t>
      </w:r>
      <w:r>
        <w:rPr>
          <w:rFonts w:ascii="Times New Roman" w:eastAsia="宋体" w:hAnsi="Times New Roman" w:cs="Times New Roman" w:hint="eastAsia"/>
          <w:szCs w:val="21"/>
        </w:rPr>
        <w:t>3D</w:t>
      </w:r>
      <w:r>
        <w:rPr>
          <w:rFonts w:ascii="Times New Roman" w:eastAsia="宋体" w:hAnsi="Times New Roman" w:cs="Times New Roman" w:hint="eastAsia"/>
          <w:szCs w:val="21"/>
        </w:rPr>
        <w:t>视图中，对矩形的改变在三个视角上都将同步显示。</w:t>
      </w:r>
    </w:p>
    <w:p w:rsidR="00C91FA9" w:rsidRP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7.2D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圆形标注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在双击选择图片或</w:t>
      </w:r>
      <w:r>
        <w:rPr>
          <w:rFonts w:ascii="Times New Roman" w:eastAsia="宋体" w:hAnsi="Times New Roman" w:cs="Times New Roman" w:hint="eastAsia"/>
          <w:szCs w:val="21"/>
        </w:rPr>
        <w:t>CT</w:t>
      </w:r>
      <w:r>
        <w:rPr>
          <w:rFonts w:ascii="Times New Roman" w:eastAsia="宋体" w:hAnsi="Times New Roman" w:cs="Times New Roman" w:hint="eastAsia"/>
          <w:szCs w:val="21"/>
        </w:rPr>
        <w:t>文件夹后，点击工具箱中的</w:t>
      </w:r>
      <w:r>
        <w:rPr>
          <w:noProof/>
        </w:rPr>
        <w:drawing>
          <wp:inline distT="0" distB="0" distL="0" distR="0" wp14:anchorId="23EE45F5" wp14:editId="6B117CBA">
            <wp:extent cx="208844" cy="203200"/>
            <wp:effectExtent l="0" t="0" r="127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54" cy="2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按钮，再单击视图区域，则可创建一个全新的圆形标注。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圆形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标注仅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2D</w:t>
      </w:r>
      <w:r>
        <w:rPr>
          <w:rFonts w:ascii="Times New Roman" w:eastAsia="宋体" w:hAnsi="Times New Roman" w:cs="Times New Roman" w:hint="eastAsia"/>
          <w:szCs w:val="21"/>
        </w:rPr>
        <w:t>视图中可用。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圆形标注可改变半径和位置。</w:t>
      </w:r>
    </w:p>
    <w:p w:rsidR="00C91FA9" w:rsidRP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8.2D/</w:t>
      </w:r>
      <w:r w:rsidRPr="000B55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3D</w:t>
      </w:r>
      <w:r w:rsidRPr="000B55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分割标注</w:t>
      </w:r>
    </w:p>
    <w:p w:rsid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在双击选择图片或</w:t>
      </w:r>
      <w:r>
        <w:rPr>
          <w:rFonts w:ascii="Times New Roman" w:eastAsia="宋体" w:hAnsi="Times New Roman" w:cs="Times New Roman" w:hint="eastAsia"/>
          <w:szCs w:val="21"/>
        </w:rPr>
        <w:t>CT</w:t>
      </w:r>
      <w:r>
        <w:rPr>
          <w:rFonts w:ascii="Times New Roman" w:eastAsia="宋体" w:hAnsi="Times New Roman" w:cs="Times New Roman" w:hint="eastAsia"/>
          <w:szCs w:val="21"/>
        </w:rPr>
        <w:t>文件夹后，点击工具箱中的</w:t>
      </w:r>
      <w:r>
        <w:rPr>
          <w:noProof/>
        </w:rPr>
        <w:drawing>
          <wp:inline distT="0" distB="0" distL="0" distR="0" wp14:anchorId="1F3F4FFE" wp14:editId="1471B94E">
            <wp:extent cx="252984" cy="2108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61" cy="2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按钮，再单击视图区域，则可创建一个全新的分割标注。</w:t>
      </w:r>
    </w:p>
    <w:p w:rsidR="00C91FA9" w:rsidRPr="00C91FA9" w:rsidRDefault="00C91FA9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在选择分割标注后，选择工具箱中的</w:t>
      </w:r>
      <w:r>
        <w:rPr>
          <w:noProof/>
        </w:rPr>
        <w:drawing>
          <wp:inline distT="0" distB="0" distL="0" distR="0" wp14:anchorId="5AC4F53A" wp14:editId="3DCFF2B4">
            <wp:extent cx="214065" cy="20828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388" cy="2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9D7FEC">
        <w:rPr>
          <w:rFonts w:ascii="Times New Roman" w:eastAsia="宋体" w:hAnsi="Times New Roman" w:cs="Times New Roman" w:hint="eastAsia"/>
          <w:szCs w:val="21"/>
        </w:rPr>
        <w:t>即可在视角上进行分割涂画标注。若选择工具箱中的</w:t>
      </w:r>
      <w:r w:rsidR="009D7FEC">
        <w:rPr>
          <w:noProof/>
        </w:rPr>
        <w:drawing>
          <wp:inline distT="0" distB="0" distL="0" distR="0" wp14:anchorId="6A749809" wp14:editId="7D1D3960">
            <wp:extent cx="228600" cy="21589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24" cy="2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EC">
        <w:rPr>
          <w:rFonts w:ascii="Times New Roman" w:eastAsia="宋体" w:hAnsi="Times New Roman" w:cs="Times New Roman" w:hint="eastAsia"/>
          <w:szCs w:val="21"/>
        </w:rPr>
        <w:t>，即可在视角上对当前的分割标注进行擦除。</w:t>
      </w:r>
    </w:p>
    <w:p w:rsidR="00C91FA9" w:rsidRDefault="009D7FEC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需要注意的是，</w:t>
      </w:r>
      <w:r w:rsidR="00C91FA9">
        <w:rPr>
          <w:rFonts w:ascii="Times New Roman" w:eastAsia="宋体" w:hAnsi="Times New Roman" w:cs="Times New Roman" w:hint="eastAsia"/>
          <w:szCs w:val="21"/>
        </w:rPr>
        <w:t>在</w:t>
      </w:r>
      <w:r w:rsidR="00C91FA9">
        <w:rPr>
          <w:rFonts w:ascii="Times New Roman" w:eastAsia="宋体" w:hAnsi="Times New Roman" w:cs="Times New Roman" w:hint="eastAsia"/>
          <w:szCs w:val="21"/>
        </w:rPr>
        <w:t>3D</w:t>
      </w:r>
      <w:r w:rsidR="00C91FA9">
        <w:rPr>
          <w:rFonts w:ascii="Times New Roman" w:eastAsia="宋体" w:hAnsi="Times New Roman" w:cs="Times New Roman" w:hint="eastAsia"/>
          <w:szCs w:val="21"/>
        </w:rPr>
        <w:t>视图中，</w:t>
      </w:r>
      <w:r>
        <w:rPr>
          <w:rFonts w:ascii="Times New Roman" w:eastAsia="宋体" w:hAnsi="Times New Roman" w:cs="Times New Roman" w:hint="eastAsia"/>
          <w:szCs w:val="21"/>
        </w:rPr>
        <w:t>只允许在创建分割标注的视角上进行涂画与擦除，剩余的两个视角只可观察</w:t>
      </w:r>
      <w:r w:rsidR="00C91FA9">
        <w:rPr>
          <w:rFonts w:ascii="Times New Roman" w:eastAsia="宋体" w:hAnsi="Times New Roman" w:cs="Times New Roman" w:hint="eastAsia"/>
          <w:szCs w:val="21"/>
        </w:rPr>
        <w:t>。同时在</w:t>
      </w:r>
      <w:r w:rsidR="00C91FA9">
        <w:rPr>
          <w:rFonts w:ascii="Times New Roman" w:eastAsia="宋体" w:hAnsi="Times New Roman" w:cs="Times New Roman" w:hint="eastAsia"/>
          <w:szCs w:val="21"/>
        </w:rPr>
        <w:t>3D</w:t>
      </w:r>
      <w:r w:rsidR="00C91FA9">
        <w:rPr>
          <w:rFonts w:ascii="Times New Roman" w:eastAsia="宋体" w:hAnsi="Times New Roman" w:cs="Times New Roman" w:hint="eastAsia"/>
          <w:szCs w:val="21"/>
        </w:rPr>
        <w:t>视图中，对</w:t>
      </w:r>
      <w:r>
        <w:rPr>
          <w:rFonts w:ascii="Times New Roman" w:eastAsia="宋体" w:hAnsi="Times New Roman" w:cs="Times New Roman" w:hint="eastAsia"/>
          <w:szCs w:val="21"/>
        </w:rPr>
        <w:t>分割标注</w:t>
      </w:r>
      <w:r w:rsidR="00C91FA9">
        <w:rPr>
          <w:rFonts w:ascii="Times New Roman" w:eastAsia="宋体" w:hAnsi="Times New Roman" w:cs="Times New Roman" w:hint="eastAsia"/>
          <w:szCs w:val="21"/>
        </w:rPr>
        <w:t>的改变在三个视角上都将同步显示。</w:t>
      </w:r>
    </w:p>
    <w:p w:rsidR="009D7FEC" w:rsidRPr="00C91FA9" w:rsidRDefault="009D7FEC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Pr="000B552C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B55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9.</w:t>
      </w:r>
      <w:r w:rsidRPr="000B55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区域放大镜功能</w:t>
      </w:r>
    </w:p>
    <w:p w:rsidR="002E5CBA" w:rsidRDefault="002E5CBA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在双击选择图片或</w:t>
      </w:r>
      <w:r>
        <w:rPr>
          <w:rFonts w:ascii="Times New Roman" w:eastAsia="宋体" w:hAnsi="Times New Roman" w:cs="Times New Roman" w:hint="eastAsia"/>
          <w:szCs w:val="21"/>
        </w:rPr>
        <w:t>CT</w:t>
      </w:r>
      <w:r>
        <w:rPr>
          <w:rFonts w:ascii="Times New Roman" w:eastAsia="宋体" w:hAnsi="Times New Roman" w:cs="Times New Roman" w:hint="eastAsia"/>
          <w:szCs w:val="21"/>
        </w:rPr>
        <w:t>文件夹后，点击工具箱中的</w:t>
      </w:r>
      <w:r>
        <w:rPr>
          <w:noProof/>
        </w:rPr>
        <w:drawing>
          <wp:inline distT="0" distB="0" distL="0" distR="0" wp14:anchorId="53953DF0" wp14:editId="0E3ED69D">
            <wp:extent cx="248920" cy="248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45" cy="2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按钮，再将鼠标移至任意视角上，则可在放大镜窗口中观察到放大后的图像（若放大镜窗口未显示，请点击菜单栏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窗口</w:t>
      </w:r>
      <w:r>
        <w:rPr>
          <w:rFonts w:ascii="Times New Roman" w:eastAsia="宋体" w:hAnsi="Times New Roman" w:cs="Times New Roman" w:hint="eastAsia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放大镜窗口）。</w:t>
      </w:r>
    </w:p>
    <w:p w:rsidR="002E5CBA" w:rsidRPr="002E5CBA" w:rsidRDefault="002E5CBA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2E5CBA" w:rsidRPr="000B552C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B55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10.</w:t>
      </w:r>
      <w:r w:rsidRPr="000B55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撤退</w:t>
      </w:r>
      <w:r w:rsidRPr="000B55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/</w:t>
      </w:r>
      <w:r w:rsidRPr="000B55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重做一步</w:t>
      </w:r>
    </w:p>
    <w:p w:rsidR="002E5CBA" w:rsidRDefault="008537BD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当进行如下操作后：</w:t>
      </w:r>
      <w:r w:rsidRPr="008537BD">
        <w:rPr>
          <w:rFonts w:ascii="Times New Roman" w:eastAsia="宋体" w:hAnsi="Times New Roman" w:cs="Times New Roman" w:hint="eastAsia"/>
          <w:szCs w:val="21"/>
        </w:rPr>
        <w:t>选择</w:t>
      </w:r>
      <w:r w:rsidRPr="008537BD">
        <w:rPr>
          <w:rFonts w:ascii="Times New Roman" w:eastAsia="宋体" w:hAnsi="Times New Roman" w:cs="Times New Roman" w:hint="eastAsia"/>
          <w:szCs w:val="21"/>
        </w:rPr>
        <w:t>/</w:t>
      </w:r>
      <w:r w:rsidRPr="008537BD">
        <w:rPr>
          <w:rFonts w:ascii="Times New Roman" w:eastAsia="宋体" w:hAnsi="Times New Roman" w:cs="Times New Roman" w:hint="eastAsia"/>
          <w:szCs w:val="21"/>
        </w:rPr>
        <w:t>重命名</w:t>
      </w:r>
      <w:r w:rsidRPr="008537BD">
        <w:rPr>
          <w:rFonts w:ascii="Times New Roman" w:eastAsia="宋体" w:hAnsi="Times New Roman" w:cs="Times New Roman" w:hint="eastAsia"/>
          <w:szCs w:val="21"/>
        </w:rPr>
        <w:t>/</w:t>
      </w:r>
      <w:r w:rsidRPr="008537BD">
        <w:rPr>
          <w:rFonts w:ascii="Times New Roman" w:eastAsia="宋体" w:hAnsi="Times New Roman" w:cs="Times New Roman" w:hint="eastAsia"/>
          <w:szCs w:val="21"/>
        </w:rPr>
        <w:t>改色</w:t>
      </w:r>
      <w:r w:rsidRPr="008537BD">
        <w:rPr>
          <w:rFonts w:ascii="Times New Roman" w:eastAsia="宋体" w:hAnsi="Times New Roman" w:cs="Times New Roman" w:hint="eastAsia"/>
          <w:szCs w:val="21"/>
        </w:rPr>
        <w:t>/</w:t>
      </w:r>
      <w:r w:rsidRPr="008537BD">
        <w:rPr>
          <w:rFonts w:ascii="Times New Roman" w:eastAsia="宋体" w:hAnsi="Times New Roman" w:cs="Times New Roman" w:hint="eastAsia"/>
          <w:szCs w:val="21"/>
        </w:rPr>
        <w:t>删除标注</w:t>
      </w:r>
      <w:r>
        <w:rPr>
          <w:rFonts w:ascii="Times New Roman" w:eastAsia="宋体" w:hAnsi="Times New Roman" w:cs="Times New Roman" w:hint="eastAsia"/>
          <w:szCs w:val="21"/>
        </w:rPr>
        <w:t>之后，可以通过菜单栏中的“撤销上一步”，来返回上一次的操作状态，并可点击“恢复下一步”来取消撤销操作。</w:t>
      </w:r>
    </w:p>
    <w:p w:rsidR="008537BD" w:rsidRDefault="008537BD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注意：</w:t>
      </w:r>
      <w:r w:rsidR="00312326">
        <w:rPr>
          <w:rFonts w:ascii="Times New Roman" w:eastAsia="宋体" w:hAnsi="Times New Roman" w:cs="Times New Roman" w:hint="eastAsia"/>
          <w:szCs w:val="21"/>
        </w:rPr>
        <w:t>撤销与</w:t>
      </w:r>
      <w:proofErr w:type="gramStart"/>
      <w:r w:rsidR="00312326">
        <w:rPr>
          <w:rFonts w:ascii="Times New Roman" w:eastAsia="宋体" w:hAnsi="Times New Roman" w:cs="Times New Roman" w:hint="eastAsia"/>
          <w:szCs w:val="21"/>
        </w:rPr>
        <w:t>恢复仅</w:t>
      </w:r>
      <w:proofErr w:type="gramEnd"/>
      <w:r w:rsidR="00312326">
        <w:rPr>
          <w:rFonts w:ascii="Times New Roman" w:eastAsia="宋体" w:hAnsi="Times New Roman" w:cs="Times New Roman" w:hint="eastAsia"/>
          <w:szCs w:val="21"/>
        </w:rPr>
        <w:t>能重回上一步的操作。</w:t>
      </w:r>
    </w:p>
    <w:p w:rsidR="00312326" w:rsidRPr="008537BD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11.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状态栏提示</w:t>
      </w:r>
    </w:p>
    <w:p w:rsidR="00312326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当鼠标移至视角上时，在左下角可以显示当前在视角中的坐标。</w:t>
      </w:r>
    </w:p>
    <w:p w:rsidR="00312326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当鼠标移至工具箱按钮或菜单栏按钮上时，可以显示按钮的作用。</w:t>
      </w:r>
    </w:p>
    <w:p w:rsidR="00312326" w:rsidRPr="00312326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12.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快捷键</w:t>
      </w:r>
    </w:p>
    <w:p w:rsidR="00312326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程序支持以下的快捷键：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12326" w:rsidTr="0031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快捷键</w:t>
            </w:r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功能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trl+A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添加单数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复数文件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trl+Shift+A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添加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文件夹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trl+Shift+C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清空文件列表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trl+S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保存标注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trl+Shift+S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保存标注至</w:t>
            </w:r>
            <w:r>
              <w:rPr>
                <w:rFonts w:ascii="Times New Roman" w:eastAsia="宋体" w:hAnsi="Times New Roman" w:cs="Times New Roman"/>
                <w:szCs w:val="21"/>
              </w:rPr>
              <w:t>…</w:t>
            </w:r>
          </w:p>
        </w:tc>
      </w:tr>
      <w:tr w:rsidR="00312326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Ctrl</w:t>
            </w:r>
            <w:r>
              <w:rPr>
                <w:rFonts w:ascii="Times New Roman" w:eastAsia="宋体" w:hAnsi="Times New Roman" w:cs="Times New Roman"/>
                <w:szCs w:val="21"/>
              </w:rPr>
              <w:t>+L</w:t>
            </w:r>
            <w:proofErr w:type="spellEnd"/>
          </w:p>
        </w:tc>
        <w:tc>
          <w:tcPr>
            <w:tcW w:w="5749" w:type="dxa"/>
            <w:vAlign w:val="center"/>
          </w:tcPr>
          <w:p w:rsidR="00312326" w:rsidRDefault="00312326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加载标注</w:t>
            </w:r>
            <w:r>
              <w:rPr>
                <w:rFonts w:ascii="Times New Roman" w:eastAsia="宋体" w:hAnsi="Times New Roman" w:cs="Times New Roman"/>
                <w:szCs w:val="21"/>
              </w:rPr>
              <w:t>…</w:t>
            </w:r>
          </w:p>
        </w:tc>
      </w:tr>
      <w:tr w:rsidR="008E3498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8E3498" w:rsidRDefault="008E3498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trl+Z</w:t>
            </w:r>
            <w:proofErr w:type="spellEnd"/>
          </w:p>
        </w:tc>
        <w:tc>
          <w:tcPr>
            <w:tcW w:w="5749" w:type="dxa"/>
            <w:vAlign w:val="center"/>
          </w:tcPr>
          <w:p w:rsidR="008E3498" w:rsidRDefault="008E3498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撤销上一步</w:t>
            </w:r>
          </w:p>
        </w:tc>
      </w:tr>
      <w:tr w:rsidR="008E3498" w:rsidTr="0031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8E3498" w:rsidRDefault="008E3498" w:rsidP="003F77D9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trl+Y</w:t>
            </w:r>
            <w:proofErr w:type="spellEnd"/>
          </w:p>
        </w:tc>
        <w:tc>
          <w:tcPr>
            <w:tcW w:w="5749" w:type="dxa"/>
            <w:vAlign w:val="center"/>
          </w:tcPr>
          <w:p w:rsidR="008E3498" w:rsidRDefault="008E3498" w:rsidP="003F77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恢复上一步</w:t>
            </w:r>
          </w:p>
        </w:tc>
      </w:tr>
    </w:tbl>
    <w:p w:rsidR="00312326" w:rsidRPr="00312326" w:rsidRDefault="00312326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0F7536" w:rsidRDefault="000F7536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 w:rsidRPr="000F7536">
        <w:rPr>
          <w:rFonts w:ascii="Times New Roman" w:eastAsia="宋体" w:hAnsi="Times New Roman" w:cs="Times New Roman" w:hint="eastAsia"/>
          <w:sz w:val="24"/>
          <w:szCs w:val="24"/>
        </w:rPr>
        <w:t>13.</w:t>
      </w:r>
      <w:r w:rsidR="002E5CBA">
        <w:rPr>
          <w:rFonts w:ascii="Times New Roman" w:eastAsia="宋体" w:hAnsi="Times New Roman" w:cs="Times New Roman" w:hint="eastAsia"/>
          <w:sz w:val="24"/>
          <w:szCs w:val="24"/>
        </w:rPr>
        <w:t>视角放大缩小</w:t>
      </w:r>
    </w:p>
    <w:p w:rsidR="00912833" w:rsidRDefault="0091283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单击工具箱上的</w:t>
      </w:r>
      <w:r>
        <w:rPr>
          <w:noProof/>
        </w:rPr>
        <w:drawing>
          <wp:inline distT="0" distB="0" distL="0" distR="0" wp14:anchorId="0029950C" wp14:editId="12BBBCE5">
            <wp:extent cx="218694" cy="2133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423" cy="2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或</w:t>
      </w:r>
      <w:r>
        <w:rPr>
          <w:noProof/>
        </w:rPr>
        <w:drawing>
          <wp:inline distT="0" distB="0" distL="0" distR="0" wp14:anchorId="41C7AD7C" wp14:editId="43148525">
            <wp:extent cx="228600" cy="200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24" cy="2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1"/>
        </w:rPr>
        <w:t>按钮，再点击视角，可以放大或缩小视角。</w:t>
      </w:r>
    </w:p>
    <w:p w:rsidR="00912833" w:rsidRDefault="0091283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也可用在视角上“</w:t>
      </w:r>
      <w:r>
        <w:rPr>
          <w:rFonts w:ascii="Times New Roman" w:eastAsia="宋体" w:hAnsi="Times New Roman" w:cs="Times New Roman"/>
          <w:szCs w:val="21"/>
        </w:rPr>
        <w:t>Ctrl+</w:t>
      </w:r>
      <w:r>
        <w:rPr>
          <w:rFonts w:ascii="Times New Roman" w:eastAsia="宋体" w:hAnsi="Times New Roman" w:cs="Times New Roman" w:hint="eastAsia"/>
          <w:szCs w:val="21"/>
        </w:rPr>
        <w:t>滑轮”，同样进行视角的放大与缩放。</w:t>
      </w:r>
    </w:p>
    <w:p w:rsidR="00912833" w:rsidRPr="00912833" w:rsidRDefault="0091283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注：视角的放大与缩小倍率有限制范围。</w:t>
      </w:r>
    </w:p>
    <w:p w:rsidR="00912833" w:rsidRPr="00912833" w:rsidRDefault="00912833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2E5CBA" w:rsidRDefault="002E5CBA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0F7536">
        <w:rPr>
          <w:rFonts w:ascii="Times New Roman" w:eastAsia="宋体" w:hAnsi="Times New Roman" w:cs="Times New Roman" w:hint="eastAsia"/>
          <w:sz w:val="24"/>
          <w:szCs w:val="24"/>
        </w:rPr>
        <w:t>多格式读取支持</w:t>
      </w:r>
    </w:p>
    <w:p w:rsidR="004439E5" w:rsidRDefault="004439E5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图片文件的读取格式支持：</w:t>
      </w:r>
      <w:r>
        <w:rPr>
          <w:rFonts w:ascii="Times New Roman" w:eastAsia="宋体" w:hAnsi="Times New Roman" w:cs="Times New Roman"/>
          <w:szCs w:val="21"/>
        </w:rPr>
        <w:t>*.</w:t>
      </w:r>
      <w:proofErr w:type="spellStart"/>
      <w:r>
        <w:rPr>
          <w:rFonts w:ascii="Times New Roman" w:eastAsia="宋体" w:hAnsi="Times New Roman" w:cs="Times New Roman"/>
          <w:szCs w:val="21"/>
        </w:rPr>
        <w:t>png</w:t>
      </w:r>
      <w:proofErr w:type="spellEnd"/>
      <w:r>
        <w:rPr>
          <w:rFonts w:ascii="Times New Roman" w:eastAsia="宋体" w:hAnsi="Times New Roman" w:cs="Times New Roman"/>
          <w:szCs w:val="21"/>
        </w:rPr>
        <w:t>, *.bmp, *.jpg, *gif</w:t>
      </w:r>
    </w:p>
    <w:p w:rsidR="004439E5" w:rsidRPr="004439E5" w:rsidRDefault="004439E5" w:rsidP="003F77D9">
      <w:pPr>
        <w:spacing w:line="276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:rsidR="00C85BB7" w:rsidRPr="00625214" w:rsidRDefault="00C85BB7" w:rsidP="003F77D9">
      <w:pPr>
        <w:spacing w:line="276" w:lineRule="auto"/>
        <w:jc w:val="left"/>
        <w:outlineLvl w:val="1"/>
        <w:rPr>
          <w:rFonts w:ascii="Times New Roman" w:eastAsia="宋体" w:hAnsi="Times New Roman" w:cs="Times New Roman"/>
          <w:sz w:val="28"/>
          <w:szCs w:val="28"/>
        </w:rPr>
      </w:pPr>
      <w:r w:rsidRPr="00625214">
        <w:rPr>
          <w:rFonts w:ascii="Times New Roman" w:eastAsia="宋体" w:hAnsi="Times New Roman" w:cs="Times New Roman"/>
          <w:b/>
          <w:sz w:val="28"/>
          <w:szCs w:val="28"/>
        </w:rPr>
        <w:t>V</w:t>
      </w:r>
      <w:r w:rsidRPr="00625214">
        <w:rPr>
          <w:rFonts w:ascii="Times New Roman" w:eastAsia="宋体" w:hAnsi="Times New Roman" w:cs="Times New Roman"/>
          <w:sz w:val="28"/>
          <w:szCs w:val="28"/>
        </w:rPr>
        <w:t>.</w:t>
      </w:r>
      <w:r w:rsidRPr="00625214">
        <w:rPr>
          <w:rFonts w:ascii="Times New Roman" w:eastAsia="宋体" w:hAnsi="Times New Roman" w:cs="Times New Roman"/>
          <w:sz w:val="28"/>
          <w:szCs w:val="28"/>
        </w:rPr>
        <w:t>参考</w:t>
      </w:r>
    </w:p>
    <w:p w:rsidR="00C85BB7" w:rsidRPr="000B552C" w:rsidRDefault="00C85BB7" w:rsidP="003F77D9">
      <w:pPr>
        <w:spacing w:line="276" w:lineRule="auto"/>
        <w:jc w:val="left"/>
        <w:outlineLvl w:val="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B552C">
        <w:rPr>
          <w:rFonts w:ascii="Times New Roman" w:eastAsia="宋体" w:hAnsi="Times New Roman" w:cs="Times New Roman"/>
          <w:color w:val="FF0000"/>
          <w:sz w:val="24"/>
          <w:szCs w:val="24"/>
        </w:rPr>
        <w:t>1.</w:t>
      </w:r>
      <w:r w:rsidRPr="000B552C">
        <w:rPr>
          <w:rFonts w:ascii="Times New Roman" w:eastAsia="宋体" w:hAnsi="Times New Roman" w:cs="Times New Roman"/>
          <w:color w:val="FF0000"/>
          <w:sz w:val="24"/>
          <w:szCs w:val="24"/>
        </w:rPr>
        <w:t>样式表</w:t>
      </w:r>
    </w:p>
    <w:p w:rsidR="004879C7" w:rsidRPr="004879C7" w:rsidRDefault="004879C7" w:rsidP="003F77D9">
      <w:pPr>
        <w:spacing w:line="276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="00985965">
        <w:rPr>
          <w:rFonts w:ascii="Times New Roman" w:eastAsia="宋体" w:hAnsi="Times New Roman" w:cs="Times New Roman" w:hint="eastAsia"/>
          <w:szCs w:val="21"/>
        </w:rPr>
        <w:t>程序的</w:t>
      </w:r>
      <w:r w:rsidR="003F77D9">
        <w:rPr>
          <w:rFonts w:ascii="Times New Roman" w:eastAsia="宋体" w:hAnsi="Times New Roman" w:cs="Times New Roman" w:hint="eastAsia"/>
          <w:szCs w:val="21"/>
        </w:rPr>
        <w:t>Q</w:t>
      </w:r>
      <w:r w:rsidR="003F77D9">
        <w:rPr>
          <w:rFonts w:ascii="Times New Roman" w:eastAsia="宋体" w:hAnsi="Times New Roman" w:cs="Times New Roman"/>
          <w:szCs w:val="21"/>
        </w:rPr>
        <w:t>SS</w:t>
      </w:r>
      <w:r w:rsidR="00985965">
        <w:rPr>
          <w:rFonts w:ascii="Times New Roman" w:eastAsia="宋体" w:hAnsi="Times New Roman" w:cs="Times New Roman" w:hint="eastAsia"/>
          <w:szCs w:val="21"/>
        </w:rPr>
        <w:t>样式表由</w:t>
      </w:r>
      <w:hyperlink r:id="rId22" w:history="1">
        <w:r w:rsidR="00985965" w:rsidRPr="002A6AF4">
          <w:rPr>
            <w:rStyle w:val="a5"/>
            <w:rFonts w:ascii="Times New Roman" w:eastAsia="宋体" w:hAnsi="Times New Roman" w:cs="Times New Roman"/>
            <w:szCs w:val="21"/>
          </w:rPr>
          <w:t>https://github.com/GTRONICK/QSS/blob/master/Aqua.qss</w:t>
        </w:r>
      </w:hyperlink>
      <w:r w:rsidR="00985965">
        <w:rPr>
          <w:rFonts w:ascii="Times New Roman" w:eastAsia="宋体" w:hAnsi="Times New Roman" w:cs="Times New Roman" w:hint="eastAsia"/>
          <w:szCs w:val="21"/>
        </w:rPr>
        <w:t>改进而来，使用许可证为</w:t>
      </w:r>
      <w:r w:rsidR="00985965">
        <w:rPr>
          <w:rFonts w:ascii="Times New Roman" w:eastAsia="宋体" w:hAnsi="Times New Roman" w:cs="Times New Roman" w:hint="eastAsia"/>
          <w:szCs w:val="21"/>
        </w:rPr>
        <w:t>M</w:t>
      </w:r>
      <w:r w:rsidR="00985965">
        <w:rPr>
          <w:rFonts w:ascii="Times New Roman" w:eastAsia="宋体" w:hAnsi="Times New Roman" w:cs="Times New Roman"/>
          <w:szCs w:val="21"/>
        </w:rPr>
        <w:t>IT License</w:t>
      </w:r>
      <w:r w:rsidR="00985965">
        <w:rPr>
          <w:rFonts w:ascii="Times New Roman" w:eastAsia="宋体" w:hAnsi="Times New Roman" w:cs="Times New Roman" w:hint="eastAsia"/>
          <w:szCs w:val="21"/>
        </w:rPr>
        <w:t>。</w:t>
      </w:r>
    </w:p>
    <w:sectPr w:rsidR="004879C7" w:rsidRPr="00487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231E3"/>
    <w:multiLevelType w:val="hybridMultilevel"/>
    <w:tmpl w:val="FDA44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A1"/>
    <w:rsid w:val="000271B8"/>
    <w:rsid w:val="000B552C"/>
    <w:rsid w:val="000F7536"/>
    <w:rsid w:val="00124F29"/>
    <w:rsid w:val="001A59AF"/>
    <w:rsid w:val="002A7F7D"/>
    <w:rsid w:val="002C7F51"/>
    <w:rsid w:val="002E5CBA"/>
    <w:rsid w:val="002F0413"/>
    <w:rsid w:val="00312326"/>
    <w:rsid w:val="003E4664"/>
    <w:rsid w:val="003F77D9"/>
    <w:rsid w:val="0041167D"/>
    <w:rsid w:val="004439E5"/>
    <w:rsid w:val="00476E57"/>
    <w:rsid w:val="004835A3"/>
    <w:rsid w:val="004879C7"/>
    <w:rsid w:val="00532883"/>
    <w:rsid w:val="00537C96"/>
    <w:rsid w:val="005B61CE"/>
    <w:rsid w:val="005E7895"/>
    <w:rsid w:val="00625214"/>
    <w:rsid w:val="006350AD"/>
    <w:rsid w:val="00643884"/>
    <w:rsid w:val="00650D30"/>
    <w:rsid w:val="00714CD4"/>
    <w:rsid w:val="007C4391"/>
    <w:rsid w:val="0081587D"/>
    <w:rsid w:val="008537BD"/>
    <w:rsid w:val="00865F7F"/>
    <w:rsid w:val="008E3498"/>
    <w:rsid w:val="00912833"/>
    <w:rsid w:val="00985965"/>
    <w:rsid w:val="009C1DA1"/>
    <w:rsid w:val="009D7FEC"/>
    <w:rsid w:val="009E24C2"/>
    <w:rsid w:val="00BE2193"/>
    <w:rsid w:val="00C016A3"/>
    <w:rsid w:val="00C85BB7"/>
    <w:rsid w:val="00C91FA9"/>
    <w:rsid w:val="00DD5C4C"/>
    <w:rsid w:val="00DE6515"/>
    <w:rsid w:val="00ED6F18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3E771-03C8-4A49-A693-3A084D19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4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6A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14CD4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312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3123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8596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B552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B55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GTRONICK/QSS/blob/master/Aqua.q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33</cp:revision>
  <cp:lastPrinted>2019-09-10T14:50:00Z</cp:lastPrinted>
  <dcterms:created xsi:type="dcterms:W3CDTF">2019-09-10T06:17:00Z</dcterms:created>
  <dcterms:modified xsi:type="dcterms:W3CDTF">2019-09-10T14:51:00Z</dcterms:modified>
</cp:coreProperties>
</file>