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88ED11F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="00B83849"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r w:rsidR="00B8384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$3.00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For simplicity, we will assume each year's demand is a linear demand curve of the form </w:t>
      </w:r>
    </w:p>
    <w:p w14:paraId="31EC9622" w14:textId="1FAAF6D1" w:rsidR="00666ABC" w:rsidRPr="00FE2C85" w:rsidRDefault="00FE2C85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Demand = 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simply the estimated annual demand if we chose a price of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Let's suppose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420,000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</w:t>
      </w:r>
      <w:r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$1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="001506E3" w:rsidRPr="00F9616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60,000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impacts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1D263EE8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</w:t>
      </w:r>
      <w:r w:rsidR="001850E1">
        <w:rPr>
          <w:lang w:val="en-GB"/>
        </w:rPr>
        <w:t>ther Formulas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>demand = ap</w:t>
      </w:r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>. This is called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1E8F76A2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For demand after year 1 we will use a two-stage growth model. We assume that demand will grow at a rather large rate (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for a given number of years (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). Thereafter the annual growth rate in demand will reach a reduced or "steady state" level which is a given fraction (say </w:t>
      </w:r>
      <w:r w:rsidRPr="0055255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1/3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1716DB">
      <w:pPr>
        <w:pStyle w:val="Heading4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6B84D386" w:rsidR="00666ABC" w:rsidRPr="004C7C01" w:rsidRDefault="00666ABC" w:rsidP="00345516">
      <w:pPr>
        <w:pStyle w:val="Normal1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Step 1: Using the above data, let us fill in the inp</w:t>
      </w:r>
      <w:r w:rsidR="00B56A0D"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uts and decision variables for </w:t>
      </w:r>
      <w:r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our spreadsheet </w:t>
      </w:r>
      <w:r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</w:rPr>
        <w:t>model that we started</w:t>
      </w:r>
      <w:r w:rsidR="00BF3F40"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building in </w:t>
      </w:r>
      <w:hyperlink r:id="rId8" w:history="1">
        <w:r w:rsidR="00BF3F40" w:rsidRPr="004C7C01">
          <w:rPr>
            <w:rStyle w:val="Hyperlink"/>
            <w:rFonts w:asciiTheme="minorHAnsi" w:eastAsiaTheme="minorEastAsia" w:hAnsiTheme="minorHAnsi" w:cstheme="minorBidi"/>
            <w:i/>
            <w:sz w:val="22"/>
            <w:szCs w:val="22"/>
            <w:lang w:val="en-GB"/>
          </w:rPr>
          <w:t>Section 6.</w:t>
        </w:r>
        <w:r w:rsidR="00EE7198" w:rsidRPr="004C7C01">
          <w:rPr>
            <w:rStyle w:val="Hyperlink"/>
            <w:rFonts w:asciiTheme="minorHAnsi" w:eastAsiaTheme="minorEastAsia" w:hAnsiTheme="minorHAnsi" w:cstheme="minorBidi"/>
            <w:i/>
            <w:sz w:val="22"/>
            <w:szCs w:val="22"/>
            <w:lang w:val="en-GB"/>
          </w:rPr>
          <w:t>3</w:t>
        </w:r>
      </w:hyperlink>
      <w:r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4E13A017" w:rsidR="00666ABC" w:rsidRPr="004C7C01" w:rsidRDefault="002B0295" w:rsidP="00CC0407">
      <w:pPr>
        <w:pStyle w:val="Normal1"/>
        <w:spacing w:before="240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Step 2</w:t>
      </w:r>
      <w:r w:rsidR="00666ABC"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: </w:t>
      </w:r>
      <w:r w:rsidR="00D21907" w:rsidRPr="004C7C01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Calculate Steady state growth rate in Cell B10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69EBF30E" w:rsidR="00666ABC" w:rsidRPr="00E841A1" w:rsidRDefault="00666ABC" w:rsidP="00CC0407">
      <w:pPr>
        <w:pStyle w:val="NoSpacing"/>
        <w:spacing w:before="240" w:line="480" w:lineRule="auto"/>
        <w:rPr>
          <w:rFonts w:asciiTheme="minorHAnsi" w:eastAsiaTheme="minorEastAsia" w:hAnsiTheme="minorHAnsi" w:cstheme="minorBidi"/>
          <w:lang w:val="en-GB"/>
        </w:rPr>
      </w:pPr>
      <w:r w:rsidRPr="006B6C6A">
        <w:rPr>
          <w:rFonts w:asciiTheme="minorHAnsi" w:eastAsiaTheme="minorEastAsia" w:hAnsiTheme="minorHAnsi" w:cstheme="minorBidi"/>
          <w:i/>
          <w:lang w:val="en-GB"/>
        </w:rPr>
        <w:t xml:space="preserve">Step </w:t>
      </w:r>
      <w:r w:rsidR="002B0295" w:rsidRPr="006B6C6A">
        <w:rPr>
          <w:rFonts w:asciiTheme="minorHAnsi" w:eastAsiaTheme="minorEastAsia" w:hAnsiTheme="minorHAnsi" w:cstheme="minorBidi"/>
          <w:i/>
          <w:lang w:val="en-GB"/>
        </w:rPr>
        <w:t>3</w:t>
      </w:r>
      <w:r w:rsidRPr="006B6C6A">
        <w:rPr>
          <w:rFonts w:asciiTheme="minorHAnsi" w:eastAsiaTheme="minorEastAsia" w:hAnsiTheme="minorHAnsi" w:cstheme="minorBidi"/>
          <w:i/>
          <w:lang w:val="en-GB"/>
        </w:rPr>
        <w:t xml:space="preserve">: </w:t>
      </w:r>
      <w:r w:rsidR="00D21907" w:rsidRPr="006B6C6A">
        <w:rPr>
          <w:rFonts w:asciiTheme="minorHAnsi" w:eastAsiaTheme="minorEastAsia" w:hAnsiTheme="minorHAnsi" w:cstheme="minorBidi"/>
          <w:i/>
          <w:lang w:val="en-GB"/>
        </w:rPr>
        <w:t>Now let’s begin calculating our outputs. Calculate Demand for year 2013 (in Cell C19) (using the formula above,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</w:t>
      </w:r>
      <w:r w:rsidR="00F9616F" w:rsidRPr="00F9616F">
        <w:rPr>
          <w:rFonts w:asciiTheme="minorHAnsi" w:eastAsiaTheme="minorEastAsia" w:hAnsiTheme="minorHAnsi" w:cstheme="minorBidi"/>
          <w:b/>
          <w:lang w:val="en-GB"/>
        </w:rPr>
        <w:t>D</w:t>
      </w:r>
      <w:r w:rsidR="00D21907" w:rsidRPr="00F9616F">
        <w:rPr>
          <w:rFonts w:asciiTheme="minorHAnsi" w:eastAsiaTheme="minorEastAsia" w:hAnsiTheme="minorHAnsi" w:cstheme="minorBidi"/>
          <w:b/>
          <w:lang w:val="en-GB"/>
        </w:rPr>
        <w:t>emand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</w:t>
      </w:r>
      <w:r w:rsidR="001C355A">
        <w:rPr>
          <w:rFonts w:asciiTheme="minorHAnsi" w:eastAsiaTheme="minorEastAsia" w:hAnsiTheme="minorHAnsi" w:cstheme="minorBidi"/>
          <w:lang w:val="en-GB"/>
        </w:rPr>
        <w:t>–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r w:rsidR="001C355A">
        <w:rPr>
          <w:rFonts w:asciiTheme="minorHAnsi" w:eastAsiaTheme="minorEastAsia" w:hAnsiTheme="minorHAnsi" w:cstheme="minorBidi"/>
          <w:b/>
          <w:lang w:val="en-GB"/>
        </w:rPr>
        <w:t xml:space="preserve"> </w:t>
      </w:r>
      <w:r w:rsidR="00D21907" w:rsidRPr="001C355A">
        <w:rPr>
          <w:rFonts w:asciiTheme="minorHAnsi" w:eastAsiaTheme="minorEastAsia" w:hAnsiTheme="minorHAnsi" w:cstheme="minorBidi"/>
          <w:i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539004DE" w:rsidR="00666ABC" w:rsidRPr="00F95C54" w:rsidRDefault="00666ABC" w:rsidP="00CC0407">
      <w:pPr>
        <w:pStyle w:val="Normal1"/>
        <w:spacing w:before="240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lastRenderedPageBreak/>
        <w:t xml:space="preserve">Step </w:t>
      </w:r>
      <w:r w:rsidR="00101716"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4</w:t>
      </w:r>
      <w:r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: Let us calculate the Demand Growth rate for </w:t>
      </w:r>
      <w:r w:rsidR="00D52685"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the </w:t>
      </w:r>
      <w:r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Year</w:t>
      </w:r>
      <w:r w:rsidR="00D52685"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s</w:t>
      </w:r>
      <w:r w:rsidRPr="00F95C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2014 - 2022.</w:t>
      </w:r>
    </w:p>
    <w:p w14:paraId="57179423" w14:textId="62F9261B" w:rsidR="00E76A9A" w:rsidRDefault="00E76A9A" w:rsidP="00E76A9A">
      <w:pPr>
        <w:pStyle w:val="Normal1"/>
        <w:spacing w:before="24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Sales are assumed to begin on 1/1/2013. At what date should we book all sales and profits for a given year? Since sales and profits are earned throughout the year, it seems reasonable to "book" our sales profits for any year at the year's midpoint. Therefore</w:t>
      </w:r>
      <w:r w:rsidR="00E83CC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bookmarkStart w:id="5" w:name="_GoBack"/>
      <w:bookmarkEnd w:id="5"/>
      <w:r w:rsidR="009D28FF" w:rsidRPr="009D28F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will assume the bakery's sales and profits for any year are all received on June 30 of that year.</w:t>
      </w:r>
    </w:p>
    <w:p w14:paraId="034822DE" w14:textId="664A82FD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</w:t>
      </w:r>
      <w:r w:rsidR="005C2AF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compute the 2014 demand growth 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CC110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m:oMath>
        <m:r>
          <w:rPr>
            <w:rFonts w:ascii="Cambria Math" w:eastAsiaTheme="minorEastAsia" w:hAnsi="Cambria Math" w:cstheme="minorBidi"/>
            <w:color w:val="auto"/>
            <w:sz w:val="18"/>
            <w:szCs w:val="18"/>
            <w:lang w:val="en-GB"/>
          </w:rPr>
          <m:t>&lt;=</m:t>
        </m:r>
      </m:oMath>
      <w:r w:rsidR="00944D2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$B7 + 1, $B8, $B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10</w:t>
      </w:r>
      <w:r w:rsidR="00CC110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long as we are in the fast growth phase,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After the fast growth phase is over, demand grows by </w:t>
      </w:r>
      <w:r w:rsidRPr="00777F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5%</w:t>
      </w: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B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51103"/>
    <w:rsid w:val="0009762B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716DB"/>
    <w:rsid w:val="001850E1"/>
    <w:rsid w:val="001B03CE"/>
    <w:rsid w:val="001B39DA"/>
    <w:rsid w:val="001C355A"/>
    <w:rsid w:val="001D5754"/>
    <w:rsid w:val="002413C0"/>
    <w:rsid w:val="0024263F"/>
    <w:rsid w:val="00242829"/>
    <w:rsid w:val="002B0295"/>
    <w:rsid w:val="002B6FBD"/>
    <w:rsid w:val="002F6E71"/>
    <w:rsid w:val="00322736"/>
    <w:rsid w:val="00345516"/>
    <w:rsid w:val="00362A32"/>
    <w:rsid w:val="00375B5C"/>
    <w:rsid w:val="00386209"/>
    <w:rsid w:val="003B1600"/>
    <w:rsid w:val="003F1A59"/>
    <w:rsid w:val="003F1EE8"/>
    <w:rsid w:val="004064DD"/>
    <w:rsid w:val="00441BD2"/>
    <w:rsid w:val="00452C6F"/>
    <w:rsid w:val="00481737"/>
    <w:rsid w:val="004A48DB"/>
    <w:rsid w:val="004C7992"/>
    <w:rsid w:val="004C7C01"/>
    <w:rsid w:val="00517FA2"/>
    <w:rsid w:val="005229C0"/>
    <w:rsid w:val="00552555"/>
    <w:rsid w:val="005A3D32"/>
    <w:rsid w:val="005C2AF9"/>
    <w:rsid w:val="0060629E"/>
    <w:rsid w:val="00637305"/>
    <w:rsid w:val="0065030D"/>
    <w:rsid w:val="00650634"/>
    <w:rsid w:val="00656EC0"/>
    <w:rsid w:val="00666ABC"/>
    <w:rsid w:val="00696DB9"/>
    <w:rsid w:val="006B6C6A"/>
    <w:rsid w:val="006D23AB"/>
    <w:rsid w:val="007025B8"/>
    <w:rsid w:val="0076755F"/>
    <w:rsid w:val="00777F5F"/>
    <w:rsid w:val="007A483D"/>
    <w:rsid w:val="0082091F"/>
    <w:rsid w:val="00841B3C"/>
    <w:rsid w:val="008B6B88"/>
    <w:rsid w:val="008C78CE"/>
    <w:rsid w:val="00944D20"/>
    <w:rsid w:val="009806D9"/>
    <w:rsid w:val="00997EF9"/>
    <w:rsid w:val="009D28FF"/>
    <w:rsid w:val="00A82F8D"/>
    <w:rsid w:val="00AC302E"/>
    <w:rsid w:val="00B07E7E"/>
    <w:rsid w:val="00B54C40"/>
    <w:rsid w:val="00B56A0D"/>
    <w:rsid w:val="00B60AE4"/>
    <w:rsid w:val="00B65744"/>
    <w:rsid w:val="00B72500"/>
    <w:rsid w:val="00B83849"/>
    <w:rsid w:val="00B97167"/>
    <w:rsid w:val="00BA0BE4"/>
    <w:rsid w:val="00BA7189"/>
    <w:rsid w:val="00BA7BB3"/>
    <w:rsid w:val="00BC2740"/>
    <w:rsid w:val="00BF3F40"/>
    <w:rsid w:val="00C050A0"/>
    <w:rsid w:val="00C2759E"/>
    <w:rsid w:val="00C56961"/>
    <w:rsid w:val="00CC0407"/>
    <w:rsid w:val="00CC1109"/>
    <w:rsid w:val="00CC5D98"/>
    <w:rsid w:val="00D21907"/>
    <w:rsid w:val="00D27775"/>
    <w:rsid w:val="00D349F2"/>
    <w:rsid w:val="00D44C32"/>
    <w:rsid w:val="00D52685"/>
    <w:rsid w:val="00DB46B7"/>
    <w:rsid w:val="00DC3036"/>
    <w:rsid w:val="00DF2E56"/>
    <w:rsid w:val="00E31649"/>
    <w:rsid w:val="00E6091A"/>
    <w:rsid w:val="00E76A9A"/>
    <w:rsid w:val="00E83CC0"/>
    <w:rsid w:val="00E841A1"/>
    <w:rsid w:val="00E85064"/>
    <w:rsid w:val="00EC6A62"/>
    <w:rsid w:val="00EE7198"/>
    <w:rsid w:val="00EE72CE"/>
    <w:rsid w:val="00F955BE"/>
    <w:rsid w:val="00F95C54"/>
    <w:rsid w:val="00F9616F"/>
    <w:rsid w:val="00FE2A5E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716DB"/>
    <w:rPr>
      <w:rFonts w:asciiTheme="majorHAnsi" w:eastAsiaTheme="majorEastAsia" w:hAnsiTheme="majorHAnsi" w:cstheme="majorBidi"/>
      <w:i/>
      <w:iCs/>
      <w:color w:val="2E74B5" w:themeColor="accent1" w:themeShade="BF"/>
      <w:lang w:val="en"/>
    </w:rPr>
  </w:style>
  <w:style w:type="character" w:styleId="Hyperlink">
    <w:name w:val="Hyperlink"/>
    <w:basedOn w:val="DefaultParagraphFont"/>
    <w:uiPriority w:val="99"/>
    <w:unhideWhenUsed/>
    <w:rsid w:val="00051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nu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4E9C1-6572-40C5-8714-16662454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229</cp:revision>
  <dcterms:created xsi:type="dcterms:W3CDTF">2018-09-07T10:38:00Z</dcterms:created>
  <dcterms:modified xsi:type="dcterms:W3CDTF">2018-09-25T11:46:00Z</dcterms:modified>
</cp:coreProperties>
</file>