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E1CA3" w14:textId="77777777" w:rsidR="00C7646D" w:rsidRPr="002817BE" w:rsidRDefault="001D737F" w:rsidP="00C7646D">
      <w:pPr>
        <w:pStyle w:val="Heading2"/>
        <w:rPr>
          <w:rFonts w:ascii="Arial" w:hAnsi="Arial" w:cs="Arial"/>
        </w:rPr>
      </w:pPr>
      <w:r w:rsidRPr="001D737F">
        <w:rPr>
          <w:rFonts w:ascii="Arial" w:hAnsi="Arial" w:cs="Arial"/>
        </w:rPr>
        <w:t xml:space="preserve">Calculating Net Present Value </w:t>
      </w:r>
      <w:r>
        <w:rPr>
          <w:rFonts w:ascii="Arial" w:hAnsi="Arial" w:cs="Arial"/>
        </w:rPr>
        <w:t>&amp;</w:t>
      </w:r>
      <w:r w:rsidRPr="001D737F">
        <w:rPr>
          <w:rFonts w:ascii="Arial" w:hAnsi="Arial" w:cs="Arial"/>
        </w:rPr>
        <w:t xml:space="preserve"> Sensitivity Analysis</w:t>
      </w:r>
    </w:p>
    <w:p w14:paraId="76BD584D" w14:textId="77777777" w:rsidR="009320A5" w:rsidRDefault="009320A5" w:rsidP="009320A5">
      <w:pPr>
        <w:rPr>
          <w:rFonts w:ascii="Arial" w:hAnsi="Arial" w:cs="Arial"/>
          <w:sz w:val="20"/>
        </w:rPr>
      </w:pPr>
    </w:p>
    <w:p w14:paraId="58F17FED" w14:textId="77777777" w:rsidR="001D737F" w:rsidRPr="001D737F" w:rsidRDefault="001D737F" w:rsidP="001D737F">
      <w:pPr>
        <w:rPr>
          <w:rFonts w:ascii="Arial" w:hAnsi="Arial" w:cs="Arial"/>
          <w:sz w:val="20"/>
        </w:rPr>
      </w:pPr>
      <w:r w:rsidRPr="001D737F">
        <w:rPr>
          <w:rFonts w:ascii="Arial" w:hAnsi="Arial" w:cs="Arial"/>
          <w:sz w:val="20"/>
        </w:rPr>
        <w:t xml:space="preserve">Now that we have developed the annual cash flows of </w:t>
      </w:r>
      <w:r w:rsidR="008C61D3">
        <w:rPr>
          <w:rFonts w:ascii="Arial" w:hAnsi="Arial" w:cs="Arial"/>
          <w:sz w:val="20"/>
        </w:rPr>
        <w:t>opening a</w:t>
      </w:r>
      <w:r w:rsidRPr="001D737F">
        <w:rPr>
          <w:rFonts w:ascii="Arial" w:hAnsi="Arial" w:cs="Arial"/>
          <w:sz w:val="20"/>
        </w:rPr>
        <w:t xml:space="preserve"> </w:t>
      </w:r>
      <w:r w:rsidR="008C61D3">
        <w:rPr>
          <w:rFonts w:ascii="Arial" w:hAnsi="Arial" w:cs="Arial"/>
          <w:sz w:val="20"/>
        </w:rPr>
        <w:t>new Core Fit location</w:t>
      </w:r>
      <w:r w:rsidRPr="001D737F">
        <w:rPr>
          <w:rFonts w:ascii="Arial" w:hAnsi="Arial" w:cs="Arial"/>
          <w:sz w:val="20"/>
        </w:rPr>
        <w:t xml:space="preserve"> we can calculate the net present value.  </w:t>
      </w:r>
    </w:p>
    <w:p w14:paraId="43C58DF9" w14:textId="77777777" w:rsidR="001D737F" w:rsidRPr="001D737F" w:rsidRDefault="001D737F" w:rsidP="001D737F">
      <w:pPr>
        <w:rPr>
          <w:rFonts w:ascii="Arial" w:hAnsi="Arial" w:cs="Arial"/>
          <w:sz w:val="20"/>
        </w:rPr>
      </w:pPr>
    </w:p>
    <w:p w14:paraId="0CE4725C" w14:textId="77777777" w:rsidR="001D737F" w:rsidRPr="001D737F" w:rsidRDefault="001D737F" w:rsidP="001D737F">
      <w:pPr>
        <w:rPr>
          <w:rFonts w:ascii="Arial" w:hAnsi="Arial" w:cs="Arial"/>
          <w:sz w:val="20"/>
        </w:rPr>
      </w:pPr>
      <w:r w:rsidRPr="001D737F">
        <w:rPr>
          <w:rFonts w:ascii="Arial" w:hAnsi="Arial" w:cs="Arial"/>
          <w:sz w:val="20"/>
        </w:rPr>
        <w:t xml:space="preserve">We will also create a sensitivity table to show what </w:t>
      </w:r>
      <w:r w:rsidR="008C61D3">
        <w:rPr>
          <w:rFonts w:ascii="Arial" w:hAnsi="Arial" w:cs="Arial"/>
          <w:sz w:val="20"/>
        </w:rPr>
        <w:t>happens to the</w:t>
      </w:r>
      <w:r w:rsidRPr="001D737F">
        <w:rPr>
          <w:rFonts w:ascii="Arial" w:hAnsi="Arial" w:cs="Arial"/>
          <w:sz w:val="20"/>
        </w:rPr>
        <w:t xml:space="preserve"> net present value when we vary the discount rate and the monthly churn rate of members.  </w:t>
      </w:r>
    </w:p>
    <w:p w14:paraId="3303F24A" w14:textId="77777777" w:rsidR="001D737F" w:rsidRPr="001D737F" w:rsidRDefault="001D737F" w:rsidP="001D737F">
      <w:pPr>
        <w:rPr>
          <w:rFonts w:ascii="Arial" w:hAnsi="Arial" w:cs="Arial"/>
          <w:sz w:val="20"/>
        </w:rPr>
      </w:pPr>
    </w:p>
    <w:p w14:paraId="3972C392" w14:textId="77777777" w:rsidR="00B435F6" w:rsidRDefault="001D737F" w:rsidP="001D737F">
      <w:pPr>
        <w:rPr>
          <w:rFonts w:ascii="Arial" w:hAnsi="Arial" w:cs="Arial"/>
          <w:sz w:val="20"/>
        </w:rPr>
      </w:pPr>
      <w:r w:rsidRPr="001D737F">
        <w:rPr>
          <w:rFonts w:ascii="Arial" w:hAnsi="Arial" w:cs="Arial"/>
          <w:b/>
          <w:color w:val="548DD4" w:themeColor="text2" w:themeTint="99"/>
          <w:sz w:val="20"/>
        </w:rPr>
        <w:t>Step 1</w:t>
      </w:r>
      <w:r w:rsidRPr="001D737F">
        <w:rPr>
          <w:rFonts w:ascii="Arial" w:hAnsi="Arial" w:cs="Arial"/>
          <w:sz w:val="20"/>
        </w:rPr>
        <w:t xml:space="preserve">: </w:t>
      </w:r>
      <w:r w:rsidR="00697856">
        <w:rPr>
          <w:rFonts w:ascii="Arial" w:hAnsi="Arial" w:cs="Arial"/>
          <w:sz w:val="20"/>
        </w:rPr>
        <w:t>Assume</w:t>
      </w:r>
      <w:r w:rsidRPr="001D737F">
        <w:rPr>
          <w:rFonts w:ascii="Arial" w:hAnsi="Arial" w:cs="Arial"/>
          <w:sz w:val="20"/>
        </w:rPr>
        <w:t xml:space="preserve"> a discount rate of 15</w:t>
      </w:r>
      <w:r>
        <w:rPr>
          <w:rFonts w:ascii="Arial" w:hAnsi="Arial" w:cs="Arial"/>
          <w:sz w:val="20"/>
        </w:rPr>
        <w:t>%</w:t>
      </w:r>
      <w:r w:rsidR="00B435F6">
        <w:rPr>
          <w:rFonts w:ascii="Arial" w:hAnsi="Arial" w:cs="Arial"/>
          <w:sz w:val="20"/>
        </w:rPr>
        <w:t xml:space="preserve"> and enter it into the spreadsheet</w:t>
      </w:r>
      <w:r w:rsidR="009F0CA8">
        <w:rPr>
          <w:rFonts w:ascii="Arial" w:hAnsi="Arial" w:cs="Arial"/>
          <w:sz w:val="20"/>
        </w:rPr>
        <w:t xml:space="preserve"> in cell C4. </w:t>
      </w:r>
    </w:p>
    <w:p w14:paraId="02C584D8" w14:textId="77777777" w:rsidR="00B435F6" w:rsidRDefault="00B435F6" w:rsidP="001D737F">
      <w:pPr>
        <w:rPr>
          <w:rFonts w:ascii="Arial" w:hAnsi="Arial" w:cs="Arial"/>
          <w:sz w:val="20"/>
        </w:rPr>
      </w:pPr>
    </w:p>
    <w:p w14:paraId="6E860CE9" w14:textId="77777777" w:rsidR="001D737F" w:rsidRDefault="00B435F6" w:rsidP="001D737F">
      <w:pPr>
        <w:rPr>
          <w:rFonts w:ascii="Arial" w:hAnsi="Arial" w:cs="Arial"/>
          <w:sz w:val="20"/>
        </w:rPr>
      </w:pPr>
      <w:r w:rsidRPr="001D737F">
        <w:rPr>
          <w:rFonts w:ascii="Arial" w:hAnsi="Arial" w:cs="Arial"/>
          <w:b/>
          <w:color w:val="548DD4" w:themeColor="text2" w:themeTint="99"/>
          <w:sz w:val="20"/>
        </w:rPr>
        <w:t>Step 2</w:t>
      </w:r>
      <w:r>
        <w:rPr>
          <w:rFonts w:ascii="Arial" w:hAnsi="Arial" w:cs="Arial"/>
          <w:b/>
          <w:color w:val="548DD4" w:themeColor="text2" w:themeTint="99"/>
          <w:sz w:val="20"/>
        </w:rPr>
        <w:t xml:space="preserve">: </w:t>
      </w:r>
      <w:r>
        <w:rPr>
          <w:rFonts w:ascii="Arial" w:hAnsi="Arial" w:cs="Arial"/>
          <w:sz w:val="20"/>
        </w:rPr>
        <w:t>U</w:t>
      </w:r>
      <w:r w:rsidR="001D737F" w:rsidRPr="001D737F">
        <w:rPr>
          <w:rFonts w:ascii="Arial" w:hAnsi="Arial" w:cs="Arial"/>
          <w:sz w:val="20"/>
        </w:rPr>
        <w:t xml:space="preserve">se the </w:t>
      </w:r>
      <w:r w:rsidR="00DA2654">
        <w:rPr>
          <w:rFonts w:ascii="Arial" w:hAnsi="Arial" w:cs="Arial"/>
          <w:sz w:val="20"/>
        </w:rPr>
        <w:t>X</w:t>
      </w:r>
      <w:r w:rsidR="001D737F" w:rsidRPr="001D737F">
        <w:rPr>
          <w:rFonts w:ascii="Arial" w:hAnsi="Arial" w:cs="Arial"/>
          <w:sz w:val="20"/>
        </w:rPr>
        <w:t>NPV function to calculate the Net Present Value</w:t>
      </w:r>
      <w:r w:rsidR="009F0CA8">
        <w:rPr>
          <w:rFonts w:ascii="Arial" w:hAnsi="Arial" w:cs="Arial"/>
          <w:sz w:val="20"/>
        </w:rPr>
        <w:t xml:space="preserve"> in cell C47.  </w:t>
      </w:r>
    </w:p>
    <w:p w14:paraId="27AA3A90" w14:textId="77777777" w:rsidR="00DA2654" w:rsidRPr="001D737F" w:rsidRDefault="00DA2654" w:rsidP="001D737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[Hint: </w:t>
      </w:r>
      <w:r w:rsidR="00B23431">
        <w:rPr>
          <w:rFonts w:ascii="Arial" w:hAnsi="Arial" w:cs="Arial"/>
          <w:sz w:val="20"/>
        </w:rPr>
        <w:t xml:space="preserve">Use the following </w:t>
      </w:r>
      <w:hyperlink r:id="rId5" w:history="1">
        <w:r w:rsidR="00B23431" w:rsidRPr="00B23431">
          <w:rPr>
            <w:rStyle w:val="Hyperlink"/>
            <w:rFonts w:ascii="Arial" w:hAnsi="Arial" w:cs="Arial"/>
            <w:sz w:val="20"/>
          </w:rPr>
          <w:t>link</w:t>
        </w:r>
      </w:hyperlink>
      <w:r w:rsidR="002B61F5">
        <w:rPr>
          <w:rFonts w:ascii="Arial" w:hAnsi="Arial" w:cs="Arial"/>
          <w:sz w:val="20"/>
        </w:rPr>
        <w:t xml:space="preserve"> for a tutorial on the XNPV function]</w:t>
      </w:r>
    </w:p>
    <w:p w14:paraId="489570B7" w14:textId="77777777" w:rsidR="001D737F" w:rsidRPr="001D737F" w:rsidRDefault="001D737F" w:rsidP="001D737F">
      <w:pPr>
        <w:rPr>
          <w:rFonts w:ascii="Arial" w:hAnsi="Arial" w:cs="Arial"/>
          <w:i/>
          <w:sz w:val="20"/>
        </w:rPr>
      </w:pPr>
    </w:p>
    <w:p w14:paraId="2812047C" w14:textId="3A75A245" w:rsidR="001D737F" w:rsidRDefault="001D737F" w:rsidP="001D737F">
      <w:pPr>
        <w:rPr>
          <w:rFonts w:ascii="Arial" w:hAnsi="Arial" w:cs="Arial"/>
          <w:sz w:val="20"/>
        </w:rPr>
      </w:pPr>
      <w:r w:rsidRPr="001D737F">
        <w:rPr>
          <w:rFonts w:ascii="Arial" w:hAnsi="Arial" w:cs="Arial"/>
          <w:b/>
          <w:color w:val="548DD4" w:themeColor="text2" w:themeTint="99"/>
          <w:sz w:val="20"/>
        </w:rPr>
        <w:t xml:space="preserve">Step </w:t>
      </w:r>
      <w:r w:rsidR="00B435F6">
        <w:rPr>
          <w:rFonts w:ascii="Arial" w:hAnsi="Arial" w:cs="Arial"/>
          <w:b/>
          <w:color w:val="548DD4" w:themeColor="text2" w:themeTint="99"/>
          <w:sz w:val="20"/>
        </w:rPr>
        <w:t>3</w:t>
      </w:r>
      <w:r w:rsidRPr="001D737F">
        <w:rPr>
          <w:rFonts w:ascii="Arial" w:hAnsi="Arial" w:cs="Arial"/>
          <w:sz w:val="20"/>
        </w:rPr>
        <w:t>: Using the Data Table function, fill in the values for the sensitivity table</w:t>
      </w:r>
      <w:r w:rsidR="002B61F5">
        <w:rPr>
          <w:rFonts w:ascii="Arial" w:hAnsi="Arial" w:cs="Arial"/>
          <w:sz w:val="20"/>
        </w:rPr>
        <w:t xml:space="preserve"> to </w:t>
      </w:r>
      <w:r w:rsidR="00406BD6">
        <w:rPr>
          <w:rFonts w:ascii="Arial" w:hAnsi="Arial" w:cs="Arial"/>
          <w:sz w:val="20"/>
        </w:rPr>
        <w:t>calculate NPV at</w:t>
      </w:r>
      <w:r w:rsidR="002B61F5">
        <w:rPr>
          <w:rFonts w:ascii="Arial" w:hAnsi="Arial" w:cs="Arial"/>
          <w:sz w:val="20"/>
        </w:rPr>
        <w:t xml:space="preserve"> different values for </w:t>
      </w:r>
      <w:r w:rsidR="00FC5786">
        <w:rPr>
          <w:rFonts w:ascii="Arial" w:hAnsi="Arial" w:cs="Arial"/>
          <w:sz w:val="20"/>
        </w:rPr>
        <w:t>the discount rate and monthly membership churn rate</w:t>
      </w:r>
      <w:r w:rsidRPr="001D737F">
        <w:rPr>
          <w:rFonts w:ascii="Arial" w:hAnsi="Arial" w:cs="Arial"/>
          <w:sz w:val="20"/>
        </w:rPr>
        <w:t xml:space="preserve">. </w:t>
      </w:r>
      <w:r w:rsidR="00FC5786">
        <w:rPr>
          <w:rFonts w:ascii="Arial" w:hAnsi="Arial" w:cs="Arial"/>
          <w:sz w:val="20"/>
        </w:rPr>
        <w:t xml:space="preserve"> </w:t>
      </w:r>
    </w:p>
    <w:p w14:paraId="5642C104" w14:textId="77777777" w:rsidR="002B61F5" w:rsidRDefault="002B61F5" w:rsidP="001D737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[Hint: Use the following</w:t>
      </w:r>
      <w:r w:rsidR="00FC5786">
        <w:rPr>
          <w:rFonts w:ascii="Arial" w:hAnsi="Arial" w:cs="Arial"/>
          <w:sz w:val="20"/>
        </w:rPr>
        <w:t xml:space="preserve"> </w:t>
      </w:r>
      <w:hyperlink r:id="rId6" w:history="1">
        <w:r w:rsidR="00FC5786" w:rsidRPr="00FC5786">
          <w:rPr>
            <w:rStyle w:val="Hyperlink"/>
            <w:rFonts w:ascii="Arial" w:hAnsi="Arial" w:cs="Arial"/>
            <w:sz w:val="20"/>
          </w:rPr>
          <w:t>link</w:t>
        </w:r>
      </w:hyperlink>
      <w:r w:rsidR="00FC5786">
        <w:rPr>
          <w:rFonts w:ascii="Arial" w:hAnsi="Arial" w:cs="Arial"/>
          <w:sz w:val="20"/>
        </w:rPr>
        <w:t xml:space="preserve"> for a tutorial on setting up data tables]</w:t>
      </w:r>
    </w:p>
    <w:p w14:paraId="59F3AA97" w14:textId="77777777" w:rsidR="00FC5786" w:rsidRPr="001D737F" w:rsidRDefault="00FC5786" w:rsidP="001D737F">
      <w:pPr>
        <w:rPr>
          <w:rFonts w:ascii="Arial" w:hAnsi="Arial" w:cs="Arial"/>
          <w:sz w:val="20"/>
        </w:rPr>
      </w:pPr>
    </w:p>
    <w:p w14:paraId="73E45186" w14:textId="77777777" w:rsidR="00794FEF" w:rsidRDefault="00794FEF" w:rsidP="001D737F">
      <w:pPr>
        <w:rPr>
          <w:rFonts w:ascii="Arial" w:hAnsi="Arial" w:cs="Arial"/>
          <w:sz w:val="20"/>
        </w:rPr>
      </w:pPr>
    </w:p>
    <w:p w14:paraId="19186663" w14:textId="77777777" w:rsidR="00B435F6" w:rsidRDefault="00B435F6" w:rsidP="001D737F">
      <w:pPr>
        <w:rPr>
          <w:rFonts w:ascii="Arial" w:hAnsi="Arial" w:cs="Arial"/>
          <w:sz w:val="20"/>
        </w:rPr>
      </w:pPr>
    </w:p>
    <w:p w14:paraId="5CA29372" w14:textId="03C64EBC" w:rsidR="008C61D3" w:rsidRDefault="00DD6E8C" w:rsidP="001D737F">
      <w:pPr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69C735B2" wp14:editId="5E5E1354">
            <wp:extent cx="5270500" cy="2971165"/>
            <wp:effectExtent l="0" t="0" r="6350" b="635"/>
            <wp:docPr id="1" name="Picture 1" descr="14.7_table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5A99" w14:textId="77777777" w:rsidR="008C61D3" w:rsidRDefault="008C61D3" w:rsidP="001D737F">
      <w:pPr>
        <w:rPr>
          <w:rFonts w:ascii="Arial" w:hAnsi="Arial" w:cs="Arial"/>
          <w:sz w:val="20"/>
        </w:rPr>
      </w:pPr>
    </w:p>
    <w:p w14:paraId="2869DEA2" w14:textId="77777777" w:rsidR="008C61D3" w:rsidRPr="00463629" w:rsidRDefault="008C61D3" w:rsidP="008C61D3">
      <w:r>
        <w:t>&lt;ignore&gt;</w:t>
      </w:r>
    </w:p>
    <w:p w14:paraId="4A7E5649" w14:textId="77777777" w:rsidR="002355FD" w:rsidRDefault="002355FD" w:rsidP="002355F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Now let us </w:t>
      </w:r>
      <w:r w:rsidRPr="008C61D3">
        <w:rPr>
          <w:rFonts w:ascii="Arial" w:hAnsi="Arial" w:cs="Arial"/>
          <w:sz w:val="20"/>
        </w:rPr>
        <w:t xml:space="preserve">answer the following questions based on the model that we just built: </w:t>
      </w:r>
    </w:p>
    <w:p w14:paraId="6BC0F852" w14:textId="77777777" w:rsidR="002355FD" w:rsidRPr="00C161DD" w:rsidRDefault="002355FD" w:rsidP="002355FD">
      <w:pPr>
        <w:pStyle w:val="Heading3"/>
        <w:rPr>
          <w:rFonts w:ascii="Arial" w:hAnsi="Arial" w:cs="Arial"/>
          <w:sz w:val="26"/>
          <w:szCs w:val="26"/>
        </w:rPr>
      </w:pPr>
      <w:r w:rsidRPr="00C161DD">
        <w:rPr>
          <w:rFonts w:ascii="Arial" w:hAnsi="Arial" w:cs="Arial"/>
          <w:sz w:val="26"/>
          <w:szCs w:val="26"/>
        </w:rPr>
        <w:t xml:space="preserve">Test Your Understanding </w:t>
      </w:r>
    </w:p>
    <w:p w14:paraId="008EAC52" w14:textId="77777777" w:rsidR="008C61D3" w:rsidRDefault="008C61D3" w:rsidP="008C61D3">
      <w:bookmarkStart w:id="0" w:name="_GoBack"/>
      <w:bookmarkEnd w:id="0"/>
    </w:p>
    <w:p w14:paraId="7C75737E" w14:textId="47356A8B" w:rsidR="008C61D3" w:rsidRPr="008C61D3" w:rsidRDefault="008C61D3" w:rsidP="008C61D3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8C61D3">
        <w:rPr>
          <w:rFonts w:ascii="Arial" w:hAnsi="Arial" w:cs="Arial"/>
          <w:sz w:val="20"/>
          <w:szCs w:val="20"/>
        </w:rPr>
        <w:t>At a 15% discount rate a</w:t>
      </w:r>
      <w:r w:rsidR="00FC5786">
        <w:rPr>
          <w:rFonts w:ascii="Arial" w:hAnsi="Arial" w:cs="Arial"/>
          <w:sz w:val="20"/>
          <w:szCs w:val="20"/>
        </w:rPr>
        <w:t xml:space="preserve">nd the current cash flow model: should Stella and Eddie </w:t>
      </w:r>
      <w:proofErr w:type="gramStart"/>
      <w:r w:rsidR="00FC5786">
        <w:rPr>
          <w:rFonts w:ascii="Arial" w:hAnsi="Arial" w:cs="Arial"/>
          <w:sz w:val="20"/>
          <w:szCs w:val="20"/>
        </w:rPr>
        <w:t>open up</w:t>
      </w:r>
      <w:proofErr w:type="gramEnd"/>
      <w:r w:rsidR="00FC5786">
        <w:rPr>
          <w:rFonts w:ascii="Arial" w:hAnsi="Arial" w:cs="Arial"/>
          <w:sz w:val="20"/>
          <w:szCs w:val="20"/>
        </w:rPr>
        <w:t xml:space="preserve"> the new studio and </w:t>
      </w:r>
      <w:r w:rsidRPr="008C61D3">
        <w:rPr>
          <w:rFonts w:ascii="Arial" w:hAnsi="Arial" w:cs="Arial"/>
          <w:sz w:val="20"/>
          <w:szCs w:val="20"/>
        </w:rPr>
        <w:t>what is the NPV of the project:</w:t>
      </w:r>
    </w:p>
    <w:p w14:paraId="40DCA156" w14:textId="77777777" w:rsidR="008C61D3" w:rsidRPr="00F71CCF" w:rsidRDefault="008C61D3" w:rsidP="008C61D3">
      <w:pPr>
        <w:rPr>
          <w:rFonts w:ascii="Arial" w:hAnsi="Arial" w:cs="Arial"/>
          <w:sz w:val="20"/>
          <w:szCs w:val="20"/>
        </w:rPr>
      </w:pPr>
    </w:p>
    <w:p w14:paraId="6B26294C" w14:textId="0AEEC96D" w:rsidR="008C61D3" w:rsidRPr="008C61D3" w:rsidRDefault="00FC5786" w:rsidP="008C61D3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Yes </w:t>
      </w:r>
      <w:proofErr w:type="gramStart"/>
      <w:r w:rsidR="0032260D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 xml:space="preserve"> </w:t>
      </w:r>
      <w:r w:rsidR="008C61D3">
        <w:rPr>
          <w:rFonts w:ascii="Arial" w:hAnsi="Arial" w:cs="Arial"/>
          <w:sz w:val="20"/>
          <w:szCs w:val="20"/>
        </w:rPr>
        <w:t>$</w:t>
      </w:r>
      <w:proofErr w:type="gramEnd"/>
      <w:r w:rsidR="008C61D3" w:rsidRPr="008C61D3">
        <w:rPr>
          <w:rFonts w:ascii="Arial" w:hAnsi="Arial" w:cs="Arial"/>
          <w:sz w:val="20"/>
          <w:szCs w:val="20"/>
        </w:rPr>
        <w:t>216,200</w:t>
      </w:r>
    </w:p>
    <w:p w14:paraId="320B2645" w14:textId="77777777" w:rsidR="008C61D3" w:rsidRPr="008C61D3" w:rsidRDefault="00FC5786" w:rsidP="008C61D3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) No; ii) </w:t>
      </w:r>
      <w:r w:rsidR="008C61D3">
        <w:rPr>
          <w:rFonts w:ascii="Arial" w:hAnsi="Arial" w:cs="Arial"/>
          <w:sz w:val="20"/>
          <w:szCs w:val="20"/>
        </w:rPr>
        <w:t>$</w:t>
      </w:r>
      <w:r w:rsidR="008C61D3" w:rsidRPr="008C61D3">
        <w:rPr>
          <w:rFonts w:ascii="Arial" w:hAnsi="Arial" w:cs="Arial"/>
          <w:sz w:val="20"/>
          <w:szCs w:val="20"/>
        </w:rPr>
        <w:t>866,767</w:t>
      </w:r>
    </w:p>
    <w:p w14:paraId="70C80100" w14:textId="77777777" w:rsidR="008235E4" w:rsidRPr="008235E4" w:rsidRDefault="00FC5786" w:rsidP="008235E4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) Yes; ii) </w:t>
      </w:r>
      <w:r w:rsidR="008235E4">
        <w:rPr>
          <w:rFonts w:ascii="Arial" w:hAnsi="Arial" w:cs="Arial"/>
          <w:sz w:val="20"/>
          <w:szCs w:val="20"/>
        </w:rPr>
        <w:t>$</w:t>
      </w:r>
      <w:r w:rsidR="008235E4" w:rsidRPr="008C61D3">
        <w:rPr>
          <w:rFonts w:ascii="Arial" w:hAnsi="Arial" w:cs="Arial"/>
          <w:sz w:val="20"/>
          <w:szCs w:val="20"/>
        </w:rPr>
        <w:t>292, 907</w:t>
      </w:r>
    </w:p>
    <w:p w14:paraId="43DB5855" w14:textId="77777777" w:rsidR="008C61D3" w:rsidRPr="008C61D3" w:rsidRDefault="00FC5786" w:rsidP="008C61D3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) No; ii) </w:t>
      </w:r>
      <w:r w:rsidR="008C61D3" w:rsidRPr="008C61D3">
        <w:rPr>
          <w:rFonts w:ascii="Arial" w:hAnsi="Arial" w:cs="Arial"/>
          <w:sz w:val="20"/>
          <w:szCs w:val="20"/>
        </w:rPr>
        <w:t>-</w:t>
      </w:r>
      <w:r w:rsidR="008C61D3">
        <w:rPr>
          <w:rFonts w:ascii="Arial" w:hAnsi="Arial" w:cs="Arial"/>
          <w:sz w:val="20"/>
          <w:szCs w:val="20"/>
        </w:rPr>
        <w:t>$</w:t>
      </w:r>
      <w:r w:rsidR="008C61D3" w:rsidRPr="008C61D3">
        <w:rPr>
          <w:rFonts w:ascii="Arial" w:hAnsi="Arial" w:cs="Arial"/>
          <w:sz w:val="20"/>
          <w:szCs w:val="20"/>
        </w:rPr>
        <w:t>85,000</w:t>
      </w:r>
    </w:p>
    <w:p w14:paraId="50D88E1E" w14:textId="77777777" w:rsidR="008C61D3" w:rsidRDefault="008C61D3" w:rsidP="008C61D3"/>
    <w:p w14:paraId="1ED0FB8D" w14:textId="77777777" w:rsidR="008235E4" w:rsidRDefault="008235E4" w:rsidP="001D737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[Correct Answer: C]</w:t>
      </w:r>
    </w:p>
    <w:p w14:paraId="524F2437" w14:textId="77777777" w:rsidR="008235E4" w:rsidRDefault="008235E4" w:rsidP="001D737F">
      <w:pPr>
        <w:rPr>
          <w:rFonts w:ascii="Arial" w:hAnsi="Arial" w:cs="Arial"/>
          <w:sz w:val="20"/>
        </w:rPr>
      </w:pPr>
    </w:p>
    <w:p w14:paraId="412D4392" w14:textId="77777777" w:rsidR="00FC5786" w:rsidRDefault="00FC5786" w:rsidP="001D737F">
      <w:pPr>
        <w:rPr>
          <w:rFonts w:ascii="Arial" w:hAnsi="Arial" w:cs="Arial"/>
          <w:sz w:val="20"/>
        </w:rPr>
      </w:pPr>
    </w:p>
    <w:p w14:paraId="00861FF8" w14:textId="77777777" w:rsidR="008235E4" w:rsidRDefault="008235E4" w:rsidP="008235E4">
      <w:pPr>
        <w:numPr>
          <w:ilvl w:val="0"/>
          <w:numId w:val="12"/>
        </w:numPr>
        <w:rPr>
          <w:rFonts w:ascii="Arial" w:hAnsi="Arial" w:cs="Arial"/>
          <w:sz w:val="20"/>
        </w:rPr>
      </w:pPr>
      <w:r w:rsidRPr="008235E4">
        <w:rPr>
          <w:rFonts w:ascii="Arial" w:hAnsi="Arial" w:cs="Arial"/>
          <w:sz w:val="20"/>
        </w:rPr>
        <w:t>Looking at the data table, what is the NPV when the discount rate is 13% and the monthly churn rate of members is 6%</w:t>
      </w:r>
    </w:p>
    <w:p w14:paraId="34851E19" w14:textId="77777777" w:rsidR="008235E4" w:rsidRPr="008235E4" w:rsidRDefault="008235E4" w:rsidP="008235E4">
      <w:pPr>
        <w:ind w:left="426"/>
        <w:rPr>
          <w:rFonts w:ascii="Arial" w:hAnsi="Arial" w:cs="Arial"/>
          <w:sz w:val="20"/>
        </w:rPr>
      </w:pPr>
    </w:p>
    <w:p w14:paraId="71E076FA" w14:textId="77777777" w:rsidR="008235E4" w:rsidRPr="008235E4" w:rsidRDefault="008235E4" w:rsidP="008235E4">
      <w:pPr>
        <w:numPr>
          <w:ilvl w:val="0"/>
          <w:numId w:val="16"/>
        </w:numPr>
        <w:rPr>
          <w:rFonts w:ascii="Arial" w:hAnsi="Arial" w:cs="Arial"/>
          <w:sz w:val="20"/>
        </w:rPr>
      </w:pPr>
      <w:r w:rsidRPr="008235E4">
        <w:rPr>
          <w:rFonts w:ascii="Arial" w:hAnsi="Arial" w:cs="Arial"/>
          <w:sz w:val="20"/>
        </w:rPr>
        <w:t>$842,300</w:t>
      </w:r>
    </w:p>
    <w:p w14:paraId="4B414E9E" w14:textId="77777777" w:rsidR="008235E4" w:rsidRPr="008235E4" w:rsidRDefault="008235E4" w:rsidP="008235E4">
      <w:pPr>
        <w:numPr>
          <w:ilvl w:val="0"/>
          <w:numId w:val="16"/>
        </w:numPr>
        <w:rPr>
          <w:rFonts w:ascii="Arial" w:hAnsi="Arial" w:cs="Arial"/>
          <w:sz w:val="20"/>
        </w:rPr>
      </w:pPr>
      <w:r w:rsidRPr="008235E4">
        <w:rPr>
          <w:rFonts w:ascii="Arial" w:hAnsi="Arial" w:cs="Arial"/>
          <w:sz w:val="20"/>
        </w:rPr>
        <w:t>-$166,477</w:t>
      </w:r>
    </w:p>
    <w:p w14:paraId="2371D3F3" w14:textId="77777777" w:rsidR="008235E4" w:rsidRPr="008235E4" w:rsidRDefault="008235E4" w:rsidP="008235E4">
      <w:pPr>
        <w:numPr>
          <w:ilvl w:val="0"/>
          <w:numId w:val="16"/>
        </w:numPr>
        <w:rPr>
          <w:rFonts w:ascii="Arial" w:hAnsi="Arial" w:cs="Arial"/>
          <w:sz w:val="20"/>
        </w:rPr>
      </w:pPr>
      <w:r w:rsidRPr="008235E4">
        <w:rPr>
          <w:rFonts w:ascii="Arial" w:hAnsi="Arial" w:cs="Arial"/>
          <w:sz w:val="20"/>
        </w:rPr>
        <w:t>$13,876</w:t>
      </w:r>
    </w:p>
    <w:p w14:paraId="60DCCEDE" w14:textId="77777777" w:rsidR="008235E4" w:rsidRPr="008235E4" w:rsidRDefault="008235E4" w:rsidP="008235E4">
      <w:pPr>
        <w:numPr>
          <w:ilvl w:val="0"/>
          <w:numId w:val="16"/>
        </w:numPr>
        <w:rPr>
          <w:rFonts w:ascii="Arial" w:hAnsi="Arial" w:cs="Arial"/>
          <w:sz w:val="20"/>
        </w:rPr>
      </w:pPr>
      <w:r w:rsidRPr="008235E4">
        <w:rPr>
          <w:rFonts w:ascii="Arial" w:hAnsi="Arial" w:cs="Arial"/>
          <w:sz w:val="20"/>
        </w:rPr>
        <w:t>$78,025</w:t>
      </w:r>
    </w:p>
    <w:p w14:paraId="11F90054" w14:textId="77777777" w:rsidR="008235E4" w:rsidRDefault="008235E4" w:rsidP="001D737F">
      <w:pPr>
        <w:rPr>
          <w:rFonts w:ascii="Arial" w:hAnsi="Arial" w:cs="Arial"/>
          <w:sz w:val="20"/>
        </w:rPr>
      </w:pPr>
    </w:p>
    <w:p w14:paraId="188E5CA7" w14:textId="77777777" w:rsidR="008235E4" w:rsidRDefault="00FC5786" w:rsidP="001D737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[</w:t>
      </w:r>
      <w:r w:rsidR="008235E4">
        <w:rPr>
          <w:rFonts w:ascii="Arial" w:hAnsi="Arial" w:cs="Arial"/>
          <w:sz w:val="20"/>
        </w:rPr>
        <w:t>Correct Answer: D]</w:t>
      </w:r>
    </w:p>
    <w:p w14:paraId="288526BF" w14:textId="77777777" w:rsidR="00FC5786" w:rsidRDefault="00FC5786" w:rsidP="00FC5786">
      <w:pPr>
        <w:rPr>
          <w:rFonts w:ascii="Arial" w:hAnsi="Arial" w:cs="Arial"/>
          <w:sz w:val="20"/>
        </w:rPr>
      </w:pPr>
    </w:p>
    <w:p w14:paraId="172C2A15" w14:textId="77777777" w:rsidR="00FC5786" w:rsidRDefault="00FC5786" w:rsidP="001D737F">
      <w:pPr>
        <w:rPr>
          <w:rFonts w:ascii="Arial" w:hAnsi="Arial" w:cs="Arial"/>
          <w:sz w:val="20"/>
        </w:rPr>
      </w:pPr>
    </w:p>
    <w:p w14:paraId="1457200E" w14:textId="77777777" w:rsidR="00FC5786" w:rsidRDefault="00FC5786" w:rsidP="00387DD8">
      <w:pPr>
        <w:pStyle w:val="ListParagraph"/>
        <w:numPr>
          <w:ilvl w:val="0"/>
          <w:numId w:val="12"/>
        </w:numPr>
        <w:rPr>
          <w:rFonts w:ascii="Arial" w:hAnsi="Arial" w:cs="Arial"/>
          <w:sz w:val="20"/>
        </w:rPr>
      </w:pPr>
      <w:r w:rsidRPr="00387DD8">
        <w:rPr>
          <w:rFonts w:ascii="Arial" w:hAnsi="Arial" w:cs="Arial"/>
          <w:sz w:val="20"/>
        </w:rPr>
        <w:t xml:space="preserve">If the monthly churn rate (the rate at which members suspend membership) is expected to be 8% should </w:t>
      </w:r>
      <w:r w:rsidR="00387DD8" w:rsidRPr="00387DD8">
        <w:rPr>
          <w:rFonts w:ascii="Arial" w:hAnsi="Arial" w:cs="Arial"/>
          <w:sz w:val="20"/>
        </w:rPr>
        <w:t xml:space="preserve">Stella and Eddie open up the new studio: </w:t>
      </w:r>
    </w:p>
    <w:p w14:paraId="6D7563F1" w14:textId="77777777" w:rsidR="00387DD8" w:rsidRPr="00387DD8" w:rsidRDefault="00387DD8" w:rsidP="00387DD8">
      <w:pPr>
        <w:pStyle w:val="ListParagraph"/>
        <w:ind w:left="426"/>
        <w:rPr>
          <w:rFonts w:ascii="Arial" w:hAnsi="Arial" w:cs="Arial"/>
          <w:sz w:val="20"/>
        </w:rPr>
      </w:pPr>
    </w:p>
    <w:p w14:paraId="4B8810DB" w14:textId="77777777" w:rsidR="00387DD8" w:rsidRPr="008235E4" w:rsidRDefault="00387DD8" w:rsidP="00387DD8">
      <w:pPr>
        <w:numPr>
          <w:ilvl w:val="0"/>
          <w:numId w:val="18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No</w:t>
      </w:r>
    </w:p>
    <w:p w14:paraId="3DFB8896" w14:textId="77777777" w:rsidR="00387DD8" w:rsidRPr="008235E4" w:rsidRDefault="00387DD8" w:rsidP="00387DD8">
      <w:pPr>
        <w:numPr>
          <w:ilvl w:val="0"/>
          <w:numId w:val="18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Yes, but in 2025 when the cash flow becomes positive</w:t>
      </w:r>
    </w:p>
    <w:p w14:paraId="75B3B2F6" w14:textId="77777777" w:rsidR="00387DD8" w:rsidRPr="008235E4" w:rsidRDefault="00387DD8" w:rsidP="00387DD8">
      <w:pPr>
        <w:numPr>
          <w:ilvl w:val="0"/>
          <w:numId w:val="18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Yes, but only if the discount rate is 10%</w:t>
      </w:r>
    </w:p>
    <w:p w14:paraId="09E58AB8" w14:textId="77777777" w:rsidR="00387DD8" w:rsidRPr="008235E4" w:rsidRDefault="00387DD8" w:rsidP="00387DD8">
      <w:pPr>
        <w:numPr>
          <w:ilvl w:val="0"/>
          <w:numId w:val="18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Yes, immediately, under the current assumptions</w:t>
      </w:r>
    </w:p>
    <w:p w14:paraId="4607785B" w14:textId="77777777" w:rsidR="00387DD8" w:rsidRDefault="00387DD8" w:rsidP="00387DD8">
      <w:pPr>
        <w:pStyle w:val="ListParagraph"/>
        <w:ind w:left="426"/>
        <w:rPr>
          <w:rFonts w:ascii="Arial" w:hAnsi="Arial" w:cs="Arial"/>
          <w:sz w:val="20"/>
        </w:rPr>
      </w:pPr>
    </w:p>
    <w:p w14:paraId="27A107C9" w14:textId="77777777" w:rsidR="00387DD8" w:rsidRPr="00387DD8" w:rsidRDefault="00387DD8" w:rsidP="00387DD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[Correct Answer: A]</w:t>
      </w:r>
    </w:p>
    <w:sectPr w:rsidR="00387DD8" w:rsidRPr="00387DD8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26764353"/>
    <w:multiLevelType w:val="hybridMultilevel"/>
    <w:tmpl w:val="C618FD9A"/>
    <w:lvl w:ilvl="0" w:tplc="482C52B2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26A11E98"/>
    <w:multiLevelType w:val="hybridMultilevel"/>
    <w:tmpl w:val="D9A046BC"/>
    <w:lvl w:ilvl="0" w:tplc="04090017">
      <w:start w:val="1"/>
      <w:numFmt w:val="lowerLetter"/>
      <w:lvlText w:val="%1)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" w15:restartNumberingAfterBreak="0">
    <w:nsid w:val="32674E8F"/>
    <w:multiLevelType w:val="hybridMultilevel"/>
    <w:tmpl w:val="BB06642E"/>
    <w:lvl w:ilvl="0" w:tplc="0409000F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81888"/>
    <w:multiLevelType w:val="hybridMultilevel"/>
    <w:tmpl w:val="90AA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45874"/>
    <w:multiLevelType w:val="hybridMultilevel"/>
    <w:tmpl w:val="2A94B514"/>
    <w:lvl w:ilvl="0" w:tplc="04090019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4" w15:restartNumberingAfterBreak="0">
    <w:nsid w:val="6D720585"/>
    <w:multiLevelType w:val="hybridMultilevel"/>
    <w:tmpl w:val="8AF8DA92"/>
    <w:lvl w:ilvl="0" w:tplc="F4D2B7F4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5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70DC692A"/>
    <w:multiLevelType w:val="hybridMultilevel"/>
    <w:tmpl w:val="7F845B20"/>
    <w:lvl w:ilvl="0" w:tplc="5EC29D7E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7" w15:restartNumberingAfterBreak="0">
    <w:nsid w:val="79E515BE"/>
    <w:multiLevelType w:val="hybridMultilevel"/>
    <w:tmpl w:val="7F845B20"/>
    <w:lvl w:ilvl="0" w:tplc="5EC29D7E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8"/>
  </w:num>
  <w:num w:numId="5">
    <w:abstractNumId w:val="7"/>
  </w:num>
  <w:num w:numId="6">
    <w:abstractNumId w:val="10"/>
  </w:num>
  <w:num w:numId="7">
    <w:abstractNumId w:val="6"/>
  </w:num>
  <w:num w:numId="8">
    <w:abstractNumId w:val="9"/>
  </w:num>
  <w:num w:numId="9">
    <w:abstractNumId w:val="12"/>
  </w:num>
  <w:num w:numId="10">
    <w:abstractNumId w:val="4"/>
  </w:num>
  <w:num w:numId="11">
    <w:abstractNumId w:val="5"/>
  </w:num>
  <w:num w:numId="12">
    <w:abstractNumId w:val="3"/>
  </w:num>
  <w:num w:numId="13">
    <w:abstractNumId w:val="16"/>
  </w:num>
  <w:num w:numId="14">
    <w:abstractNumId w:val="17"/>
  </w:num>
  <w:num w:numId="15">
    <w:abstractNumId w:val="14"/>
  </w:num>
  <w:num w:numId="16">
    <w:abstractNumId w:val="1"/>
  </w:num>
  <w:num w:numId="17">
    <w:abstractNumId w:val="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8746C"/>
    <w:rsid w:val="00090699"/>
    <w:rsid w:val="000A38BF"/>
    <w:rsid w:val="000F30E0"/>
    <w:rsid w:val="00110FC0"/>
    <w:rsid w:val="00112360"/>
    <w:rsid w:val="00115FC9"/>
    <w:rsid w:val="00131EA0"/>
    <w:rsid w:val="00133D5D"/>
    <w:rsid w:val="00161E84"/>
    <w:rsid w:val="001772FE"/>
    <w:rsid w:val="00177A7F"/>
    <w:rsid w:val="001B069B"/>
    <w:rsid w:val="001D59EA"/>
    <w:rsid w:val="001D5FB0"/>
    <w:rsid w:val="001D737F"/>
    <w:rsid w:val="002355FD"/>
    <w:rsid w:val="0025620E"/>
    <w:rsid w:val="002731FE"/>
    <w:rsid w:val="0028002C"/>
    <w:rsid w:val="002817BE"/>
    <w:rsid w:val="00286BCA"/>
    <w:rsid w:val="002872E9"/>
    <w:rsid w:val="002B30AC"/>
    <w:rsid w:val="002B61F5"/>
    <w:rsid w:val="0032260D"/>
    <w:rsid w:val="00351204"/>
    <w:rsid w:val="00387DD8"/>
    <w:rsid w:val="003A1A5A"/>
    <w:rsid w:val="003D2DC4"/>
    <w:rsid w:val="003D3F6F"/>
    <w:rsid w:val="003F2EC7"/>
    <w:rsid w:val="00406BD6"/>
    <w:rsid w:val="00422CD2"/>
    <w:rsid w:val="004572B2"/>
    <w:rsid w:val="0046039D"/>
    <w:rsid w:val="004A1015"/>
    <w:rsid w:val="004A717E"/>
    <w:rsid w:val="004C33A7"/>
    <w:rsid w:val="004D3F45"/>
    <w:rsid w:val="004F435A"/>
    <w:rsid w:val="0055700A"/>
    <w:rsid w:val="005740B9"/>
    <w:rsid w:val="005E232C"/>
    <w:rsid w:val="005F15E5"/>
    <w:rsid w:val="005F17E6"/>
    <w:rsid w:val="00614410"/>
    <w:rsid w:val="00677FDC"/>
    <w:rsid w:val="00684B43"/>
    <w:rsid w:val="00692505"/>
    <w:rsid w:val="00694862"/>
    <w:rsid w:val="00697856"/>
    <w:rsid w:val="006E63AB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235E4"/>
    <w:rsid w:val="008545EB"/>
    <w:rsid w:val="00860261"/>
    <w:rsid w:val="0088271E"/>
    <w:rsid w:val="00897475"/>
    <w:rsid w:val="008A4D60"/>
    <w:rsid w:val="008A5363"/>
    <w:rsid w:val="008B3A99"/>
    <w:rsid w:val="008C61D3"/>
    <w:rsid w:val="008D474C"/>
    <w:rsid w:val="008D6BEE"/>
    <w:rsid w:val="00901617"/>
    <w:rsid w:val="009320A5"/>
    <w:rsid w:val="00932BB3"/>
    <w:rsid w:val="00962867"/>
    <w:rsid w:val="00980EC8"/>
    <w:rsid w:val="009D422C"/>
    <w:rsid w:val="009F0CA8"/>
    <w:rsid w:val="00A01701"/>
    <w:rsid w:val="00A424BF"/>
    <w:rsid w:val="00A659D3"/>
    <w:rsid w:val="00AC29CD"/>
    <w:rsid w:val="00AC792C"/>
    <w:rsid w:val="00B223B6"/>
    <w:rsid w:val="00B23431"/>
    <w:rsid w:val="00B435F6"/>
    <w:rsid w:val="00B92B2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7E27"/>
    <w:rsid w:val="00DA2654"/>
    <w:rsid w:val="00DA706C"/>
    <w:rsid w:val="00DA7487"/>
    <w:rsid w:val="00DD6E8C"/>
    <w:rsid w:val="00DE2B8B"/>
    <w:rsid w:val="00E13623"/>
    <w:rsid w:val="00E30502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51D62"/>
    <w:rsid w:val="00F71CCF"/>
    <w:rsid w:val="00F74C1A"/>
    <w:rsid w:val="00F81BF1"/>
    <w:rsid w:val="00F965BB"/>
    <w:rsid w:val="00FC5786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336099"/>
  <w14:defaultImageDpi w14:val="300"/>
  <w15:docId w15:val="{7AC3B123-91C0-4EE1-9A03-2DA5600A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234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xcel-easy.com/examples/data-tables.html" TargetMode="External"/><Relationship Id="rId5" Type="http://schemas.openxmlformats.org/officeDocument/2006/relationships/hyperlink" Target="https://exceljet.net/excel-functions/excel-xnpv-func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13</cp:revision>
  <dcterms:created xsi:type="dcterms:W3CDTF">2019-07-18T12:56:00Z</dcterms:created>
  <dcterms:modified xsi:type="dcterms:W3CDTF">2019-09-04T05:03:00Z</dcterms:modified>
</cp:coreProperties>
</file>