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773866">
      <w:pPr>
        <w:pStyle w:val="Heading2"/>
        <w:rPr>
          <w:rFonts w:ascii="Arial" w:hAnsi="Arial" w:cs="Arial"/>
        </w:rPr>
      </w:pPr>
      <w:commentRangeStart w:id="0"/>
      <w:r w:rsidRPr="00773866">
        <w:rPr>
          <w:rFonts w:ascii="Arial" w:hAnsi="Arial" w:cs="Arial"/>
        </w:rPr>
        <w:t>Learning Objectives</w:t>
      </w:r>
      <w:commentRangeEnd w:id="0"/>
      <w:r w:rsidR="007A3187">
        <w:rPr>
          <w:rStyle w:val="CommentReference"/>
          <w:rFonts w:ascii="Times New Roman" w:eastAsia="Times New Roman" w:hAnsi="Times New Roman" w:cs="Times New Roman"/>
          <w:b w:val="0"/>
          <w:bCs w:val="0"/>
          <w:color w:val="auto"/>
        </w:rPr>
        <w:commentReference w:id="0"/>
      </w:r>
    </w:p>
    <w:p w14:paraId="00B9EB37" w14:textId="77777777" w:rsidR="00D47F34" w:rsidRPr="00B223B6" w:rsidRDefault="002817BE" w:rsidP="002817BE">
      <w:pPr>
        <w:pStyle w:val="ListParagraph"/>
        <w:numPr>
          <w:ilvl w:val="0"/>
          <w:numId w:val="1"/>
        </w:numPr>
        <w:ind w:left="426"/>
        <w:rPr>
          <w:rFonts w:ascii="Arial" w:hAnsi="Arial" w:cs="Arial"/>
          <w:i/>
          <w:sz w:val="20"/>
          <w:szCs w:val="22"/>
        </w:rPr>
      </w:pPr>
      <w:r w:rsidRPr="00B223B6">
        <w:rPr>
          <w:rFonts w:ascii="Arial" w:hAnsi="Arial" w:cs="Arial"/>
          <w:i/>
          <w:sz w:val="20"/>
          <w:szCs w:val="22"/>
        </w:rPr>
        <w:t>Articulate basic business concepts</w:t>
      </w:r>
    </w:p>
    <w:p w14:paraId="34776705" w14:textId="155968D8" w:rsidR="002817BE" w:rsidDel="00EF356B" w:rsidRDefault="002817BE" w:rsidP="00EF356B">
      <w:pPr>
        <w:pStyle w:val="Quote"/>
        <w:rPr>
          <w:del w:id="1" w:author="Manoj Kr Saini" w:date="2019-05-10T13:33:00Z"/>
        </w:rPr>
      </w:pPr>
    </w:p>
    <w:p w14:paraId="2217DDFE" w14:textId="77777777" w:rsidR="00EF356B" w:rsidRPr="00EF356B" w:rsidRDefault="00EF356B" w:rsidP="00EF356B">
      <w:pPr>
        <w:rPr>
          <w:ins w:id="2" w:author="Manoj Kr Saini" w:date="2019-05-10T13:33:00Z"/>
          <w:rPrChange w:id="3" w:author="Manoj Kr Saini" w:date="2019-05-10T13:33:00Z">
            <w:rPr>
              <w:ins w:id="4" w:author="Manoj Kr Saini" w:date="2019-05-10T13:33:00Z"/>
              <w:rFonts w:ascii="Arial" w:hAnsi="Arial" w:cs="Arial"/>
            </w:rPr>
          </w:rPrChange>
        </w:rPr>
      </w:pPr>
    </w:p>
    <w:p w14:paraId="2AA72761" w14:textId="77777777" w:rsidR="008D61A1" w:rsidRDefault="00773866">
      <w:pPr>
        <w:pStyle w:val="Quote"/>
        <w:rPr>
          <w:ins w:id="5" w:author="Manoj Kr Saini" w:date="2019-05-10T13:31:00Z"/>
          <w:sz w:val="56"/>
          <w:szCs w:val="56"/>
        </w:rPr>
        <w:pPrChange w:id="6" w:author="Manoj Kr Saini" w:date="2019-05-10T13:33:00Z">
          <w:pPr>
            <w:pStyle w:val="Quote"/>
            <w:jc w:val="right"/>
          </w:pPr>
        </w:pPrChange>
      </w:pPr>
      <w:commentRangeStart w:id="7"/>
      <w:r w:rsidRPr="00B223B6">
        <w:t>“You</w:t>
      </w:r>
      <w:r w:rsidR="002817BE" w:rsidRPr="00B223B6">
        <w:t xml:space="preserve"> have to understand Accounting and the nuances of Accounting. It is the language of Business”</w:t>
      </w:r>
      <w:r w:rsidR="00B223B6">
        <w:rPr>
          <w:sz w:val="56"/>
          <w:szCs w:val="56"/>
        </w:rPr>
        <w:tab/>
      </w:r>
      <w:commentRangeEnd w:id="7"/>
      <w:r w:rsidR="00EA2F5F">
        <w:rPr>
          <w:rStyle w:val="CommentReference"/>
          <w:rFonts w:ascii="Times New Roman" w:eastAsia="Times New Roman" w:hAnsi="Times New Roman" w:cs="Times New Roman"/>
          <w:i w:val="0"/>
          <w:iCs w:val="0"/>
          <w:color w:val="auto"/>
        </w:rPr>
        <w:commentReference w:id="7"/>
      </w:r>
      <w:r w:rsidR="00B223B6">
        <w:rPr>
          <w:sz w:val="56"/>
          <w:szCs w:val="56"/>
        </w:rPr>
        <w:tab/>
      </w:r>
    </w:p>
    <w:p w14:paraId="2141E4A0" w14:textId="6EAA50E6" w:rsidR="002817BE" w:rsidRPr="00B223B6" w:rsidRDefault="00215F4A" w:rsidP="00B223B6">
      <w:pPr>
        <w:pStyle w:val="Quote"/>
        <w:jc w:val="right"/>
        <w:rPr>
          <w:sz w:val="56"/>
          <w:szCs w:val="56"/>
        </w:rPr>
      </w:pPr>
      <w:ins w:id="8" w:author="Manoj Kr Saini" w:date="2019-05-10T15:43:00Z">
        <w:r>
          <w:rPr>
            <w:sz w:val="18"/>
            <w:szCs w:val="18"/>
          </w:rPr>
          <w:t>--</w:t>
        </w:r>
      </w:ins>
      <w:r w:rsidR="002817BE" w:rsidRPr="002817BE">
        <w:rPr>
          <w:sz w:val="18"/>
          <w:szCs w:val="18"/>
        </w:rPr>
        <w:t>Warren Buffet, Chairman &amp; CEO, Berkshire Hathaway</w:t>
      </w:r>
    </w:p>
    <w:p w14:paraId="49CFA49D" w14:textId="25214DBD" w:rsidR="002817BE" w:rsidRDefault="002817BE" w:rsidP="002817BE">
      <w:pPr>
        <w:rPr>
          <w:rFonts w:ascii="Arial" w:hAnsi="Arial" w:cs="Arial"/>
          <w:sz w:val="18"/>
          <w:szCs w:val="18"/>
        </w:rPr>
      </w:pPr>
    </w:p>
    <w:p w14:paraId="3DEAF792" w14:textId="77777777" w:rsidR="00C7646D" w:rsidRPr="002817BE" w:rsidRDefault="00C7646D" w:rsidP="00C7646D">
      <w:pPr>
        <w:pStyle w:val="Heading2"/>
        <w:rPr>
          <w:rFonts w:ascii="Arial" w:hAnsi="Arial" w:cs="Arial"/>
        </w:rPr>
      </w:pPr>
      <w:commentRangeStart w:id="9"/>
      <w:r w:rsidRPr="002817BE">
        <w:rPr>
          <w:rFonts w:ascii="Arial" w:hAnsi="Arial" w:cs="Arial"/>
        </w:rPr>
        <w:t>Introduction</w:t>
      </w:r>
      <w:commentRangeEnd w:id="9"/>
      <w:r w:rsidR="00C96D8C">
        <w:rPr>
          <w:rStyle w:val="CommentReference"/>
          <w:rFonts w:ascii="Times New Roman" w:eastAsia="Times New Roman" w:hAnsi="Times New Roman" w:cs="Times New Roman"/>
          <w:b w:val="0"/>
          <w:bCs w:val="0"/>
          <w:color w:val="auto"/>
        </w:rPr>
        <w:commentReference w:id="9"/>
      </w:r>
    </w:p>
    <w:p w14:paraId="60E7454C"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235A5ABD" w14:textId="77777777" w:rsidR="00BB3815" w:rsidRPr="00BB3815" w:rsidRDefault="00BB3815" w:rsidP="00BB3815">
      <w:pPr>
        <w:rPr>
          <w:rFonts w:ascii="Arial" w:hAnsi="Arial" w:cs="Arial"/>
          <w:sz w:val="20"/>
        </w:rPr>
      </w:pPr>
    </w:p>
    <w:p w14:paraId="5C57CE3D"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289FDAC6" w14:textId="77777777" w:rsidR="00A424BF" w:rsidRDefault="00A424BF" w:rsidP="002817BE">
      <w:pPr>
        <w:rPr>
          <w:rFonts w:ascii="Arial" w:hAnsi="Arial" w:cs="Arial"/>
        </w:rPr>
      </w:pPr>
    </w:p>
    <w:p w14:paraId="1798B1C7"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57E8DC95"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1B63304D" w14:textId="77777777" w:rsidR="00A424BF" w:rsidRPr="00A424BF" w:rsidRDefault="00A424BF" w:rsidP="002817BE">
      <w:pPr>
        <w:rPr>
          <w:rFonts w:ascii="Arial" w:hAnsi="Arial" w:cs="Arial"/>
        </w:rPr>
      </w:pPr>
    </w:p>
    <w:p w14:paraId="4740AA3A" w14:textId="77777777" w:rsidR="00A424BF" w:rsidRDefault="00A424BF" w:rsidP="002817BE">
      <w:pPr>
        <w:rPr>
          <w:rFonts w:ascii="Arial" w:hAnsi="Arial" w:cs="Arial"/>
        </w:rPr>
      </w:pPr>
    </w:p>
    <w:p w14:paraId="3DE6FD1A" w14:textId="77777777" w:rsidR="00BB3815" w:rsidRPr="00BB3815" w:rsidRDefault="00BB3815" w:rsidP="00BB3815">
      <w:pPr>
        <w:rPr>
          <w:rFonts w:ascii="Arial" w:hAnsi="Arial" w:cs="Arial"/>
          <w:sz w:val="20"/>
          <w:szCs w:val="20"/>
        </w:rPr>
      </w:pPr>
      <w:r w:rsidRPr="00BB3815">
        <w:rPr>
          <w:rFonts w:ascii="Arial" w:hAnsi="Arial" w:cs="Arial"/>
          <w:sz w:val="20"/>
          <w:szCs w:val="20"/>
        </w:rPr>
        <w:t xml:space="preserve">Take the example of a fitness studio, Core Fit.  Core Fit’s </w:t>
      </w:r>
      <w:r w:rsidRPr="00BB3815">
        <w:rPr>
          <w:rFonts w:ascii="Arial" w:hAnsi="Arial" w:cs="Arial"/>
          <w:i/>
          <w:sz w:val="20"/>
          <w:szCs w:val="20"/>
        </w:rPr>
        <w:t xml:space="preserve">revenue from membership fees and </w:t>
      </w:r>
      <w:proofErr w:type="gramStart"/>
      <w:r w:rsidRPr="00BB3815">
        <w:rPr>
          <w:rFonts w:ascii="Arial" w:hAnsi="Arial" w:cs="Arial"/>
          <w:i/>
          <w:sz w:val="20"/>
          <w:szCs w:val="20"/>
        </w:rPr>
        <w:t>single-classes</w:t>
      </w:r>
      <w:proofErr w:type="gramEnd"/>
      <w:r w:rsidRPr="00BB3815">
        <w:rPr>
          <w:rFonts w:ascii="Arial" w:hAnsi="Arial" w:cs="Arial"/>
          <w:i/>
          <w:sz w:val="20"/>
          <w:szCs w:val="20"/>
        </w:rPr>
        <w:t xml:space="preserve"> is approximately $30,000 per month.</w:t>
      </w:r>
      <w:r w:rsidRPr="00BB3815">
        <w:rPr>
          <w:rFonts w:ascii="Arial" w:hAnsi="Arial" w:cs="Arial"/>
          <w:sz w:val="20"/>
          <w:szCs w:val="20"/>
        </w:rPr>
        <w:t xml:space="preserve">  Core Fit incurs </w:t>
      </w:r>
      <w:proofErr w:type="gramStart"/>
      <w:r w:rsidRPr="00BB3815">
        <w:rPr>
          <w:rFonts w:ascii="Arial" w:hAnsi="Arial" w:cs="Arial"/>
          <w:sz w:val="20"/>
          <w:szCs w:val="20"/>
        </w:rPr>
        <w:t>a number of</w:t>
      </w:r>
      <w:proofErr w:type="gramEnd"/>
      <w:r w:rsidRPr="00BB3815">
        <w:rPr>
          <w:rFonts w:ascii="Arial" w:hAnsi="Arial" w:cs="Arial"/>
          <w:sz w:val="20"/>
          <w:szCs w:val="20"/>
        </w:rPr>
        <w:t xml:space="preserve"> monthly costs such as the rent of the premises, the utilities (electricity and water), the maintenance of the equipment, insurance, and the salaries of its employees.  </w:t>
      </w:r>
      <w:r w:rsidRPr="00BB3815">
        <w:rPr>
          <w:rFonts w:ascii="Arial" w:hAnsi="Arial" w:cs="Arial"/>
          <w:i/>
          <w:sz w:val="20"/>
          <w:szCs w:val="20"/>
        </w:rPr>
        <w:t xml:space="preserve">These costs total approximately $22,500 per month. </w:t>
      </w:r>
      <w:r w:rsidRPr="00BB3815">
        <w:rPr>
          <w:rFonts w:ascii="Arial" w:hAnsi="Arial" w:cs="Arial"/>
          <w:sz w:val="20"/>
          <w:szCs w:val="20"/>
        </w:rPr>
        <w:t xml:space="preserve"> Therefore, </w:t>
      </w:r>
      <w:r w:rsidRPr="00BB3815">
        <w:rPr>
          <w:rFonts w:ascii="Arial" w:hAnsi="Arial" w:cs="Arial"/>
          <w:b/>
          <w:sz w:val="20"/>
          <w:szCs w:val="20"/>
        </w:rPr>
        <w:t xml:space="preserve">Core Fit’s revenue exceeds its costs by approximately </w:t>
      </w:r>
      <w:r w:rsidRPr="00BB3815">
        <w:rPr>
          <w:rFonts w:ascii="Arial" w:hAnsi="Arial" w:cs="Arial"/>
          <w:b/>
          <w:i/>
          <w:sz w:val="20"/>
          <w:szCs w:val="20"/>
        </w:rPr>
        <w:t>$7,500 per month</w:t>
      </w:r>
      <w:r w:rsidRPr="00BB3815">
        <w:rPr>
          <w:rFonts w:ascii="Arial" w:hAnsi="Arial" w:cs="Arial"/>
          <w:b/>
          <w:sz w:val="20"/>
          <w:szCs w:val="20"/>
        </w:rPr>
        <w:t xml:space="preserve">, and the business is profitable. </w:t>
      </w:r>
      <w:r w:rsidRPr="00BB3815">
        <w:rPr>
          <w:rFonts w:ascii="Arial" w:hAnsi="Arial" w:cs="Arial"/>
          <w:sz w:val="20"/>
          <w:szCs w:val="20"/>
        </w:rPr>
        <w:t xml:space="preserve"> </w:t>
      </w:r>
    </w:p>
    <w:p w14:paraId="50D943C0" w14:textId="77777777" w:rsidR="001772FE" w:rsidRDefault="001772FE" w:rsidP="002817BE">
      <w:pPr>
        <w:rPr>
          <w:rFonts w:ascii="Arial" w:hAnsi="Arial" w:cs="Arial"/>
        </w:rPr>
      </w:pPr>
    </w:p>
    <w:p w14:paraId="5B8864FC" w14:textId="2E308A0B" w:rsidR="001772FE" w:rsidRPr="001772FE" w:rsidRDefault="00A424BF" w:rsidP="001772FE">
      <w:pPr>
        <w:rPr>
          <w:rFonts w:ascii="Arial" w:hAnsi="Arial" w:cs="Arial"/>
        </w:rPr>
      </w:pPr>
      <w:commentRangeStart w:id="10"/>
      <w:commentRangeEnd w:id="10"/>
      <w:r>
        <w:rPr>
          <w:rStyle w:val="CommentReference"/>
          <w:rFonts w:ascii="Times New Roman" w:eastAsia="Times New Roman" w:hAnsi="Times New Roman" w:cs="Times New Roman"/>
        </w:rPr>
        <w:commentReference w:id="10"/>
      </w:r>
      <w:r>
        <w:rPr>
          <w:noProof/>
        </w:rPr>
        <w:drawing>
          <wp:inline distT="0" distB="0" distL="0" distR="0" wp14:anchorId="41FCAEB6" wp14:editId="15C74254">
            <wp:extent cx="4761865" cy="3904615"/>
            <wp:effectExtent l="0" t="0" r="0" b="6985"/>
            <wp:docPr id="83" name="image57.png"/>
            <wp:cNvGraphicFramePr/>
            <a:graphic xmlns:a="http://schemas.openxmlformats.org/drawingml/2006/main">
              <a:graphicData uri="http://schemas.openxmlformats.org/drawingml/2006/picture">
                <pic:pic xmlns:pic="http://schemas.openxmlformats.org/drawingml/2006/picture">
                  <pic:nvPicPr>
                    <pic:cNvPr id="83" name="image57.png"/>
                    <pic:cNvPicPr/>
                  </pic:nvPicPr>
                  <pic:blipFill>
                    <a:blip r:embed="rId8"/>
                    <a:srcRect/>
                    <a:stretch>
                      <a:fillRect/>
                    </a:stretch>
                  </pic:blipFill>
                  <pic:spPr>
                    <a:xfrm>
                      <a:off x="0" y="0"/>
                      <a:ext cx="4761865" cy="3904615"/>
                    </a:xfrm>
                    <a:prstGeom prst="rect">
                      <a:avLst/>
                    </a:prstGeom>
                    <a:ln/>
                  </pic:spPr>
                </pic:pic>
              </a:graphicData>
            </a:graphic>
          </wp:inline>
        </w:drawing>
      </w:r>
    </w:p>
    <w:p w14:paraId="2A855998" w14:textId="77777777" w:rsidR="00BB3815" w:rsidRDefault="00BB3815" w:rsidP="001772FE">
      <w:pPr>
        <w:spacing w:before="280" w:after="280"/>
        <w:rPr>
          <w:rFonts w:ascii="Arial" w:eastAsia="Times New Roman" w:hAnsi="Arial" w:cs="Arial"/>
          <w:color w:val="000000"/>
          <w:sz w:val="20"/>
          <w:szCs w:val="20"/>
        </w:rPr>
      </w:pPr>
    </w:p>
    <w:p w14:paraId="7B51A602" w14:textId="54DE7A4E"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Throughout this course, we will use the operations of the Core Fit fitness studio to understand key accounting concepts.</w:t>
      </w:r>
    </w:p>
    <w:p w14:paraId="7606E610" w14:textId="4729D833"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14A63EED" wp14:editId="48C8CAFD">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561A1314" w14:textId="77777777" w:rsidR="00BB3815" w:rsidRPr="00BB3815" w:rsidRDefault="00BB3815" w:rsidP="00BB3815">
      <w:pPr>
        <w:pStyle w:val="Heading2"/>
        <w:rPr>
          <w:rFonts w:ascii="Arial" w:hAnsi="Arial" w:cs="Arial"/>
        </w:rPr>
      </w:pPr>
      <w:commentRangeStart w:id="11"/>
      <w:r w:rsidRPr="00BB3815">
        <w:rPr>
          <w:rFonts w:ascii="Arial" w:hAnsi="Arial" w:cs="Arial"/>
        </w:rPr>
        <w:t xml:space="preserve">Core Fit Studio </w:t>
      </w:r>
      <w:commentRangeStart w:id="12"/>
      <w:r w:rsidRPr="00BB3815">
        <w:rPr>
          <w:rFonts w:ascii="Arial" w:hAnsi="Arial" w:cs="Arial"/>
        </w:rPr>
        <w:t>Overview</w:t>
      </w:r>
      <w:commentRangeEnd w:id="11"/>
      <w:r>
        <w:rPr>
          <w:rStyle w:val="CommentReference"/>
          <w:rFonts w:ascii="Times New Roman" w:eastAsia="Times New Roman" w:hAnsi="Times New Roman" w:cs="Times New Roman"/>
          <w:b w:val="0"/>
          <w:bCs w:val="0"/>
          <w:color w:val="auto"/>
        </w:rPr>
        <w:commentReference w:id="11"/>
      </w:r>
      <w:commentRangeEnd w:id="12"/>
      <w:r w:rsidR="00131EA0">
        <w:rPr>
          <w:rStyle w:val="CommentReference"/>
          <w:rFonts w:ascii="Times New Roman" w:eastAsia="Times New Roman" w:hAnsi="Times New Roman" w:cs="Times New Roman"/>
          <w:b w:val="0"/>
          <w:bCs w:val="0"/>
          <w:color w:val="auto"/>
        </w:rPr>
        <w:commentReference w:id="12"/>
      </w:r>
    </w:p>
    <w:p w14:paraId="2B57FE03" w14:textId="5D351891" w:rsidR="00BB3815" w:rsidRDefault="008053BD" w:rsidP="001772FE">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 xml:space="preserve">Stella and Eddie met when they were both personal trainers at a neighborhood gym.  Eddie specializes in cardio and strength training while Stella specializes in yoga and </w:t>
      </w:r>
      <w:proofErr w:type="spellStart"/>
      <w:r w:rsidRPr="008053BD">
        <w:rPr>
          <w:rFonts w:ascii="Arial" w:eastAsia="Times New Roman" w:hAnsi="Arial" w:cs="Arial"/>
          <w:color w:val="000000"/>
          <w:sz w:val="20"/>
          <w:szCs w:val="20"/>
        </w:rPr>
        <w:t>pilates</w:t>
      </w:r>
      <w:proofErr w:type="spellEnd"/>
      <w:r w:rsidRPr="008053BD">
        <w:rPr>
          <w:rFonts w:ascii="Arial" w:eastAsia="Times New Roman" w:hAnsi="Arial" w:cs="Arial"/>
          <w:color w:val="000000"/>
          <w:sz w:val="20"/>
          <w:szCs w:val="20"/>
        </w:rPr>
        <w:t>, A few years ago, the two friends decided to quit their jobs and start Core Fit, an exercise studio where they offer individual and group Core Fit classes – a work out class they designed which combines cardio, strength and flexibility. People can either join Core Fit as monthly members or pay for a single class.</w:t>
      </w:r>
    </w:p>
    <w:p w14:paraId="58FC508F" w14:textId="62AB6EA4" w:rsidR="008053BD" w:rsidRDefault="008053BD" w:rsidP="00EF356B">
      <w:pPr>
        <w:spacing w:before="280" w:after="280"/>
        <w:rPr>
          <w:rFonts w:ascii="Arial" w:eastAsia="Times New Roman" w:hAnsi="Arial" w:cs="Arial"/>
          <w:color w:val="000000"/>
          <w:sz w:val="20"/>
          <w:szCs w:val="20"/>
        </w:rPr>
      </w:pPr>
      <w:r>
        <w:rPr>
          <w:noProof/>
        </w:rPr>
        <w:drawing>
          <wp:inline distT="0" distB="0" distL="0" distR="0" wp14:anchorId="65C06A9C" wp14:editId="3D8DAA1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629CD9F0" w14:textId="1E08056A"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corporation. Stella and Eddie are the owners or stockholders.  They invested $40,000 each in the business, which is the maximum amount they could lose if the business do</w:t>
      </w:r>
      <w:r>
        <w:rPr>
          <w:rFonts w:ascii="Arial" w:eastAsia="Times New Roman" w:hAnsi="Arial" w:cs="Arial"/>
          <w:color w:val="000000"/>
          <w:sz w:val="20"/>
          <w:szCs w:val="20"/>
        </w:rPr>
        <w:t xml:space="preserve">esn’t do well and shuts down. </w:t>
      </w:r>
    </w:p>
    <w:p w14:paraId="5E5B877C" w14:textId="2DB84974"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0438EB54" w14:textId="4F4C8100"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services business.  It sells unique fitness cla</w:t>
      </w:r>
      <w:r>
        <w:rPr>
          <w:rFonts w:ascii="Arial" w:eastAsia="Times New Roman" w:hAnsi="Arial" w:cs="Arial"/>
          <w:color w:val="000000"/>
          <w:sz w:val="20"/>
          <w:szCs w:val="20"/>
        </w:rPr>
        <w:t xml:space="preserve">sses, which is an experience. </w:t>
      </w:r>
    </w:p>
    <w:p w14:paraId="199354F8" w14:textId="16A89836"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13EF98EB"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69CA26D1" w14:textId="77777777" w:rsidR="00F20EB4" w:rsidRDefault="00F20EB4" w:rsidP="00F20EB4"/>
    <w:p w14:paraId="32BF0A76" w14:textId="6A909BDE"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48B8767B" w14:textId="77777777" w:rsidR="00090699" w:rsidRDefault="00090699" w:rsidP="00F20EB4">
      <w:pPr>
        <w:rPr>
          <w:rFonts w:ascii="Arial" w:hAnsi="Arial" w:cs="Arial"/>
        </w:rPr>
      </w:pPr>
    </w:p>
    <w:p w14:paraId="32199C0D" w14:textId="77777777" w:rsidR="00897475" w:rsidRPr="00422CD2" w:rsidRDefault="00F20EB4" w:rsidP="00422CD2">
      <w:pPr>
        <w:pStyle w:val="Heading2"/>
        <w:rPr>
          <w:rFonts w:ascii="Arial" w:hAnsi="Arial" w:cs="Arial"/>
        </w:rPr>
      </w:pPr>
      <w:commentRangeStart w:id="13"/>
      <w:r w:rsidRPr="00422CD2">
        <w:rPr>
          <w:rFonts w:ascii="Arial" w:hAnsi="Arial" w:cs="Arial"/>
        </w:rPr>
        <w:t xml:space="preserve">Did you </w:t>
      </w:r>
      <w:commentRangeStart w:id="14"/>
      <w:r w:rsidRPr="00422CD2">
        <w:rPr>
          <w:rFonts w:ascii="Arial" w:hAnsi="Arial" w:cs="Arial"/>
        </w:rPr>
        <w:t>Know</w:t>
      </w:r>
      <w:commentRangeEnd w:id="14"/>
      <w:r w:rsidRPr="00422CD2">
        <w:rPr>
          <w:rStyle w:val="CommentReference"/>
          <w:rFonts w:ascii="Arial" w:hAnsi="Arial" w:cs="Arial"/>
          <w:sz w:val="26"/>
          <w:szCs w:val="26"/>
        </w:rPr>
        <w:commentReference w:id="14"/>
      </w:r>
      <w:r w:rsidRPr="00422CD2">
        <w:rPr>
          <w:rFonts w:ascii="Arial" w:hAnsi="Arial" w:cs="Arial"/>
        </w:rPr>
        <w:t>?</w:t>
      </w:r>
    </w:p>
    <w:p w14:paraId="6DBE1ABC" w14:textId="24904A0D" w:rsidR="0064641D" w:rsidRDefault="00897475" w:rsidP="00897475">
      <w:pPr>
        <w:pStyle w:val="Quote"/>
        <w:rPr>
          <w:ins w:id="15" w:author="Manoj Kr Saini" w:date="2019-05-10T15:51:00Z"/>
        </w:rPr>
      </w:pPr>
      <w:r w:rsidRPr="00897475">
        <w:t xml:space="preserve">The word </w:t>
      </w:r>
      <w:ins w:id="16" w:author="Mallika" w:date="2019-05-06T12:08:00Z">
        <w:r w:rsidR="00131EA0">
          <w:t>“</w:t>
        </w:r>
      </w:ins>
      <w:r w:rsidRPr="00897475">
        <w:t>Accounting</w:t>
      </w:r>
      <w:ins w:id="17" w:author="Mallika" w:date="2019-05-06T12:08:00Z">
        <w:r w:rsidR="00131EA0">
          <w:t>”</w:t>
        </w:r>
      </w:ins>
      <w:r w:rsidRPr="00897475">
        <w:t xml:space="preserve"> comes from the </w:t>
      </w:r>
      <w:proofErr w:type="spellStart"/>
      <w:ins w:id="18" w:author="Jasneet Kaur" w:date="2019-05-06T14:37:00Z">
        <w:r w:rsidR="00F152AC">
          <w:t>latin</w:t>
        </w:r>
        <w:proofErr w:type="spellEnd"/>
        <w:r w:rsidR="00F152AC">
          <w:t xml:space="preserve"> </w:t>
        </w:r>
      </w:ins>
      <w:r w:rsidRPr="00897475">
        <w:t xml:space="preserve">word </w:t>
      </w:r>
      <w:proofErr w:type="spellStart"/>
      <w:r w:rsidRPr="00897475">
        <w:t>comput</w:t>
      </w:r>
      <w:del w:id="19" w:author="Jasneet Kaur" w:date="2019-05-06T14:37:00Z">
        <w:r w:rsidRPr="00897475" w:rsidDel="00F152AC">
          <w:delText>e</w:delText>
        </w:r>
      </w:del>
      <w:ins w:id="20" w:author="Jasneet Kaur" w:date="2019-05-06T14:37:00Z">
        <w:r w:rsidR="00F152AC">
          <w:t>a</w:t>
        </w:r>
      </w:ins>
      <w:r w:rsidRPr="00897475">
        <w:t>r</w:t>
      </w:r>
      <w:ins w:id="21" w:author="Jasneet Kaur" w:date="2019-05-06T14:37:00Z">
        <w:r w:rsidR="00F152AC">
          <w:t>e</w:t>
        </w:r>
      </w:ins>
      <w:proofErr w:type="spellEnd"/>
      <w:r w:rsidRPr="00897475">
        <w:t xml:space="preserve"> meaning </w:t>
      </w:r>
      <w:ins w:id="22" w:author="Mallika" w:date="2019-05-06T12:08:00Z">
        <w:r w:rsidR="00131EA0">
          <w:t>“</w:t>
        </w:r>
      </w:ins>
      <w:r w:rsidRPr="00897475">
        <w:t>to count</w:t>
      </w:r>
      <w:ins w:id="23" w:author="Mallika" w:date="2019-05-06T12:08:00Z">
        <w:r w:rsidR="00131EA0">
          <w:t>”</w:t>
        </w:r>
      </w:ins>
      <w:r w:rsidRPr="00897475">
        <w:t xml:space="preserve"> or</w:t>
      </w:r>
      <w:ins w:id="24" w:author="Mallika" w:date="2019-05-06T12:08:00Z">
        <w:r w:rsidR="00131EA0">
          <w:t xml:space="preserve"> “to</w:t>
        </w:r>
      </w:ins>
      <w:r w:rsidRPr="00897475">
        <w:t xml:space="preserve"> </w:t>
      </w:r>
      <w:commentRangeStart w:id="25"/>
      <w:commentRangeStart w:id="26"/>
      <w:r w:rsidRPr="00897475">
        <w:t>score</w:t>
      </w:r>
      <w:commentRangeEnd w:id="13"/>
      <w:ins w:id="27" w:author="Mallika" w:date="2019-05-06T12:08:00Z">
        <w:r w:rsidR="00131EA0">
          <w:t>”</w:t>
        </w:r>
      </w:ins>
      <w:r>
        <w:rPr>
          <w:rStyle w:val="CommentReference"/>
          <w:rFonts w:ascii="Times New Roman" w:eastAsia="Times New Roman" w:hAnsi="Times New Roman" w:cs="Times New Roman"/>
          <w:i w:val="0"/>
          <w:iCs w:val="0"/>
          <w:color w:val="auto"/>
        </w:rPr>
        <w:commentReference w:id="13"/>
      </w:r>
      <w:commentRangeEnd w:id="25"/>
      <w:ins w:id="28" w:author="Jasneet Kaur" w:date="2019-05-06T14:38:00Z">
        <w:r w:rsidR="00DA706C">
          <w:t>.</w:t>
        </w:r>
      </w:ins>
      <w:r w:rsidR="00131EA0">
        <w:rPr>
          <w:rStyle w:val="CommentReference"/>
          <w:rFonts w:ascii="Times New Roman" w:eastAsia="Times New Roman" w:hAnsi="Times New Roman" w:cs="Times New Roman"/>
          <w:i w:val="0"/>
          <w:iCs w:val="0"/>
          <w:color w:val="auto"/>
        </w:rPr>
        <w:commentReference w:id="25"/>
      </w:r>
      <w:commentRangeEnd w:id="26"/>
    </w:p>
    <w:p w14:paraId="4E75A4D2" w14:textId="77777777" w:rsidR="00A77F21" w:rsidRPr="00A77F21" w:rsidRDefault="00A77F21" w:rsidP="00A77F21">
      <w:pPr>
        <w:rPr>
          <w:ins w:id="29" w:author="Manoj Kr Saini" w:date="2019-05-10T15:44:00Z"/>
          <w:rPrChange w:id="30" w:author="Manoj Kr Saini" w:date="2019-05-10T15:51:00Z">
            <w:rPr>
              <w:ins w:id="31" w:author="Manoj Kr Saini" w:date="2019-05-10T15:44:00Z"/>
            </w:rPr>
          </w:rPrChange>
        </w:rPr>
        <w:pPrChange w:id="32" w:author="Manoj Kr Saini" w:date="2019-05-10T15:51:00Z">
          <w:pPr>
            <w:pStyle w:val="Quote"/>
          </w:pPr>
        </w:pPrChange>
      </w:pPr>
      <w:bookmarkStart w:id="33" w:name="_GoBack"/>
      <w:bookmarkEnd w:id="33"/>
    </w:p>
    <w:p w14:paraId="7B72E2F8" w14:textId="2C62B1B1" w:rsidR="00897475" w:rsidRPr="00897475" w:rsidRDefault="00CD7696" w:rsidP="00B87AAE">
      <w:pPr>
        <w:pPrChange w:id="34" w:author="Manoj Kr Saini" w:date="2019-05-10T15:44:00Z">
          <w:pPr>
            <w:pStyle w:val="Quote"/>
          </w:pPr>
        </w:pPrChange>
      </w:pPr>
      <w:r>
        <w:rPr>
          <w:rStyle w:val="CommentReference"/>
          <w:rFonts w:ascii="Times New Roman" w:eastAsia="Times New Roman" w:hAnsi="Times New Roman" w:cs="Times New Roman"/>
        </w:rPr>
        <w:commentReference w:id="26"/>
      </w:r>
      <w:ins w:id="35" w:author="Manoj Kr Saini" w:date="2019-05-10T15:41:00Z">
        <w:r w:rsidR="0064641D" w:rsidRPr="0064641D">
          <w:drawing>
            <wp:inline distT="0" distB="0" distL="0" distR="0" wp14:anchorId="61479FF3" wp14:editId="6A6E1425">
              <wp:extent cx="5270500" cy="706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706120"/>
                      </a:xfrm>
                      <a:prstGeom prst="rect">
                        <a:avLst/>
                      </a:prstGeom>
                    </pic:spPr>
                  </pic:pic>
                </a:graphicData>
              </a:graphic>
            </wp:inline>
          </w:drawing>
        </w:r>
      </w:ins>
    </w:p>
    <w:p w14:paraId="3EE987A0" w14:textId="1A5BE391" w:rsidR="00C60AC1" w:rsidRPr="006F6182" w:rsidDel="00A4525F" w:rsidRDefault="00C60AC1" w:rsidP="00B87AAE">
      <w:pPr>
        <w:rPr>
          <w:ins w:id="36" w:author="Jasneet Kaur" w:date="2019-05-06T14:39:00Z"/>
          <w:del w:id="37" w:author="Manoj Kr Saini" w:date="2019-05-10T15:50:00Z"/>
          <w:rFonts w:ascii="Arial" w:hAnsi="Arial" w:cs="Arial"/>
          <w:sz w:val="20"/>
          <w:szCs w:val="20"/>
          <w:rPrChange w:id="38" w:author="Manoj Kr Saini" w:date="2019-05-10T15:48:00Z">
            <w:rPr>
              <w:ins w:id="39" w:author="Jasneet Kaur" w:date="2019-05-06T14:39:00Z"/>
              <w:del w:id="40" w:author="Manoj Kr Saini" w:date="2019-05-10T15:50:00Z"/>
              <w:rFonts w:ascii="Arial" w:hAnsi="Arial" w:cs="Arial"/>
            </w:rPr>
          </w:rPrChange>
        </w:rPr>
        <w:pPrChange w:id="41" w:author="Manoj Kr Saini" w:date="2019-05-10T15:44:00Z">
          <w:pPr/>
        </w:pPrChange>
      </w:pPr>
    </w:p>
    <w:p w14:paraId="0EC77090" w14:textId="5235ED2B" w:rsidR="00DA706C" w:rsidDel="00A4525F" w:rsidRDefault="00DA706C" w:rsidP="00B87AAE">
      <w:pPr>
        <w:rPr>
          <w:ins w:id="42" w:author="Jasneet Kaur" w:date="2019-05-06T14:39:00Z"/>
          <w:del w:id="43" w:author="Manoj Kr Saini" w:date="2019-05-10T15:50:00Z"/>
          <w:rFonts w:ascii="Arial" w:hAnsi="Arial" w:cs="Arial"/>
        </w:rPr>
        <w:pPrChange w:id="44" w:author="Manoj Kr Saini" w:date="2019-05-10T15:44: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 w:author="Manoj Kr Saini" w:date="2019-05-10T15:09:00Z">
          <w:tblPr>
            <w:tblStyle w:val="TableGrid"/>
            <w:tblW w:w="0" w:type="auto"/>
            <w:tblLook w:val="04A0" w:firstRow="1" w:lastRow="0" w:firstColumn="1" w:lastColumn="0" w:noHBand="0" w:noVBand="1"/>
          </w:tblPr>
        </w:tblPrChange>
      </w:tblPr>
      <w:tblGrid>
        <w:gridCol w:w="1724"/>
        <w:gridCol w:w="6180"/>
        <w:tblGridChange w:id="46">
          <w:tblGrid>
            <w:gridCol w:w="4258"/>
            <w:gridCol w:w="4258"/>
          </w:tblGrid>
        </w:tblGridChange>
      </w:tblGrid>
      <w:tr w:rsidR="00DA706C" w:rsidDel="00A4525F" w14:paraId="234A214B" w14:textId="0A8E9512" w:rsidTr="00803306">
        <w:trPr>
          <w:trHeight w:val="2988"/>
          <w:ins w:id="47" w:author="Jasneet Kaur" w:date="2019-05-06T14:39:00Z"/>
          <w:del w:id="48" w:author="Manoj Kr Saini" w:date="2019-05-10T15:50:00Z"/>
        </w:trPr>
        <w:tc>
          <w:tcPr>
            <w:tcW w:w="1724" w:type="dxa"/>
            <w:tcPrChange w:id="49" w:author="Manoj Kr Saini" w:date="2019-05-10T15:09:00Z">
              <w:tcPr>
                <w:tcW w:w="4258" w:type="dxa"/>
              </w:tcPr>
            </w:tcPrChange>
          </w:tcPr>
          <w:p w14:paraId="51EF105A" w14:textId="7EDA85CB" w:rsidR="00DA706C" w:rsidDel="00A4525F" w:rsidRDefault="00DA706C" w:rsidP="00B87AAE">
            <w:pPr>
              <w:rPr>
                <w:ins w:id="50" w:author="Jasneet Kaur" w:date="2019-05-06T14:39:00Z"/>
                <w:del w:id="51" w:author="Manoj Kr Saini" w:date="2019-05-10T15:50:00Z"/>
                <w:rFonts w:ascii="Arial" w:hAnsi="Arial" w:cs="Arial"/>
              </w:rPr>
              <w:pPrChange w:id="52" w:author="Manoj Kr Saini" w:date="2019-05-10T15:44:00Z">
                <w:pPr/>
              </w:pPrChange>
            </w:pPr>
            <w:ins w:id="53" w:author="Jasneet Kaur" w:date="2019-05-06T14:39:00Z">
              <w:del w:id="54" w:author="Manoj Kr Saini" w:date="2019-05-10T15:50:00Z">
                <w:r w:rsidRPr="00F20EB4" w:rsidDel="00A4525F">
                  <w:rPr>
                    <w:noProof/>
                  </w:rPr>
                  <w:drawing>
                    <wp:inline distT="0" distB="0" distL="0" distR="0" wp14:anchorId="1C283E51" wp14:editId="4EEB60B9">
                      <wp:extent cx="931249" cy="586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del>
            </w:ins>
          </w:p>
        </w:tc>
        <w:tc>
          <w:tcPr>
            <w:tcW w:w="6180" w:type="dxa"/>
            <w:tcPrChange w:id="55" w:author="Manoj Kr Saini" w:date="2019-05-10T15:09:00Z">
              <w:tcPr>
                <w:tcW w:w="4258" w:type="dxa"/>
              </w:tcPr>
            </w:tcPrChange>
          </w:tcPr>
          <w:p w14:paraId="2DB6AF40" w14:textId="7C8ADA9B" w:rsidR="00DA706C" w:rsidRPr="000202C5" w:rsidDel="00A4525F" w:rsidRDefault="00DA706C" w:rsidP="00B87AAE">
            <w:pPr>
              <w:rPr>
                <w:del w:id="56" w:author="Manoj Kr Saini" w:date="2019-05-10T15:50:00Z"/>
                <w:moveTo w:id="57" w:author="Jasneet Kaur" w:date="2019-05-06T14:39:00Z"/>
                <w:rFonts w:ascii="Arial" w:hAnsi="Arial" w:cs="Arial"/>
                <w:sz w:val="20"/>
                <w:szCs w:val="20"/>
              </w:rPr>
              <w:pPrChange w:id="58" w:author="Manoj Kr Saini" w:date="2019-05-10T15:44:00Z">
                <w:pPr/>
              </w:pPrChange>
            </w:pPr>
            <w:moveToRangeStart w:id="59" w:author="Jasneet Kaur" w:date="2019-05-06T14:39:00Z" w:name="move8045998"/>
            <w:moveTo w:id="60" w:author="Jasneet Kaur" w:date="2019-05-06T14:39:00Z">
              <w:del w:id="61" w:author="Manoj Kr Saini" w:date="2019-05-10T15:50:00Z">
                <w:r w:rsidRPr="000202C5" w:rsidDel="00A4525F">
                  <w:rPr>
                    <w:rFonts w:ascii="Arial" w:hAnsi="Arial" w:cs="Arial"/>
                    <w:sz w:val="20"/>
                    <w:szCs w:val="20"/>
                  </w:rPr>
                  <w:delText>As Cor</w:delText>
                </w:r>
              </w:del>
            </w:moveTo>
            <w:customXmlDelRangeStart w:id="62" w:author="Manoj Kr Saini" w:date="2019-05-10T15:50:00Z"/>
            <w:sdt>
              <w:sdtPr>
                <w:rPr>
                  <w:rFonts w:ascii="Arial" w:hAnsi="Arial" w:cs="Arial"/>
                  <w:sz w:val="20"/>
                  <w:szCs w:val="20"/>
                </w:rPr>
                <w:tag w:val="goog_rdk_96"/>
                <w:id w:val="-1103415100"/>
              </w:sdtPr>
              <w:sdtEndPr/>
              <w:sdtContent>
                <w:customXmlDelRangeEnd w:id="62"/>
                <w:customXmlDelRangeStart w:id="63" w:author="Manoj Kr Saini" w:date="2019-05-10T15:50:00Z"/>
              </w:sdtContent>
            </w:sdt>
            <w:customXmlDelRangeEnd w:id="63"/>
            <w:customXmlDelRangeStart w:id="64" w:author="Manoj Kr Saini" w:date="2019-05-10T15:50:00Z"/>
            <w:sdt>
              <w:sdtPr>
                <w:rPr>
                  <w:rFonts w:ascii="Arial" w:hAnsi="Arial" w:cs="Arial"/>
                  <w:sz w:val="20"/>
                  <w:szCs w:val="20"/>
                </w:rPr>
                <w:tag w:val="goog_rdk_204"/>
                <w:id w:val="-45219561"/>
              </w:sdtPr>
              <w:sdtEndPr/>
              <w:sdtContent>
                <w:customXmlDelRangeEnd w:id="64"/>
                <w:customXmlDelRangeStart w:id="65" w:author="Manoj Kr Saini" w:date="2019-05-10T15:50:00Z"/>
              </w:sdtContent>
            </w:sdt>
            <w:customXmlDelRangeEnd w:id="65"/>
            <w:moveTo w:id="66" w:author="Jasneet Kaur" w:date="2019-05-06T14:39:00Z">
              <w:del w:id="67" w:author="Manoj Kr Saini" w:date="2019-05-10T15:50:00Z">
                <w:r w:rsidRPr="000202C5" w:rsidDel="00A4525F">
                  <w:rPr>
                    <w:rFonts w:ascii="Arial" w:hAnsi="Arial" w:cs="Arial"/>
                    <w:sz w:val="20"/>
                    <w:szCs w:val="20"/>
                  </w:rPr>
                  <w:delText xml:space="preserve">e Fit has started generating profits, the founders, Stella and Eddie, are thinking about how to spend the cash they are generating.  Some of the questions they are trying to answer include: </w:delText>
                </w:r>
              </w:del>
            </w:moveTo>
          </w:p>
          <w:p w14:paraId="546DE9A3" w14:textId="75F16251" w:rsidR="00DA706C" w:rsidRPr="000202C5" w:rsidDel="00A4525F" w:rsidRDefault="00DA706C" w:rsidP="00B87AAE">
            <w:pPr>
              <w:rPr>
                <w:del w:id="68" w:author="Manoj Kr Saini" w:date="2019-05-10T15:50:00Z"/>
                <w:moveTo w:id="69" w:author="Jasneet Kaur" w:date="2019-05-06T14:39:00Z"/>
                <w:rFonts w:ascii="Arial" w:hAnsi="Arial" w:cs="Arial"/>
                <w:sz w:val="20"/>
                <w:szCs w:val="20"/>
              </w:rPr>
              <w:pPrChange w:id="70" w:author="Manoj Kr Saini" w:date="2019-05-10T15:44:00Z">
                <w:pPr/>
              </w:pPrChange>
            </w:pPr>
          </w:p>
          <w:p w14:paraId="17A905AF" w14:textId="783A9F8E" w:rsidR="00DA706C" w:rsidRPr="000202C5" w:rsidDel="00A4525F" w:rsidRDefault="00DA706C" w:rsidP="00B87AAE">
            <w:pPr>
              <w:rPr>
                <w:del w:id="71" w:author="Manoj Kr Saini" w:date="2019-05-10T15:50:00Z"/>
                <w:moveTo w:id="72" w:author="Jasneet Kaur" w:date="2019-05-06T14:39:00Z"/>
                <w:rFonts w:ascii="Arial" w:hAnsi="Arial" w:cs="Arial"/>
                <w:sz w:val="20"/>
                <w:szCs w:val="20"/>
              </w:rPr>
              <w:pPrChange w:id="73" w:author="Manoj Kr Saini" w:date="2019-05-10T15:44:00Z">
                <w:pPr>
                  <w:pStyle w:val="ListParagraph"/>
                  <w:numPr>
                    <w:numId w:val="1"/>
                  </w:numPr>
                  <w:ind w:left="784" w:hanging="360"/>
                </w:pPr>
              </w:pPrChange>
            </w:pPr>
            <w:moveTo w:id="74" w:author="Jasneet Kaur" w:date="2019-05-06T14:39:00Z">
              <w:del w:id="75" w:author="Manoj Kr Saini" w:date="2019-05-10T15:50:00Z">
                <w:r w:rsidRPr="000202C5" w:rsidDel="00A4525F">
                  <w:rPr>
                    <w:rFonts w:ascii="Arial" w:hAnsi="Arial" w:cs="Arial"/>
                    <w:sz w:val="20"/>
                    <w:szCs w:val="20"/>
                  </w:rPr>
                  <w:delText xml:space="preserve">Should they </w:delText>
                </w:r>
              </w:del>
            </w:moveTo>
            <w:customXmlDelRangeStart w:id="76" w:author="Manoj Kr Saini" w:date="2019-05-10T15:50:00Z"/>
            <w:sdt>
              <w:sdtPr>
                <w:rPr>
                  <w:rFonts w:ascii="Arial" w:hAnsi="Arial" w:cs="Arial"/>
                  <w:sz w:val="20"/>
                  <w:szCs w:val="20"/>
                </w:rPr>
                <w:tag w:val="goog_rdk_46"/>
                <w:id w:val="616099309"/>
              </w:sdtPr>
              <w:sdtEndPr/>
              <w:sdtContent>
                <w:customXmlDelRangeEnd w:id="76"/>
                <w:customXmlDelRangeStart w:id="77" w:author="Manoj Kr Saini" w:date="2019-05-10T15:50:00Z"/>
              </w:sdtContent>
            </w:sdt>
            <w:customXmlDelRangeEnd w:id="77"/>
            <w:customXmlDelRangeStart w:id="78" w:author="Manoj Kr Saini" w:date="2019-05-10T15:50:00Z"/>
            <w:sdt>
              <w:sdtPr>
                <w:rPr>
                  <w:rFonts w:ascii="Arial" w:hAnsi="Arial" w:cs="Arial"/>
                  <w:sz w:val="20"/>
                  <w:szCs w:val="20"/>
                </w:rPr>
                <w:tag w:val="goog_rdk_154"/>
                <w:id w:val="98684303"/>
              </w:sdtPr>
              <w:sdtEndPr/>
              <w:sdtContent>
                <w:customXmlDelRangeEnd w:id="78"/>
                <w:customXmlDelRangeStart w:id="79" w:author="Manoj Kr Saini" w:date="2019-05-10T15:50:00Z"/>
              </w:sdtContent>
            </w:sdt>
            <w:customXmlDelRangeEnd w:id="79"/>
            <w:moveTo w:id="80" w:author="Jasneet Kaur" w:date="2019-05-06T14:39:00Z">
              <w:del w:id="81" w:author="Manoj Kr Saini" w:date="2019-05-10T15:50:00Z">
                <w:r w:rsidRPr="000202C5" w:rsidDel="00A4525F">
                  <w:rPr>
                    <w:rFonts w:ascii="Arial" w:hAnsi="Arial" w:cs="Arial"/>
                    <w:sz w:val="20"/>
                    <w:szCs w:val="20"/>
                  </w:rPr>
                  <w:delText xml:space="preserve">start selling healthy snacks, like smoothies or protein bars, in their studio? </w:delText>
                </w:r>
              </w:del>
            </w:moveTo>
          </w:p>
          <w:p w14:paraId="4A4BBA87" w14:textId="5BDD75C4" w:rsidR="00DA706C" w:rsidRPr="000202C5" w:rsidDel="00A4525F" w:rsidRDefault="00DA706C" w:rsidP="00B87AAE">
            <w:pPr>
              <w:rPr>
                <w:del w:id="82" w:author="Manoj Kr Saini" w:date="2019-05-10T15:50:00Z"/>
                <w:moveTo w:id="83" w:author="Jasneet Kaur" w:date="2019-05-06T14:39:00Z"/>
                <w:rFonts w:ascii="Arial" w:hAnsi="Arial" w:cs="Arial"/>
                <w:sz w:val="20"/>
                <w:szCs w:val="20"/>
              </w:rPr>
              <w:pPrChange w:id="84" w:author="Manoj Kr Saini" w:date="2019-05-10T15:44:00Z">
                <w:pPr>
                  <w:pStyle w:val="ListParagraph"/>
                  <w:numPr>
                    <w:numId w:val="1"/>
                  </w:numPr>
                  <w:ind w:left="784" w:hanging="360"/>
                </w:pPr>
              </w:pPrChange>
            </w:pPr>
            <w:moveTo w:id="85" w:author="Jasneet Kaur" w:date="2019-05-06T14:39:00Z">
              <w:del w:id="86" w:author="Manoj Kr Saini" w:date="2019-05-10T15:50:00Z">
                <w:r w:rsidRPr="000202C5" w:rsidDel="00A4525F">
                  <w:rPr>
                    <w:rFonts w:ascii="Arial" w:hAnsi="Arial" w:cs="Arial"/>
                    <w:sz w:val="20"/>
                    <w:szCs w:val="20"/>
                  </w:rPr>
                  <w:delText xml:space="preserve">Does it make sense to sell Core Fit branded clothing or water bottles? </w:delText>
                </w:r>
              </w:del>
            </w:moveTo>
          </w:p>
          <w:p w14:paraId="563FB079" w14:textId="2B4AB095" w:rsidR="00DA706C" w:rsidRPr="000202C5" w:rsidDel="00A4525F" w:rsidRDefault="00DA706C" w:rsidP="00B87AAE">
            <w:pPr>
              <w:rPr>
                <w:del w:id="87" w:author="Manoj Kr Saini" w:date="2019-05-10T15:50:00Z"/>
                <w:moveTo w:id="88" w:author="Jasneet Kaur" w:date="2019-05-06T14:39:00Z"/>
                <w:rFonts w:ascii="Arial" w:hAnsi="Arial" w:cs="Arial"/>
                <w:sz w:val="20"/>
                <w:szCs w:val="20"/>
              </w:rPr>
              <w:pPrChange w:id="89" w:author="Manoj Kr Saini" w:date="2019-05-10T15:44:00Z">
                <w:pPr>
                  <w:pStyle w:val="ListParagraph"/>
                  <w:numPr>
                    <w:numId w:val="1"/>
                  </w:numPr>
                  <w:ind w:left="784" w:hanging="360"/>
                </w:pPr>
              </w:pPrChange>
            </w:pPr>
            <w:moveTo w:id="90" w:author="Jasneet Kaur" w:date="2019-05-06T14:39:00Z">
              <w:del w:id="91" w:author="Manoj Kr Saini" w:date="2019-05-10T15:50:00Z">
                <w:r w:rsidRPr="000202C5" w:rsidDel="00A4525F">
                  <w:rPr>
                    <w:rFonts w:ascii="Arial" w:hAnsi="Arial" w:cs="Arial"/>
                    <w:sz w:val="20"/>
                    <w:szCs w:val="20"/>
                  </w:rPr>
                  <w:delText xml:space="preserve">Could they start online video access of their classes for people that want to access the classes remotely? </w:delText>
                </w:r>
              </w:del>
            </w:moveTo>
          </w:p>
          <w:p w14:paraId="651FC0B3" w14:textId="3374D46A" w:rsidR="00027288" w:rsidRPr="000202C5" w:rsidDel="00803306" w:rsidRDefault="00DA706C" w:rsidP="00B87AAE">
            <w:pPr>
              <w:rPr>
                <w:del w:id="92" w:author="Manoj Kr Saini" w:date="2019-05-10T15:09:00Z"/>
                <w:moveTo w:id="93" w:author="Jasneet Kaur" w:date="2019-05-06T14:39:00Z"/>
                <w:rFonts w:ascii="Arial" w:hAnsi="Arial" w:cs="Arial"/>
                <w:sz w:val="20"/>
                <w:szCs w:val="20"/>
              </w:rPr>
              <w:pPrChange w:id="94" w:author="Manoj Kr Saini" w:date="2019-05-10T15:44:00Z">
                <w:pPr>
                  <w:pStyle w:val="ListParagraph"/>
                  <w:numPr>
                    <w:numId w:val="1"/>
                  </w:numPr>
                  <w:ind w:left="784" w:hanging="360"/>
                </w:pPr>
              </w:pPrChange>
            </w:pPr>
            <w:moveTo w:id="95" w:author="Jasneet Kaur" w:date="2019-05-06T14:39:00Z">
              <w:del w:id="96" w:author="Manoj Kr Saini" w:date="2019-05-10T15:50:00Z">
                <w:r w:rsidRPr="000202C5" w:rsidDel="00A4525F">
                  <w:rPr>
                    <w:rFonts w:ascii="Arial" w:hAnsi="Arial" w:cs="Arial"/>
                    <w:sz w:val="20"/>
                    <w:szCs w:val="20"/>
                  </w:rPr>
                  <w:delText xml:space="preserve">Is it a good idea to open up a second location? </w:delText>
                </w:r>
              </w:del>
            </w:moveTo>
          </w:p>
          <w:moveToRangeEnd w:id="59"/>
          <w:p w14:paraId="5B533CA3" w14:textId="2405B8C8" w:rsidR="00DA706C" w:rsidDel="00A4525F" w:rsidRDefault="00DA706C" w:rsidP="00B87AAE">
            <w:pPr>
              <w:rPr>
                <w:ins w:id="97" w:author="Jasneet Kaur" w:date="2019-05-06T14:39:00Z"/>
                <w:del w:id="98" w:author="Manoj Kr Saini" w:date="2019-05-10T15:50:00Z"/>
                <w:rFonts w:ascii="Arial" w:hAnsi="Arial" w:cs="Arial"/>
              </w:rPr>
            </w:pPr>
          </w:p>
        </w:tc>
      </w:tr>
    </w:tbl>
    <w:p w14:paraId="76C5E2A9" w14:textId="69CA8FCC" w:rsidR="00DA706C" w:rsidDel="00A77F21" w:rsidRDefault="00DA706C" w:rsidP="00B87AAE">
      <w:pPr>
        <w:rPr>
          <w:del w:id="99" w:author="Manoj Kr Saini" w:date="2019-05-10T15:50:00Z"/>
          <w:rFonts w:ascii="Arial" w:hAnsi="Arial" w:cs="Arial"/>
        </w:rPr>
      </w:pPr>
    </w:p>
    <w:p w14:paraId="1AFB876A" w14:textId="77777777" w:rsidR="00A77F21" w:rsidRPr="00C60AC1" w:rsidRDefault="00A77F21" w:rsidP="00B87AAE">
      <w:pPr>
        <w:rPr>
          <w:ins w:id="100" w:author="Manoj Kr Saini" w:date="2019-05-10T15:51:00Z"/>
          <w:rFonts w:ascii="Arial" w:hAnsi="Arial" w:cs="Arial"/>
        </w:rPr>
      </w:pPr>
    </w:p>
    <w:p w14:paraId="2004CD22" w14:textId="05F6129D" w:rsidR="00C60AC1" w:rsidRPr="000202C5" w:rsidDel="00A4525F" w:rsidRDefault="00C60AC1" w:rsidP="00B87AAE">
      <w:pPr>
        <w:rPr>
          <w:del w:id="101" w:author="Manoj Kr Saini" w:date="2019-05-10T15:50:00Z"/>
          <w:moveFrom w:id="102" w:author="Jasneet Kaur" w:date="2019-05-06T14:39:00Z"/>
          <w:rFonts w:ascii="Arial" w:hAnsi="Arial" w:cs="Arial"/>
          <w:sz w:val="20"/>
          <w:szCs w:val="20"/>
        </w:rPr>
      </w:pPr>
      <w:moveFromRangeStart w:id="103" w:author="Jasneet Kaur" w:date="2019-05-06T14:39:00Z" w:name="move8045998"/>
      <w:moveFrom w:id="104" w:author="Jasneet Kaur" w:date="2019-05-06T14:39:00Z">
        <w:del w:id="105" w:author="Manoj Kr Saini" w:date="2019-05-10T15:50:00Z">
          <w:r w:rsidRPr="000202C5" w:rsidDel="00A4525F">
            <w:rPr>
              <w:rFonts w:ascii="Arial" w:hAnsi="Arial" w:cs="Arial"/>
              <w:sz w:val="20"/>
              <w:szCs w:val="20"/>
            </w:rPr>
            <w:delText>As Cor</w:delText>
          </w:r>
        </w:del>
      </w:moveFrom>
      <w:customXmlDelRangeStart w:id="106" w:author="Manoj Kr Saini" w:date="2019-05-10T15:50:00Z"/>
      <w:sdt>
        <w:sdtPr>
          <w:rPr>
            <w:rFonts w:ascii="Arial" w:hAnsi="Arial" w:cs="Arial"/>
            <w:sz w:val="20"/>
            <w:szCs w:val="20"/>
          </w:rPr>
          <w:tag w:val="goog_rdk_96"/>
          <w:id w:val="2063217460"/>
        </w:sdtPr>
        <w:sdtEndPr/>
        <w:sdtContent>
          <w:customXmlDelRangeEnd w:id="106"/>
          <w:customXmlDelRangeStart w:id="107" w:author="Manoj Kr Saini" w:date="2019-05-10T15:50:00Z"/>
        </w:sdtContent>
      </w:sdt>
      <w:customXmlDelRangeEnd w:id="107"/>
      <w:customXmlDelRangeStart w:id="108" w:author="Manoj Kr Saini" w:date="2019-05-10T15:50:00Z"/>
      <w:sdt>
        <w:sdtPr>
          <w:rPr>
            <w:rFonts w:ascii="Arial" w:hAnsi="Arial" w:cs="Arial"/>
            <w:sz w:val="20"/>
            <w:szCs w:val="20"/>
          </w:rPr>
          <w:tag w:val="goog_rdk_204"/>
          <w:id w:val="-1559391952"/>
        </w:sdtPr>
        <w:sdtEndPr/>
        <w:sdtContent>
          <w:customXmlDelRangeEnd w:id="108"/>
          <w:customXmlDelRangeStart w:id="109" w:author="Manoj Kr Saini" w:date="2019-05-10T15:50:00Z"/>
        </w:sdtContent>
      </w:sdt>
      <w:customXmlDelRangeEnd w:id="109"/>
      <w:moveFrom w:id="110" w:author="Jasneet Kaur" w:date="2019-05-06T14:39:00Z">
        <w:del w:id="111" w:author="Manoj Kr Saini" w:date="2019-05-10T15:50:00Z">
          <w:r w:rsidRPr="000202C5" w:rsidDel="00A4525F">
            <w:rPr>
              <w:rFonts w:ascii="Arial" w:hAnsi="Arial" w:cs="Arial"/>
              <w:sz w:val="20"/>
              <w:szCs w:val="20"/>
            </w:rPr>
            <w:delText xml:space="preserve">e Fit has started generating profits, the founders, Stella and Eddie, are thinking about how to spend the cash they are generating.  Some of the questions they are trying to answer include: </w:delText>
          </w:r>
        </w:del>
      </w:moveFrom>
    </w:p>
    <w:p w14:paraId="733E5A2E" w14:textId="4C34B66D" w:rsidR="00C60AC1" w:rsidRPr="000202C5" w:rsidDel="00A4525F" w:rsidRDefault="00C60AC1" w:rsidP="00B87AAE">
      <w:pPr>
        <w:rPr>
          <w:del w:id="112" w:author="Manoj Kr Saini" w:date="2019-05-10T15:50:00Z"/>
          <w:moveFrom w:id="113" w:author="Jasneet Kaur" w:date="2019-05-06T14:39:00Z"/>
          <w:rFonts w:ascii="Arial" w:hAnsi="Arial" w:cs="Arial"/>
          <w:sz w:val="20"/>
          <w:szCs w:val="20"/>
        </w:rPr>
        <w:pPrChange w:id="114" w:author="Manoj Kr Saini" w:date="2019-05-10T15:44:00Z">
          <w:pPr/>
        </w:pPrChange>
      </w:pPr>
    </w:p>
    <w:p w14:paraId="3A1685D5" w14:textId="6206E756" w:rsidR="00C60AC1" w:rsidRPr="000202C5" w:rsidDel="00A4525F" w:rsidRDefault="00C60AC1" w:rsidP="00B87AAE">
      <w:pPr>
        <w:rPr>
          <w:del w:id="115" w:author="Manoj Kr Saini" w:date="2019-05-10T15:50:00Z"/>
          <w:moveFrom w:id="116" w:author="Jasneet Kaur" w:date="2019-05-06T14:39:00Z"/>
          <w:rFonts w:ascii="Arial" w:hAnsi="Arial" w:cs="Arial"/>
          <w:sz w:val="20"/>
          <w:szCs w:val="20"/>
        </w:rPr>
        <w:pPrChange w:id="117" w:author="Manoj Kr Saini" w:date="2019-05-10T15:44:00Z">
          <w:pPr>
            <w:pStyle w:val="ListParagraph"/>
            <w:numPr>
              <w:numId w:val="1"/>
            </w:numPr>
            <w:ind w:left="784" w:hanging="360"/>
          </w:pPr>
        </w:pPrChange>
      </w:pPr>
      <w:moveFrom w:id="118" w:author="Jasneet Kaur" w:date="2019-05-06T14:39:00Z">
        <w:del w:id="119" w:author="Manoj Kr Saini" w:date="2019-05-10T15:50:00Z">
          <w:r w:rsidRPr="000202C5" w:rsidDel="00A4525F">
            <w:rPr>
              <w:rFonts w:ascii="Arial" w:hAnsi="Arial" w:cs="Arial"/>
              <w:sz w:val="20"/>
              <w:szCs w:val="20"/>
            </w:rPr>
            <w:delText xml:space="preserve">Should they </w:delText>
          </w:r>
        </w:del>
      </w:moveFrom>
      <w:customXmlDelRangeStart w:id="120" w:author="Manoj Kr Saini" w:date="2019-05-10T15:50:00Z"/>
      <w:sdt>
        <w:sdtPr>
          <w:rPr>
            <w:rFonts w:ascii="Arial" w:hAnsi="Arial" w:cs="Arial"/>
            <w:sz w:val="20"/>
            <w:szCs w:val="20"/>
          </w:rPr>
          <w:tag w:val="goog_rdk_46"/>
          <w:id w:val="-2093308715"/>
        </w:sdtPr>
        <w:sdtEndPr/>
        <w:sdtContent>
          <w:customXmlDelRangeEnd w:id="120"/>
          <w:customXmlDelRangeStart w:id="121" w:author="Manoj Kr Saini" w:date="2019-05-10T15:50:00Z"/>
        </w:sdtContent>
      </w:sdt>
      <w:customXmlDelRangeEnd w:id="121"/>
      <w:customXmlDelRangeStart w:id="122" w:author="Manoj Kr Saini" w:date="2019-05-10T13:30:00Z"/>
      <w:sdt>
        <w:sdtPr>
          <w:rPr>
            <w:rFonts w:ascii="Arial" w:hAnsi="Arial" w:cs="Arial"/>
            <w:sz w:val="20"/>
            <w:szCs w:val="20"/>
          </w:rPr>
          <w:tag w:val="goog_rdk_154"/>
          <w:id w:val="-325432356"/>
        </w:sdtPr>
        <w:sdtEndPr/>
        <w:sdtContent>
          <w:customXmlDelRangeEnd w:id="122"/>
          <w:customXmlDelRangeStart w:id="123" w:author="Manoj Kr Saini" w:date="2019-05-10T13:30:00Z"/>
        </w:sdtContent>
      </w:sdt>
      <w:customXmlDelRangeEnd w:id="123"/>
      <w:moveFrom w:id="124" w:author="Jasneet Kaur" w:date="2019-05-06T14:39:00Z">
        <w:del w:id="125" w:author="Manoj Kr Saini" w:date="2019-05-10T15:50:00Z">
          <w:r w:rsidRPr="000202C5" w:rsidDel="00A4525F">
            <w:rPr>
              <w:rFonts w:ascii="Arial" w:hAnsi="Arial" w:cs="Arial"/>
              <w:sz w:val="20"/>
              <w:szCs w:val="20"/>
            </w:rPr>
            <w:delText xml:space="preserve">start selling healthy snacks, like smoothies or protein bars, in their studio? </w:delText>
          </w:r>
        </w:del>
      </w:moveFrom>
    </w:p>
    <w:p w14:paraId="0D18FE3F" w14:textId="4DD17499" w:rsidR="00C60AC1" w:rsidRPr="000202C5" w:rsidDel="000F6A27" w:rsidRDefault="00C60AC1" w:rsidP="00B87AAE">
      <w:pPr>
        <w:rPr>
          <w:del w:id="126" w:author="Manoj Kr Saini" w:date="2019-05-10T15:51:00Z"/>
          <w:moveFrom w:id="127" w:author="Jasneet Kaur" w:date="2019-05-06T14:39:00Z"/>
          <w:rFonts w:ascii="Arial" w:hAnsi="Arial" w:cs="Arial"/>
          <w:sz w:val="20"/>
          <w:szCs w:val="20"/>
        </w:rPr>
        <w:pPrChange w:id="128" w:author="Manoj Kr Saini" w:date="2019-05-10T15:44:00Z">
          <w:pPr>
            <w:pStyle w:val="ListParagraph"/>
            <w:numPr>
              <w:numId w:val="1"/>
            </w:numPr>
            <w:ind w:left="784" w:hanging="360"/>
          </w:pPr>
        </w:pPrChange>
      </w:pPr>
      <w:moveFrom w:id="129" w:author="Jasneet Kaur" w:date="2019-05-06T14:39:00Z">
        <w:del w:id="130" w:author="Manoj Kr Saini" w:date="2019-05-10T15:51:00Z">
          <w:r w:rsidRPr="000202C5" w:rsidDel="000F6A27">
            <w:rPr>
              <w:rFonts w:ascii="Arial" w:hAnsi="Arial" w:cs="Arial"/>
              <w:sz w:val="20"/>
              <w:szCs w:val="20"/>
            </w:rPr>
            <w:delText xml:space="preserve">Does it make sense to sell Core Fit branded clothing or water bottles? </w:delText>
          </w:r>
        </w:del>
      </w:moveFrom>
    </w:p>
    <w:p w14:paraId="12DE5D67" w14:textId="0F67F847" w:rsidR="00C60AC1" w:rsidRPr="000202C5" w:rsidDel="000F6A27" w:rsidRDefault="00C60AC1" w:rsidP="00B87AAE">
      <w:pPr>
        <w:rPr>
          <w:del w:id="131" w:author="Manoj Kr Saini" w:date="2019-05-10T15:51:00Z"/>
          <w:moveFrom w:id="132" w:author="Jasneet Kaur" w:date="2019-05-06T14:39:00Z"/>
          <w:rFonts w:ascii="Arial" w:hAnsi="Arial" w:cs="Arial"/>
          <w:sz w:val="20"/>
          <w:szCs w:val="20"/>
        </w:rPr>
        <w:pPrChange w:id="133" w:author="Manoj Kr Saini" w:date="2019-05-10T15:44:00Z">
          <w:pPr>
            <w:pStyle w:val="ListParagraph"/>
            <w:numPr>
              <w:numId w:val="1"/>
            </w:numPr>
            <w:ind w:left="784" w:hanging="360"/>
          </w:pPr>
        </w:pPrChange>
      </w:pPr>
      <w:moveFrom w:id="134" w:author="Jasneet Kaur" w:date="2019-05-06T14:39:00Z">
        <w:del w:id="135" w:author="Manoj Kr Saini" w:date="2019-05-10T15:51:00Z">
          <w:r w:rsidRPr="000202C5" w:rsidDel="000F6A27">
            <w:rPr>
              <w:rFonts w:ascii="Arial" w:hAnsi="Arial" w:cs="Arial"/>
              <w:sz w:val="20"/>
              <w:szCs w:val="20"/>
            </w:rPr>
            <w:delText xml:space="preserve">Could they start online video access of their classes for people that want to access the classes remotely? </w:delText>
          </w:r>
        </w:del>
      </w:moveFrom>
    </w:p>
    <w:p w14:paraId="77B1F9D4" w14:textId="4FF5908B" w:rsidR="00C60AC1" w:rsidDel="00F01948" w:rsidRDefault="00C60AC1" w:rsidP="00B87AAE">
      <w:pPr>
        <w:rPr>
          <w:del w:id="136" w:author="Manoj Kr Saini" w:date="2019-05-10T13:30:00Z"/>
          <w:rFonts w:ascii="Arial" w:hAnsi="Arial" w:cs="Arial"/>
          <w:sz w:val="20"/>
          <w:szCs w:val="20"/>
        </w:rPr>
      </w:pPr>
      <w:moveFrom w:id="137" w:author="Jasneet Kaur" w:date="2019-05-06T14:39:00Z">
        <w:del w:id="138" w:author="Manoj Kr Saini" w:date="2019-05-10T15:51:00Z">
          <w:r w:rsidRPr="000202C5" w:rsidDel="000F6A27">
            <w:rPr>
              <w:rFonts w:ascii="Arial" w:hAnsi="Arial" w:cs="Arial"/>
              <w:sz w:val="20"/>
              <w:szCs w:val="20"/>
            </w:rPr>
            <w:delText xml:space="preserve">Is it a good idea to open up a second location? </w:delText>
          </w:r>
        </w:del>
      </w:moveFrom>
    </w:p>
    <w:p w14:paraId="320E7588" w14:textId="77777777" w:rsidR="00A4525F" w:rsidRPr="000202C5" w:rsidRDefault="00A4525F" w:rsidP="00B87AAE">
      <w:pPr>
        <w:rPr>
          <w:ins w:id="139" w:author="Manoj Kr Saini" w:date="2019-05-10T13:30:00Z"/>
          <w:moveFrom w:id="140" w:author="Jasneet Kaur" w:date="2019-05-06T14:39:00Z"/>
          <w:rFonts w:ascii="Arial" w:hAnsi="Arial" w:cs="Arial"/>
          <w:sz w:val="20"/>
          <w:szCs w:val="20"/>
        </w:rPr>
        <w:pPrChange w:id="141" w:author="Manoj Kr Saini" w:date="2019-05-10T15:44:00Z">
          <w:pPr>
            <w:pStyle w:val="ListParagraph"/>
            <w:numPr>
              <w:numId w:val="1"/>
            </w:numPr>
            <w:ind w:left="784" w:hanging="360"/>
          </w:pPr>
        </w:pPrChange>
      </w:pPr>
    </w:p>
    <w:moveFromRangeEnd w:id="103"/>
    <w:p w14:paraId="01CA29D0" w14:textId="77777777" w:rsidR="00C60AC1" w:rsidRPr="000202C5" w:rsidDel="00F01948" w:rsidRDefault="00C60AC1" w:rsidP="00B87AAE">
      <w:pPr>
        <w:rPr>
          <w:del w:id="142" w:author="Manoj Kr Saini" w:date="2019-05-10T13:30:00Z"/>
          <w:rFonts w:ascii="Arial" w:hAnsi="Arial" w:cs="Arial"/>
          <w:sz w:val="20"/>
          <w:szCs w:val="20"/>
        </w:rPr>
      </w:pPr>
    </w:p>
    <w:p w14:paraId="43B2C457" w14:textId="77777777" w:rsidR="00C60AC1" w:rsidRPr="000202C5" w:rsidRDefault="00C60AC1" w:rsidP="00B87AAE">
      <w:pPr>
        <w:rPr>
          <w:rFonts w:ascii="Arial" w:hAnsi="Arial" w:cs="Arial"/>
          <w:sz w:val="20"/>
          <w:szCs w:val="20"/>
        </w:rPr>
        <w:pPrChange w:id="143" w:author="Manoj Kr Saini" w:date="2019-05-10T15:44:00Z">
          <w:pPr/>
        </w:pPrChange>
      </w:pPr>
      <w:r w:rsidRPr="000202C5">
        <w:rPr>
          <w:rFonts w:ascii="Arial" w:hAnsi="Arial" w:cs="Arial"/>
          <w:sz w:val="20"/>
          <w:szCs w:val="20"/>
        </w:rPr>
        <w:t xml:space="preserve">While these decisions may seem like good business ideas, we need Accounting to help answer if they are financially viable. </w:t>
      </w:r>
    </w:p>
    <w:p w14:paraId="3C2304CA" w14:textId="77777777" w:rsidR="00C60AC1" w:rsidDel="005C6C7B" w:rsidRDefault="00C60AC1" w:rsidP="00F20EB4">
      <w:pPr>
        <w:rPr>
          <w:del w:id="144" w:author="Manoj Kr Saini" w:date="2019-05-10T13:18:00Z"/>
        </w:rPr>
      </w:pPr>
    </w:p>
    <w:p w14:paraId="267B994B" w14:textId="77777777" w:rsidR="00C60AC1" w:rsidRPr="005C6C7B" w:rsidRDefault="00C60AC1">
      <w:pPr>
        <w:pStyle w:val="Heading2"/>
        <w:rPr>
          <w:rFonts w:cstheme="majorHAnsi"/>
          <w:b w:val="0"/>
          <w:sz w:val="32"/>
          <w:szCs w:val="32"/>
          <w:rPrChange w:id="145" w:author="Manoj Kr Saini" w:date="2019-05-10T13:19:00Z">
            <w:rPr/>
          </w:rPrChange>
        </w:rPr>
        <w:pPrChange w:id="146" w:author="Manoj Kr Saini" w:date="2019-05-10T13:35:00Z">
          <w:pPr>
            <w:pStyle w:val="Heading3"/>
          </w:pPr>
        </w:pPrChange>
      </w:pPr>
      <w:commentRangeStart w:id="147"/>
      <w:r w:rsidRPr="005C6C7B">
        <w:rPr>
          <w:rFonts w:cstheme="majorHAnsi"/>
          <w:b w:val="0"/>
          <w:sz w:val="32"/>
          <w:szCs w:val="32"/>
          <w:rPrChange w:id="148" w:author="Manoj Kr Saini" w:date="2019-05-10T13:19:00Z">
            <w:rPr/>
          </w:rPrChange>
        </w:rPr>
        <w:t>Test Your Understanding 1</w:t>
      </w:r>
      <w:commentRangeEnd w:id="147"/>
      <w:r w:rsidR="005E232C" w:rsidRPr="005C6C7B">
        <w:rPr>
          <w:rStyle w:val="CommentReference"/>
          <w:rFonts w:eastAsia="Times New Roman" w:cstheme="majorHAnsi"/>
          <w:b w:val="0"/>
          <w:bCs w:val="0"/>
          <w:color w:val="auto"/>
          <w:sz w:val="32"/>
          <w:szCs w:val="32"/>
          <w:rPrChange w:id="149" w:author="Manoj Kr Saini" w:date="2019-05-10T13:19:00Z">
            <w:rPr>
              <w:rStyle w:val="CommentReference"/>
              <w:rFonts w:ascii="Times New Roman" w:eastAsia="Times New Roman" w:hAnsi="Times New Roman" w:cs="Times New Roman"/>
              <w:b w:val="0"/>
              <w:bCs w:val="0"/>
              <w:color w:val="auto"/>
            </w:rPr>
          </w:rPrChange>
        </w:rPr>
        <w:commentReference w:id="147"/>
      </w:r>
    </w:p>
    <w:p w14:paraId="126325E6" w14:textId="77777777" w:rsidR="005C6C7B" w:rsidRPr="004A3132" w:rsidRDefault="005C6C7B" w:rsidP="005C6C7B">
      <w:pPr>
        <w:rPr>
          <w:ins w:id="150" w:author="Manoj Kr Saini" w:date="2019-05-10T13:19:00Z"/>
          <w:lang w:val="en-GB"/>
        </w:rPr>
      </w:pPr>
      <w:ins w:id="151" w:author="Manoj Kr Saini" w:date="2019-05-10T13:19:00Z">
        <w:r>
          <w:rPr>
            <w:lang w:val="en-GB"/>
          </w:rPr>
          <w:t>&lt;ignore&gt;</w:t>
        </w:r>
      </w:ins>
    </w:p>
    <w:p w14:paraId="6EB498E7" w14:textId="77777777" w:rsidR="00C60AC1" w:rsidRDefault="00C60AC1" w:rsidP="00C60AC1"/>
    <w:p w14:paraId="215ABAC6" w14:textId="77777777" w:rsidR="00C60AC1" w:rsidRDefault="00C60AC1" w:rsidP="00C60AC1">
      <w:r>
        <w:t>The owners of a corporation are called</w:t>
      </w:r>
    </w:p>
    <w:p w14:paraId="30BC044A" w14:textId="77777777" w:rsidR="00C60AC1" w:rsidRDefault="00C60AC1" w:rsidP="00C60AC1">
      <w:pPr>
        <w:pStyle w:val="ListParagraph"/>
        <w:numPr>
          <w:ilvl w:val="0"/>
          <w:numId w:val="3"/>
        </w:numPr>
        <w:ind w:left="426"/>
      </w:pPr>
      <w:r>
        <w:t>managers</w:t>
      </w:r>
    </w:p>
    <w:p w14:paraId="37FD53DD" w14:textId="77777777" w:rsidR="00C60AC1" w:rsidRDefault="00C60AC1" w:rsidP="00C60AC1">
      <w:pPr>
        <w:pStyle w:val="ListParagraph"/>
        <w:numPr>
          <w:ilvl w:val="0"/>
          <w:numId w:val="3"/>
        </w:numPr>
        <w:ind w:left="426"/>
      </w:pPr>
      <w:r>
        <w:t>customers</w:t>
      </w:r>
    </w:p>
    <w:p w14:paraId="0C871BFB" w14:textId="77777777" w:rsidR="00C60AC1" w:rsidRDefault="00C60AC1" w:rsidP="00C60AC1">
      <w:pPr>
        <w:pStyle w:val="ListParagraph"/>
        <w:numPr>
          <w:ilvl w:val="0"/>
          <w:numId w:val="3"/>
        </w:numPr>
        <w:ind w:left="426"/>
      </w:pPr>
      <w:r>
        <w:t>vendors</w:t>
      </w:r>
    </w:p>
    <w:p w14:paraId="364925BB" w14:textId="68D93B20" w:rsidR="00C60AC1" w:rsidDel="00C310E4" w:rsidRDefault="00C60AC1" w:rsidP="00C310E4">
      <w:pPr>
        <w:pStyle w:val="ListParagraph"/>
        <w:numPr>
          <w:ilvl w:val="0"/>
          <w:numId w:val="3"/>
        </w:numPr>
        <w:ind w:left="426"/>
        <w:rPr>
          <w:del w:id="152" w:author="Manoj Kr Saini" w:date="2019-05-10T15:50:00Z"/>
          <w:color w:val="008000"/>
        </w:rPr>
      </w:pPr>
      <w:r w:rsidRPr="00C60AC1">
        <w:rPr>
          <w:color w:val="008000"/>
        </w:rPr>
        <w:t>stockholders</w:t>
      </w:r>
    </w:p>
    <w:p w14:paraId="70BE1D27" w14:textId="2BF600F9" w:rsidR="00C310E4" w:rsidRDefault="00C310E4" w:rsidP="00C310E4">
      <w:pPr>
        <w:rPr>
          <w:ins w:id="153" w:author="Manoj Kr Saini" w:date="2019-05-10T15:50:00Z"/>
          <w:color w:val="008000"/>
        </w:rPr>
      </w:pPr>
    </w:p>
    <w:p w14:paraId="179008E1" w14:textId="0BB170F7" w:rsidR="00C310E4" w:rsidRDefault="00C310E4" w:rsidP="00C310E4">
      <w:pPr>
        <w:rPr>
          <w:ins w:id="154" w:author="Manoj Kr Saini" w:date="2019-05-10T15:50:00Z"/>
          <w:color w:val="008000"/>
        </w:rPr>
      </w:pPr>
    </w:p>
    <w:p w14:paraId="31476350" w14:textId="77777777" w:rsidR="00C310E4" w:rsidRPr="00C310E4" w:rsidRDefault="00C310E4" w:rsidP="00C310E4">
      <w:pPr>
        <w:rPr>
          <w:ins w:id="155" w:author="Manoj Kr Saini" w:date="2019-05-10T15:50:00Z"/>
          <w:color w:val="008000"/>
          <w:rPrChange w:id="156" w:author="Manoj Kr Saini" w:date="2019-05-10T15:50:00Z">
            <w:rPr>
              <w:ins w:id="157" w:author="Manoj Kr Saini" w:date="2019-05-10T15:50:00Z"/>
            </w:rPr>
          </w:rPrChange>
        </w:rPr>
        <w:pPrChange w:id="158" w:author="Manoj Kr Saini" w:date="2019-05-10T15:50:00Z">
          <w:pPr>
            <w:pStyle w:val="ListParagraph"/>
            <w:numPr>
              <w:numId w:val="3"/>
            </w:numPr>
            <w:ind w:left="426" w:hanging="36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6180"/>
      </w:tblGrid>
      <w:tr w:rsidR="00C310E4" w14:paraId="4E0C233A" w14:textId="77777777" w:rsidTr="00147E61">
        <w:trPr>
          <w:trHeight w:val="2988"/>
          <w:ins w:id="159" w:author="Manoj Kr Saini" w:date="2019-05-10T15:50:00Z"/>
        </w:trPr>
        <w:tc>
          <w:tcPr>
            <w:tcW w:w="1724" w:type="dxa"/>
          </w:tcPr>
          <w:p w14:paraId="276D3ED7" w14:textId="77777777" w:rsidR="00C310E4" w:rsidRDefault="00C310E4" w:rsidP="00147E61">
            <w:pPr>
              <w:rPr>
                <w:ins w:id="160" w:author="Manoj Kr Saini" w:date="2019-05-10T15:50:00Z"/>
                <w:rFonts w:ascii="Arial" w:hAnsi="Arial" w:cs="Arial"/>
              </w:rPr>
            </w:pPr>
            <w:ins w:id="161" w:author="Manoj Kr Saini" w:date="2019-05-10T15:50:00Z">
              <w:r w:rsidRPr="00F20EB4">
                <w:rPr>
                  <w:noProof/>
                </w:rPr>
                <w:drawing>
                  <wp:inline distT="0" distB="0" distL="0" distR="0" wp14:anchorId="29FA5D6B" wp14:editId="04DE8B92">
                    <wp:extent cx="931249" cy="5867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180" w:type="dxa"/>
          </w:tcPr>
          <w:p w14:paraId="251092DA" w14:textId="77777777" w:rsidR="00C310E4" w:rsidRPr="000202C5" w:rsidRDefault="00C310E4" w:rsidP="00147E61">
            <w:pPr>
              <w:rPr>
                <w:ins w:id="162" w:author="Manoj Kr Saini" w:date="2019-05-10T15:50:00Z"/>
                <w:rFonts w:ascii="Arial" w:hAnsi="Arial" w:cs="Arial"/>
                <w:sz w:val="20"/>
                <w:szCs w:val="20"/>
              </w:rPr>
            </w:pPr>
            <w:commentRangeStart w:id="163"/>
            <w:commentRangeStart w:id="164"/>
            <w:ins w:id="165" w:author="Manoj Kr Saini" w:date="2019-05-10T15:50:00Z">
              <w:r w:rsidRPr="000202C5">
                <w:rPr>
                  <w:rFonts w:ascii="Arial" w:hAnsi="Arial" w:cs="Arial"/>
                  <w:sz w:val="20"/>
                  <w:szCs w:val="20"/>
                </w:rPr>
                <w:t>As</w:t>
              </w:r>
              <w:commentRangeEnd w:id="163"/>
              <w:r w:rsidRPr="000202C5">
                <w:rPr>
                  <w:rStyle w:val="CommentReference"/>
                  <w:rFonts w:ascii="Arial" w:eastAsia="Times New Roman" w:hAnsi="Arial" w:cs="Arial"/>
                  <w:sz w:val="20"/>
                  <w:szCs w:val="20"/>
                </w:rPr>
                <w:commentReference w:id="163"/>
              </w:r>
              <w:commentRangeEnd w:id="164"/>
              <w:r>
                <w:rPr>
                  <w:rStyle w:val="CommentReference"/>
                  <w:rFonts w:ascii="Times New Roman" w:eastAsia="Times New Roman" w:hAnsi="Times New Roman" w:cs="Times New Roman"/>
                </w:rPr>
                <w:commentReference w:id="164"/>
              </w:r>
              <w:r w:rsidRPr="000202C5">
                <w:rPr>
                  <w:rFonts w:ascii="Arial" w:hAnsi="Arial" w:cs="Arial"/>
                  <w:sz w:val="20"/>
                  <w:szCs w:val="20"/>
                </w:rPr>
                <w:t xml:space="preserve"> </w:t>
              </w:r>
              <w:commentRangeStart w:id="166"/>
              <w:commentRangeStart w:id="167"/>
              <w:r w:rsidRPr="000202C5">
                <w:rPr>
                  <w:rFonts w:ascii="Arial" w:hAnsi="Arial" w:cs="Arial"/>
                  <w:sz w:val="20"/>
                  <w:szCs w:val="20"/>
                </w:rPr>
                <w:t>Cor</w:t>
              </w:r>
              <w:commentRangeEnd w:id="166"/>
              <w:r>
                <w:rPr>
                  <w:rStyle w:val="CommentReference"/>
                  <w:rFonts w:ascii="Times New Roman" w:eastAsia="Times New Roman" w:hAnsi="Times New Roman" w:cs="Times New Roman"/>
                </w:rPr>
                <w:commentReference w:id="166"/>
              </w:r>
              <w:commentRangeEnd w:id="167"/>
              <w:r>
                <w:rPr>
                  <w:rStyle w:val="CommentReference"/>
                  <w:rFonts w:ascii="Times New Roman" w:eastAsia="Times New Roman" w:hAnsi="Times New Roman" w:cs="Times New Roman"/>
                </w:rPr>
                <w:commentReference w:id="167"/>
              </w:r>
            </w:ins>
            <w:customXmlInsRangeStart w:id="168" w:author="Manoj Kr Saini" w:date="2019-05-10T15:50:00Z"/>
            <w:sdt>
              <w:sdtPr>
                <w:rPr>
                  <w:rFonts w:ascii="Arial" w:hAnsi="Arial" w:cs="Arial"/>
                  <w:sz w:val="20"/>
                  <w:szCs w:val="20"/>
                </w:rPr>
                <w:tag w:val="goog_rdk_96"/>
                <w:id w:val="1227418092"/>
              </w:sdtPr>
              <w:sdtContent>
                <w:customXmlInsRangeEnd w:id="168"/>
                <w:customXmlInsRangeStart w:id="169" w:author="Manoj Kr Saini" w:date="2019-05-10T15:50:00Z"/>
              </w:sdtContent>
            </w:sdt>
            <w:customXmlInsRangeEnd w:id="169"/>
            <w:customXmlInsRangeStart w:id="170" w:author="Manoj Kr Saini" w:date="2019-05-10T15:50:00Z"/>
            <w:sdt>
              <w:sdtPr>
                <w:rPr>
                  <w:rFonts w:ascii="Arial" w:hAnsi="Arial" w:cs="Arial"/>
                  <w:sz w:val="20"/>
                  <w:szCs w:val="20"/>
                </w:rPr>
                <w:tag w:val="goog_rdk_204"/>
                <w:id w:val="1894687166"/>
              </w:sdtPr>
              <w:sdtContent>
                <w:customXmlInsRangeEnd w:id="170"/>
                <w:customXmlInsRangeStart w:id="171" w:author="Manoj Kr Saini" w:date="2019-05-10T15:50:00Z"/>
              </w:sdtContent>
            </w:sdt>
            <w:customXmlInsRangeEnd w:id="171"/>
            <w:ins w:id="172" w:author="Manoj Kr Saini" w:date="2019-05-10T15:50:00Z">
              <w:r w:rsidRPr="000202C5">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ins>
          </w:p>
          <w:p w14:paraId="07DE7962" w14:textId="77777777" w:rsidR="00C310E4" w:rsidRPr="000202C5" w:rsidRDefault="00C310E4" w:rsidP="00147E61">
            <w:pPr>
              <w:rPr>
                <w:ins w:id="173" w:author="Manoj Kr Saini" w:date="2019-05-10T15:50:00Z"/>
                <w:rFonts w:ascii="Arial" w:hAnsi="Arial" w:cs="Arial"/>
                <w:sz w:val="20"/>
                <w:szCs w:val="20"/>
              </w:rPr>
            </w:pPr>
          </w:p>
          <w:p w14:paraId="7CE36350" w14:textId="77777777" w:rsidR="00C310E4" w:rsidRPr="000202C5" w:rsidRDefault="00C310E4" w:rsidP="00147E61">
            <w:pPr>
              <w:rPr>
                <w:ins w:id="174" w:author="Manoj Kr Saini" w:date="2019-05-10T15:50:00Z"/>
                <w:rFonts w:ascii="Arial" w:hAnsi="Arial" w:cs="Arial"/>
                <w:sz w:val="20"/>
                <w:szCs w:val="20"/>
              </w:rPr>
            </w:pPr>
            <w:ins w:id="175" w:author="Manoj Kr Saini" w:date="2019-05-10T15:50:00Z">
              <w:r w:rsidRPr="000202C5">
                <w:rPr>
                  <w:rFonts w:ascii="Arial" w:hAnsi="Arial" w:cs="Arial"/>
                  <w:sz w:val="20"/>
                  <w:szCs w:val="20"/>
                </w:rPr>
                <w:t xml:space="preserve">Should they </w:t>
              </w:r>
            </w:ins>
            <w:customXmlInsRangeStart w:id="176" w:author="Manoj Kr Saini" w:date="2019-05-10T15:50:00Z"/>
            <w:sdt>
              <w:sdtPr>
                <w:rPr>
                  <w:rFonts w:ascii="Arial" w:hAnsi="Arial" w:cs="Arial"/>
                  <w:sz w:val="20"/>
                  <w:szCs w:val="20"/>
                </w:rPr>
                <w:tag w:val="goog_rdk_46"/>
                <w:id w:val="1325938669"/>
              </w:sdtPr>
              <w:sdtContent>
                <w:customXmlInsRangeEnd w:id="176"/>
                <w:customXmlInsRangeStart w:id="177" w:author="Manoj Kr Saini" w:date="2019-05-10T15:50:00Z"/>
              </w:sdtContent>
            </w:sdt>
            <w:customXmlInsRangeEnd w:id="177"/>
            <w:customXmlInsRangeStart w:id="178" w:author="Manoj Kr Saini" w:date="2019-05-10T15:50:00Z"/>
            <w:sdt>
              <w:sdtPr>
                <w:rPr>
                  <w:rFonts w:ascii="Arial" w:hAnsi="Arial" w:cs="Arial"/>
                  <w:sz w:val="20"/>
                  <w:szCs w:val="20"/>
                </w:rPr>
                <w:tag w:val="goog_rdk_154"/>
                <w:id w:val="-788116029"/>
              </w:sdtPr>
              <w:sdtContent>
                <w:customXmlInsRangeEnd w:id="178"/>
                <w:customXmlInsRangeStart w:id="179" w:author="Manoj Kr Saini" w:date="2019-05-10T15:50:00Z"/>
              </w:sdtContent>
            </w:sdt>
            <w:customXmlInsRangeEnd w:id="179"/>
            <w:ins w:id="180" w:author="Manoj Kr Saini" w:date="2019-05-10T15:50:00Z">
              <w:r w:rsidRPr="000202C5">
                <w:rPr>
                  <w:rFonts w:ascii="Arial" w:hAnsi="Arial" w:cs="Arial"/>
                  <w:sz w:val="20"/>
                  <w:szCs w:val="20"/>
                </w:rPr>
                <w:t xml:space="preserve">start selling healthy snacks, like smoothies or protein bars, in their studio? </w:t>
              </w:r>
            </w:ins>
          </w:p>
          <w:p w14:paraId="3A65F58A" w14:textId="77777777" w:rsidR="00C310E4" w:rsidRPr="000202C5" w:rsidRDefault="00C310E4" w:rsidP="00147E61">
            <w:pPr>
              <w:rPr>
                <w:ins w:id="181" w:author="Manoj Kr Saini" w:date="2019-05-10T15:50:00Z"/>
                <w:rFonts w:ascii="Arial" w:hAnsi="Arial" w:cs="Arial"/>
                <w:sz w:val="20"/>
                <w:szCs w:val="20"/>
              </w:rPr>
            </w:pPr>
            <w:ins w:id="182" w:author="Manoj Kr Saini" w:date="2019-05-10T15:50:00Z">
              <w:r w:rsidRPr="000202C5">
                <w:rPr>
                  <w:rFonts w:ascii="Arial" w:hAnsi="Arial" w:cs="Arial"/>
                  <w:sz w:val="20"/>
                  <w:szCs w:val="20"/>
                </w:rPr>
                <w:t xml:space="preserve">Does it make sense to sell Core Fit branded clothing or water bottles? </w:t>
              </w:r>
            </w:ins>
          </w:p>
          <w:p w14:paraId="7489842C" w14:textId="77777777" w:rsidR="00C310E4" w:rsidRPr="000202C5" w:rsidRDefault="00C310E4" w:rsidP="00147E61">
            <w:pPr>
              <w:rPr>
                <w:ins w:id="183" w:author="Manoj Kr Saini" w:date="2019-05-10T15:50:00Z"/>
                <w:rFonts w:ascii="Arial" w:hAnsi="Arial" w:cs="Arial"/>
                <w:sz w:val="20"/>
                <w:szCs w:val="20"/>
              </w:rPr>
            </w:pPr>
            <w:ins w:id="184" w:author="Manoj Kr Saini" w:date="2019-05-10T15:50:00Z">
              <w:r w:rsidRPr="000202C5">
                <w:rPr>
                  <w:rFonts w:ascii="Arial" w:hAnsi="Arial" w:cs="Arial"/>
                  <w:sz w:val="20"/>
                  <w:szCs w:val="20"/>
                </w:rPr>
                <w:t xml:space="preserve">Could they start online video access of their classes for people that want to access the classes remotely? </w:t>
              </w:r>
            </w:ins>
          </w:p>
          <w:p w14:paraId="5AA09268" w14:textId="77777777" w:rsidR="00C310E4" w:rsidRDefault="00C310E4" w:rsidP="00147E61">
            <w:pPr>
              <w:rPr>
                <w:ins w:id="185" w:author="Manoj Kr Saini" w:date="2019-05-10T15:50:00Z"/>
                <w:rFonts w:ascii="Arial" w:hAnsi="Arial" w:cs="Arial"/>
                <w:sz w:val="20"/>
                <w:szCs w:val="20"/>
              </w:rPr>
            </w:pPr>
            <w:ins w:id="186" w:author="Manoj Kr Saini" w:date="2019-05-10T15:50:00Z">
              <w:r w:rsidRPr="000202C5">
                <w:rPr>
                  <w:rFonts w:ascii="Arial" w:hAnsi="Arial" w:cs="Arial"/>
                  <w:sz w:val="20"/>
                  <w:szCs w:val="20"/>
                </w:rPr>
                <w:t xml:space="preserve">Is it a good idea to </w:t>
              </w:r>
              <w:proofErr w:type="gramStart"/>
              <w:r w:rsidRPr="000202C5">
                <w:rPr>
                  <w:rFonts w:ascii="Arial" w:hAnsi="Arial" w:cs="Arial"/>
                  <w:sz w:val="20"/>
                  <w:szCs w:val="20"/>
                </w:rPr>
                <w:t>open up</w:t>
              </w:r>
              <w:proofErr w:type="gramEnd"/>
              <w:r w:rsidRPr="000202C5">
                <w:rPr>
                  <w:rFonts w:ascii="Arial" w:hAnsi="Arial" w:cs="Arial"/>
                  <w:sz w:val="20"/>
                  <w:szCs w:val="20"/>
                </w:rPr>
                <w:t xml:space="preserve"> a second location? </w:t>
              </w:r>
            </w:ins>
          </w:p>
          <w:p w14:paraId="5D1D7486" w14:textId="77777777" w:rsidR="00C310E4" w:rsidRDefault="00C310E4" w:rsidP="00147E61">
            <w:pPr>
              <w:rPr>
                <w:ins w:id="187" w:author="Manoj Kr Saini" w:date="2019-05-10T15:50:00Z"/>
                <w:rFonts w:ascii="Arial" w:hAnsi="Arial" w:cs="Arial"/>
              </w:rPr>
            </w:pPr>
          </w:p>
        </w:tc>
      </w:tr>
    </w:tbl>
    <w:p w14:paraId="7D105D34" w14:textId="4CE53921" w:rsidR="00794FEF" w:rsidRPr="00C310E4" w:rsidRDefault="00794FEF" w:rsidP="00C310E4">
      <w:pPr>
        <w:rPr>
          <w:ins w:id="188" w:author="Manoj Kr Saini" w:date="2019-05-09T19:34:00Z"/>
          <w:rFonts w:ascii="Arial" w:hAnsi="Arial" w:cs="Arial"/>
          <w:rPrChange w:id="189" w:author="Manoj Kr Saini" w:date="2019-05-10T15:50:00Z">
            <w:rPr>
              <w:ins w:id="190" w:author="Manoj Kr Saini" w:date="2019-05-09T19:34:00Z"/>
            </w:rPr>
          </w:rPrChange>
        </w:rPr>
        <w:pPrChange w:id="191" w:author="Manoj Kr Saini" w:date="2019-05-10T15:50:00Z">
          <w:pPr/>
        </w:pPrChange>
      </w:pPr>
    </w:p>
    <w:p w14:paraId="2F4E04F8" w14:textId="3B3CF264" w:rsidR="00794FEF" w:rsidRPr="00C60AC1" w:rsidRDefault="005C6C7B" w:rsidP="00C60AC1">
      <w:ins w:id="192" w:author="Manoj Kr Saini" w:date="2019-05-10T13:19:00Z">
        <w:r>
          <w:t>&lt;/ignore&gt;</w:t>
        </w:r>
      </w:ins>
    </w:p>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neet Kaur" w:date="2019-05-01T12:47:00Z" w:initials="JK">
    <w:p w14:paraId="37A19F0D" w14:textId="25FAF687" w:rsidR="007A3187" w:rsidRDefault="007A3187">
      <w:pPr>
        <w:pStyle w:val="CommentText"/>
      </w:pPr>
      <w:r>
        <w:rPr>
          <w:rStyle w:val="CommentReference"/>
        </w:rPr>
        <w:annotationRef/>
      </w:r>
      <w:r>
        <w:t>Made all headings consistent – Heading 2 Arial Font 13</w:t>
      </w:r>
    </w:p>
  </w:comment>
  <w:comment w:id="7" w:author="Jasneet Kaur" w:date="2019-05-01T12:47:00Z" w:initials="JK">
    <w:p w14:paraId="0BC5D5EF" w14:textId="119E59E2" w:rsidR="00EA2F5F" w:rsidRDefault="00EA2F5F">
      <w:pPr>
        <w:pStyle w:val="CommentText"/>
      </w:pPr>
      <w:r>
        <w:rPr>
          <w:rStyle w:val="CommentReference"/>
        </w:rPr>
        <w:annotationRef/>
      </w:r>
      <w:r>
        <w:t>Applied Quote Format. Developer team to handle this formatting to match as in the screenflow</w:t>
      </w:r>
    </w:p>
  </w:comment>
  <w:comment w:id="9" w:author="Jasneet Kaur" w:date="2019-05-01T12:48:00Z" w:initials="JK">
    <w:p w14:paraId="6049EC0C" w14:textId="45D9CBCC" w:rsidR="00C96D8C" w:rsidRDefault="00C96D8C">
      <w:pPr>
        <w:pStyle w:val="CommentText"/>
      </w:pPr>
      <w:r>
        <w:rPr>
          <w:rStyle w:val="CommentReference"/>
        </w:rPr>
        <w:annotationRef/>
      </w:r>
      <w:r>
        <w:t>Corrected placement of this heading</w:t>
      </w:r>
      <w:r w:rsidR="00FF4FC7">
        <w:t>. Earlier it was above the quote</w:t>
      </w:r>
    </w:p>
  </w:comment>
  <w:comment w:id="10" w:author="Mallika" w:date="2019-04-24T23:03:00Z" w:initials="M">
    <w:p w14:paraId="72E3FB68" w14:textId="77777777" w:rsidR="00F20EB4" w:rsidRDefault="00F20EB4">
      <w:pPr>
        <w:pStyle w:val="CommentText"/>
      </w:pPr>
      <w:r>
        <w:rPr>
          <w:rStyle w:val="CommentReference"/>
        </w:rPr>
        <w:annotationRef/>
      </w:r>
      <w:r>
        <w:t>To decide if this is a picture or a dynamic graph that can be adjusted by the learner</w:t>
      </w:r>
    </w:p>
  </w:comment>
  <w:comment w:id="11" w:author="Jasneet Kaur" w:date="2019-05-06T12:02:00Z" w:initials="JK">
    <w:p w14:paraId="5DF4FF71" w14:textId="1AF88C6A" w:rsidR="00131EA0" w:rsidRDefault="00BB3815">
      <w:pPr>
        <w:pStyle w:val="CommentText"/>
      </w:pPr>
      <w:r>
        <w:t xml:space="preserve">@Mallika: </w:t>
      </w:r>
      <w:r>
        <w:rPr>
          <w:rStyle w:val="CommentReference"/>
        </w:rPr>
        <w:annotationRef/>
      </w:r>
      <w:r>
        <w:t>This heading was not there in the Latest version but was present in one of my earlier versions. Assume that you intentionally added this?</w:t>
      </w:r>
      <w:r w:rsidR="00ED6981">
        <w:t xml:space="preserve"> Same for the logo?</w:t>
      </w:r>
    </w:p>
  </w:comment>
  <w:comment w:id="12" w:author="Mallika" w:date="2019-05-06T12:02:00Z" w:initials="M">
    <w:p w14:paraId="4C2F6ED6" w14:textId="0DB2B854" w:rsidR="00131EA0" w:rsidRDefault="00131EA0">
      <w:pPr>
        <w:pStyle w:val="CommentText"/>
      </w:pPr>
      <w:r>
        <w:rPr>
          <w:rStyle w:val="CommentReference"/>
        </w:rPr>
        <w:annotationRef/>
      </w:r>
      <w:r>
        <w:t>Yes</w:t>
      </w:r>
    </w:p>
  </w:comment>
  <w:comment w:id="14" w:author="Mallika" w:date="2019-04-24T23:16:00Z" w:initials="M">
    <w:p w14:paraId="2F30B493" w14:textId="77777777" w:rsidR="00F20EB4" w:rsidRDefault="00F20EB4">
      <w:pPr>
        <w:pStyle w:val="CommentText"/>
      </w:pPr>
      <w:r>
        <w:rPr>
          <w:rStyle w:val="CommentReference"/>
        </w:rPr>
        <w:annotationRef/>
      </w:r>
      <w:r>
        <w:t xml:space="preserve">Text to be reinserted </w:t>
      </w:r>
      <w:proofErr w:type="gramStart"/>
      <w:r>
        <w:t>here?</w:t>
      </w:r>
      <w:proofErr w:type="gramEnd"/>
      <w:r>
        <w:t xml:space="preserve"> (In Quote box format)</w:t>
      </w:r>
    </w:p>
  </w:comment>
  <w:comment w:id="13" w:author="Jasneet Kaur" w:date="2019-05-01T12:53:00Z" w:initials="JK">
    <w:p w14:paraId="1B846F59" w14:textId="2687E202" w:rsidR="00897475" w:rsidRDefault="00897475">
      <w:pPr>
        <w:pStyle w:val="CommentText"/>
      </w:pPr>
      <w:r>
        <w:rPr>
          <w:rStyle w:val="CommentReference"/>
        </w:rPr>
        <w:annotationRef/>
      </w:r>
      <w:r>
        <w:t>Dev team to render this as a notesbox. How to distinguish between notesbox and quote in the document. Sumit to respond.</w:t>
      </w:r>
    </w:p>
  </w:comment>
  <w:comment w:id="25" w:author="Mallika" w:date="2019-05-06T12:07:00Z" w:initials="M">
    <w:p w14:paraId="1700B295" w14:textId="6CF6A478" w:rsidR="00131EA0" w:rsidRDefault="00131EA0">
      <w:pPr>
        <w:pStyle w:val="CommentText"/>
      </w:pPr>
      <w:r>
        <w:rPr>
          <w:rStyle w:val="CommentReference"/>
        </w:rPr>
        <w:annotationRef/>
      </w:r>
      <w:r>
        <w:t xml:space="preserve">Don’t think this is the correct origin.  I believe the French word is either “compter” or the Latin word “computare” .  </w:t>
      </w:r>
    </w:p>
  </w:comment>
  <w:comment w:id="26" w:author="Jasneet Kaur" w:date="2019-05-06T14:38:00Z" w:initials="JK">
    <w:p w14:paraId="6E30D439" w14:textId="1F3720C6" w:rsidR="00CD7696" w:rsidRDefault="00CD7696">
      <w:pPr>
        <w:pStyle w:val="CommentText"/>
      </w:pPr>
      <w:r>
        <w:rPr>
          <w:rStyle w:val="CommentReference"/>
        </w:rPr>
        <w:annotationRef/>
      </w:r>
      <w:r>
        <w:t>updated</w:t>
      </w:r>
    </w:p>
  </w:comment>
  <w:comment w:id="147" w:author="Jasneet Kaur" w:date="2019-05-01T12:56:00Z" w:initials="JK">
    <w:p w14:paraId="04E4044C" w14:textId="68C75728" w:rsidR="005E232C" w:rsidRDefault="005E232C">
      <w:pPr>
        <w:pStyle w:val="CommentText"/>
      </w:pPr>
      <w:r>
        <w:rPr>
          <w:rStyle w:val="CommentReference"/>
        </w:rPr>
        <w:annotationRef/>
      </w:r>
      <w:r>
        <w:t>Updated font to Heading 2 to match the screens</w:t>
      </w:r>
    </w:p>
  </w:comment>
  <w:comment w:id="163" w:author="Mallika" w:date="2019-04-24T23:19:00Z" w:initials="M">
    <w:p w14:paraId="689D19C5" w14:textId="77777777" w:rsidR="00C310E4" w:rsidRDefault="00C310E4" w:rsidP="00C310E4">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164" w:author="Jasneet Kaur" w:date="2019-05-01T12:51:00Z" w:initials="JK">
    <w:p w14:paraId="6DF285D3" w14:textId="77777777" w:rsidR="00C310E4" w:rsidRDefault="00C310E4" w:rsidP="00C310E4">
      <w:pPr>
        <w:pStyle w:val="CommentText"/>
      </w:pPr>
      <w:r>
        <w:rPr>
          <w:rStyle w:val="CommentReference"/>
        </w:rPr>
        <w:annotationRef/>
      </w:r>
      <w:r>
        <w:t>It can be inserted via a table. Do you want to insert?</w:t>
      </w:r>
    </w:p>
  </w:comment>
  <w:comment w:id="166" w:author="Mallika" w:date="2019-05-06T12:10:00Z" w:initials="M">
    <w:p w14:paraId="0C04DD5A" w14:textId="77777777" w:rsidR="00C310E4" w:rsidRDefault="00C310E4" w:rsidP="00C310E4">
      <w:pPr>
        <w:pStyle w:val="CommentText"/>
      </w:pPr>
      <w:r>
        <w:rPr>
          <w:rStyle w:val="CommentReference"/>
        </w:rPr>
        <w:annotationRef/>
      </w:r>
      <w:r>
        <w:t xml:space="preserve">Feel like we need a graphic or image to break the flow.  The easiest might be to insert the Core Fit logo.   </w:t>
      </w:r>
    </w:p>
  </w:comment>
  <w:comment w:id="167" w:author="Jasneet Kaur" w:date="2019-05-06T14:40:00Z" w:initials="JK">
    <w:p w14:paraId="31AC762D" w14:textId="77777777" w:rsidR="00C310E4" w:rsidRDefault="00C310E4" w:rsidP="00C310E4">
      <w:pPr>
        <w:pStyle w:val="CommentText"/>
      </w:pPr>
      <w:r>
        <w:rPr>
          <w:rStyle w:val="CommentReference"/>
        </w:rPr>
        <w:annotationRef/>
      </w:r>
      <w:r>
        <w:t>Done via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19F0D" w15:done="0"/>
  <w15:commentEx w15:paraId="0BC5D5EF" w15:done="0"/>
  <w15:commentEx w15:paraId="6049EC0C" w15:done="0"/>
  <w15:commentEx w15:paraId="72E3FB68" w15:done="0"/>
  <w15:commentEx w15:paraId="5DF4FF71" w15:done="0"/>
  <w15:commentEx w15:paraId="4C2F6ED6" w15:done="0"/>
  <w15:commentEx w15:paraId="2F30B493" w15:done="0"/>
  <w15:commentEx w15:paraId="1B846F59" w15:done="0"/>
  <w15:commentEx w15:paraId="1700B295" w15:done="0"/>
  <w15:commentEx w15:paraId="6E30D439" w15:paraIdParent="1700B295" w15:done="0"/>
  <w15:commentEx w15:paraId="04E4044C" w15:done="0"/>
  <w15:commentEx w15:paraId="689D19C5" w15:done="0"/>
  <w15:commentEx w15:paraId="6DF285D3" w15:paraIdParent="689D19C5" w15:done="0"/>
  <w15:commentEx w15:paraId="0C04DD5A" w15:done="0"/>
  <w15:commentEx w15:paraId="31AC762D" w15:paraIdParent="0C04DD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04E4044C" w16cid:durableId="207EFF4A"/>
  <w16cid:commentId w16cid:paraId="689D19C5" w16cid:durableId="207EFF43"/>
  <w16cid:commentId w16cid:paraId="6DF285D3" w16cid:durableId="207EFF44"/>
  <w16cid:commentId w16cid:paraId="0C04DD5A" w16cid:durableId="207EFF45"/>
  <w16cid:commentId w16cid:paraId="31AC762D" w16cid:durableId="207EF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rson w15:author="Manoj Kr Saini">
    <w15:presenceInfo w15:providerId="AD" w15:userId="S-1-5-21-3214158073-3399791029-1922794930-3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27288"/>
    <w:rsid w:val="00090699"/>
    <w:rsid w:val="000F6A27"/>
    <w:rsid w:val="00131EA0"/>
    <w:rsid w:val="001772FE"/>
    <w:rsid w:val="001D59EA"/>
    <w:rsid w:val="00215F4A"/>
    <w:rsid w:val="002817BE"/>
    <w:rsid w:val="002B1D6E"/>
    <w:rsid w:val="003A1B75"/>
    <w:rsid w:val="003D2DC4"/>
    <w:rsid w:val="00422CD2"/>
    <w:rsid w:val="0046039D"/>
    <w:rsid w:val="005065AF"/>
    <w:rsid w:val="00597B7A"/>
    <w:rsid w:val="005C6C7B"/>
    <w:rsid w:val="005E232C"/>
    <w:rsid w:val="0064641D"/>
    <w:rsid w:val="00694862"/>
    <w:rsid w:val="006F6182"/>
    <w:rsid w:val="00773866"/>
    <w:rsid w:val="00794FEF"/>
    <w:rsid w:val="007A3187"/>
    <w:rsid w:val="007E43D5"/>
    <w:rsid w:val="0080273E"/>
    <w:rsid w:val="00803306"/>
    <w:rsid w:val="008053BD"/>
    <w:rsid w:val="00813CB8"/>
    <w:rsid w:val="008545EB"/>
    <w:rsid w:val="00897475"/>
    <w:rsid w:val="008D61A1"/>
    <w:rsid w:val="00963D03"/>
    <w:rsid w:val="00A424BF"/>
    <w:rsid w:val="00A4525F"/>
    <w:rsid w:val="00A659D3"/>
    <w:rsid w:val="00A77F21"/>
    <w:rsid w:val="00A813D2"/>
    <w:rsid w:val="00B223B6"/>
    <w:rsid w:val="00B47932"/>
    <w:rsid w:val="00B87AAE"/>
    <w:rsid w:val="00BB3815"/>
    <w:rsid w:val="00C161DD"/>
    <w:rsid w:val="00C310E4"/>
    <w:rsid w:val="00C60AC1"/>
    <w:rsid w:val="00C7646D"/>
    <w:rsid w:val="00C96D8C"/>
    <w:rsid w:val="00CD7696"/>
    <w:rsid w:val="00D47F34"/>
    <w:rsid w:val="00DA706C"/>
    <w:rsid w:val="00DC2228"/>
    <w:rsid w:val="00EA2F5F"/>
    <w:rsid w:val="00ED6981"/>
    <w:rsid w:val="00EF356B"/>
    <w:rsid w:val="00F01948"/>
    <w:rsid w:val="00F152AC"/>
    <w:rsid w:val="00F20EB4"/>
    <w:rsid w:val="00F2582B"/>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78CD986-E5DD-47BC-8B60-DE94BB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63D0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Manoj Kr Saini</cp:lastModifiedBy>
  <cp:revision>52</cp:revision>
  <dcterms:created xsi:type="dcterms:W3CDTF">2019-04-24T16:59:00Z</dcterms:created>
  <dcterms:modified xsi:type="dcterms:W3CDTF">2019-05-10T10:21:00Z</dcterms:modified>
</cp:coreProperties>
</file>