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CF9D437" w:rsidR="0094014C" w:rsidRPr="00DC51F1" w:rsidRDefault="0094014C" w:rsidP="00A47DE6">
      <w:r>
        <w:rPr>
          <w:noProof/>
          <w:lang w:val="en-US" w:eastAsia="en-US"/>
        </w:rPr>
        <w:drawing>
          <wp:inline distT="0" distB="0" distL="0" distR="0" wp14:anchorId="50050948" wp14:editId="2AD9AA21">
            <wp:extent cx="6281928" cy="731520"/>
            <wp:effectExtent l="0" t="0" r="5080" b="0"/>
            <wp:docPr id="1" name="Picture 1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28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7FDE3285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2.  Core Fitness sells a membership to Maya and sends her an invoice for $200. Maya purchased a membership but has not paid for it yet.  </w:t>
      </w:r>
      <w:proofErr w:type="gramStart"/>
      <w:r w:rsidRPr="00876730">
        <w:rPr>
          <w:rFonts w:ascii="Arial" w:hAnsi="Arial" w:cs="Arial"/>
          <w:color w:val="000000"/>
          <w:sz w:val="20"/>
          <w:szCs w:val="20"/>
        </w:rPr>
        <w:t>Therefore</w:t>
      </w:r>
      <w:proofErr w:type="gramEnd"/>
      <w:r w:rsidRPr="00876730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F92DEA" w:rsidR="00876730" w:rsidRDefault="0094007B" w:rsidP="00876730">
      <w:r>
        <w:rPr>
          <w:noProof/>
          <w:lang w:val="en-US" w:eastAsia="en-US"/>
        </w:rPr>
        <w:drawing>
          <wp:inline distT="0" distB="0" distL="0" distR="0" wp14:anchorId="39389DAB" wp14:editId="7B60715A">
            <wp:extent cx="6281928" cy="731520"/>
            <wp:effectExtent l="0" t="0" r="5080" b="0"/>
            <wp:docPr id="2" name="Picture 2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28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54A694B2" w14:textId="7E1F3F01" w:rsidR="006A23FF" w:rsidRDefault="006A23FF" w:rsidP="00031774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[Notes Box]</w:t>
      </w:r>
    </w:p>
    <w:p w14:paraId="674E53C0" w14:textId="418CE128" w:rsidR="00031774" w:rsidRPr="006A23FF" w:rsidRDefault="006A23FF" w:rsidP="00031774">
      <w:pPr>
        <w:rPr>
          <w:i/>
          <w:iCs/>
        </w:rPr>
      </w:pP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031774" w:rsidRPr="006A23FF">
        <w:rPr>
          <w:rFonts w:ascii="Arial" w:hAnsi="Arial" w:cs="Arial"/>
          <w:color w:val="000000"/>
          <w:sz w:val="20"/>
          <w:szCs w:val="20"/>
        </w:rPr>
        <w:t>Accounts Receivable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</w:t>
      </w:r>
      <w:r w:rsidR="00031774" w:rsidRPr="006A23FF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on account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rather than receiving cash right away. The expectation is that the customer will pay within a specified time period, usually 30 days.</w:t>
      </w: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76391E91" w:rsidR="0094007B" w:rsidRDefault="0094007B" w:rsidP="00031774">
      <w:bookmarkStart w:id="0" w:name="_GoBack"/>
      <w:r>
        <w:rPr>
          <w:noProof/>
          <w:lang w:val="en-US" w:eastAsia="en-US"/>
        </w:rPr>
        <w:drawing>
          <wp:inline distT="0" distB="0" distL="0" distR="0" wp14:anchorId="1FB125B6" wp14:editId="3DE980D5">
            <wp:extent cx="6382512" cy="731520"/>
            <wp:effectExtent l="0" t="0" r="0" b="0"/>
            <wp:docPr id="3" name="Picture 3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512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569E42" w14:textId="77777777" w:rsidR="0094007B" w:rsidRPr="00031774" w:rsidRDefault="0094007B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</w:t>
      </w:r>
      <w:proofErr w:type="gramStart"/>
      <w:r w:rsidRPr="00031774">
        <w:rPr>
          <w:rFonts w:ascii="Arial" w:hAnsi="Arial" w:cs="Arial"/>
          <w:color w:val="000000"/>
          <w:sz w:val="20"/>
          <w:szCs w:val="20"/>
        </w:rPr>
        <w:t>debited</w:t>
      </w:r>
      <w:proofErr w:type="gramEnd"/>
      <w:r w:rsidRPr="00031774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7D3E7756" w:rsidR="00031774" w:rsidRPr="00031774" w:rsidRDefault="008672E0" w:rsidP="00031774">
      <w:r>
        <w:rPr>
          <w:noProof/>
        </w:rPr>
        <w:drawing>
          <wp:inline distT="0" distB="0" distL="0" distR="0" wp14:anchorId="22A66730" wp14:editId="39C8EF2E">
            <wp:extent cx="4538536" cy="1134634"/>
            <wp:effectExtent l="0" t="0" r="0" b="8890"/>
            <wp:docPr id="4" name="Picture 4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22" cy="115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77777777" w:rsidR="00244B6C" w:rsidRPr="00244B6C" w:rsidRDefault="00244B6C" w:rsidP="00244B6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</w:tblGrid>
      <w:tr w:rsidR="00244B6C" w:rsidRPr="00244B6C" w14:paraId="67438622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4F6790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44E88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98C45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0A32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700ACC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5B2912" w14:textId="77777777" w:rsidR="00244B6C" w:rsidRPr="00244B6C" w:rsidRDefault="00244B6C" w:rsidP="00244B6C"/>
        </w:tc>
      </w:tr>
      <w:tr w:rsidR="00244B6C" w:rsidRPr="00244B6C" w14:paraId="525C817F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7DA417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0CC2C0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9802A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AAEF1B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A3A3E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1D34DCC" w14:textId="77777777" w:rsidR="00244B6C" w:rsidRPr="00244B6C" w:rsidRDefault="00244B6C" w:rsidP="00244B6C"/>
        </w:tc>
      </w:tr>
      <w:tr w:rsidR="00244B6C" w:rsidRPr="00244B6C" w14:paraId="397FCE0B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E0BEA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FCF0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5699A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A105A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637154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CFF4ED4" w14:textId="77777777" w:rsidR="00244B6C" w:rsidRPr="00244B6C" w:rsidRDefault="00244B6C" w:rsidP="00244B6C"/>
        </w:tc>
      </w:tr>
      <w:tr w:rsidR="00244B6C" w:rsidRPr="00244B6C" w14:paraId="3367C993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104A38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FC387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0ED2E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BE6939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D7801C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715A61D3" w14:textId="77777777" w:rsidR="00244B6C" w:rsidRPr="00244B6C" w:rsidRDefault="00244B6C" w:rsidP="00244B6C"/>
        </w:tc>
      </w:tr>
      <w:tr w:rsidR="00244B6C" w:rsidRPr="00244B6C" w14:paraId="0EF1BA4B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ACD1DD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FBCD60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02974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72F3AA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FA64F3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48FF8DDA" w14:textId="77777777" w:rsidR="00244B6C" w:rsidRPr="00244B6C" w:rsidRDefault="00244B6C" w:rsidP="00244B6C"/>
        </w:tc>
      </w:tr>
      <w:tr w:rsidR="00244B6C" w:rsidRPr="00244B6C" w14:paraId="00726566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847768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E5B86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E04FA3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5C02B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22DC2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02332F" w14:textId="77777777" w:rsidR="00244B6C" w:rsidRPr="00244B6C" w:rsidRDefault="00244B6C" w:rsidP="00244B6C"/>
        </w:tc>
      </w:tr>
      <w:tr w:rsidR="00244B6C" w:rsidRPr="00244B6C" w14:paraId="156D30C0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8ACE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FF0D1D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6F0F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7829D9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EA410C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CE53AE" w14:textId="77777777" w:rsidR="00244B6C" w:rsidRPr="00244B6C" w:rsidRDefault="00244B6C" w:rsidP="00244B6C"/>
        </w:tc>
      </w:tr>
      <w:tr w:rsidR="00244B6C" w:rsidRPr="00244B6C" w14:paraId="2D068B06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F3F6D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52503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DBC58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351EA3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E52A36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9108AC" w14:textId="77777777" w:rsidR="00244B6C" w:rsidRPr="00244B6C" w:rsidRDefault="00244B6C" w:rsidP="00244B6C"/>
        </w:tc>
      </w:tr>
    </w:tbl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809C0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B21860-BB94-4F6E-B784-690EEBE8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12</cp:revision>
  <dcterms:created xsi:type="dcterms:W3CDTF">2019-10-21T08:54:00Z</dcterms:created>
  <dcterms:modified xsi:type="dcterms:W3CDTF">2019-11-15T05:10:00Z</dcterms:modified>
</cp:coreProperties>
</file>