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F2FE" w14:textId="02728AB3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studio cleaning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002CAC5E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floor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02314C3D" w:rsidR="00A70E80" w:rsidRDefault="00A70E80" w:rsidP="00947E23">
      <w:pPr>
        <w:pStyle w:val="Quote"/>
        <w:rPr>
          <w:i w:val="0"/>
          <w:iCs w:val="0"/>
          <w:color w:val="000000"/>
          <w:sz w:val="20"/>
          <w:szCs w:val="20"/>
        </w:rPr>
      </w:pPr>
    </w:p>
    <w:p w14:paraId="38466E9E" w14:textId="670CF1C0" w:rsidR="001478AF" w:rsidRPr="001478AF" w:rsidRDefault="001478AF" w:rsidP="001478AF">
      <w:pPr>
        <w:pStyle w:val="Quote"/>
      </w:pPr>
      <w:bookmarkStart w:id="0" w:name="_GoBack"/>
      <w:r w:rsidRPr="001478AF">
        <w:t>Accounts Payable</w:t>
      </w:r>
    </w:p>
    <w:p w14:paraId="3492CE7D" w14:textId="10C468F1" w:rsidR="00125609" w:rsidRPr="003F49CE" w:rsidRDefault="00125609" w:rsidP="001478AF">
      <w:pPr>
        <w:pStyle w:val="Quote"/>
        <w:rPr>
          <w:color w:val="000000"/>
          <w:sz w:val="20"/>
          <w:szCs w:val="20"/>
        </w:rPr>
      </w:pPr>
      <w:r w:rsidRPr="003F49CE">
        <w:rPr>
          <w:b/>
          <w:bCs/>
          <w:color w:val="000000"/>
          <w:sz w:val="20"/>
          <w:szCs w:val="20"/>
        </w:rPr>
        <w:t>Accounts Payable</w:t>
      </w:r>
      <w:r w:rsidRPr="003F49CE">
        <w:rPr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Accounts Payable account is </w:t>
      </w:r>
      <w:r w:rsidRPr="003F49CE">
        <w:rPr>
          <w:b/>
          <w:bCs/>
          <w:color w:val="000000"/>
          <w:sz w:val="20"/>
          <w:szCs w:val="20"/>
        </w:rPr>
        <w:t>used as a substitute for Cash when a business purchases something or receives a service from a vendor and does not pay cash immediately</w:t>
      </w:r>
      <w:r w:rsidRPr="003F49CE">
        <w:rPr>
          <w:color w:val="000000"/>
          <w:sz w:val="20"/>
          <w:szCs w:val="20"/>
        </w:rPr>
        <w:t>, but instead is billed on account (sent an invoice) and expected to pay in the future.</w:t>
      </w:r>
    </w:p>
    <w:bookmarkEnd w:id="0"/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12A455E3" w14:textId="77777777" w:rsidR="00EF49FA" w:rsidRDefault="00244B6C" w:rsidP="00EF49FA">
      <w:p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: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EF49F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what</w:t>
      </w:r>
      <w:r w:rsidR="00EF49FA" w:rsidRPr="00125609">
        <w:rPr>
          <w:rFonts w:ascii="Arial" w:hAnsi="Arial" w:cs="Arial"/>
          <w:color w:val="000000" w:themeColor="text1"/>
          <w:sz w:val="20"/>
          <w:szCs w:val="20"/>
        </w:rPr>
        <w:t xml:space="preserve"> is the credit balance in the Accounts Payable account after the 6/1 transaction is</w:t>
      </w:r>
      <w:r w:rsidR="00EF49FA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0D69F825" w14:textId="736BBBB3" w:rsidR="00EF49FA" w:rsidRDefault="00125609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color w:val="000000" w:themeColor="text1"/>
          <w:sz w:val="20"/>
          <w:szCs w:val="20"/>
        </w:rPr>
        <w:lastRenderedPageBreak/>
        <w:t>6/1 A company purchases supplies to be used this month for $970 receives an invoice on account.</w:t>
      </w:r>
    </w:p>
    <w:p w14:paraId="070CC202" w14:textId="0F7B837F" w:rsidR="00EF49FA" w:rsidRPr="00EF49FA" w:rsidRDefault="00EF49FA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6/30 The company pays the vendor on account for the invoice it received on 6/1.</w:t>
      </w:r>
    </w:p>
    <w:p w14:paraId="1F8E4D53" w14:textId="5CE217C2" w:rsidR="00D70EAD" w:rsidRDefault="00125609" w:rsidP="00EF49FA">
      <w:pPr>
        <w:spacing w:before="280" w:after="28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br/>
      </w:r>
      <w:r w:rsidR="00C544D7">
        <w:rPr>
          <w:noProof/>
          <w:lang w:val="en-US" w:eastAsia="en-US"/>
        </w:rPr>
        <w:drawing>
          <wp:inline distT="0" distB="0" distL="0" distR="0" wp14:anchorId="56D73450" wp14:editId="6A5D8000">
            <wp:extent cx="5270500" cy="1785620"/>
            <wp:effectExtent l="0" t="0" r="6350" b="5080"/>
            <wp:docPr id="6" name="Picture 6" descr="2.9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074E1"/>
    <w:multiLevelType w:val="hybridMultilevel"/>
    <w:tmpl w:val="637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9"/>
  </w:num>
  <w:num w:numId="12">
    <w:abstractNumId w:val="3"/>
  </w:num>
  <w:num w:numId="13">
    <w:abstractNumId w:val="7"/>
  </w:num>
  <w:num w:numId="14">
    <w:abstractNumId w:val="21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478AF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3F49CE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3ADE"/>
    <w:rsid w:val="008A4D60"/>
    <w:rsid w:val="008A5363"/>
    <w:rsid w:val="008B3A99"/>
    <w:rsid w:val="008D474C"/>
    <w:rsid w:val="008D6BEE"/>
    <w:rsid w:val="00901617"/>
    <w:rsid w:val="00906223"/>
    <w:rsid w:val="00931E8D"/>
    <w:rsid w:val="00935415"/>
    <w:rsid w:val="00947E23"/>
    <w:rsid w:val="0095765F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44D7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EF49FA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FEC0F-A6EC-4FA6-BB6D-BF7992B9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43</cp:revision>
  <dcterms:created xsi:type="dcterms:W3CDTF">2019-10-21T10:06:00Z</dcterms:created>
  <dcterms:modified xsi:type="dcterms:W3CDTF">2019-12-04T05:48:00Z</dcterms:modified>
</cp:coreProperties>
</file>