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A426D7" w14:textId="77777777" w:rsidR="00562993" w:rsidRDefault="00000000">
      <w:r>
        <w:rPr>
          <w:noProof/>
        </w:rPr>
        <mc:AlternateContent>
          <mc:Choice Requires="wps">
            <w:drawing>
              <wp:inline distT="114300" distB="114300" distL="114300" distR="114300" wp14:anchorId="480C04BE" wp14:editId="101ED7F3">
                <wp:extent cx="5737125" cy="59925"/>
                <wp:effectExtent l="0" t="0" r="0" b="0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5700" y="3719100"/>
                          <a:ext cx="7440600" cy="121800"/>
                        </a:xfrm>
                        <a:prstGeom prst="rect">
                          <a:avLst/>
                        </a:prstGeom>
                        <a:solidFill>
                          <a:srgbClr val="791632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4ADEFC" w14:textId="77777777" w:rsidR="00562993" w:rsidRDefault="00562993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C04BE" id="Rectángulo 3" o:spid="_x0000_s1026" style="width:451.75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" fillcolor="#791632" strokecolor="white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F4ADEFC" w14:textId="77777777" w:rsidR="00562993" w:rsidRDefault="00562993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472D382" w14:textId="77777777" w:rsidR="00562993" w:rsidRDefault="00562993">
      <w:pPr>
        <w:rPr>
          <w:b/>
          <w:bCs/>
          <w:color w:val="791632"/>
          <w:sz w:val="24"/>
          <w:szCs w:val="24"/>
        </w:rPr>
      </w:pPr>
    </w:p>
    <w:p w14:paraId="6428EE0D" w14:textId="77777777" w:rsidR="00562993" w:rsidRDefault="00562993"/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62993" w14:paraId="145AA9AC" w14:textId="77777777">
        <w:trPr>
          <w:trHeight w:val="495"/>
        </w:trPr>
        <w:tc>
          <w:tcPr>
            <w:tcW w:w="9029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16209" w14:textId="0E3EDD92" w:rsidR="00562993" w:rsidRDefault="00776760">
            <w:pPr>
              <w:jc w:val="center"/>
            </w:pPr>
            <w:r>
              <w:rPr>
                <w:b/>
                <w:bCs/>
                <w:color w:val="791632"/>
                <w:sz w:val="24"/>
                <w:szCs w:val="24"/>
              </w:rPr>
              <w:t>Programación Estructurada</w:t>
            </w:r>
          </w:p>
        </w:tc>
      </w:tr>
    </w:tbl>
    <w:p w14:paraId="2422C955" w14:textId="77777777" w:rsidR="00562993" w:rsidRDefault="00562993"/>
    <w:p w14:paraId="659286A9" w14:textId="77777777" w:rsidR="00562993" w:rsidRDefault="00562993"/>
    <w:tbl>
      <w:tblPr>
        <w:tblStyle w:val="a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915"/>
      </w:tblGrid>
      <w:tr w:rsidR="00562993" w14:paraId="69CE2BED" w14:textId="77777777"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FEC1B" w14:textId="77777777" w:rsidR="005629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791632"/>
              </w:rPr>
            </w:pPr>
            <w:r>
              <w:rPr>
                <w:b/>
                <w:bCs/>
                <w:color w:val="791632"/>
              </w:rPr>
              <w:t>Estudiante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B5F4" w14:textId="4BA8C130" w:rsidR="00562993" w:rsidRDefault="00776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Leonardo Guzhñay Siavichay</w:t>
            </w:r>
          </w:p>
        </w:tc>
      </w:tr>
      <w:tr w:rsidR="00562993" w14:paraId="27570E39" w14:textId="77777777"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1E95" w14:textId="77777777" w:rsidR="005629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791632"/>
              </w:rPr>
            </w:pPr>
            <w:r>
              <w:rPr>
                <w:b/>
                <w:bCs/>
                <w:color w:val="791632"/>
              </w:rPr>
              <w:t>Fecha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9FACC" w14:textId="31322972" w:rsidR="00562993" w:rsidRDefault="00776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23/08/2026</w:t>
            </w:r>
          </w:p>
        </w:tc>
      </w:tr>
    </w:tbl>
    <w:p w14:paraId="5DF2088B" w14:textId="77777777" w:rsidR="00562993" w:rsidRDefault="00562993" w:rsidP="00776760">
      <w:pPr>
        <w:spacing w:line="360" w:lineRule="auto"/>
        <w:jc w:val="both"/>
        <w:rPr>
          <w:b/>
          <w:bCs/>
          <w:color w:val="791632"/>
          <w:sz w:val="24"/>
          <w:szCs w:val="24"/>
        </w:rPr>
      </w:pPr>
    </w:p>
    <w:p w14:paraId="489B051F" w14:textId="77777777" w:rsidR="00776760" w:rsidRPr="00776760" w:rsidRDefault="00776760" w:rsidP="00776760">
      <w:pPr>
        <w:spacing w:line="360" w:lineRule="auto"/>
        <w:jc w:val="both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</w:p>
    <w:p w14:paraId="3398885A" w14:textId="4AE17271" w:rsidR="00165448" w:rsidRPr="00776760" w:rsidRDefault="00776760" w:rsidP="0077676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n-US"/>
        </w:rPr>
      </w:pPr>
      <w:r w:rsidRPr="00776760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n-US"/>
        </w:rPr>
        <w:t>Introducción</w:t>
      </w:r>
    </w:p>
    <w:p w14:paraId="3DFF7763" w14:textId="1AD6518E" w:rsidR="00165448" w:rsidRPr="00776760" w:rsidRDefault="00776760" w:rsidP="003B1088">
      <w:pPr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776760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Para la presente actividad se desarrolló un sistema de gestión de biblioteca utilizando Python. La solución permite registrar usuarios y materiales bibliográficos, gestionar préstamos y devoluciones de materiales, así como aplicar los conceptos fundamentales de clases, objetos, encapsulación, herencia y composición.</w:t>
      </w:r>
    </w:p>
    <w:p w14:paraId="51F5FF2F" w14:textId="77777777" w:rsidR="00165448" w:rsidRPr="00776760" w:rsidRDefault="00165448" w:rsidP="0077676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188C94CA" w14:textId="4E217B16" w:rsidR="00165448" w:rsidRPr="00776760" w:rsidRDefault="00776760" w:rsidP="0077676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632423" w:themeColor="accent2" w:themeShade="80"/>
          <w:sz w:val="24"/>
          <w:szCs w:val="24"/>
          <w:lang w:val="es-EC"/>
        </w:rPr>
      </w:pPr>
      <w:r w:rsidRPr="00776760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s-EC"/>
        </w:rPr>
        <w:t>Descripción de la solución</w:t>
      </w:r>
    </w:p>
    <w:p w14:paraId="40BD0D3E" w14:textId="77777777" w:rsidR="00025096" w:rsidRPr="00025096" w:rsidRDefault="00025096" w:rsidP="003B1088">
      <w:pPr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025096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La solución implementada consiste en un sistema básico de gestión de biblioteca desarrollado en Python mediante el paradigma de Programación Orientada a Objetos. El sistema permite crear y registrar materiales bibliográficos de diferentes tipos, así como usuarios asociados a la biblioteca.</w:t>
      </w:r>
    </w:p>
    <w:p w14:paraId="2FB1EA67" w14:textId="77777777" w:rsidR="00025096" w:rsidRPr="00025096" w:rsidRDefault="00025096" w:rsidP="003B1088">
      <w:pPr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025096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Para ello, se definieron clases que representan las principales entidades del sistema: Biblioteca, Usuario, MaterialBibliografico, LibroImpreso y LibroDigital. La biblioteca administra colecciones de usuarios y materiales, mientras que los libros impresos y digitales heredan las características comunes de la clase MaterialBibliografico e incorporan atributos específicos según su naturaleza.</w:t>
      </w:r>
    </w:p>
    <w:p w14:paraId="0773F44E" w14:textId="442007CA" w:rsidR="00165448" w:rsidRPr="00025096" w:rsidRDefault="00025096" w:rsidP="003B1088">
      <w:pPr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025096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La aplicación muestra la información de los materiales y usuarios registrados, permitiendo evidenciar la implementación de conceptos fundamentales como clases, objetos, encapsulación, herencia y composición mediante el lenguaje de programación Python.</w:t>
      </w:r>
    </w:p>
    <w:p w14:paraId="7832075E" w14:textId="77777777" w:rsidR="00165448" w:rsidRPr="00776760" w:rsidRDefault="00165448" w:rsidP="0077676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3157E950" w14:textId="3ED9257F" w:rsidR="00B6117F" w:rsidRPr="00B6117F" w:rsidRDefault="00B6117F" w:rsidP="00B6117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n-US"/>
        </w:rPr>
      </w:pPr>
      <w:r w:rsidRPr="00B6117F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n-US"/>
        </w:rPr>
        <w:t>Desarrollo de la Semana 1</w:t>
      </w:r>
    </w:p>
    <w:p w14:paraId="1AABB0A4" w14:textId="37CEC1DD" w:rsidR="00B6117F" w:rsidRPr="00B6117F" w:rsidRDefault="00B6117F" w:rsidP="00B6117F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s-EC"/>
        </w:rPr>
      </w:pPr>
      <w:r w:rsidRPr="00B6117F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s-EC"/>
        </w:rPr>
        <w:t>3.1 Clases implementadas</w:t>
      </w:r>
    </w:p>
    <w:p w14:paraId="0519E0A5" w14:textId="4F815E11" w:rsidR="00B6117F" w:rsidRPr="00B6117F" w:rsidRDefault="00B6117F" w:rsidP="00025096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6117F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Durante la primera semana se diseñaron e implementaron las siguientes clases:</w:t>
      </w:r>
    </w:p>
    <w:p w14:paraId="52F8E07C" w14:textId="38059D9A" w:rsidR="00B6117F" w:rsidRPr="00B6117F" w:rsidRDefault="00B6117F" w:rsidP="003B1088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6117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C"/>
        </w:rPr>
        <w:lastRenderedPageBreak/>
        <w:t>MaterialBibliografico</w:t>
      </w:r>
      <w:r w:rsidRPr="00B6117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C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 xml:space="preserve"> r</w:t>
      </w:r>
      <w:r w:rsidRPr="00B6117F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epresenta cualquier recurso disponible en la biblioteca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, y presenta los siguientes atributos:</w:t>
      </w:r>
    </w:p>
    <w:p w14:paraId="30C8D435" w14:textId="77777777" w:rsidR="00B6117F" w:rsidRPr="00B6117F" w:rsidRDefault="00B6117F" w:rsidP="003B108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6117F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codigo</w:t>
      </w:r>
    </w:p>
    <w:p w14:paraId="2381C2F5" w14:textId="77777777" w:rsidR="00B6117F" w:rsidRPr="00B6117F" w:rsidRDefault="00B6117F" w:rsidP="003B108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6117F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titulo</w:t>
      </w:r>
    </w:p>
    <w:p w14:paraId="4420F257" w14:textId="77777777" w:rsidR="00B6117F" w:rsidRPr="00B6117F" w:rsidRDefault="00B6117F" w:rsidP="003B108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6117F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autor</w:t>
      </w:r>
    </w:p>
    <w:p w14:paraId="3EFDDC6E" w14:textId="77777777" w:rsidR="00B6117F" w:rsidRPr="00B6117F" w:rsidRDefault="00B6117F" w:rsidP="003B108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6117F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disponible</w:t>
      </w:r>
    </w:p>
    <w:p w14:paraId="1A37F762" w14:textId="378FCFFF" w:rsidR="00B6117F" w:rsidRPr="00B6117F" w:rsidRDefault="00B6117F" w:rsidP="0002509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C"/>
        </w:rPr>
      </w:pPr>
      <w:r w:rsidRPr="00B6117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C"/>
        </w:rPr>
        <w:t>Usuario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C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r</w:t>
      </w:r>
      <w:r w:rsidRPr="00B6117F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epresenta una persona registrada en la biblioteca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, y presenta los siguientes atributos:</w:t>
      </w:r>
    </w:p>
    <w:p w14:paraId="76674E60" w14:textId="77777777" w:rsidR="00B6117F" w:rsidRPr="00B6117F" w:rsidRDefault="00B6117F" w:rsidP="00025096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6117F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identificacion</w:t>
      </w:r>
    </w:p>
    <w:p w14:paraId="7436B0AF" w14:textId="77777777" w:rsidR="00B6117F" w:rsidRPr="00B6117F" w:rsidRDefault="00B6117F" w:rsidP="00025096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6117F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nombre</w:t>
      </w:r>
    </w:p>
    <w:p w14:paraId="7125147F" w14:textId="77777777" w:rsidR="00B6117F" w:rsidRPr="00B6117F" w:rsidRDefault="00B6117F" w:rsidP="00025096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6117F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materiales_prestados</w:t>
      </w:r>
    </w:p>
    <w:p w14:paraId="4EFE4876" w14:textId="49AF4F58" w:rsidR="00B6117F" w:rsidRPr="00B6117F" w:rsidRDefault="00B6117F" w:rsidP="0002509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C"/>
        </w:rPr>
      </w:pPr>
      <w:r w:rsidRPr="00B6117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C"/>
        </w:rPr>
        <w:t>Biblioteca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C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r</w:t>
      </w:r>
      <w:r w:rsidRPr="00B6117F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epresenta la entidad que administra los usuarios y materiales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, y presenta los siguientes atributos:</w:t>
      </w:r>
    </w:p>
    <w:p w14:paraId="5A7830A1" w14:textId="77777777" w:rsidR="00B6117F" w:rsidRPr="00B6117F" w:rsidRDefault="00B6117F" w:rsidP="00025096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117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nombre</w:t>
      </w:r>
    </w:p>
    <w:p w14:paraId="4FEE7112" w14:textId="77777777" w:rsidR="00B6117F" w:rsidRPr="00B6117F" w:rsidRDefault="00B6117F" w:rsidP="00025096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117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materiales</w:t>
      </w:r>
    </w:p>
    <w:p w14:paraId="7D2A086F" w14:textId="5C42FEFC" w:rsidR="00B6117F" w:rsidRPr="00025096" w:rsidRDefault="00B6117F" w:rsidP="00B6117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6117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usuarios</w:t>
      </w:r>
    </w:p>
    <w:p w14:paraId="3F439F94" w14:textId="56DB518B" w:rsidR="00B6117F" w:rsidRPr="00B6117F" w:rsidRDefault="00B6117F" w:rsidP="00B6117F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s-EC"/>
        </w:rPr>
      </w:pPr>
      <w:r w:rsidRPr="00B6117F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s-EC"/>
        </w:rPr>
        <w:t>3.</w:t>
      </w:r>
      <w:r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s-EC"/>
        </w:rPr>
        <w:t>2</w:t>
      </w:r>
      <w:r w:rsidRPr="00B6117F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s-EC"/>
        </w:rPr>
        <w:t xml:space="preserve"> </w:t>
      </w:r>
      <w:r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s-EC"/>
        </w:rPr>
        <w:t>Encapsulación</w:t>
      </w:r>
    </w:p>
    <w:p w14:paraId="6A6C6AEF" w14:textId="6B371D42" w:rsidR="000B734D" w:rsidRDefault="003B1088" w:rsidP="003B1088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3B1088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Se aplicó encapsulación mediante atributos privados y métodos públicos para acceder y modificar la información.</w:t>
      </w:r>
    </w:p>
    <w:p w14:paraId="3BDD5587" w14:textId="08E50A1B" w:rsidR="00CC0DFF" w:rsidRPr="00F15458" w:rsidRDefault="00CC0DFF" w:rsidP="00F15458">
      <w:pPr>
        <w:pStyle w:val="Prrafodelista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s-EC"/>
        </w:rPr>
      </w:pPr>
      <w:r w:rsidRPr="00F15458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s-EC"/>
        </w:rPr>
        <w:t>Diagrama UML</w:t>
      </w:r>
    </w:p>
    <w:p w14:paraId="38FAEB72" w14:textId="460C1703" w:rsidR="000B734D" w:rsidRDefault="00CC0DFF" w:rsidP="00B6117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ab/>
      </w:r>
      <w:r w:rsidR="000B734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C"/>
        </w:rPr>
        <w:drawing>
          <wp:inline distT="0" distB="0" distL="0" distR="0" wp14:anchorId="67DDFFFC" wp14:editId="33AA5D9E">
            <wp:extent cx="3996146" cy="3552228"/>
            <wp:effectExtent l="0" t="0" r="4445" b="3810"/>
            <wp:docPr id="14631151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15115" name="Imagen 14631151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747" cy="357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999C" w14:textId="6E5861EC" w:rsidR="00F15458" w:rsidRPr="00F15458" w:rsidRDefault="00F15458" w:rsidP="00F1545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n-US"/>
        </w:rPr>
      </w:pPr>
      <w:r w:rsidRPr="00F15458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n-US"/>
        </w:rPr>
        <w:lastRenderedPageBreak/>
        <w:t xml:space="preserve">Desarrollo de la Semana </w:t>
      </w:r>
      <w:r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  <w:lang w:val="en-US"/>
        </w:rPr>
        <w:t>2</w:t>
      </w:r>
    </w:p>
    <w:p w14:paraId="7B512D57" w14:textId="0C61647B" w:rsidR="00F15458" w:rsidRPr="00E115BF" w:rsidRDefault="00F15458" w:rsidP="003B1088">
      <w:pPr>
        <w:pStyle w:val="Prrafodelista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15458">
        <w:rPr>
          <w:rFonts w:ascii="Times New Roman" w:hAnsi="Times New Roman" w:cs="Times New Roman"/>
          <w:sz w:val="24"/>
          <w:szCs w:val="24"/>
        </w:rPr>
        <w:t>Durante la segunda semana se incorporaron los conceptos de herencia y composición mediante nuevas clases especializadas.</w:t>
      </w:r>
    </w:p>
    <w:p w14:paraId="25D82658" w14:textId="54EB2686" w:rsidR="00F15458" w:rsidRDefault="00F15458" w:rsidP="00F15458">
      <w:pPr>
        <w:spacing w:line="360" w:lineRule="auto"/>
        <w:ind w:firstLine="720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  <w:r w:rsidRPr="00F15458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  <w:t>4.1 Herencia</w:t>
      </w:r>
    </w:p>
    <w:p w14:paraId="6E643ABF" w14:textId="30EA3872" w:rsidR="00F15458" w:rsidRPr="00F15458" w:rsidRDefault="00F15458" w:rsidP="00E115BF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5458">
        <w:rPr>
          <w:rFonts w:ascii="Times New Roman" w:hAnsi="Times New Roman" w:cs="Times New Roman"/>
          <w:color w:val="000000" w:themeColor="text1"/>
          <w:sz w:val="24"/>
          <w:szCs w:val="24"/>
        </w:rPr>
        <w:t>Se creó la clase base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</w:t>
      </w:r>
      <w:r w:rsidRPr="00F15458">
        <w:rPr>
          <w:rFonts w:ascii="Times New Roman" w:hAnsi="Times New Roman" w:cs="Times New Roman"/>
          <w:color w:val="000000" w:themeColor="text1"/>
          <w:sz w:val="24"/>
          <w:szCs w:val="24"/>
        </w:rPr>
        <w:t>MaterialBibliografico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r w:rsidR="00E115BF">
        <w:rPr>
          <w:rFonts w:ascii="Times New Roman" w:hAnsi="Times New Roman" w:cs="Times New Roman"/>
          <w:color w:val="000000" w:themeColor="text1"/>
          <w:sz w:val="24"/>
          <w:szCs w:val="24"/>
        </w:rPr>
        <w:t>. A</w:t>
      </w:r>
      <w:r w:rsidRPr="00F154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partir de ella se derivaron dos clases especializadas:</w:t>
      </w:r>
    </w:p>
    <w:p w14:paraId="1362E717" w14:textId="7E675671" w:rsidR="00F15458" w:rsidRDefault="00F15458" w:rsidP="00E115BF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15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LibroImpreso</w:t>
      </w:r>
      <w:r w:rsidRPr="00E115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</w:t>
      </w:r>
      <w:r w:rsidRPr="00F15458">
        <w:rPr>
          <w:rFonts w:ascii="Times New Roman" w:hAnsi="Times New Roman" w:cs="Times New Roman"/>
          <w:color w:val="000000" w:themeColor="text1"/>
          <w:sz w:val="24"/>
          <w:szCs w:val="24"/>
        </w:rPr>
        <w:t>ñade información específica relacionada con libros físicos:</w:t>
      </w:r>
    </w:p>
    <w:p w14:paraId="29D00781" w14:textId="77777777" w:rsidR="00F15458" w:rsidRPr="00F15458" w:rsidRDefault="00F15458" w:rsidP="00F15458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5458">
        <w:rPr>
          <w:rFonts w:ascii="Times New Roman" w:hAnsi="Times New Roman" w:cs="Times New Roman"/>
          <w:color w:val="000000" w:themeColor="text1"/>
          <w:sz w:val="24"/>
          <w:szCs w:val="24"/>
        </w:rPr>
        <w:t>numero_paginas</w:t>
      </w:r>
    </w:p>
    <w:p w14:paraId="1A222796" w14:textId="1D2F762C" w:rsidR="00F15458" w:rsidRPr="00F15458" w:rsidRDefault="00F15458" w:rsidP="00F15458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5458">
        <w:rPr>
          <w:rFonts w:ascii="Times New Roman" w:hAnsi="Times New Roman" w:cs="Times New Roman"/>
          <w:color w:val="000000" w:themeColor="text1"/>
          <w:sz w:val="24"/>
          <w:szCs w:val="24"/>
        </w:rPr>
        <w:t>ubicacion</w:t>
      </w:r>
    </w:p>
    <w:p w14:paraId="4F1CA105" w14:textId="082C29D0" w:rsidR="00F15458" w:rsidRDefault="00F15458" w:rsidP="00E115BF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15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LibroDigital</w:t>
      </w:r>
      <w:r w:rsidRPr="00E115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</w:t>
      </w:r>
      <w:r w:rsidRPr="00F15458">
        <w:rPr>
          <w:rFonts w:ascii="Times New Roman" w:hAnsi="Times New Roman" w:cs="Times New Roman"/>
          <w:color w:val="000000" w:themeColor="text1"/>
          <w:sz w:val="24"/>
          <w:szCs w:val="24"/>
        </w:rPr>
        <w:t>ñade información específica relacionada con libros electrónicos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F3BFA33" w14:textId="77777777" w:rsidR="00F15458" w:rsidRPr="00F15458" w:rsidRDefault="00F15458" w:rsidP="00F15458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5458">
        <w:rPr>
          <w:rFonts w:ascii="Times New Roman" w:hAnsi="Times New Roman" w:cs="Times New Roman"/>
          <w:color w:val="000000" w:themeColor="text1"/>
          <w:sz w:val="24"/>
          <w:szCs w:val="24"/>
        </w:rPr>
        <w:t>formato</w:t>
      </w:r>
    </w:p>
    <w:p w14:paraId="51EAB790" w14:textId="2C9AFA79" w:rsidR="00F15458" w:rsidRPr="00E115BF" w:rsidRDefault="00F15458" w:rsidP="00E115BF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5458">
        <w:rPr>
          <w:rFonts w:ascii="Times New Roman" w:hAnsi="Times New Roman" w:cs="Times New Roman"/>
          <w:color w:val="000000" w:themeColor="text1"/>
          <w:sz w:val="24"/>
          <w:szCs w:val="24"/>
        </w:rPr>
        <w:t>tamanio_mb</w:t>
      </w:r>
    </w:p>
    <w:p w14:paraId="1349F0A3" w14:textId="65402383" w:rsidR="00F15458" w:rsidRPr="00F15458" w:rsidRDefault="00F15458" w:rsidP="00E115B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5458">
        <w:rPr>
          <w:rFonts w:ascii="Times New Roman" w:hAnsi="Times New Roman" w:cs="Times New Roman"/>
          <w:color w:val="000000" w:themeColor="text1"/>
          <w:sz w:val="24"/>
          <w:szCs w:val="24"/>
        </w:rPr>
        <w:t>Esto permitió reutilizar atributos y métodos comunes definidos en la clase padre.</w:t>
      </w:r>
    </w:p>
    <w:p w14:paraId="170D194F" w14:textId="2DD57BDD" w:rsidR="00F15458" w:rsidRPr="00025096" w:rsidRDefault="00F15458" w:rsidP="00025096">
      <w:pPr>
        <w:pStyle w:val="Prrafodelista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5458">
        <w:rPr>
          <w:rFonts w:ascii="Times New Roman" w:hAnsi="Times New Roman" w:cs="Times New Roman"/>
          <w:color w:val="000000" w:themeColor="text1"/>
          <w:sz w:val="24"/>
          <w:szCs w:val="24"/>
        </w:rPr>
        <w:t>La herencia facilita la reutilización del código y reduce la duplicidad de funcionalidades.</w:t>
      </w:r>
    </w:p>
    <w:p w14:paraId="3AF42A03" w14:textId="25574D74" w:rsidR="00F15458" w:rsidRDefault="00F15458" w:rsidP="00F15458">
      <w:pPr>
        <w:spacing w:line="360" w:lineRule="auto"/>
        <w:ind w:firstLine="720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  <w:t>4.2 Composición</w:t>
      </w:r>
    </w:p>
    <w:p w14:paraId="47AD111F" w14:textId="77777777" w:rsidR="00481755" w:rsidRDefault="00F15458" w:rsidP="00481755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5458">
        <w:rPr>
          <w:rFonts w:ascii="Times New Roman" w:hAnsi="Times New Roman" w:cs="Times New Roman"/>
          <w:color w:val="000000" w:themeColor="text1"/>
          <w:sz w:val="24"/>
          <w:szCs w:val="24"/>
        </w:rPr>
        <w:t>La composición se implementó en la clase Biblioteca</w:t>
      </w:r>
      <w:r w:rsidR="00481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la cuál </w:t>
      </w:r>
      <w:r w:rsidRPr="00F15458">
        <w:rPr>
          <w:rFonts w:ascii="Times New Roman" w:hAnsi="Times New Roman" w:cs="Times New Roman"/>
          <w:color w:val="000000" w:themeColor="text1"/>
          <w:sz w:val="24"/>
          <w:szCs w:val="24"/>
        </w:rPr>
        <w:t>mantiene colecciones de objetos pertenecientes a otras clases:</w:t>
      </w:r>
    </w:p>
    <w:p w14:paraId="6B876D30" w14:textId="44C7FFCC" w:rsidR="00481755" w:rsidRPr="00481755" w:rsidRDefault="00481755" w:rsidP="00481755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1755">
        <w:rPr>
          <w:rFonts w:ascii="Times New Roman" w:hAnsi="Times New Roman" w:cs="Times New Roman"/>
          <w:color w:val="000000" w:themeColor="text1"/>
          <w:sz w:val="24"/>
          <w:szCs w:val="24"/>
        </w:rPr>
        <w:t>self.__materiales = []</w:t>
      </w:r>
    </w:p>
    <w:p w14:paraId="41FD8450" w14:textId="3D327C02" w:rsidR="00481755" w:rsidRPr="00481755" w:rsidRDefault="00481755" w:rsidP="00481755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1755">
        <w:rPr>
          <w:rFonts w:ascii="Times New Roman" w:hAnsi="Times New Roman" w:cs="Times New Roman"/>
          <w:color w:val="000000" w:themeColor="text1"/>
          <w:sz w:val="24"/>
          <w:szCs w:val="24"/>
        </w:rPr>
        <w:t>self.__usuarios = []</w:t>
      </w:r>
    </w:p>
    <w:p w14:paraId="1785A818" w14:textId="469021B9" w:rsidR="00481755" w:rsidRPr="00481755" w:rsidRDefault="00481755" w:rsidP="00481755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1755">
        <w:rPr>
          <w:rFonts w:ascii="Times New Roman" w:hAnsi="Times New Roman" w:cs="Times New Roman"/>
          <w:color w:val="000000" w:themeColor="text1"/>
          <w:sz w:val="24"/>
          <w:szCs w:val="24"/>
        </w:rPr>
        <w:t>Esto significa que una biblioteca está compuesta por usuarios y materiales</w:t>
      </w:r>
      <w:r w:rsidR="00E115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1755">
        <w:rPr>
          <w:rFonts w:ascii="Times New Roman" w:hAnsi="Times New Roman" w:cs="Times New Roman"/>
          <w:color w:val="000000" w:themeColor="text1"/>
          <w:sz w:val="24"/>
          <w:szCs w:val="24"/>
        </w:rPr>
        <w:t>bibliográficos.</w:t>
      </w:r>
    </w:p>
    <w:p w14:paraId="5C2926D4" w14:textId="5576AE33" w:rsidR="00481755" w:rsidRPr="00481755" w:rsidRDefault="00481755" w:rsidP="00481755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1755">
        <w:rPr>
          <w:rFonts w:ascii="Times New Roman" w:hAnsi="Times New Roman" w:cs="Times New Roman"/>
          <w:color w:val="000000" w:themeColor="text1"/>
          <w:sz w:val="24"/>
          <w:szCs w:val="24"/>
        </w:rPr>
        <w:t>La relación puede representarse de la siguiente manera:</w:t>
      </w:r>
    </w:p>
    <w:p w14:paraId="374BEDEE" w14:textId="77777777" w:rsidR="00481755" w:rsidRPr="00481755" w:rsidRDefault="00481755" w:rsidP="00481755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1755">
        <w:rPr>
          <w:rFonts w:ascii="Times New Roman" w:hAnsi="Times New Roman" w:cs="Times New Roman"/>
          <w:color w:val="000000" w:themeColor="text1"/>
          <w:sz w:val="24"/>
          <w:szCs w:val="24"/>
        </w:rPr>
        <w:t>Biblioteca contiene Usuarios</w:t>
      </w:r>
    </w:p>
    <w:p w14:paraId="6D452975" w14:textId="4EA32B05" w:rsidR="00481755" w:rsidRPr="00481755" w:rsidRDefault="00481755" w:rsidP="00481755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1755">
        <w:rPr>
          <w:rFonts w:ascii="Times New Roman" w:hAnsi="Times New Roman" w:cs="Times New Roman"/>
          <w:color w:val="000000" w:themeColor="text1"/>
          <w:sz w:val="24"/>
          <w:szCs w:val="24"/>
        </w:rPr>
        <w:t>Biblioteca contiene Materiales</w:t>
      </w:r>
    </w:p>
    <w:p w14:paraId="7B957C17" w14:textId="1280CBC1" w:rsidR="00481755" w:rsidRDefault="00481755" w:rsidP="003B1088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1755">
        <w:rPr>
          <w:rFonts w:ascii="Times New Roman" w:hAnsi="Times New Roman" w:cs="Times New Roman"/>
          <w:color w:val="000000" w:themeColor="text1"/>
          <w:sz w:val="24"/>
          <w:szCs w:val="24"/>
        </w:rPr>
        <w:t>La composición permite establecer relaciones estructurales entre objetos dentro de una aplicación.</w:t>
      </w:r>
    </w:p>
    <w:p w14:paraId="387BD3CD" w14:textId="77777777" w:rsidR="003B1088" w:rsidRDefault="003B1088" w:rsidP="003B1088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8DB24B" w14:textId="77777777" w:rsidR="003B1088" w:rsidRDefault="003B1088" w:rsidP="003B1088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F11CAA" w14:textId="77777777" w:rsidR="003B1088" w:rsidRDefault="003B1088" w:rsidP="003B1088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789BF9" w14:textId="77777777" w:rsidR="003B1088" w:rsidRDefault="003B1088" w:rsidP="003B1088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E419C8" w14:textId="77777777" w:rsidR="003B1088" w:rsidRPr="00F15458" w:rsidRDefault="003B1088" w:rsidP="003B1088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F039EA" w14:textId="701B26DA" w:rsidR="00F15458" w:rsidRDefault="00F15458" w:rsidP="00F15458">
      <w:pPr>
        <w:spacing w:line="360" w:lineRule="auto"/>
        <w:ind w:firstLine="720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  <w:lastRenderedPageBreak/>
        <w:t>4.3 Diagrama UML</w:t>
      </w:r>
    </w:p>
    <w:p w14:paraId="4B374883" w14:textId="1BEEEDA6" w:rsidR="003B1088" w:rsidRDefault="00093EC8" w:rsidP="00093EC8">
      <w:pPr>
        <w:spacing w:line="360" w:lineRule="auto"/>
        <w:ind w:firstLine="720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632423" w:themeColor="accent2" w:themeShade="80"/>
          <w:sz w:val="24"/>
          <w:szCs w:val="24"/>
        </w:rPr>
        <w:drawing>
          <wp:inline distT="0" distB="0" distL="0" distR="0" wp14:anchorId="53CB6296" wp14:editId="6D3763A3">
            <wp:extent cx="3998203" cy="4048242"/>
            <wp:effectExtent l="0" t="0" r="2540" b="3175"/>
            <wp:docPr id="134888728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87287" name="Imagen 13488872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273" cy="411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ABE4" w14:textId="77777777" w:rsidR="00093EC8" w:rsidRDefault="00093EC8" w:rsidP="00093EC8">
      <w:pPr>
        <w:spacing w:line="360" w:lineRule="auto"/>
        <w:ind w:firstLine="720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673C780E" w14:textId="5CF00280" w:rsidR="00481755" w:rsidRPr="00481755" w:rsidRDefault="00481755" w:rsidP="0048175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  <w:t>Funciones del sistema</w:t>
      </w:r>
    </w:p>
    <w:p w14:paraId="32F1A773" w14:textId="226AA2C8" w:rsidR="00E115BF" w:rsidRPr="00E115BF" w:rsidRDefault="00E115BF" w:rsidP="003B1088">
      <w:pPr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15BF">
        <w:rPr>
          <w:rFonts w:ascii="Times New Roman" w:hAnsi="Times New Roman" w:cs="Times New Roman"/>
          <w:color w:val="000000" w:themeColor="text1"/>
          <w:sz w:val="24"/>
          <w:szCs w:val="24"/>
        </w:rPr>
        <w:t>Al ejecutar el programa, se crea una biblioteca denominada Biblioteca Central, junto con dos materiales bibliográficos de ejemplo: un libro impreso y un libro digital. Asimismo, se registra un usuario dentro del sistema.</w:t>
      </w:r>
    </w:p>
    <w:p w14:paraId="6C5FA8C4" w14:textId="1BD7A188" w:rsidR="00E115BF" w:rsidRPr="00E115BF" w:rsidRDefault="00E115BF" w:rsidP="003B1088">
      <w:pPr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15BF">
        <w:rPr>
          <w:rFonts w:ascii="Times New Roman" w:hAnsi="Times New Roman" w:cs="Times New Roman"/>
          <w:color w:val="000000" w:themeColor="text1"/>
          <w:sz w:val="24"/>
          <w:szCs w:val="24"/>
        </w:rPr>
        <w:t>Posteriormente, los materiales y el usuario son agregados a la biblioteca mediante los métodos correspondientes. Finalmente, el programa muestra en pantalla la información de los materiales bibliográficos registrados y de los usuarios almacenados en la biblioteca.</w:t>
      </w:r>
    </w:p>
    <w:p w14:paraId="41CA4B95" w14:textId="2CDA6935" w:rsidR="00481755" w:rsidRDefault="00E115BF" w:rsidP="003B1088">
      <w:pPr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15BF">
        <w:rPr>
          <w:rFonts w:ascii="Times New Roman" w:hAnsi="Times New Roman" w:cs="Times New Roman"/>
          <w:color w:val="000000" w:themeColor="text1"/>
          <w:sz w:val="24"/>
          <w:szCs w:val="24"/>
        </w:rPr>
        <w:t>Durante la ejecución se evidencia la aplicación de la programación orientada a objetos, ya que la biblioteca administra objetos de diferentes clases, mientras que los libros impresos y digitales heredan características comunes de la clase MaterialBibliografico. Además, la información de cada objeto se presenta a través del método mostrar_informacion(), permitiendo visualizar las características específicas de cada elemento registrado.</w:t>
      </w:r>
    </w:p>
    <w:p w14:paraId="0B39061F" w14:textId="77777777" w:rsidR="00093EC8" w:rsidRDefault="00093EC8" w:rsidP="00093EC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C30D9A" w14:textId="77777777" w:rsidR="00093EC8" w:rsidRDefault="00093EC8" w:rsidP="00093EC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435AD1" w14:textId="77777777" w:rsidR="00093EC8" w:rsidRDefault="00093EC8" w:rsidP="00093EC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EF07C8" w14:textId="77777777" w:rsidR="00093EC8" w:rsidRPr="00E115BF" w:rsidRDefault="00093EC8" w:rsidP="00093EC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6E5DDC" w14:textId="77777777" w:rsidR="00817DD3" w:rsidRDefault="00481755" w:rsidP="00817DD3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  <w:r w:rsidRPr="000D4844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  <w:lastRenderedPageBreak/>
        <w:t>Evidencia</w:t>
      </w:r>
    </w:p>
    <w:p w14:paraId="2AF6299B" w14:textId="77777777" w:rsidR="00817DD3" w:rsidRPr="00C6064E" w:rsidRDefault="00817DD3" w:rsidP="00817DD3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Material bibliográfico</w:t>
      </w:r>
    </w:p>
    <w:p w14:paraId="6C95F46C" w14:textId="400A88A7" w:rsidR="00C6064E" w:rsidRPr="00E115BF" w:rsidRDefault="00C6064E" w:rsidP="00093EC8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632423" w:themeColor="accent2" w:themeShade="80"/>
          <w:sz w:val="24"/>
          <w:szCs w:val="24"/>
        </w:rPr>
        <w:drawing>
          <wp:inline distT="0" distB="0" distL="0" distR="0" wp14:anchorId="24EE167A" wp14:editId="232B5D94">
            <wp:extent cx="3886200" cy="4289493"/>
            <wp:effectExtent l="0" t="0" r="0" b="3175"/>
            <wp:docPr id="12856563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56324" name="Imagen 12856563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173" cy="432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5DFB" w14:textId="3442CD57" w:rsidR="00817DD3" w:rsidRDefault="00C6064E" w:rsidP="00817DD3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606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Libro im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preso</w:t>
      </w:r>
    </w:p>
    <w:p w14:paraId="3FFEEBD2" w14:textId="3D2FD49A" w:rsidR="00C6064E" w:rsidRDefault="00E115BF" w:rsidP="00C6064E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EFBE139" wp14:editId="46CF8B9A">
            <wp:extent cx="3886200" cy="1952784"/>
            <wp:effectExtent l="0" t="0" r="0" b="3175"/>
            <wp:docPr id="176986897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68978" name="Imagen 17698689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836" cy="197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6A8F" w14:textId="77777777" w:rsidR="00093EC8" w:rsidRDefault="00093EC8" w:rsidP="00C6064E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C67E0E9" w14:textId="77777777" w:rsidR="00093EC8" w:rsidRDefault="00093EC8" w:rsidP="00C6064E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3F8B2C3" w14:textId="77777777" w:rsidR="00093EC8" w:rsidRDefault="00093EC8" w:rsidP="00C6064E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8DBA0AD" w14:textId="77777777" w:rsidR="00093EC8" w:rsidRDefault="00093EC8" w:rsidP="00C6064E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4BE6DC3" w14:textId="77777777" w:rsidR="00093EC8" w:rsidRDefault="00093EC8" w:rsidP="00C6064E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097905" w14:textId="77777777" w:rsidR="00093EC8" w:rsidRDefault="00093EC8" w:rsidP="00C6064E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CDB9C15" w14:textId="1D4A21C9" w:rsidR="00C6064E" w:rsidRDefault="00C6064E" w:rsidP="00817DD3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Libro digital</w:t>
      </w:r>
    </w:p>
    <w:p w14:paraId="52CF9542" w14:textId="306CCA51" w:rsidR="00C6064E" w:rsidRDefault="00C6064E" w:rsidP="00C6064E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89A4E54" wp14:editId="00C5FEE0">
            <wp:extent cx="3886200" cy="2632838"/>
            <wp:effectExtent l="0" t="0" r="0" b="0"/>
            <wp:docPr id="90815544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55446" name="Imagen 9081554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394" cy="265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E1F3" w14:textId="31A99BED" w:rsidR="00C6064E" w:rsidRDefault="00C6064E" w:rsidP="00817DD3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Usuario</w:t>
      </w:r>
    </w:p>
    <w:p w14:paraId="58BAFAD3" w14:textId="29E0811F" w:rsidR="00E115BF" w:rsidRDefault="00C6064E" w:rsidP="00C6064E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557025B" wp14:editId="2BAF57BF">
            <wp:extent cx="3886200" cy="2025524"/>
            <wp:effectExtent l="0" t="0" r="0" b="0"/>
            <wp:docPr id="65514123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41237" name="Imagen 6551412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911" cy="205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334B" w14:textId="34C67A72" w:rsidR="00C6064E" w:rsidRPr="00093EC8" w:rsidRDefault="00C6064E" w:rsidP="00093EC8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93EC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Biblioteca</w:t>
      </w:r>
    </w:p>
    <w:p w14:paraId="788A3F64" w14:textId="6A39A7A4" w:rsidR="00C6064E" w:rsidRDefault="00E115BF" w:rsidP="00C6064E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15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drawing>
          <wp:inline distT="0" distB="0" distL="0" distR="0" wp14:anchorId="40E135CA" wp14:editId="4AF9173C">
            <wp:extent cx="3886200" cy="2375450"/>
            <wp:effectExtent l="0" t="0" r="0" b="0"/>
            <wp:docPr id="1503413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13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7148" cy="24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EF00" w14:textId="77777777" w:rsidR="00093EC8" w:rsidRDefault="00093EC8" w:rsidP="00C6064E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508570C" w14:textId="77777777" w:rsidR="00093EC8" w:rsidRDefault="00093EC8" w:rsidP="00C6064E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616368C" w14:textId="77777777" w:rsidR="00093EC8" w:rsidRPr="00C6064E" w:rsidRDefault="00093EC8" w:rsidP="00C6064E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3DF088" w14:textId="6EC2319C" w:rsidR="00817DD3" w:rsidRPr="00817DD3" w:rsidRDefault="00817DD3" w:rsidP="00817DD3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  <w:r w:rsidRPr="00817D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Main</w:t>
      </w:r>
    </w:p>
    <w:p w14:paraId="42F96502" w14:textId="5F736CBE" w:rsidR="00817DD3" w:rsidRDefault="00817DD3" w:rsidP="00817DD3">
      <w:pPr>
        <w:pStyle w:val="Prrafodelista"/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632423" w:themeColor="accent2" w:themeShade="8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2F4F72C" wp14:editId="664622BB">
            <wp:simplePos x="0" y="0"/>
            <wp:positionH relativeFrom="column">
              <wp:posOffset>914400</wp:posOffset>
            </wp:positionH>
            <wp:positionV relativeFrom="paragraph">
              <wp:posOffset>28575</wp:posOffset>
            </wp:positionV>
            <wp:extent cx="3886200" cy="3968750"/>
            <wp:effectExtent l="0" t="0" r="0" b="6350"/>
            <wp:wrapSquare wrapText="bothSides"/>
            <wp:docPr id="16057086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8656" name="Imagen 16057086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916EF" w14:textId="6FAC91F9" w:rsidR="00481755" w:rsidRPr="000D4844" w:rsidRDefault="00481755" w:rsidP="00817DD3">
      <w:pPr>
        <w:pStyle w:val="Prrafodelista"/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59B45D93" w14:textId="77777777" w:rsidR="00817DD3" w:rsidRDefault="00817DD3" w:rsidP="00817DD3">
      <w:pPr>
        <w:pStyle w:val="Prrafodelista"/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1F4E141C" w14:textId="77777777" w:rsidR="00817DD3" w:rsidRDefault="00817DD3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385E65F7" w14:textId="77777777" w:rsidR="00817DD3" w:rsidRDefault="00817DD3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302C8F2E" w14:textId="77777777" w:rsidR="00817DD3" w:rsidRDefault="00817DD3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45626A50" w14:textId="77777777" w:rsidR="00817DD3" w:rsidRDefault="00817DD3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5CC818D8" w14:textId="77777777" w:rsidR="00817DD3" w:rsidRDefault="00817DD3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3240E796" w14:textId="77777777" w:rsidR="00817DD3" w:rsidRDefault="00817DD3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697DC460" w14:textId="77777777" w:rsidR="00817DD3" w:rsidRDefault="00817DD3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6998A071" w14:textId="77777777" w:rsidR="00817DD3" w:rsidRDefault="00817DD3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5B1B9CAB" w14:textId="77777777" w:rsidR="00817DD3" w:rsidRDefault="00817DD3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7C6B6681" w14:textId="77777777" w:rsidR="00817DD3" w:rsidRDefault="00817DD3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535E7F57" w14:textId="77777777" w:rsidR="00817DD3" w:rsidRDefault="00817DD3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477F1A51" w14:textId="77777777" w:rsidR="00817DD3" w:rsidRDefault="00817DD3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01E03C5A" w14:textId="77777777" w:rsidR="00817DD3" w:rsidRDefault="00817DD3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1DECEE5D" w14:textId="61F49191" w:rsidR="00817DD3" w:rsidRPr="00025096" w:rsidRDefault="00817DD3" w:rsidP="00817DD3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25096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EA2CAFF" wp14:editId="50695FAD">
            <wp:simplePos x="0" y="0"/>
            <wp:positionH relativeFrom="column">
              <wp:posOffset>914400</wp:posOffset>
            </wp:positionH>
            <wp:positionV relativeFrom="paragraph">
              <wp:posOffset>328155</wp:posOffset>
            </wp:positionV>
            <wp:extent cx="4813300" cy="963930"/>
            <wp:effectExtent l="0" t="0" r="0" b="1270"/>
            <wp:wrapSquare wrapText="bothSides"/>
            <wp:docPr id="17620756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75617" name="Imagen 17620756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50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Resultado</w:t>
      </w:r>
    </w:p>
    <w:p w14:paraId="0ADACF02" w14:textId="77777777" w:rsidR="00817DD3" w:rsidRDefault="00817DD3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666D5503" w14:textId="77777777" w:rsidR="00025096" w:rsidRDefault="00025096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7C5DB626" w14:textId="77777777" w:rsidR="00025096" w:rsidRDefault="00025096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5455A3FF" w14:textId="77777777" w:rsidR="00025096" w:rsidRDefault="00025096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1E3589C8" w14:textId="77777777" w:rsidR="00025096" w:rsidRPr="00817DD3" w:rsidRDefault="00025096" w:rsidP="00817DD3">
      <w:p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p w14:paraId="2817E621" w14:textId="7776B015" w:rsidR="000D4844" w:rsidRPr="000D4844" w:rsidRDefault="000D4844" w:rsidP="000D4844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  <w:r w:rsidRPr="000D4844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  <w:t>A</w:t>
      </w:r>
      <w:r w:rsidRPr="000D4844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  <w:t>plicación de los conceptos de POO</w:t>
      </w:r>
    </w:p>
    <w:p w14:paraId="67E174A3" w14:textId="217AAAA5" w:rsidR="00481755" w:rsidRPr="00025096" w:rsidRDefault="000D4844" w:rsidP="00025096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50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 el desarrollo de la solución se aplicaron los principales principios de la Programación Orientada a Objetos. Se definieron clases para representar las entidades del sistema y se crearon objetos que permiten gestionar usuarios y materiales bibliográficos. La encapsulación se implementó mediante atributos privados y métodos getter y setter, garantizando un acceso controlado a la información. La herencia se utilizó para que las clases LibroImpreso y LibroDigital reutilicen la estructura y comportamiento de la clase MaterialBibliografico, mientras que la composición se evidenció en la clase Biblioteca, la cual administra colecciones de usuarios y materiales. </w:t>
      </w:r>
      <w:r w:rsidRPr="0002509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Estos principios contribuyeron a una solución más organizada, reutilizable y fácil de mantener.</w:t>
      </w:r>
    </w:p>
    <w:p w14:paraId="7600FE33" w14:textId="77777777" w:rsidR="000D4844" w:rsidRDefault="000D4844" w:rsidP="000D4844">
      <w:pPr>
        <w:spacing w:line="360" w:lineRule="auto"/>
        <w:ind w:left="720"/>
        <w:rPr>
          <w:rFonts w:ascii="Times New Roman" w:hAnsi="Times New Roman" w:cs="Times New Roman"/>
        </w:rPr>
      </w:pPr>
    </w:p>
    <w:p w14:paraId="6761CD43" w14:textId="73F3D27C" w:rsidR="000D4844" w:rsidRDefault="000D4844" w:rsidP="000D4844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  <w:r w:rsidRPr="000D4844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  <w:t>Repositorio GitHub</w:t>
      </w:r>
    </w:p>
    <w:p w14:paraId="7C0D5166" w14:textId="56E90889" w:rsidR="000D4844" w:rsidRPr="00025096" w:rsidRDefault="000D4844" w:rsidP="00025096">
      <w:pPr>
        <w:spacing w:line="360" w:lineRule="auto"/>
        <w:ind w:left="720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</w:p>
    <w:sectPr w:rsidR="000D4844" w:rsidRPr="00025096">
      <w:headerReference w:type="defaul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D1CE29" w14:textId="77777777" w:rsidR="00AF1311" w:rsidRDefault="00AF1311">
      <w:pPr>
        <w:spacing w:line="240" w:lineRule="auto"/>
      </w:pPr>
      <w:r>
        <w:separator/>
      </w:r>
    </w:p>
  </w:endnote>
  <w:endnote w:type="continuationSeparator" w:id="0">
    <w:p w14:paraId="755A590B" w14:textId="77777777" w:rsidR="00AF1311" w:rsidRDefault="00AF13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7CBC497-9A02-784A-BFDE-4C1EF587734C}"/>
    <w:embedBold r:id="rId2" w:fontKey="{FC7B0D63-FEF4-F344-96F0-F202686C6601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3" w:fontKey="{8C35E794-04B3-A54D-B104-1C9FD4C2980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5D9F2B39-06B3-DA40-BCB4-7F4BDCC0DFD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9FA1B8E5-3E78-F141-A927-2418B9E4AF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EE4E2791-9450-3A4E-BA73-ABC36BCBBDE3}"/>
    <w:embedBold r:id="rId7" w:fontKey="{18F8F93C-3C00-B747-BDB4-138EEEA60ADE}"/>
    <w:embedItalic r:id="rId8" w:fontKey="{324197B2-1AAC-724B-B1F3-6D964F15A4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47E660D8-955C-B34A-B27D-686292E30A6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9E448A13-AA8B-E14B-9E80-C44FD2AD44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6EE6E3" w14:textId="77777777" w:rsidR="00AF1311" w:rsidRDefault="00AF1311">
      <w:pPr>
        <w:spacing w:line="240" w:lineRule="auto"/>
      </w:pPr>
      <w:r>
        <w:separator/>
      </w:r>
    </w:p>
  </w:footnote>
  <w:footnote w:type="continuationSeparator" w:id="0">
    <w:p w14:paraId="4498A94F" w14:textId="77777777" w:rsidR="00AF1311" w:rsidRDefault="00AF13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F9E7E2" w14:textId="77777777" w:rsidR="00562993" w:rsidRDefault="00000000">
    <w:r>
      <w:rPr>
        <w:i/>
        <w:iCs/>
        <w:noProof/>
        <w:color w:val="999999"/>
        <w:sz w:val="20"/>
        <w:szCs w:val="20"/>
      </w:rPr>
      <w:drawing>
        <wp:anchor distT="0" distB="0" distL="0" distR="0" simplePos="0" relativeHeight="251657216" behindDoc="1" locked="0" layoutInCell="1" hidden="0" allowOverlap="1" wp14:anchorId="3FEF67FB" wp14:editId="5E74DB94">
          <wp:simplePos x="0" y="0"/>
          <wp:positionH relativeFrom="page">
            <wp:posOffset>-19048</wp:posOffset>
          </wp:positionH>
          <wp:positionV relativeFrom="page">
            <wp:posOffset>-34295</wp:posOffset>
          </wp:positionV>
          <wp:extent cx="7614000" cy="107748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4000" cy="1077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AF1311">
      <w:rPr>
        <w:i/>
        <w:iCs/>
        <w:color w:val="999999"/>
        <w:sz w:val="20"/>
        <w:szCs w:val="20"/>
      </w:rPr>
      <w:pict w14:anchorId="73F3D3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346.3pt;margin-top:-60.75pt;width:104.9pt;height:67.6pt;z-index:-251658240;mso-wrap-edited:f;mso-width-percent:0;mso-height-percent:0;mso-position-horizontal:absolute;mso-position-horizontal-relative:margin;mso-position-vertical:absolute;mso-position-vertical-relative:margin;mso-width-percent:0;mso-height-percent:0">
          <v:imagedata r:id="rId2" o:title="image2" gain="19661f" blacklevel="22938f"/>
          <w10:wrap anchorx="margin" anchory="margin"/>
        </v:shape>
      </w:pict>
    </w:r>
    <w:r>
      <w:rPr>
        <w:i/>
        <w:iCs/>
        <w:color w:val="999999"/>
        <w:sz w:val="20"/>
        <w:szCs w:val="20"/>
      </w:rPr>
      <w:t>Universidad de Especialidades Espíritu Santo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C6973"/>
    <w:multiLevelType w:val="multilevel"/>
    <w:tmpl w:val="8744A6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632423" w:themeColor="accent2" w:themeShade="80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  <w:b/>
        <w:color w:val="632423" w:themeColor="accent2" w:themeShade="8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632423" w:themeColor="accent2" w:themeShade="8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color w:val="632423" w:themeColor="accent2" w:themeShade="8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632423" w:themeColor="accent2" w:themeShade="8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color w:val="632423" w:themeColor="accent2" w:themeShade="8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color w:val="632423" w:themeColor="accent2" w:themeShade="8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color w:val="632423" w:themeColor="accent2" w:themeShade="8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color w:val="632423" w:themeColor="accent2" w:themeShade="80"/>
      </w:rPr>
    </w:lvl>
  </w:abstractNum>
  <w:abstractNum w:abstractNumId="1" w15:restartNumberingAfterBreak="0">
    <w:nsid w:val="0CA25F55"/>
    <w:multiLevelType w:val="hybridMultilevel"/>
    <w:tmpl w:val="FCDC262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40259E"/>
    <w:multiLevelType w:val="hybridMultilevel"/>
    <w:tmpl w:val="A490A7D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7D41BB"/>
    <w:multiLevelType w:val="hybridMultilevel"/>
    <w:tmpl w:val="EFBA3F6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BE21AEF"/>
    <w:multiLevelType w:val="multilevel"/>
    <w:tmpl w:val="0BFC41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632423" w:themeColor="accent2" w:themeShade="80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  <w:b/>
        <w:color w:val="632423" w:themeColor="accent2" w:themeShade="8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632423" w:themeColor="accent2" w:themeShade="8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color w:val="632423" w:themeColor="accent2" w:themeShade="8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632423" w:themeColor="accent2" w:themeShade="8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color w:val="632423" w:themeColor="accent2" w:themeShade="8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color w:val="632423" w:themeColor="accent2" w:themeShade="8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color w:val="632423" w:themeColor="accent2" w:themeShade="8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color w:val="632423" w:themeColor="accent2" w:themeShade="80"/>
      </w:rPr>
    </w:lvl>
  </w:abstractNum>
  <w:abstractNum w:abstractNumId="5" w15:restartNumberingAfterBreak="0">
    <w:nsid w:val="3DAB0441"/>
    <w:multiLevelType w:val="hybridMultilevel"/>
    <w:tmpl w:val="144CFC6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E5A474C"/>
    <w:multiLevelType w:val="hybridMultilevel"/>
    <w:tmpl w:val="E9F852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565F90"/>
    <w:multiLevelType w:val="multilevel"/>
    <w:tmpl w:val="CAC227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632423" w:themeColor="accent2" w:themeShade="80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  <w:color w:val="632423" w:themeColor="accent2" w:themeShade="8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632423" w:themeColor="accent2" w:themeShade="8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632423" w:themeColor="accent2" w:themeShade="8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632423" w:themeColor="accent2" w:themeShade="8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632423" w:themeColor="accent2" w:themeShade="8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632423" w:themeColor="accent2" w:themeShade="8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632423" w:themeColor="accent2" w:themeShade="8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632423" w:themeColor="accent2" w:themeShade="80"/>
      </w:rPr>
    </w:lvl>
  </w:abstractNum>
  <w:abstractNum w:abstractNumId="8" w15:restartNumberingAfterBreak="0">
    <w:nsid w:val="4D1E3BC9"/>
    <w:multiLevelType w:val="hybridMultilevel"/>
    <w:tmpl w:val="8A3ED9A2"/>
    <w:lvl w:ilvl="0" w:tplc="5DF4B7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543152"/>
    <w:multiLevelType w:val="hybridMultilevel"/>
    <w:tmpl w:val="C63A1DD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1C1202D"/>
    <w:multiLevelType w:val="hybridMultilevel"/>
    <w:tmpl w:val="57EEB88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7286AA2"/>
    <w:multiLevelType w:val="hybridMultilevel"/>
    <w:tmpl w:val="2ACE89D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DA558E7"/>
    <w:multiLevelType w:val="hybridMultilevel"/>
    <w:tmpl w:val="798EE0C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345C9C"/>
    <w:multiLevelType w:val="multilevel"/>
    <w:tmpl w:val="3B78F6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56901E4"/>
    <w:multiLevelType w:val="hybridMultilevel"/>
    <w:tmpl w:val="8CD68C8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60436568">
    <w:abstractNumId w:val="0"/>
  </w:num>
  <w:num w:numId="2" w16cid:durableId="1350058382">
    <w:abstractNumId w:val="2"/>
  </w:num>
  <w:num w:numId="3" w16cid:durableId="1191335848">
    <w:abstractNumId w:val="1"/>
  </w:num>
  <w:num w:numId="4" w16cid:durableId="1378436120">
    <w:abstractNumId w:val="5"/>
  </w:num>
  <w:num w:numId="5" w16cid:durableId="1683972257">
    <w:abstractNumId w:val="11"/>
  </w:num>
  <w:num w:numId="6" w16cid:durableId="2103455050">
    <w:abstractNumId w:val="3"/>
  </w:num>
  <w:num w:numId="7" w16cid:durableId="939340867">
    <w:abstractNumId w:val="7"/>
  </w:num>
  <w:num w:numId="8" w16cid:durableId="1999533477">
    <w:abstractNumId w:val="4"/>
  </w:num>
  <w:num w:numId="9" w16cid:durableId="1094017594">
    <w:abstractNumId w:val="13"/>
  </w:num>
  <w:num w:numId="10" w16cid:durableId="1253129394">
    <w:abstractNumId w:val="6"/>
  </w:num>
  <w:num w:numId="11" w16cid:durableId="1375735879">
    <w:abstractNumId w:val="9"/>
  </w:num>
  <w:num w:numId="12" w16cid:durableId="657921966">
    <w:abstractNumId w:val="10"/>
  </w:num>
  <w:num w:numId="13" w16cid:durableId="1993556288">
    <w:abstractNumId w:val="14"/>
  </w:num>
  <w:num w:numId="14" w16cid:durableId="1601596174">
    <w:abstractNumId w:val="12"/>
  </w:num>
  <w:num w:numId="15" w16cid:durableId="1747263855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993"/>
    <w:rsid w:val="00025096"/>
    <w:rsid w:val="00093EC8"/>
    <w:rsid w:val="000B734D"/>
    <w:rsid w:val="000D4844"/>
    <w:rsid w:val="00165448"/>
    <w:rsid w:val="00275EBE"/>
    <w:rsid w:val="00302062"/>
    <w:rsid w:val="003B1088"/>
    <w:rsid w:val="00481755"/>
    <w:rsid w:val="00534313"/>
    <w:rsid w:val="00562993"/>
    <w:rsid w:val="005A256F"/>
    <w:rsid w:val="00713F0D"/>
    <w:rsid w:val="00776760"/>
    <w:rsid w:val="00817DD3"/>
    <w:rsid w:val="00A91CD7"/>
    <w:rsid w:val="00AF1311"/>
    <w:rsid w:val="00B160A0"/>
    <w:rsid w:val="00B6117F"/>
    <w:rsid w:val="00C6064E"/>
    <w:rsid w:val="00CC0DFF"/>
    <w:rsid w:val="00D6559A"/>
    <w:rsid w:val="00E04684"/>
    <w:rsid w:val="00E115BF"/>
    <w:rsid w:val="00E406E5"/>
    <w:rsid w:val="00F1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72134"/>
  <w15:docId w15:val="{6BC6A098-9D08-48CF-8646-0B86B311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654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MX"/>
    </w:rPr>
  </w:style>
  <w:style w:type="character" w:styleId="Fuerte">
    <w:name w:val="Strong"/>
    <w:basedOn w:val="Fuentedeprrafopredeter"/>
    <w:uiPriority w:val="22"/>
    <w:qFormat/>
    <w:rsid w:val="000250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yBGk/G1jIb7TI+n2nw7pFPAQfg==">CgMxLjA4AHIhMUktMWx2MkhWTFNlQVRpYjZQLWtNQTFOc0xUa0Q3RzZl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724</Words>
  <Characters>4428</Characters>
  <Application>Microsoft Office Word</Application>
  <DocSecurity>0</DocSecurity>
  <Lines>134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Guzhñay</cp:lastModifiedBy>
  <cp:revision>3</cp:revision>
  <dcterms:created xsi:type="dcterms:W3CDTF">2026-08-23T23:51:00Z</dcterms:created>
  <dcterms:modified xsi:type="dcterms:W3CDTF">2026-08-23T23:51:00Z</dcterms:modified>
</cp:coreProperties>
</file>