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8BDA6" w14:textId="507F9274" w:rsidR="002D345D" w:rsidRDefault="00E83816">
      <w:pPr>
        <w:spacing w:before="240" w:after="80"/>
        <w:jc w:val="center"/>
      </w:pPr>
      <w:r>
        <w:rPr>
          <w:b/>
          <w:bCs/>
          <w:color w:val="1F4E79"/>
          <w:sz w:val="36"/>
          <w:szCs w:val="36"/>
        </w:rPr>
        <w:t xml:space="preserve">Etapa 1: </w:t>
      </w:r>
      <w:r w:rsidR="00452EA8">
        <w:rPr>
          <w:b/>
          <w:bCs/>
          <w:color w:val="1F4E79"/>
          <w:sz w:val="36"/>
          <w:szCs w:val="36"/>
        </w:rPr>
        <w:t>Definición</w:t>
      </w:r>
      <w:r>
        <w:rPr>
          <w:b/>
          <w:bCs/>
          <w:color w:val="1F4E79"/>
          <w:sz w:val="36"/>
          <w:szCs w:val="36"/>
        </w:rPr>
        <w:t xml:space="preserve"> del Problema</w:t>
      </w:r>
    </w:p>
    <w:p w14:paraId="2EA0313E" w14:textId="77777777" w:rsidR="002D345D" w:rsidRDefault="00E83816">
      <w:pPr>
        <w:spacing w:after="60"/>
        <w:jc w:val="center"/>
        <w:rPr>
          <w:color w:val="606060"/>
        </w:rPr>
      </w:pPr>
      <w:r>
        <w:rPr>
          <w:color w:val="606060"/>
        </w:rPr>
        <w:t>Trabajo Final Integrador - Diplomatura en Inteligencia Artificial</w:t>
      </w:r>
    </w:p>
    <w:p w14:paraId="0A2726AF" w14:textId="296548D7" w:rsidR="00452EA8" w:rsidRDefault="00452EA8">
      <w:pPr>
        <w:spacing w:after="60"/>
        <w:jc w:val="center"/>
      </w:pPr>
      <w:r>
        <w:rPr>
          <w:color w:val="606060"/>
        </w:rPr>
        <w:t>Grupo 1 – Leandro Juárez – Leonardo Heis – Maximiliano Miró</w:t>
      </w:r>
    </w:p>
    <w:p w14:paraId="528DEA3E" w14:textId="77777777" w:rsidR="002D345D" w:rsidRDefault="00E83816">
      <w:pPr>
        <w:pBdr>
          <w:bottom w:val="single" w:sz="8" w:space="1" w:color="2E75B6"/>
        </w:pBdr>
        <w:spacing w:after="320"/>
        <w:jc w:val="center"/>
      </w:pPr>
      <w:r>
        <w:rPr>
          <w:color w:val="808080"/>
          <w:sz w:val="20"/>
          <w:szCs w:val="20"/>
        </w:rPr>
        <w:t>Junio 2026</w:t>
      </w:r>
    </w:p>
    <w:p w14:paraId="29603ABF" w14:textId="609E17FF" w:rsidR="002D345D" w:rsidRDefault="00E83816">
      <w:pPr>
        <w:pStyle w:val="Heading1"/>
        <w:pBdr>
          <w:bottom w:val="single" w:sz="6" w:space="1" w:color="2E75B6"/>
        </w:pBdr>
      </w:pPr>
      <w:r>
        <w:t xml:space="preserve">1. </w:t>
      </w:r>
      <w:r w:rsidR="00452EA8">
        <w:t>Título</w:t>
      </w:r>
      <w:r>
        <w:t xml:space="preserve"> del Proyecto</w:t>
      </w:r>
    </w:p>
    <w:p w14:paraId="6BBA6C47" w14:textId="5859C84C" w:rsidR="002D345D" w:rsidRDefault="00E83816">
      <w:pPr>
        <w:spacing w:after="200"/>
        <w:jc w:val="both"/>
      </w:pPr>
      <w:r>
        <w:rPr>
          <w:b/>
          <w:bCs/>
          <w:color w:val="1F4E79"/>
          <w:sz w:val="24"/>
          <w:szCs w:val="24"/>
        </w:rPr>
        <w:t xml:space="preserve">Sistema Inteligente de </w:t>
      </w:r>
      <w:r w:rsidR="00452EA8">
        <w:rPr>
          <w:b/>
          <w:bCs/>
          <w:color w:val="1F4E79"/>
          <w:sz w:val="24"/>
          <w:szCs w:val="24"/>
        </w:rPr>
        <w:t>Clasificación</w:t>
      </w:r>
      <w:r>
        <w:rPr>
          <w:b/>
          <w:bCs/>
          <w:color w:val="1F4E79"/>
          <w:sz w:val="24"/>
          <w:szCs w:val="24"/>
        </w:rPr>
        <w:t xml:space="preserve"> y </w:t>
      </w:r>
      <w:r w:rsidR="00452EA8">
        <w:rPr>
          <w:b/>
          <w:bCs/>
          <w:color w:val="1F4E79"/>
          <w:sz w:val="24"/>
          <w:szCs w:val="24"/>
        </w:rPr>
        <w:t>Gestión</w:t>
      </w:r>
      <w:r>
        <w:rPr>
          <w:b/>
          <w:bCs/>
          <w:color w:val="1F4E79"/>
          <w:sz w:val="24"/>
          <w:szCs w:val="24"/>
        </w:rPr>
        <w:t xml:space="preserve"> de Documentos Normativos Municipales</w:t>
      </w:r>
      <w:r w:rsidR="00452EA8">
        <w:rPr>
          <w:b/>
          <w:bCs/>
          <w:color w:val="1F4E79"/>
          <w:sz w:val="24"/>
          <w:szCs w:val="24"/>
        </w:rPr>
        <w:t xml:space="preserve"> - ClassiFlow</w:t>
      </w:r>
    </w:p>
    <w:p w14:paraId="69D8D727" w14:textId="34EDB783" w:rsidR="002D345D" w:rsidRDefault="00E83816">
      <w:pPr>
        <w:pStyle w:val="Heading1"/>
        <w:pBdr>
          <w:bottom w:val="single" w:sz="6" w:space="1" w:color="2E75B6"/>
        </w:pBdr>
      </w:pPr>
      <w:r>
        <w:t xml:space="preserve">2. </w:t>
      </w:r>
      <w:r w:rsidR="00452EA8">
        <w:t>Definición</w:t>
      </w:r>
      <w:r>
        <w:t xml:space="preserve"> y </w:t>
      </w:r>
      <w:r w:rsidR="00452EA8">
        <w:t>Motivación</w:t>
      </w:r>
      <w:r>
        <w:t xml:space="preserve"> del Problema</w:t>
      </w:r>
    </w:p>
    <w:p w14:paraId="3EC2DAA5" w14:textId="33D84C88" w:rsidR="002D345D" w:rsidRDefault="00E83816">
      <w:pPr>
        <w:spacing w:after="140"/>
        <w:jc w:val="both"/>
      </w:pPr>
      <w:r>
        <w:t xml:space="preserve">La Municipalidad de Rosario publica de forma continua una gran cantidad de documentos normativos a </w:t>
      </w:r>
      <w:r w:rsidR="00452EA8">
        <w:t>través</w:t>
      </w:r>
      <w:r>
        <w:t xml:space="preserve"> de su portal de datos abiertos: decretos, ordenanzas, resoluciones, convenios, boletines municipales y declaraciones del Concejo Municipal. Estos documentos, disponibles en </w:t>
      </w:r>
      <w:r w:rsidR="00452EA8">
        <w:t>múltiples formatos</w:t>
      </w:r>
      <w:r>
        <w:t>, suman decenas de miles y requieren ser procesados, clasificados y gestionados de manera eficiente</w:t>
      </w:r>
      <w:r w:rsidR="00452EA8">
        <w:t>, automática y con mínima intervención del usuario para</w:t>
      </w:r>
      <w:r>
        <w:t xml:space="preserve"> las distintas </w:t>
      </w:r>
      <w:r w:rsidR="00452EA8">
        <w:t>áreas</w:t>
      </w:r>
      <w:r>
        <w:t xml:space="preserve"> de la </w:t>
      </w:r>
      <w:r w:rsidR="00452EA8">
        <w:t>administración</w:t>
      </w:r>
      <w:r>
        <w:t xml:space="preserve"> </w:t>
      </w:r>
      <w:r w:rsidR="00452EA8">
        <w:t>pública</w:t>
      </w:r>
      <w:r>
        <w:t>.</w:t>
      </w:r>
    </w:p>
    <w:p w14:paraId="544ABFDC" w14:textId="6AC0AE59" w:rsidR="002D345D" w:rsidRDefault="00E83816">
      <w:pPr>
        <w:spacing w:after="140"/>
        <w:jc w:val="both"/>
      </w:pPr>
      <w:r>
        <w:t xml:space="preserve">La </w:t>
      </w:r>
      <w:r w:rsidR="00452EA8">
        <w:t>clasificación</w:t>
      </w:r>
      <w:r>
        <w:t xml:space="preserve"> y el enrutamiento manual de este volumen documental presenta </w:t>
      </w:r>
      <w:r w:rsidR="00452EA8">
        <w:t>múltiples</w:t>
      </w:r>
      <w:r>
        <w:t xml:space="preserve"> </w:t>
      </w:r>
      <w:r w:rsidR="00452EA8">
        <w:t>desafíos</w:t>
      </w:r>
      <w:r>
        <w:t xml:space="preserve"> operativos:</w:t>
      </w:r>
    </w:p>
    <w:p w14:paraId="52AF458B" w14:textId="782AA23B" w:rsidR="002D345D" w:rsidRDefault="00E83816">
      <w:pPr>
        <w:pStyle w:val="ListParagraph"/>
        <w:numPr>
          <w:ilvl w:val="0"/>
          <w:numId w:val="1"/>
        </w:numPr>
        <w:spacing w:after="70"/>
      </w:pPr>
      <w:r>
        <w:t xml:space="preserve">Volumen: </w:t>
      </w:r>
      <w:r w:rsidR="00452EA8">
        <w:t>más</w:t>
      </w:r>
      <w:r>
        <w:t xml:space="preserve"> de 20.000 documentos </w:t>
      </w:r>
      <w:r w:rsidR="00452EA8">
        <w:t>históricos</w:t>
      </w:r>
      <w:r>
        <w:t xml:space="preserve"> disponibles, con </w:t>
      </w:r>
      <w:r w:rsidR="00452EA8">
        <w:t>incorporación</w:t>
      </w:r>
      <w:r>
        <w:t xml:space="preserve"> continua de nueva normativa.</w:t>
      </w:r>
    </w:p>
    <w:p w14:paraId="290BD18B" w14:textId="484BD1E9" w:rsidR="002D345D" w:rsidRDefault="00E83816">
      <w:pPr>
        <w:pStyle w:val="ListParagraph"/>
        <w:numPr>
          <w:ilvl w:val="0"/>
          <w:numId w:val="1"/>
        </w:numPr>
        <w:spacing w:after="70"/>
      </w:pPr>
      <w:r>
        <w:t xml:space="preserve">Heterogeneidad: diversas </w:t>
      </w:r>
      <w:r w:rsidR="00452EA8">
        <w:t>categorías</w:t>
      </w:r>
      <w:r>
        <w:t xml:space="preserve"> con estructuras, vocabularios y </w:t>
      </w:r>
      <w:r w:rsidR="00452EA8">
        <w:t>propósitos</w:t>
      </w:r>
      <w:r>
        <w:t xml:space="preserve"> distintos</w:t>
      </w:r>
      <w:r w:rsidR="00452EA8">
        <w:t>, teniendo una amplia variedad de formatos de documentos que hacen más compleja su categorización y procesamiento</w:t>
      </w:r>
      <w:r>
        <w:t>.</w:t>
      </w:r>
    </w:p>
    <w:p w14:paraId="4572987D" w14:textId="45E74E9D" w:rsidR="002D345D" w:rsidRDefault="00E83816">
      <w:pPr>
        <w:pStyle w:val="ListParagraph"/>
        <w:numPr>
          <w:ilvl w:val="0"/>
          <w:numId w:val="1"/>
        </w:numPr>
        <w:spacing w:after="70"/>
      </w:pPr>
      <w:r>
        <w:t xml:space="preserve">Costo operativo: el tiempo dedicado a la </w:t>
      </w:r>
      <w:r w:rsidR="00452EA8">
        <w:t>revisión</w:t>
      </w:r>
      <w:r>
        <w:t xml:space="preserve"> manual representa un costo significativo para las </w:t>
      </w:r>
      <w:r w:rsidR="00452EA8">
        <w:t>áreas</w:t>
      </w:r>
      <w:r>
        <w:t xml:space="preserve"> administrativas.</w:t>
      </w:r>
    </w:p>
    <w:p w14:paraId="5850C8D4" w14:textId="51D6EC7A" w:rsidR="002D345D" w:rsidRDefault="00E83816">
      <w:pPr>
        <w:pStyle w:val="ListParagraph"/>
        <w:numPr>
          <w:ilvl w:val="0"/>
          <w:numId w:val="1"/>
        </w:numPr>
        <w:spacing w:after="70"/>
      </w:pPr>
      <w:r>
        <w:t xml:space="preserve">Trazabilidad: la ausencia de </w:t>
      </w:r>
      <w:r w:rsidR="00452EA8">
        <w:t>clasificación</w:t>
      </w:r>
      <w:r>
        <w:t xml:space="preserve"> automatizada dificulta la auditor</w:t>
      </w:r>
      <w:r w:rsidR="00452EA8">
        <w:t>í</w:t>
      </w:r>
      <w:r>
        <w:t xml:space="preserve">a y el acceso estructurado a la </w:t>
      </w:r>
      <w:r w:rsidR="00452EA8">
        <w:t>información</w:t>
      </w:r>
      <w:r>
        <w:t xml:space="preserve"> normativa.</w:t>
      </w:r>
    </w:p>
    <w:p w14:paraId="2E35498E" w14:textId="77777777" w:rsidR="002D345D" w:rsidRDefault="002D345D">
      <w:pPr>
        <w:spacing w:after="60"/>
      </w:pPr>
    </w:p>
    <w:p w14:paraId="4D538C93" w14:textId="1DA4D348" w:rsidR="002D345D" w:rsidRDefault="00E83816">
      <w:pPr>
        <w:spacing w:after="140"/>
        <w:jc w:val="both"/>
      </w:pPr>
      <w:r>
        <w:t xml:space="preserve">En este contexto, la </w:t>
      </w:r>
      <w:r w:rsidR="00452EA8">
        <w:t>aplicación</w:t>
      </w:r>
      <w:r>
        <w:t xml:space="preserve"> de </w:t>
      </w:r>
      <w:r w:rsidR="00452EA8">
        <w:t>técnicas</w:t>
      </w:r>
      <w:r>
        <w:t xml:space="preserve"> de Inteligencia Artificial para la </w:t>
      </w:r>
      <w:r w:rsidR="00452EA8">
        <w:t>clasificación</w:t>
      </w:r>
      <w:r>
        <w:t xml:space="preserve"> </w:t>
      </w:r>
      <w:r w:rsidR="00452EA8">
        <w:t>automática</w:t>
      </w:r>
      <w:r>
        <w:t xml:space="preserve"> de documentos representa una </w:t>
      </w:r>
      <w:r w:rsidR="00452EA8">
        <w:t>solución</w:t>
      </w:r>
      <w:r>
        <w:t xml:space="preserve"> concreta y de alto impacto. Un sistema capaz de analizar el contenido de un documento, determinar su tipo, enrutarlo al repositorio correspondiente y exponer su </w:t>
      </w:r>
      <w:r w:rsidR="00452EA8">
        <w:t>información</w:t>
      </w:r>
      <w:r>
        <w:t xml:space="preserve"> a </w:t>
      </w:r>
      <w:r w:rsidR="00452EA8">
        <w:t>través</w:t>
      </w:r>
      <w:r>
        <w:t xml:space="preserve"> de un agente conversacional reduce el tiempo de procesamiento, mejora la trazabilidad y facilita el acceso a la normativa tanto para funcionarios como para ciudadanos.</w:t>
      </w:r>
    </w:p>
    <w:p w14:paraId="1944C1E4" w14:textId="77777777" w:rsidR="002D345D" w:rsidRDefault="00E83816">
      <w:pPr>
        <w:pStyle w:val="Heading1"/>
        <w:pBdr>
          <w:bottom w:val="single" w:sz="6" w:space="1" w:color="2E75B6"/>
        </w:pBdr>
      </w:pPr>
      <w:r>
        <w:t>3. Dataset</w:t>
      </w:r>
    </w:p>
    <w:p w14:paraId="7DCEFD2C" w14:textId="115B7382" w:rsidR="002D345D" w:rsidRDefault="00E83816">
      <w:pPr>
        <w:spacing w:after="140"/>
        <w:jc w:val="both"/>
      </w:pPr>
      <w:r>
        <w:t>El corpus documental utilizado proviene del portal de normativa p</w:t>
      </w:r>
      <w:r w:rsidR="00E32F78">
        <w:t>ú</w:t>
      </w:r>
      <w:r>
        <w:t xml:space="preserve">blica de la Municipalidad de Rosario. El dataset fue construido mediante un proceso de web scraping </w:t>
      </w:r>
      <w:r w:rsidR="00452EA8">
        <w:t>asíncrono</w:t>
      </w:r>
      <w:r>
        <w:t>, que recolect</w:t>
      </w:r>
      <w:r w:rsidR="00452EA8">
        <w:t>a</w:t>
      </w:r>
      <w:r>
        <w:t xml:space="preserve"> </w:t>
      </w:r>
      <w:r w:rsidR="00245F0D">
        <w:t xml:space="preserve">las </w:t>
      </w:r>
      <w:r>
        <w:t>URLs de los documentos.</w:t>
      </w:r>
    </w:p>
    <w:p w14:paraId="08D38DC7" w14:textId="03ABAFBC" w:rsidR="002D345D" w:rsidRDefault="00E83816">
      <w:pPr>
        <w:spacing w:after="100"/>
        <w:jc w:val="both"/>
      </w:pPr>
      <w:r>
        <w:t xml:space="preserve">La tabla a </w:t>
      </w:r>
      <w:r w:rsidR="00452EA8">
        <w:t>continuación</w:t>
      </w:r>
      <w:r>
        <w:t xml:space="preserve"> resume la </w:t>
      </w:r>
      <w:r w:rsidR="00452EA8">
        <w:t>composición</w:t>
      </w:r>
      <w:r>
        <w:t xml:space="preserve"> del dataset obtenido:</w:t>
      </w:r>
    </w:p>
    <w:tbl>
      <w:tblPr>
        <w:tblW w:w="90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2"/>
        <w:gridCol w:w="4512"/>
      </w:tblGrid>
      <w:tr w:rsidR="002D345D" w14:paraId="12274D7F" w14:textId="77777777">
        <w:trPr>
          <w:tblHeader/>
        </w:trPr>
        <w:tc>
          <w:tcPr>
            <w:tcW w:w="4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CA75" w14:textId="77777777" w:rsidR="002D345D" w:rsidRDefault="00E838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Normativa</w:t>
            </w:r>
          </w:p>
        </w:tc>
        <w:tc>
          <w:tcPr>
            <w:tcW w:w="4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C911" w14:textId="77777777" w:rsidR="002D345D" w:rsidRDefault="00E838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Cantidad de Registros</w:t>
            </w:r>
          </w:p>
        </w:tc>
      </w:tr>
      <w:tr w:rsidR="002D345D" w14:paraId="4D6602CA" w14:textId="77777777">
        <w:tc>
          <w:tcPr>
            <w:tcW w:w="4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4BD15" w14:textId="77777777" w:rsidR="002D345D" w:rsidRDefault="00E83816">
            <w:r>
              <w:rPr>
                <w:sz w:val="20"/>
                <w:szCs w:val="20"/>
              </w:rPr>
              <w:t>Decretos</w:t>
            </w:r>
          </w:p>
        </w:tc>
        <w:tc>
          <w:tcPr>
            <w:tcW w:w="4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68E17" w14:textId="77777777" w:rsidR="002D345D" w:rsidRDefault="00E83816">
            <w:pPr>
              <w:jc w:val="center"/>
            </w:pPr>
            <w:r>
              <w:rPr>
                <w:sz w:val="20"/>
                <w:szCs w:val="20"/>
              </w:rPr>
              <w:t>5.483</w:t>
            </w:r>
          </w:p>
        </w:tc>
      </w:tr>
      <w:tr w:rsidR="002D345D" w14:paraId="53C3FEC7" w14:textId="77777777">
        <w:tc>
          <w:tcPr>
            <w:tcW w:w="4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5D194" w14:textId="77777777" w:rsidR="002D345D" w:rsidRDefault="00E83816">
            <w:r>
              <w:rPr>
                <w:sz w:val="20"/>
                <w:szCs w:val="20"/>
              </w:rPr>
              <w:t>Decretos del Concejo Municipal</w:t>
            </w:r>
          </w:p>
        </w:tc>
        <w:tc>
          <w:tcPr>
            <w:tcW w:w="4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5FE91" w14:textId="77777777" w:rsidR="002D345D" w:rsidRDefault="00E83816">
            <w:pPr>
              <w:jc w:val="center"/>
            </w:pPr>
            <w:r>
              <w:rPr>
                <w:sz w:val="20"/>
                <w:szCs w:val="20"/>
              </w:rPr>
              <w:t>6.738</w:t>
            </w:r>
          </w:p>
        </w:tc>
      </w:tr>
      <w:tr w:rsidR="002D345D" w14:paraId="7111AC35" w14:textId="77777777">
        <w:tc>
          <w:tcPr>
            <w:tcW w:w="4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20D1C" w14:textId="77777777" w:rsidR="002D345D" w:rsidRDefault="00E83816">
            <w:r>
              <w:rPr>
                <w:sz w:val="20"/>
                <w:szCs w:val="20"/>
              </w:rPr>
              <w:t>Ordenanzas</w:t>
            </w:r>
          </w:p>
        </w:tc>
        <w:tc>
          <w:tcPr>
            <w:tcW w:w="4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DA577" w14:textId="77777777" w:rsidR="002D345D" w:rsidRDefault="00E83816">
            <w:pPr>
              <w:jc w:val="center"/>
            </w:pPr>
            <w:r>
              <w:rPr>
                <w:sz w:val="20"/>
                <w:szCs w:val="20"/>
              </w:rPr>
              <w:t>5.306</w:t>
            </w:r>
          </w:p>
        </w:tc>
      </w:tr>
      <w:tr w:rsidR="002D345D" w14:paraId="2DB42CCD" w14:textId="77777777">
        <w:tc>
          <w:tcPr>
            <w:tcW w:w="4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84F42" w14:textId="77777777" w:rsidR="002D345D" w:rsidRDefault="00E83816">
            <w:r>
              <w:rPr>
                <w:sz w:val="20"/>
                <w:szCs w:val="20"/>
              </w:rPr>
              <w:t>Boletines Municipales</w:t>
            </w:r>
          </w:p>
        </w:tc>
        <w:tc>
          <w:tcPr>
            <w:tcW w:w="4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5874C" w14:textId="77777777" w:rsidR="002D345D" w:rsidRDefault="00E83816">
            <w:pPr>
              <w:jc w:val="center"/>
            </w:pPr>
            <w:r>
              <w:rPr>
                <w:sz w:val="20"/>
                <w:szCs w:val="20"/>
              </w:rPr>
              <w:t>2.035</w:t>
            </w:r>
          </w:p>
        </w:tc>
      </w:tr>
      <w:tr w:rsidR="002D345D" w14:paraId="6D15E306" w14:textId="77777777">
        <w:tc>
          <w:tcPr>
            <w:tcW w:w="4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7852B" w14:textId="77777777" w:rsidR="002D345D" w:rsidRDefault="00E83816">
            <w:r>
              <w:rPr>
                <w:sz w:val="20"/>
                <w:szCs w:val="20"/>
              </w:rPr>
              <w:t>Resoluciones</w:t>
            </w:r>
          </w:p>
        </w:tc>
        <w:tc>
          <w:tcPr>
            <w:tcW w:w="4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B484" w14:textId="77777777" w:rsidR="002D345D" w:rsidRDefault="00E83816">
            <w:pPr>
              <w:jc w:val="center"/>
            </w:pPr>
            <w:r>
              <w:rPr>
                <w:sz w:val="20"/>
                <w:szCs w:val="20"/>
              </w:rPr>
              <w:t>173</w:t>
            </w:r>
          </w:p>
        </w:tc>
      </w:tr>
      <w:tr w:rsidR="002D345D" w14:paraId="7C21928E" w14:textId="77777777">
        <w:tc>
          <w:tcPr>
            <w:tcW w:w="4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34A6C" w14:textId="77777777" w:rsidR="002D345D" w:rsidRDefault="00E83816">
            <w:r>
              <w:rPr>
                <w:sz w:val="20"/>
                <w:szCs w:val="20"/>
              </w:rPr>
              <w:lastRenderedPageBreak/>
              <w:t>Resoluciones del Concejo Municipal</w:t>
            </w:r>
          </w:p>
        </w:tc>
        <w:tc>
          <w:tcPr>
            <w:tcW w:w="4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B0AFF" w14:textId="77777777" w:rsidR="002D345D" w:rsidRDefault="00E83816">
            <w:pPr>
              <w:jc w:val="center"/>
            </w:pPr>
            <w:r>
              <w:rPr>
                <w:sz w:val="20"/>
                <w:szCs w:val="20"/>
              </w:rPr>
              <w:t>167</w:t>
            </w:r>
          </w:p>
        </w:tc>
      </w:tr>
      <w:tr w:rsidR="002D345D" w14:paraId="6BD5919A" w14:textId="77777777">
        <w:tc>
          <w:tcPr>
            <w:tcW w:w="4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03B16" w14:textId="77777777" w:rsidR="002D345D" w:rsidRDefault="00E83816">
            <w:r>
              <w:rPr>
                <w:sz w:val="20"/>
                <w:szCs w:val="20"/>
              </w:rPr>
              <w:t>Decreto-Ordenanzas</w:t>
            </w:r>
          </w:p>
        </w:tc>
        <w:tc>
          <w:tcPr>
            <w:tcW w:w="4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78B3E" w14:textId="77777777" w:rsidR="002D345D" w:rsidRDefault="00E83816">
            <w:pPr>
              <w:jc w:val="center"/>
            </w:pPr>
            <w:r>
              <w:rPr>
                <w:sz w:val="20"/>
                <w:szCs w:val="20"/>
              </w:rPr>
              <w:t>344</w:t>
            </w:r>
          </w:p>
        </w:tc>
      </w:tr>
      <w:tr w:rsidR="002D345D" w14:paraId="4CFDB44E" w14:textId="77777777">
        <w:tc>
          <w:tcPr>
            <w:tcW w:w="4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FB71B" w14:textId="77777777" w:rsidR="002D345D" w:rsidRDefault="00E83816">
            <w:r>
              <w:rPr>
                <w:sz w:val="20"/>
                <w:szCs w:val="20"/>
              </w:rPr>
              <w:t>Declaraciones del Concejo Municipal</w:t>
            </w:r>
          </w:p>
        </w:tc>
        <w:tc>
          <w:tcPr>
            <w:tcW w:w="4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71E1" w14:textId="77777777" w:rsidR="002D345D" w:rsidRDefault="00E83816">
            <w:pPr>
              <w:jc w:val="center"/>
            </w:pPr>
            <w:r>
              <w:rPr>
                <w:sz w:val="20"/>
                <w:szCs w:val="20"/>
              </w:rPr>
              <w:t>37</w:t>
            </w:r>
          </w:p>
        </w:tc>
      </w:tr>
      <w:tr w:rsidR="002D345D" w14:paraId="5B73CF4B" w14:textId="77777777">
        <w:tc>
          <w:tcPr>
            <w:tcW w:w="4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AFFEF" w14:textId="77777777" w:rsidR="002D345D" w:rsidRDefault="00E83816">
            <w:r>
              <w:rPr>
                <w:sz w:val="20"/>
                <w:szCs w:val="20"/>
              </w:rPr>
              <w:t>Convenios</w:t>
            </w:r>
          </w:p>
        </w:tc>
        <w:tc>
          <w:tcPr>
            <w:tcW w:w="4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9475F" w14:textId="77777777" w:rsidR="002D345D" w:rsidRDefault="00E83816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</w:tr>
      <w:tr w:rsidR="002D345D" w14:paraId="01D5717F" w14:textId="77777777">
        <w:tc>
          <w:tcPr>
            <w:tcW w:w="4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44A8A" w14:textId="77777777" w:rsidR="002D345D" w:rsidRDefault="00E83816">
            <w:r>
              <w:rPr>
                <w:sz w:val="20"/>
                <w:szCs w:val="20"/>
              </w:rPr>
              <w:t>Compendios de Boletines</w:t>
            </w:r>
          </w:p>
        </w:tc>
        <w:tc>
          <w:tcPr>
            <w:tcW w:w="4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C3EE3" w14:textId="77777777" w:rsidR="002D345D" w:rsidRDefault="00E83816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</w:tr>
      <w:tr w:rsidR="002D345D" w14:paraId="2E765BD1" w14:textId="77777777">
        <w:tc>
          <w:tcPr>
            <w:tcW w:w="4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FBF3E" w14:textId="77777777" w:rsidR="002D345D" w:rsidRDefault="00E83816">
            <w:pPr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>TOTAL</w:t>
            </w:r>
          </w:p>
        </w:tc>
        <w:tc>
          <w:tcPr>
            <w:tcW w:w="4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8B0DF" w14:textId="77777777" w:rsidR="002D345D" w:rsidRDefault="00E83816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20.318</w:t>
            </w:r>
          </w:p>
        </w:tc>
      </w:tr>
    </w:tbl>
    <w:p w14:paraId="0DAD1DB2" w14:textId="77777777" w:rsidR="002D345D" w:rsidRDefault="002D345D">
      <w:pPr>
        <w:spacing w:after="60"/>
      </w:pPr>
    </w:p>
    <w:p w14:paraId="00BDE731" w14:textId="77777777" w:rsidR="002D345D" w:rsidRDefault="00E83816">
      <w:pPr>
        <w:pStyle w:val="Heading1"/>
        <w:pBdr>
          <w:bottom w:val="single" w:sz="6" w:space="1" w:color="2E75B6"/>
        </w:pBdr>
      </w:pPr>
      <w:r>
        <w:t>4. Objetivos del MVP y Resultados Esperados</w:t>
      </w:r>
    </w:p>
    <w:p w14:paraId="105AF2C2" w14:textId="6C4EEBEE" w:rsidR="002D345D" w:rsidRDefault="00E83816">
      <w:pPr>
        <w:spacing w:after="140"/>
        <w:jc w:val="both"/>
      </w:pPr>
      <w:r>
        <w:t xml:space="preserve">El Modelo </w:t>
      </w:r>
      <w:r w:rsidR="00245F0D">
        <w:t>Mínimo</w:t>
      </w:r>
      <w:r>
        <w:t xml:space="preserve"> Viable (MVP) consiste en un pipeline end-to-end de </w:t>
      </w:r>
      <w:r w:rsidR="00245F0D">
        <w:t>clasificación</w:t>
      </w:r>
      <w:r>
        <w:t xml:space="preserve"> inteligente de documentos, con los siguientes componentes principales:</w:t>
      </w:r>
    </w:p>
    <w:p w14:paraId="0C1FB98C" w14:textId="77777777" w:rsidR="002D345D" w:rsidRDefault="00E83816">
      <w:pPr>
        <w:pStyle w:val="Heading2"/>
      </w:pPr>
      <w:r>
        <w:t>a) Pipeline de Ingesta</w:t>
      </w:r>
    </w:p>
    <w:p w14:paraId="381DF043" w14:textId="1CA845DF" w:rsidR="002D345D" w:rsidRDefault="00E83816">
      <w:pPr>
        <w:spacing w:after="140"/>
        <w:jc w:val="both"/>
      </w:pPr>
      <w:r>
        <w:t>Descarga y preprocesamiento de documentos de</w:t>
      </w:r>
      <w:r w:rsidR="00784238">
        <w:t xml:space="preserve"> distintos tipos referentes al ámbito de la Organismo Municipal.</w:t>
      </w:r>
    </w:p>
    <w:p w14:paraId="672EB855" w14:textId="2272FB18" w:rsidR="003925D9" w:rsidRDefault="003925D9" w:rsidP="003925D9">
      <w:pPr>
        <w:pStyle w:val="Heading2"/>
      </w:pPr>
      <w:r>
        <w:t>b) Orquestación del Procesamiento</w:t>
      </w:r>
    </w:p>
    <w:p w14:paraId="6DD38724" w14:textId="0A74CC8D" w:rsidR="003925D9" w:rsidRDefault="003925D9" w:rsidP="003925D9">
      <w:pPr>
        <w:spacing w:after="140"/>
        <w:jc w:val="both"/>
      </w:pPr>
      <w:r>
        <w:t>Flujo de trabajo estructurado que coordina las etapas de análisis, verificación de confianza, extracción de campos clave y enriquecimiento de metadatos.</w:t>
      </w:r>
    </w:p>
    <w:p w14:paraId="6F97059A" w14:textId="13FFCF3F" w:rsidR="002D345D" w:rsidRDefault="00E83816" w:rsidP="003925D9">
      <w:pPr>
        <w:pStyle w:val="Heading3"/>
      </w:pPr>
      <w:r>
        <w:t>b</w:t>
      </w:r>
      <w:r w:rsidR="003925D9">
        <w:t>.1</w:t>
      </w:r>
      <w:r>
        <w:t xml:space="preserve">) Motor de </w:t>
      </w:r>
      <w:r w:rsidR="00245F0D">
        <w:t>Clasificación</w:t>
      </w:r>
      <w:r>
        <w:t xml:space="preserve"> con IA</w:t>
      </w:r>
    </w:p>
    <w:p w14:paraId="0FBEE394" w14:textId="17723083" w:rsidR="002D345D" w:rsidRDefault="00245F0D">
      <w:pPr>
        <w:spacing w:after="140"/>
        <w:jc w:val="both"/>
      </w:pPr>
      <w:r>
        <w:t>Análisis</w:t>
      </w:r>
      <w:r w:rsidR="00E83816">
        <w:t xml:space="preserve"> </w:t>
      </w:r>
      <w:r>
        <w:t>automático</w:t>
      </w:r>
      <w:r w:rsidR="00E83816">
        <w:t xml:space="preserve"> del contenido de cada documento para determinar su tipo, acompa</w:t>
      </w:r>
      <w:r>
        <w:t>ñ</w:t>
      </w:r>
      <w:r w:rsidR="00E83816">
        <w:t xml:space="preserve">ado de un score de confianza que permite distinguir clasificaciones certeras de aquellas que requieren </w:t>
      </w:r>
      <w:r>
        <w:t>revisión</w:t>
      </w:r>
      <w:r w:rsidR="00E83816">
        <w:t xml:space="preserve"> humana.</w:t>
      </w:r>
      <w:r w:rsidR="00784238">
        <w:t xml:space="preserve"> </w:t>
      </w:r>
    </w:p>
    <w:p w14:paraId="28FCD116" w14:textId="06906E32" w:rsidR="002D345D" w:rsidRDefault="003925D9" w:rsidP="003925D9">
      <w:pPr>
        <w:pStyle w:val="Heading3"/>
      </w:pPr>
      <w:r>
        <w:t>b.2</w:t>
      </w:r>
      <w:r w:rsidR="00E83816">
        <w:t xml:space="preserve">) Enrutamiento </w:t>
      </w:r>
      <w:r w:rsidR="00245F0D">
        <w:t>Automático</w:t>
      </w:r>
    </w:p>
    <w:p w14:paraId="05EE01FA" w14:textId="6C1527F3" w:rsidR="002D345D" w:rsidRDefault="00E83816">
      <w:pPr>
        <w:spacing w:after="140"/>
        <w:jc w:val="both"/>
      </w:pPr>
      <w:r>
        <w:t xml:space="preserve">Los documentos clasificados con alta confianza se almacenan </w:t>
      </w:r>
      <w:r w:rsidR="00245F0D">
        <w:t>automáticamente</w:t>
      </w:r>
      <w:r>
        <w:t xml:space="preserve"> en el repositorio correspondiente; los de baja confianza se derivan a una cola de </w:t>
      </w:r>
      <w:r w:rsidR="00245F0D">
        <w:t>revisión</w:t>
      </w:r>
      <w:r>
        <w:t xml:space="preserve"> manual.</w:t>
      </w:r>
    </w:p>
    <w:p w14:paraId="16CE8427" w14:textId="37777746" w:rsidR="002D345D" w:rsidRDefault="00381E8F">
      <w:pPr>
        <w:pStyle w:val="Heading2"/>
      </w:pPr>
      <w:r>
        <w:t>c</w:t>
      </w:r>
      <w:r w:rsidR="00E83816">
        <w:t>) Interfaz Web</w:t>
      </w:r>
    </w:p>
    <w:p w14:paraId="0BB085B7" w14:textId="302478F2" w:rsidR="002D345D" w:rsidRDefault="00245F0D">
      <w:pPr>
        <w:spacing w:after="140"/>
        <w:jc w:val="both"/>
      </w:pPr>
      <w:r>
        <w:t>Aplicación</w:t>
      </w:r>
      <w:r w:rsidR="00E83816">
        <w:t xml:space="preserve"> web que permite a los usuarios cargar documentos, monitorear el estado de procesamiento</w:t>
      </w:r>
      <w:r w:rsidR="003925D9">
        <w:t>,</w:t>
      </w:r>
      <w:r w:rsidR="00E83816">
        <w:t xml:space="preserve"> consultar el registro de </w:t>
      </w:r>
      <w:r>
        <w:t>auditoría</w:t>
      </w:r>
      <w:r w:rsidR="00E83816">
        <w:t xml:space="preserve"> de cada </w:t>
      </w:r>
      <w:r>
        <w:t>clasificación</w:t>
      </w:r>
      <w:r w:rsidR="003925D9">
        <w:t xml:space="preserve"> y los documentos que quedaron en la cola de revisión manual, para su categorización correspondiente</w:t>
      </w:r>
      <w:r w:rsidR="00E83816">
        <w:t>.</w:t>
      </w:r>
    </w:p>
    <w:p w14:paraId="0E068424" w14:textId="6F7A0864" w:rsidR="002D345D" w:rsidRDefault="00381E8F">
      <w:pPr>
        <w:pStyle w:val="Heading2"/>
      </w:pPr>
      <w:r>
        <w:t>d</w:t>
      </w:r>
      <w:r w:rsidR="00E83816">
        <w:t>) Knowledge Base con RAG y Agente de Chat</w:t>
      </w:r>
    </w:p>
    <w:p w14:paraId="06CC0C4C" w14:textId="04A7F4D1" w:rsidR="002D345D" w:rsidRDefault="00E83816" w:rsidP="00FF6199">
      <w:pPr>
        <w:spacing w:after="140"/>
        <w:jc w:val="both"/>
      </w:pPr>
      <w:r>
        <w:t xml:space="preserve">Se </w:t>
      </w:r>
      <w:r w:rsidR="00245F0D">
        <w:t>construirá</w:t>
      </w:r>
      <w:r>
        <w:t xml:space="preserve"> una base de conocimiento (Knowledge Base) a partir de los metadatos y contenido </w:t>
      </w:r>
      <w:r w:rsidR="00245F0D">
        <w:t>extraído</w:t>
      </w:r>
      <w:r>
        <w:t xml:space="preserve"> de los documentos clasificados. Mediante </w:t>
      </w:r>
      <w:r w:rsidR="00245F0D">
        <w:t>técnicas</w:t>
      </w:r>
      <w:r>
        <w:t xml:space="preserve"> de Retrieval-Augmented Generation (RAG), esta base de conocimiento se integra con un Agente de Chat conversacional que permite a los usuarios finales realizar consultas en lenguaje natural sobre cuestiones municipales relacionadas con la normativa vigente.</w:t>
      </w:r>
    </w:p>
    <w:p w14:paraId="5C6A3B2A" w14:textId="77777777" w:rsidR="00493FDA" w:rsidRDefault="00493FDA" w:rsidP="00493FDA">
      <w:pPr>
        <w:pStyle w:val="ListParagraph"/>
        <w:numPr>
          <w:ilvl w:val="1"/>
          <w:numId w:val="1"/>
        </w:numPr>
        <w:spacing w:after="70"/>
      </w:pPr>
      <w:r>
        <w:t>El agente deberá ser capaz de responder preguntas del tipo: "¿Cuáles son los decretos vigentes sobre licitaciones públicas?", "¿Que ordenanzas regulan el uso del espacio público?" o "¿Existe alguna resolución sobre habilitaciones comerciales en 2025?", recuperando información directamente desde los documentos procesados y clasificados por el sistema.</w:t>
      </w:r>
    </w:p>
    <w:p w14:paraId="227E2550" w14:textId="77777777" w:rsidR="00493FDA" w:rsidRDefault="00493FDA" w:rsidP="00FF6199">
      <w:pPr>
        <w:spacing w:after="140"/>
        <w:jc w:val="both"/>
      </w:pPr>
    </w:p>
    <w:p w14:paraId="6CF184FA" w14:textId="5570BE41" w:rsidR="007F087D" w:rsidRDefault="003124E6" w:rsidP="00747D4E">
      <w:pPr>
        <w:spacing w:after="140"/>
        <w:jc w:val="center"/>
      </w:pPr>
      <w:r>
        <w:rPr>
          <w:noProof/>
        </w:rPr>
        <w:lastRenderedPageBreak/>
        <w:drawing>
          <wp:inline distT="0" distB="0" distL="0" distR="0" wp14:anchorId="613F9F53" wp14:editId="1EC51C5C">
            <wp:extent cx="4017108" cy="5891870"/>
            <wp:effectExtent l="0" t="0" r="0" b="0"/>
            <wp:docPr id="1670176045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D6BA5D9D-048B-461D-BC1D-80957C223F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76045" name="Gráfico 1670176045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145" cy="589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D7E7" w14:textId="79C52D58" w:rsidR="002D345D" w:rsidRDefault="00784238">
      <w:pPr>
        <w:pStyle w:val="Heading1"/>
        <w:pBdr>
          <w:bottom w:val="single" w:sz="6" w:space="1" w:color="2E75B6"/>
        </w:pBdr>
      </w:pPr>
      <w:r>
        <w:t>5</w:t>
      </w:r>
      <w:r w:rsidR="00E83816">
        <w:t>. Resultados Esperados</w:t>
      </w:r>
    </w:p>
    <w:p w14:paraId="464A0BB4" w14:textId="17270D94" w:rsidR="00DF1BB4" w:rsidRDefault="00DF1BB4" w:rsidP="00DF1BB4">
      <w:pPr>
        <w:spacing w:after="70"/>
      </w:pPr>
      <w:r>
        <w:t xml:space="preserve">Se espera desarrollar un conjunto de </w:t>
      </w:r>
      <w:r w:rsidR="0019143C">
        <w:t>s</w:t>
      </w:r>
      <w:r>
        <w:t>oluciones que contemplen</w:t>
      </w:r>
      <w:r w:rsidR="0019143C">
        <w:t>:</w:t>
      </w:r>
      <w:r>
        <w:t xml:space="preserve"> </w:t>
      </w:r>
    </w:p>
    <w:p w14:paraId="259D802D" w14:textId="78CC0789" w:rsidR="002D345D" w:rsidRDefault="00784238">
      <w:pPr>
        <w:pStyle w:val="ListParagraph"/>
        <w:numPr>
          <w:ilvl w:val="0"/>
          <w:numId w:val="1"/>
        </w:numPr>
        <w:spacing w:after="70"/>
      </w:pPr>
      <w:r>
        <w:t>Clasificación</w:t>
      </w:r>
      <w:r w:rsidR="00E83816">
        <w:t xml:space="preserve"> correcta de al menos el 85% de los documentos sin </w:t>
      </w:r>
      <w:r>
        <w:t>intervención</w:t>
      </w:r>
      <w:r w:rsidR="00E83816">
        <w:t xml:space="preserve"> humana.</w:t>
      </w:r>
    </w:p>
    <w:p w14:paraId="264B0E39" w14:textId="77777777" w:rsidR="002D345D" w:rsidRDefault="00E83816">
      <w:pPr>
        <w:pStyle w:val="ListParagraph"/>
        <w:numPr>
          <w:ilvl w:val="0"/>
          <w:numId w:val="1"/>
        </w:numPr>
        <w:spacing w:after="70"/>
      </w:pPr>
      <w:r>
        <w:t>Tiempo de procesamiento por documento inferior a 30 segundos.</w:t>
      </w:r>
    </w:p>
    <w:p w14:paraId="286D6C50" w14:textId="7006C0EF" w:rsidR="002D345D" w:rsidRDefault="00E83816">
      <w:pPr>
        <w:pStyle w:val="ListParagraph"/>
        <w:numPr>
          <w:ilvl w:val="0"/>
          <w:numId w:val="1"/>
        </w:numPr>
        <w:spacing w:after="70"/>
      </w:pPr>
      <w:r>
        <w:t xml:space="preserve">Sistema de auditoria completo con trazabilidad de cada </w:t>
      </w:r>
      <w:r w:rsidR="00784238">
        <w:t>decisión</w:t>
      </w:r>
      <w:r>
        <w:t xml:space="preserve"> de </w:t>
      </w:r>
      <w:r w:rsidR="00784238">
        <w:t>clasificación</w:t>
      </w:r>
      <w:r>
        <w:t>.</w:t>
      </w:r>
    </w:p>
    <w:p w14:paraId="08E0F71B" w14:textId="77777777" w:rsidR="002D345D" w:rsidRDefault="00E83816">
      <w:pPr>
        <w:pStyle w:val="ListParagraph"/>
        <w:numPr>
          <w:ilvl w:val="0"/>
          <w:numId w:val="1"/>
        </w:numPr>
        <w:spacing w:after="70"/>
      </w:pPr>
      <w:r>
        <w:t>Knowledge Base actualizada con los metadatos de los documentos clasificados, accesible mediante RAG.</w:t>
      </w:r>
    </w:p>
    <w:p w14:paraId="5E13EFAA" w14:textId="745AE1B6" w:rsidR="003925D9" w:rsidRDefault="003925D9" w:rsidP="003925D9">
      <w:pPr>
        <w:pStyle w:val="ListParagraph"/>
        <w:numPr>
          <w:ilvl w:val="0"/>
          <w:numId w:val="1"/>
        </w:numPr>
        <w:spacing w:after="70"/>
      </w:pPr>
      <w:r>
        <w:t>Interfaz operativa para usuarios no técnicos dentro de la administración municipal.</w:t>
      </w:r>
    </w:p>
    <w:p w14:paraId="444DEDC4" w14:textId="77777777" w:rsidR="005250D0" w:rsidRDefault="00E83816" w:rsidP="005250D0">
      <w:pPr>
        <w:pStyle w:val="ListParagraph"/>
        <w:numPr>
          <w:ilvl w:val="0"/>
          <w:numId w:val="1"/>
        </w:numPr>
        <w:spacing w:after="70"/>
      </w:pPr>
      <w:r>
        <w:t>Agente conversacional operativo capaz de responder consultas en lenguaje natural sobre la normativa municipal.</w:t>
      </w:r>
      <w:r w:rsidR="00FF6199">
        <w:t xml:space="preserve"> </w:t>
      </w:r>
    </w:p>
    <w:sectPr w:rsidR="005250D0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B37C6" w14:textId="77777777" w:rsidR="005414E4" w:rsidRDefault="005414E4">
      <w:r>
        <w:separator/>
      </w:r>
    </w:p>
  </w:endnote>
  <w:endnote w:type="continuationSeparator" w:id="0">
    <w:p w14:paraId="57C5BE5A" w14:textId="77777777" w:rsidR="005414E4" w:rsidRDefault="00541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E9250" w14:textId="77777777" w:rsidR="008F0AFB" w:rsidRDefault="008F0AFB">
    <w:pPr>
      <w:jc w:val="center"/>
    </w:pPr>
    <w:r>
      <w:rPr>
        <w:color w:val="808080"/>
        <w:sz w:val="18"/>
        <w:szCs w:val="18"/>
      </w:rPr>
      <w:t xml:space="preserve">Pagina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C7741" w14:textId="77777777" w:rsidR="005414E4" w:rsidRDefault="005414E4">
      <w:r>
        <w:separator/>
      </w:r>
    </w:p>
  </w:footnote>
  <w:footnote w:type="continuationSeparator" w:id="0">
    <w:p w14:paraId="694210E5" w14:textId="77777777" w:rsidR="005414E4" w:rsidRDefault="005414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3DA3B" w14:textId="77777777" w:rsidR="008F0AFB" w:rsidRDefault="008F0AFB">
    <w:pPr>
      <w:pBdr>
        <w:bottom w:val="single" w:sz="4" w:space="1" w:color="CCCCCC"/>
      </w:pBdr>
      <w:tabs>
        <w:tab w:val="right" w:pos="9026"/>
      </w:tabs>
      <w:spacing w:after="40"/>
    </w:pPr>
    <w:r>
      <w:rPr>
        <w:color w:val="808080"/>
        <w:sz w:val="18"/>
        <w:szCs w:val="18"/>
      </w:rPr>
      <w:t>Diplomatura en Inteligencia Artificial  |  Trabajo Final Integrador</w:t>
    </w:r>
    <w:r>
      <w:rPr>
        <w:color w:val="808080"/>
        <w:sz w:val="18"/>
        <w:szCs w:val="18"/>
      </w:rPr>
      <w:tab/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F796B"/>
    <w:multiLevelType w:val="hybridMultilevel"/>
    <w:tmpl w:val="8988C5DA"/>
    <w:lvl w:ilvl="0" w:tplc="D5C23404">
      <w:start w:val="1"/>
      <w:numFmt w:val="bullet"/>
      <w:lvlText w:val="●"/>
      <w:lvlJc w:val="left"/>
      <w:pPr>
        <w:ind w:left="720" w:hanging="360"/>
      </w:pPr>
    </w:lvl>
    <w:lvl w:ilvl="1" w:tplc="C4FC80CE">
      <w:start w:val="1"/>
      <w:numFmt w:val="bullet"/>
      <w:lvlText w:val="○"/>
      <w:lvlJc w:val="left"/>
      <w:pPr>
        <w:ind w:left="1440" w:hanging="360"/>
      </w:pPr>
    </w:lvl>
    <w:lvl w:ilvl="2" w:tplc="E53A6018">
      <w:start w:val="1"/>
      <w:numFmt w:val="bullet"/>
      <w:lvlText w:val="■"/>
      <w:lvlJc w:val="left"/>
      <w:pPr>
        <w:ind w:left="2160" w:hanging="360"/>
      </w:pPr>
    </w:lvl>
    <w:lvl w:ilvl="3" w:tplc="E3D4D480">
      <w:start w:val="1"/>
      <w:numFmt w:val="bullet"/>
      <w:lvlText w:val="●"/>
      <w:lvlJc w:val="left"/>
      <w:pPr>
        <w:ind w:left="2880" w:hanging="360"/>
      </w:pPr>
    </w:lvl>
    <w:lvl w:ilvl="4" w:tplc="B6F4590E">
      <w:start w:val="1"/>
      <w:numFmt w:val="bullet"/>
      <w:lvlText w:val="○"/>
      <w:lvlJc w:val="left"/>
      <w:pPr>
        <w:ind w:left="3600" w:hanging="360"/>
      </w:pPr>
    </w:lvl>
    <w:lvl w:ilvl="5" w:tplc="03426926">
      <w:start w:val="1"/>
      <w:numFmt w:val="bullet"/>
      <w:lvlText w:val="■"/>
      <w:lvlJc w:val="left"/>
      <w:pPr>
        <w:ind w:left="4320" w:hanging="360"/>
      </w:pPr>
    </w:lvl>
    <w:lvl w:ilvl="6" w:tplc="43B84918">
      <w:start w:val="1"/>
      <w:numFmt w:val="bullet"/>
      <w:lvlText w:val="●"/>
      <w:lvlJc w:val="left"/>
      <w:pPr>
        <w:ind w:left="5040" w:hanging="360"/>
      </w:pPr>
    </w:lvl>
    <w:lvl w:ilvl="7" w:tplc="98C8AE3A">
      <w:start w:val="1"/>
      <w:numFmt w:val="bullet"/>
      <w:lvlText w:val="●"/>
      <w:lvlJc w:val="left"/>
      <w:pPr>
        <w:ind w:left="5760" w:hanging="360"/>
      </w:pPr>
    </w:lvl>
    <w:lvl w:ilvl="8" w:tplc="79C28F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8B21F4"/>
    <w:multiLevelType w:val="hybridMultilevel"/>
    <w:tmpl w:val="1FBCDB32"/>
    <w:lvl w:ilvl="0" w:tplc="F3662760">
      <w:start w:val="1"/>
      <w:numFmt w:val="bullet"/>
      <w:lvlText w:val="•"/>
      <w:lvlJc w:val="left"/>
      <w:pPr>
        <w:ind w:left="720" w:hanging="360"/>
      </w:pPr>
    </w:lvl>
    <w:lvl w:ilvl="1" w:tplc="ED66F99A">
      <w:numFmt w:val="decimal"/>
      <w:lvlText w:val=""/>
      <w:lvlJc w:val="left"/>
    </w:lvl>
    <w:lvl w:ilvl="2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 w:tplc="B3CAFC08">
      <w:numFmt w:val="decimal"/>
      <w:lvlText w:val=""/>
      <w:lvlJc w:val="left"/>
    </w:lvl>
    <w:lvl w:ilvl="4" w:tplc="71D4432C">
      <w:numFmt w:val="decimal"/>
      <w:lvlText w:val=""/>
      <w:lvlJc w:val="left"/>
    </w:lvl>
    <w:lvl w:ilvl="5" w:tplc="596CD804">
      <w:numFmt w:val="decimal"/>
      <w:lvlText w:val=""/>
      <w:lvlJc w:val="left"/>
    </w:lvl>
    <w:lvl w:ilvl="6" w:tplc="8ADE1312">
      <w:numFmt w:val="decimal"/>
      <w:lvlText w:val=""/>
      <w:lvlJc w:val="left"/>
    </w:lvl>
    <w:lvl w:ilvl="7" w:tplc="14BA6214">
      <w:numFmt w:val="decimal"/>
      <w:lvlText w:val=""/>
      <w:lvlJc w:val="left"/>
    </w:lvl>
    <w:lvl w:ilvl="8" w:tplc="34CAB87E">
      <w:numFmt w:val="decimal"/>
      <w:lvlText w:val=""/>
      <w:lvlJc w:val="left"/>
    </w:lvl>
  </w:abstractNum>
  <w:num w:numId="1" w16cid:durableId="1224756231">
    <w:abstractNumId w:val="1"/>
  </w:num>
  <w:num w:numId="2" w16cid:durableId="1578638409">
    <w:abstractNumId w:val="1"/>
  </w:num>
  <w:num w:numId="3" w16cid:durableId="1997047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45D"/>
    <w:rsid w:val="00056517"/>
    <w:rsid w:val="0019143C"/>
    <w:rsid w:val="00245F0D"/>
    <w:rsid w:val="002D345D"/>
    <w:rsid w:val="003124E6"/>
    <w:rsid w:val="00381E8F"/>
    <w:rsid w:val="003925D9"/>
    <w:rsid w:val="003D3EE4"/>
    <w:rsid w:val="00425355"/>
    <w:rsid w:val="00452EA8"/>
    <w:rsid w:val="00493FDA"/>
    <w:rsid w:val="0051628D"/>
    <w:rsid w:val="005250D0"/>
    <w:rsid w:val="005414E4"/>
    <w:rsid w:val="00747D4E"/>
    <w:rsid w:val="00784238"/>
    <w:rsid w:val="007F087D"/>
    <w:rsid w:val="008F0AFB"/>
    <w:rsid w:val="00B856ED"/>
    <w:rsid w:val="00DF1BB4"/>
    <w:rsid w:val="00E32F78"/>
    <w:rsid w:val="00E83816"/>
    <w:rsid w:val="00EC5CD6"/>
    <w:rsid w:val="00FF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42008F"/>
  <w15:docId w15:val="{B8C556A8-E1DC-BB4D-893F-B632B68A6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6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725</Words>
  <Characters>4535</Characters>
  <Application>Microsoft Office Word</Application>
  <DocSecurity>0</DocSecurity>
  <Lines>103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Leandro Juarez</cp:lastModifiedBy>
  <cp:revision>2</cp:revision>
  <dcterms:created xsi:type="dcterms:W3CDTF">2026-06-06T21:58:00Z</dcterms:created>
  <dcterms:modified xsi:type="dcterms:W3CDTF">2026-06-06T21:58:00Z</dcterms:modified>
</cp:coreProperties>
</file>