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DA" w:rsidRDefault="003423DA" w:rsidP="003423DA">
      <w:pPr>
        <w:pStyle w:val="Ttulo1"/>
        <w:jc w:val="center"/>
      </w:pPr>
      <w:r w:rsidRPr="003423DA">
        <w:t>Práctico 1</w:t>
      </w:r>
    </w:p>
    <w:p w:rsidR="003423DA" w:rsidRPr="003423DA" w:rsidRDefault="003423DA" w:rsidP="003423DA">
      <w:pPr>
        <w:pStyle w:val="Ttulo2"/>
        <w:jc w:val="center"/>
        <w:rPr>
          <w:rFonts w:eastAsia="Times New Roman"/>
          <w:color w:val="auto"/>
          <w:lang w:eastAsia="es-AR"/>
        </w:rPr>
      </w:pPr>
      <w:r w:rsidRPr="003423DA">
        <w:rPr>
          <w:rFonts w:eastAsia="Times New Roman"/>
          <w:color w:val="auto"/>
          <w:lang w:eastAsia="es-AR"/>
        </w:rPr>
        <w:t>Pre-procesamiento de texto</w:t>
      </w:r>
    </w:p>
    <w:p w:rsidR="003423DA" w:rsidRPr="003423DA" w:rsidRDefault="003423DA" w:rsidP="003423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</w:pPr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Descargar los 27 capítulos del libro "</w:t>
      </w:r>
      <w:proofErr w:type="spellStart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The</w:t>
      </w:r>
      <w:proofErr w:type="spellEnd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</w:t>
      </w:r>
      <w:proofErr w:type="spellStart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little</w:t>
      </w:r>
      <w:proofErr w:type="spellEnd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</w:t>
      </w:r>
      <w:proofErr w:type="spellStart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prince</w:t>
      </w:r>
      <w:proofErr w:type="spellEnd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(</w:t>
      </w:r>
      <w:proofErr w:type="spellStart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Antoine</w:t>
      </w:r>
      <w:proofErr w:type="spellEnd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de Saint </w:t>
      </w:r>
      <w:proofErr w:type="spellStart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Exupéry</w:t>
      </w:r>
      <w:proofErr w:type="spellEnd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)" a partir de la siguiente url: </w:t>
      </w:r>
      <w:hyperlink r:id="rId5" w:tgtFrame="_blank" w:history="1">
        <w:r w:rsidRPr="003423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http://www.angelfire.com/hi/littleprince/frames.html</w:t>
        </w:r>
      </w:hyperlink>
    </w:p>
    <w:p w:rsidR="003423DA" w:rsidRPr="003423DA" w:rsidRDefault="003423DA" w:rsidP="003423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</w:pPr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Identificar las </w:t>
      </w:r>
      <w:proofErr w:type="spellStart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stopwords</w:t>
      </w:r>
      <w:proofErr w:type="spellEnd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particulares para este texto. Justificar.</w:t>
      </w:r>
    </w:p>
    <w:p w:rsidR="003423DA" w:rsidRPr="003423DA" w:rsidRDefault="003423DA" w:rsidP="003423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</w:pPr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Eliminar ruido, </w:t>
      </w:r>
      <w:proofErr w:type="spellStart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tokenizar</w:t>
      </w:r>
      <w:proofErr w:type="spellEnd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y normalizar el texto descargado con las tareas que considere convenientes.</w:t>
      </w:r>
    </w:p>
    <w:p w:rsidR="003423DA" w:rsidRPr="003423DA" w:rsidRDefault="003423DA" w:rsidP="003423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</w:pPr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Presentar un gráfico con la dispersión de las palabras </w:t>
      </w:r>
      <w:proofErr w:type="spellStart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little</w:t>
      </w:r>
      <w:proofErr w:type="spellEnd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, </w:t>
      </w:r>
      <w:proofErr w:type="spellStart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prince</w:t>
      </w:r>
      <w:proofErr w:type="spellEnd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, </w:t>
      </w:r>
      <w:proofErr w:type="spellStart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sheep</w:t>
      </w:r>
      <w:proofErr w:type="spellEnd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, </w:t>
      </w:r>
      <w:proofErr w:type="spellStart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planet</w:t>
      </w:r>
      <w:proofErr w:type="spellEnd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, </w:t>
      </w:r>
      <w:proofErr w:type="spellStart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astronomer</w:t>
      </w:r>
      <w:proofErr w:type="spellEnd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, </w:t>
      </w:r>
      <w:proofErr w:type="spellStart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king</w:t>
      </w:r>
      <w:proofErr w:type="spellEnd"/>
      <w:r w:rsidRPr="003423DA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, rose</w:t>
      </w:r>
    </w:p>
    <w:p w:rsidR="003423DA" w:rsidRDefault="003423DA" w:rsidP="003423D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Entregar un notebook con el código y las explicaciones que considere necesarias</w:t>
      </w:r>
    </w:p>
    <w:p w:rsidR="003423DA" w:rsidRPr="003423DA" w:rsidRDefault="003423DA" w:rsidP="003423D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eastAsia="es-AR"/>
        </w:rPr>
      </w:pPr>
      <w:r w:rsidRPr="003423DA">
        <w:rPr>
          <w:rFonts w:ascii="Helvetica" w:eastAsia="Times New Roman" w:hAnsi="Helvetica" w:cs="Helvetica"/>
          <w:b/>
          <w:color w:val="000000"/>
          <w:sz w:val="21"/>
          <w:szCs w:val="21"/>
          <w:lang w:eastAsia="es-AR"/>
        </w:rPr>
        <w:t>Fecha de entrega</w:t>
      </w:r>
      <w:r>
        <w:rPr>
          <w:rFonts w:ascii="Helvetica" w:eastAsia="Times New Roman" w:hAnsi="Helvetica" w:cs="Helvetica"/>
          <w:b/>
          <w:color w:val="000000"/>
          <w:sz w:val="21"/>
          <w:szCs w:val="21"/>
          <w:lang w:eastAsia="es-AR"/>
        </w:rPr>
        <w:t xml:space="preserve"> límite</w:t>
      </w:r>
      <w:r w:rsidRPr="003423DA">
        <w:rPr>
          <w:rFonts w:ascii="Helvetica" w:eastAsia="Times New Roman" w:hAnsi="Helvetica" w:cs="Helvetica"/>
          <w:b/>
          <w:color w:val="000000"/>
          <w:sz w:val="21"/>
          <w:szCs w:val="21"/>
          <w:lang w:eastAsia="es-AR"/>
        </w:rPr>
        <w:t>: 26 de Junio de 2019</w:t>
      </w:r>
      <w:bookmarkStart w:id="0" w:name="_GoBack"/>
      <w:bookmarkEnd w:id="0"/>
    </w:p>
    <w:p w:rsidR="005A518B" w:rsidRDefault="005A518B"/>
    <w:sectPr w:rsidR="005A5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46269"/>
    <w:multiLevelType w:val="multilevel"/>
    <w:tmpl w:val="3CB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75"/>
    <w:rsid w:val="003423DA"/>
    <w:rsid w:val="005A518B"/>
    <w:rsid w:val="00D1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6344"/>
  <w15:chartTrackingRefBased/>
  <w15:docId w15:val="{9EC0918F-000A-4992-93F9-AE505DC8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2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3D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423D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423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gelfire.com/hi/littleprince/fram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Armentano</dc:creator>
  <cp:keywords/>
  <dc:description/>
  <cp:lastModifiedBy>Marcelo Armentano</cp:lastModifiedBy>
  <cp:revision>2</cp:revision>
  <dcterms:created xsi:type="dcterms:W3CDTF">2019-04-24T17:44:00Z</dcterms:created>
  <dcterms:modified xsi:type="dcterms:W3CDTF">2019-04-24T17:48:00Z</dcterms:modified>
</cp:coreProperties>
</file>