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A6B9" w14:textId="04EAA57F" w:rsidR="008B464A" w:rsidRPr="008B464A" w:rsidRDefault="008B464A" w:rsidP="008B464A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8B464A">
        <w:rPr>
          <w:rFonts w:ascii="Cambria" w:hAnsi="Cambria"/>
          <w:b/>
          <w:bCs/>
          <w:sz w:val="28"/>
          <w:szCs w:val="28"/>
        </w:rPr>
        <w:t>BLACK-SCHOLES CALL PRICE PROBLEM</w:t>
      </w:r>
    </w:p>
    <w:p w14:paraId="6D00B058" w14:textId="16398743" w:rsidR="008B464A" w:rsidRPr="008B464A" w:rsidRDefault="008B464A" w:rsidP="008B464A">
      <w:pPr>
        <w:spacing w:line="276" w:lineRule="auto"/>
        <w:jc w:val="both"/>
        <w:rPr>
          <w:rFonts w:ascii="Cambria" w:hAnsi="Cambria"/>
        </w:rPr>
      </w:pPr>
      <w:r w:rsidRPr="008B464A">
        <w:rPr>
          <w:rFonts w:ascii="Cambria" w:hAnsi="Cambria"/>
        </w:rPr>
        <w:t>Yara Inc is listed on the NYSE with a stock price of $40 the company is not known to pay dividends. We need to price a call option with a strike of $45 maturing in 4 months. The continuously-compounded risk-free rate is 3%/year, the mean return on the stock is 7%/year, and the standard deviation of the stock return is 40%/year. What is the Black Scholes call price?</w:t>
      </w:r>
    </w:p>
    <w:p w14:paraId="3806DF5F" w14:textId="77777777" w:rsidR="008B464A" w:rsidRPr="008B464A" w:rsidRDefault="008B464A" w:rsidP="008B464A">
      <w:pPr>
        <w:spacing w:line="276" w:lineRule="auto"/>
        <w:jc w:val="both"/>
        <w:rPr>
          <w:rFonts w:ascii="Cambria" w:hAnsi="Cambria"/>
        </w:rPr>
      </w:pPr>
    </w:p>
    <w:p w14:paraId="5334A918" w14:textId="6257B21B" w:rsidR="00731FFE" w:rsidRPr="008B464A" w:rsidRDefault="00731FFE" w:rsidP="008B464A">
      <w:pPr>
        <w:spacing w:line="276" w:lineRule="auto"/>
        <w:jc w:val="both"/>
        <w:rPr>
          <w:rFonts w:ascii="Cambria" w:hAnsi="Cambria"/>
        </w:rPr>
      </w:pPr>
      <w:r w:rsidRPr="008B464A">
        <w:rPr>
          <w:rFonts w:ascii="Cambria" w:hAnsi="Cambria"/>
        </w:rPr>
        <w:t>The Black Scholes call price can be computed using the model defined in terms of maturity time and the current price of the stock as follows</w:t>
      </w:r>
    </w:p>
    <w:p w14:paraId="5B0F655F" w14:textId="19C0AA14" w:rsidR="00731FFE" w:rsidRPr="008B464A" w:rsidRDefault="00731FFE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S-N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</m:oMath>
      </m:oMathPara>
    </w:p>
    <w:p w14:paraId="0F496E00" w14:textId="583C079C" w:rsidR="00731FFE" w:rsidRPr="008B464A" w:rsidRDefault="00731FFE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 xml:space="preserve">Where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B464A">
        <w:rPr>
          <w:rFonts w:ascii="Cambria" w:eastAsiaTheme="minorEastAsia" w:hAnsi="Cambria"/>
        </w:rPr>
        <w:t xml:space="preserve"> and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8B464A">
        <w:rPr>
          <w:rFonts w:ascii="Cambria" w:eastAsiaTheme="minorEastAsia" w:hAnsi="Cambria"/>
        </w:rPr>
        <w:t xml:space="preserve"> are the normal distribution function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8B464A">
        <w:rPr>
          <w:rFonts w:ascii="Cambria" w:eastAsiaTheme="minorEastAsia" w:hAnsi="Cambr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8B464A">
        <w:rPr>
          <w:rFonts w:ascii="Cambria" w:eastAsiaTheme="minorEastAsia" w:hAnsi="Cambria"/>
        </w:rPr>
        <w:t xml:space="preserve"> respectively, and</w:t>
      </w:r>
    </w:p>
    <w:p w14:paraId="11FCC956" w14:textId="2359AA0B" w:rsidR="00731FFE" w:rsidRPr="008B464A" w:rsidRDefault="00731FFE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6D32D8FD" w14:textId="6982813A" w:rsidR="005124B3" w:rsidRPr="008B464A" w:rsidRDefault="005124B3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T = time to mature</w:t>
      </w:r>
      <w:r w:rsidR="00A42B57" w:rsidRPr="008B464A">
        <w:rPr>
          <w:rFonts w:ascii="Cambria" w:eastAsiaTheme="minorEastAsia" w:hAnsi="Cambria"/>
        </w:rPr>
        <w:t xml:space="preserve"> in years = 4/12 =1/3 years</w:t>
      </w:r>
    </w:p>
    <w:p w14:paraId="3733860A" w14:textId="3B793D15" w:rsidR="005124B3" w:rsidRPr="008B464A" w:rsidRDefault="005124B3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S = current price of underlying stock</w:t>
      </w:r>
      <w:r w:rsidR="00A42B57" w:rsidRPr="008B464A">
        <w:rPr>
          <w:rFonts w:ascii="Cambria" w:eastAsiaTheme="minorEastAsia" w:hAnsi="Cambria"/>
        </w:rPr>
        <w:t xml:space="preserve"> = $40</w:t>
      </w:r>
    </w:p>
    <w:p w14:paraId="50AB8CD2" w14:textId="21B8C255" w:rsidR="005124B3" w:rsidRPr="008B464A" w:rsidRDefault="005124B3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K = strike price agreed upon price of operation execution</w:t>
      </w:r>
      <w:r w:rsidR="00A42B57" w:rsidRPr="008B464A">
        <w:rPr>
          <w:rFonts w:ascii="Cambria" w:eastAsiaTheme="minorEastAsia" w:hAnsi="Cambria"/>
        </w:rPr>
        <w:t xml:space="preserve"> = $45</w:t>
      </w:r>
    </w:p>
    <w:p w14:paraId="59C4C630" w14:textId="63353A6A" w:rsidR="005124B3" w:rsidRPr="008B464A" w:rsidRDefault="005124B3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R = risk free rate</w:t>
      </w:r>
      <w:r w:rsidR="00A42B57" w:rsidRPr="008B464A">
        <w:rPr>
          <w:rFonts w:ascii="Cambria" w:eastAsiaTheme="minorEastAsia" w:hAnsi="Cambria"/>
        </w:rPr>
        <w:t xml:space="preserve"> = 3%/year</w:t>
      </w:r>
    </w:p>
    <w:p w14:paraId="70D461CD" w14:textId="3236F810" w:rsidR="005124B3" w:rsidRPr="008B464A" w:rsidRDefault="005124B3" w:rsidP="008B464A">
      <w:pPr>
        <w:spacing w:line="276" w:lineRule="auto"/>
        <w:jc w:val="both"/>
        <w:rPr>
          <w:rFonts w:ascii="Cambria" w:eastAsiaTheme="minorEastAsia" w:hAnsi="Cambria"/>
        </w:rPr>
      </w:pPr>
      <m:oMath>
        <m:r>
          <w:rPr>
            <w:rFonts w:ascii="Cambria Math" w:hAnsi="Cambria Math"/>
          </w:rPr>
          <m:t>σ</m:t>
        </m:r>
      </m:oMath>
      <w:r w:rsidRPr="008B464A">
        <w:rPr>
          <w:rFonts w:ascii="Cambria" w:eastAsiaTheme="minorEastAsia" w:hAnsi="Cambria"/>
        </w:rPr>
        <w:t xml:space="preserve"> = price volatility (standard deviation)</w:t>
      </w:r>
      <w:r w:rsidR="00A42B57" w:rsidRPr="008B464A">
        <w:rPr>
          <w:rFonts w:ascii="Cambria" w:eastAsiaTheme="minorEastAsia" w:hAnsi="Cambria"/>
        </w:rPr>
        <w:t xml:space="preserve"> = 40%/year</w:t>
      </w:r>
    </w:p>
    <w:p w14:paraId="01D74D51" w14:textId="189A0CDC" w:rsidR="00A42B57" w:rsidRPr="008B464A" w:rsidRDefault="00A42B57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 xml:space="preserve">Substituting these values to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B464A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B464A">
        <w:rPr>
          <w:rFonts w:ascii="Cambria" w:eastAsiaTheme="minorEastAsia" w:hAnsi="Cambria"/>
        </w:rPr>
        <w:t xml:space="preserve"> gives</w:t>
      </w:r>
    </w:p>
    <w:p w14:paraId="7A32E904" w14:textId="07BF1C2E" w:rsidR="00B85E89" w:rsidRPr="008B464A" w:rsidRDefault="00B85E89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0.03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=4.33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-0.1178+0.</m:t>
              </m:r>
              <m:r>
                <w:rPr>
                  <w:rFonts w:ascii="Cambria Math" w:hAnsi="Cambria Math"/>
                </w:rPr>
                <m:t>0367</m:t>
              </m:r>
            </m:e>
          </m:d>
        </m:oMath>
      </m:oMathPara>
    </w:p>
    <w:p w14:paraId="3087F5C7" w14:textId="24CCF5DE" w:rsidR="00B85E89" w:rsidRPr="008B464A" w:rsidRDefault="00B85E89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-0.3512</m:t>
          </m:r>
        </m:oMath>
      </m:oMathPara>
    </w:p>
    <w:p w14:paraId="66011D63" w14:textId="7474DA82" w:rsidR="00B80B3B" w:rsidRPr="008B464A" w:rsidRDefault="00B80B3B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=-0.3512-</m:t>
          </m:r>
          <m:r>
            <w:rPr>
              <w:rFonts w:ascii="Cambria Math" w:hAnsi="Cambria Math"/>
            </w:rPr>
            <m:t>0.4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=-0.3512-0.2310</m:t>
          </m:r>
        </m:oMath>
      </m:oMathPara>
    </w:p>
    <w:p w14:paraId="41EF9F58" w14:textId="190B36CA" w:rsidR="00B80B3B" w:rsidRPr="008B464A" w:rsidRDefault="00B80B3B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=-0.5822</m:t>
          </m:r>
        </m:oMath>
      </m:oMathPara>
    </w:p>
    <w:p w14:paraId="5E41974E" w14:textId="44AFCD6C" w:rsidR="00B80B3B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The standard normal distribution probability is then computed for these two values by reading a standard normal distribution table and since they majorly support 2 decimal places, the values would be rounded to 2 decimal places thus</w:t>
      </w:r>
    </w:p>
    <w:p w14:paraId="27688E4A" w14:textId="2F4A92EE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-0.35</m:t>
              </m:r>
            </m:e>
          </m:d>
          <m: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58</m:t>
              </m:r>
            </m:e>
          </m:d>
        </m:oMath>
      </m:oMathPara>
    </w:p>
    <w:p w14:paraId="5AF38E39" w14:textId="408AC6A3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 xml:space="preserve">Looking up the values on a standard normal distribution table gives </w:t>
      </w:r>
    </w:p>
    <w:p w14:paraId="3183FF75" w14:textId="666E754B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-0.35</m:t>
              </m:r>
            </m:e>
          </m:d>
          <m:r>
            <w:rPr>
              <w:rFonts w:ascii="Cambria Math" w:hAnsi="Cambria Math"/>
            </w:rPr>
            <m:t>=0.3632</m:t>
          </m:r>
          <m:r>
            <w:rPr>
              <w:rFonts w:ascii="Cambria Math" w:hAnsi="Cambria Math"/>
            </w:rPr>
            <m:t xml:space="preserve"> and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-0.58</m:t>
              </m:r>
            </m:e>
          </m:d>
          <m:r>
            <w:rPr>
              <w:rFonts w:ascii="Cambria Math" w:hAnsi="Cambria Math"/>
            </w:rPr>
            <m:t>=0.2810</m:t>
          </m:r>
        </m:oMath>
      </m:oMathPara>
    </w:p>
    <w:p w14:paraId="36969C48" w14:textId="00F6D555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lastRenderedPageBreak/>
        <w:t>Substituting into the expression for the call price and computing further gives</w:t>
      </w:r>
    </w:p>
    <w:p w14:paraId="1B7D5C3E" w14:textId="16EA7A57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0.3632×40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0.2810×45×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0.03×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14.528-12.5192</m:t>
          </m:r>
        </m:oMath>
      </m:oMathPara>
    </w:p>
    <w:p w14:paraId="3C641766" w14:textId="7E9B5434" w:rsidR="00A830D4" w:rsidRPr="008B464A" w:rsidRDefault="00A830D4" w:rsidP="008B464A">
      <w:pPr>
        <w:spacing w:line="276" w:lineRule="auto"/>
        <w:jc w:val="both"/>
        <w:rPr>
          <w:rFonts w:ascii="Cambria" w:eastAsiaTheme="minorEastAsia" w:hAnsi="Cambria"/>
        </w:rPr>
      </w:pPr>
      <w:r w:rsidRPr="008B464A">
        <w:rPr>
          <w:rFonts w:ascii="Cambria" w:eastAsiaTheme="minorEastAsia" w:hAnsi="Cambria"/>
        </w:rPr>
        <w:t>Thus, the Black-Scholes call price is then</w:t>
      </w:r>
    </w:p>
    <w:p w14:paraId="27FA49A0" w14:textId="35EE8411" w:rsidR="00A830D4" w:rsidRPr="008B464A" w:rsidRDefault="00A830D4" w:rsidP="008B464A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$2.01</m:t>
          </m:r>
        </m:oMath>
      </m:oMathPara>
    </w:p>
    <w:p w14:paraId="1862C1FF" w14:textId="77777777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</w:p>
    <w:p w14:paraId="26F344CA" w14:textId="77777777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</w:p>
    <w:p w14:paraId="1E04A395" w14:textId="77777777" w:rsidR="00E3400C" w:rsidRPr="008B464A" w:rsidRDefault="00E3400C" w:rsidP="008B464A">
      <w:pPr>
        <w:spacing w:line="276" w:lineRule="auto"/>
        <w:jc w:val="both"/>
        <w:rPr>
          <w:rFonts w:ascii="Cambria" w:eastAsiaTheme="minorEastAsia" w:hAnsi="Cambria"/>
        </w:rPr>
      </w:pPr>
    </w:p>
    <w:p w14:paraId="46351AB0" w14:textId="77777777" w:rsidR="0065088C" w:rsidRPr="008B464A" w:rsidRDefault="0065088C" w:rsidP="008B464A">
      <w:pPr>
        <w:spacing w:line="276" w:lineRule="auto"/>
        <w:jc w:val="both"/>
        <w:rPr>
          <w:rFonts w:ascii="Cambria" w:eastAsiaTheme="minorEastAsia" w:hAnsi="Cambria"/>
        </w:rPr>
      </w:pPr>
    </w:p>
    <w:sectPr w:rsidR="0065088C" w:rsidRPr="008B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FE"/>
    <w:rsid w:val="005124B3"/>
    <w:rsid w:val="0065088C"/>
    <w:rsid w:val="00731FFE"/>
    <w:rsid w:val="008B464A"/>
    <w:rsid w:val="00A42B57"/>
    <w:rsid w:val="00A830D4"/>
    <w:rsid w:val="00B80B3B"/>
    <w:rsid w:val="00B85E89"/>
    <w:rsid w:val="00CA3D95"/>
    <w:rsid w:val="00E3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DF56"/>
  <w15:chartTrackingRefBased/>
  <w15:docId w15:val="{4EA58621-F455-4558-B85B-A3636279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Oluebube Okoli</dc:creator>
  <cp:keywords/>
  <dc:description/>
  <cp:lastModifiedBy>Oluebube Okoli</cp:lastModifiedBy>
  <cp:revision>4</cp:revision>
  <dcterms:created xsi:type="dcterms:W3CDTF">2020-09-22T17:33:00Z</dcterms:created>
  <dcterms:modified xsi:type="dcterms:W3CDTF">2020-09-23T05:45:00Z</dcterms:modified>
</cp:coreProperties>
</file>