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Teoria sobre JAVA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 programação existe o código fonte, objeto e executável O código fonte é o feito em uma IDE usada para criar algoritmos e após o código fonte ser feito, se usa um “compilador” para transformá-lo em código objeto e ai sim através do “Linker” se consegue usar este algoritmo como executável.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Existe também uma maneira de mover o código fonte direto como um executável que é usando um “interpretador”, mas é claro que de vista o interpretador parece ser bem melhor de se usar, porém existem desvantagens.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fluxograma é uma representação gráfica de algoritmos.</w:t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Teoria - Como funciona a linguagem JAVA</w: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compilador transforma o algoritmo do código fonte em linguagem de máquina.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Java é um pouco diferente, o compilador do JAVA é “JavaC” ou também conhecido como “JavaCompiler”, após o código fonte passar pelo compilador é gerado um “Bytecode” ao invés de ser como os outros compiladores que transformam em executáveis (Não é código executável).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Para o Bytecode ser transformado em executável ele vai precisar passar pelo “Java Virtual Machine” ou “JVM” (Máquina virtual Java), apenas assim o código se torna executável para os computadores.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vantagem do Bytecode é que ele transforma um mesmo “Código objeto” para qualquer plataforma (Windows, MacOS, Linux, dispositivos móveis e outros.), diferente das outras linguagens que tem compiladores diferentes pra cada uma delas.</w:t>
      </w:r>
    </w:p>
    <w:p w:rsidR="00000000" w:rsidDel="00000000" w:rsidP="00000000" w:rsidRDefault="00000000" w:rsidRPr="00000000" w14:paraId="0000000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4455" cy="293637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455" cy="2936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WORA: (Write Once Run Anywhere) </w:t>
      </w:r>
      <w:r w:rsidDel="00000000" w:rsidR="00000000" w:rsidRPr="00000000">
        <w:rPr>
          <w:sz w:val="24"/>
          <w:szCs w:val="24"/>
          <w:rtl w:val="0"/>
        </w:rPr>
        <w:t xml:space="preserve">“Escreva uma vez e execute em qualquer lugar”.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Existem dois grupos em JAVA - </w:t>
      </w:r>
      <w:r w:rsidDel="00000000" w:rsidR="00000000" w:rsidRPr="00000000">
        <w:rPr>
          <w:b w:val="1"/>
          <w:sz w:val="24"/>
          <w:szCs w:val="24"/>
          <w:rtl w:val="0"/>
        </w:rPr>
        <w:t xml:space="preserve">JRE</w:t>
      </w:r>
      <w:r w:rsidDel="00000000" w:rsidR="00000000" w:rsidRPr="00000000">
        <w:rPr>
          <w:sz w:val="24"/>
          <w:szCs w:val="24"/>
          <w:rtl w:val="0"/>
        </w:rPr>
        <w:t xml:space="preserve">: Destinado a quem quer apenas usar as aplicações JAVA, já quem quer desenvolver vai usar o </w:t>
      </w:r>
      <w:r w:rsidDel="00000000" w:rsidR="00000000" w:rsidRPr="00000000">
        <w:rPr>
          <w:b w:val="1"/>
          <w:sz w:val="24"/>
          <w:szCs w:val="24"/>
          <w:rtl w:val="0"/>
        </w:rPr>
        <w:t xml:space="preserve">JDK.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 RUNTIME ENVIROMENT: </w:t>
      </w:r>
      <w:r w:rsidDel="00000000" w:rsidR="00000000" w:rsidRPr="00000000">
        <w:rPr>
          <w:sz w:val="24"/>
          <w:szCs w:val="24"/>
          <w:rtl w:val="0"/>
        </w:rPr>
        <w:t xml:space="preserve">“Ambiente de execução java”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O JRE é composto por duas partes (JVM E BIBLIOTECAS) bibliotecas são API’s que são utilizadas para o programa ficar mais atrativo e com mais funcionalidades.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JVM possui algumas partes internas como o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“Loader”</w:t>
      </w:r>
      <w:r w:rsidDel="00000000" w:rsidR="00000000" w:rsidRPr="00000000">
        <w:rPr>
          <w:sz w:val="24"/>
          <w:szCs w:val="24"/>
          <w:rtl w:val="0"/>
        </w:rPr>
        <w:t xml:space="preserve"> que carrega o Bytecode na memória da máquina virtual 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“Verificador”</w:t>
      </w:r>
      <w:r w:rsidDel="00000000" w:rsidR="00000000" w:rsidRPr="00000000">
        <w:rPr>
          <w:sz w:val="24"/>
          <w:szCs w:val="24"/>
          <w:rtl w:val="0"/>
        </w:rPr>
        <w:t xml:space="preserve"> que é usado para estar verificando o código se ele é executável ou não. Além disso tem também o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“interpretador”</w:t>
      </w:r>
      <w:r w:rsidDel="00000000" w:rsidR="00000000" w:rsidRPr="00000000">
        <w:rPr>
          <w:sz w:val="24"/>
          <w:szCs w:val="24"/>
          <w:rtl w:val="0"/>
        </w:rPr>
        <w:t xml:space="preserve"> onde vai pegar o código fonte e transformá-lo na linguagem nativa do hardware/Software em questão 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“Gerenciador de memória”</w:t>
      </w:r>
      <w:r w:rsidDel="00000000" w:rsidR="00000000" w:rsidRPr="00000000">
        <w:rPr>
          <w:sz w:val="24"/>
          <w:szCs w:val="24"/>
          <w:rtl w:val="0"/>
        </w:rPr>
        <w:t xml:space="preserve"> que vai tratar como os códigos vão ser gerenciados na memória da JVM. E por fim também tem o “Compilador JIT” (Just in time - “Tradução em tempo real”), além destes, existem outros componentes, porém estes são os principais.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 DEVELOPMENT KIT: “</w:t>
      </w:r>
      <w:r w:rsidDel="00000000" w:rsidR="00000000" w:rsidRPr="00000000">
        <w:rPr>
          <w:sz w:val="24"/>
          <w:szCs w:val="24"/>
          <w:rtl w:val="0"/>
        </w:rPr>
        <w:t xml:space="preserve">Kit de desenvolvimento java”</w:t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Já vem com a JRE inclusa, Linguagem “JavaLang” e conjunto de ferramentas “JavaTools” algumas destas ferramentas como javaC (Compilador Java), Debugger (Permite verificar como o programa está sendo executado em tempo real), API’s (Bibliotecas com funcionalidades diversas para desenvolvimento de software).</w:t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Pode-se vincular também ao JDK uma IDE (ambiente de desenvolvimento facilitador).</w:t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98235" cy="298355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235" cy="2983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