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58" w:rsidRPr="00EA08D8" w:rsidRDefault="006B1158" w:rsidP="006B1158">
      <w:pPr>
        <w:spacing w:line="240" w:lineRule="auto"/>
        <w:jc w:val="center"/>
        <w:rPr>
          <w:rFonts w:eastAsia="Times New Roman" w:cstheme="minorHAnsi"/>
          <w:sz w:val="24"/>
          <w:szCs w:val="24"/>
          <w:lang w:eastAsia="pt-BR"/>
        </w:rPr>
      </w:pPr>
      <w:r w:rsidRPr="00EA08D8">
        <w:rPr>
          <w:rFonts w:eastAsia="Times New Roman" w:cstheme="minorHAnsi"/>
          <w:noProof/>
          <w:color w:val="000000"/>
          <w:bdr w:val="none" w:sz="0" w:space="0" w:color="auto" w:frame="1"/>
          <w:lang w:val="pt-BR" w:eastAsia="pt-BR"/>
        </w:rPr>
        <w:drawing>
          <wp:inline distT="0" distB="0" distL="0" distR="0">
            <wp:extent cx="1695450" cy="742950"/>
            <wp:effectExtent l="0" t="0" r="0" b="0"/>
            <wp:docPr id="2" name="Imagem 2" descr="https://lh5.googleusercontent.com/gG9kvqxtV1tFR7c7cWNqf8FNGSfA5olTEL6fUlu-m-jD-VzKgL4im--5vx6wHtYSWcpX53dg5nV19tYQCB2lN4_LVQYoO5_GGVIXWuZl4ykvv0xE0nYj7-6YWuBa3ayHJ19O2A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G9kvqxtV1tFR7c7cWNqf8FNGSfA5olTEL6fUlu-m-jD-VzKgL4im--5vx6wHtYSWcpX53dg5nV19tYQCB2lN4_LVQYoO5_GGVIXWuZl4ykvv0xE0nYj7-6YWuBa3ayHJ19O2A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742950"/>
                    </a:xfrm>
                    <a:prstGeom prst="rect">
                      <a:avLst/>
                    </a:prstGeom>
                    <a:noFill/>
                    <a:ln>
                      <a:noFill/>
                    </a:ln>
                  </pic:spPr>
                </pic:pic>
              </a:graphicData>
            </a:graphic>
          </wp:inline>
        </w:drawing>
      </w:r>
    </w:p>
    <w:p w:rsidR="006B1158" w:rsidRPr="000E110B" w:rsidRDefault="006B1158" w:rsidP="006B1158">
      <w:pPr>
        <w:spacing w:line="240" w:lineRule="auto"/>
        <w:jc w:val="center"/>
        <w:rPr>
          <w:rFonts w:eastAsia="Times New Roman" w:cstheme="minorHAnsi"/>
          <w:sz w:val="24"/>
          <w:szCs w:val="24"/>
          <w:lang w:val="pt-BR" w:eastAsia="pt-BR"/>
        </w:rPr>
      </w:pPr>
      <w:r w:rsidRPr="000E110B">
        <w:rPr>
          <w:rFonts w:eastAsia="Times New Roman" w:cstheme="minorHAnsi"/>
          <w:color w:val="7F7F7F"/>
          <w:sz w:val="24"/>
          <w:szCs w:val="24"/>
          <w:lang w:val="pt-BR" w:eastAsia="pt-BR"/>
        </w:rPr>
        <w:t xml:space="preserve">Instituto Superior Técnico, </w:t>
      </w:r>
      <w:r w:rsidR="00795982" w:rsidRPr="000E110B">
        <w:rPr>
          <w:rFonts w:eastAsia="Times New Roman" w:cstheme="minorHAnsi"/>
          <w:color w:val="7F7F7F"/>
          <w:sz w:val="24"/>
          <w:szCs w:val="24"/>
          <w:lang w:val="pt-BR" w:eastAsia="pt-BR"/>
        </w:rPr>
        <w:t>Universidade de Lisboa</w:t>
      </w:r>
    </w:p>
    <w:p w:rsidR="006B1158" w:rsidRPr="000E110B" w:rsidRDefault="006B1158" w:rsidP="006B1158">
      <w:pPr>
        <w:spacing w:after="0" w:line="240" w:lineRule="auto"/>
        <w:rPr>
          <w:rFonts w:eastAsia="Times New Roman" w:cstheme="minorHAnsi"/>
          <w:sz w:val="24"/>
          <w:szCs w:val="24"/>
          <w:lang w:val="pt-BR" w:eastAsia="pt-BR"/>
        </w:rPr>
      </w:pPr>
    </w:p>
    <w:p w:rsidR="006B1158" w:rsidRPr="00EA08D8" w:rsidRDefault="003C0386" w:rsidP="006B1158">
      <w:pPr>
        <w:spacing w:line="240" w:lineRule="auto"/>
        <w:jc w:val="center"/>
        <w:rPr>
          <w:rFonts w:eastAsia="Times New Roman" w:cstheme="minorHAnsi"/>
          <w:sz w:val="24"/>
          <w:szCs w:val="24"/>
          <w:lang w:eastAsia="pt-BR"/>
        </w:rPr>
      </w:pPr>
      <w:r w:rsidRPr="00EA08D8">
        <w:rPr>
          <w:rFonts w:eastAsia="Times New Roman" w:cstheme="minorHAnsi"/>
          <w:color w:val="595959"/>
          <w:sz w:val="28"/>
          <w:szCs w:val="28"/>
          <w:lang w:eastAsia="pt-BR"/>
        </w:rPr>
        <w:t>Master Degree in Naval and Oceanic Engineering</w:t>
      </w:r>
      <w:r w:rsidR="00795982" w:rsidRPr="00EA08D8">
        <w:rPr>
          <w:rFonts w:eastAsia="Times New Roman" w:cstheme="minorHAnsi"/>
          <w:color w:val="595959"/>
          <w:sz w:val="28"/>
          <w:szCs w:val="28"/>
          <w:lang w:eastAsia="pt-BR"/>
        </w:rPr>
        <w:t xml:space="preserve"> </w:t>
      </w:r>
    </w:p>
    <w:p w:rsidR="006B1158" w:rsidRPr="00EA08D8" w:rsidRDefault="006B1158" w:rsidP="006B1158">
      <w:pPr>
        <w:spacing w:after="240" w:line="240" w:lineRule="auto"/>
        <w:rPr>
          <w:rFonts w:eastAsia="Times New Roman" w:cstheme="minorHAnsi"/>
          <w:sz w:val="24"/>
          <w:szCs w:val="24"/>
          <w:lang w:eastAsia="pt-BR"/>
        </w:rPr>
      </w:pPr>
    </w:p>
    <w:p w:rsidR="006B1158" w:rsidRPr="00EA08D8" w:rsidRDefault="006B7C07" w:rsidP="006B1158">
      <w:pPr>
        <w:spacing w:line="240" w:lineRule="auto"/>
        <w:jc w:val="center"/>
        <w:rPr>
          <w:rFonts w:eastAsia="Times New Roman" w:cstheme="minorHAnsi"/>
          <w:sz w:val="24"/>
          <w:szCs w:val="24"/>
          <w:lang w:eastAsia="pt-BR"/>
        </w:rPr>
      </w:pPr>
      <w:r w:rsidRPr="00EA08D8">
        <w:rPr>
          <w:rFonts w:eastAsia="Times New Roman" w:cstheme="minorHAnsi"/>
          <w:color w:val="404040"/>
          <w:sz w:val="48"/>
          <w:szCs w:val="48"/>
          <w:lang w:eastAsia="pt-BR"/>
        </w:rPr>
        <w:t>Modelling of Sea Waves</w:t>
      </w:r>
    </w:p>
    <w:p w:rsidR="006B1158" w:rsidRPr="00EA08D8" w:rsidRDefault="006B1158" w:rsidP="006B1158">
      <w:pPr>
        <w:spacing w:after="0" w:line="240" w:lineRule="auto"/>
        <w:rPr>
          <w:rFonts w:eastAsia="Times New Roman" w:cstheme="minorHAnsi"/>
          <w:sz w:val="24"/>
          <w:szCs w:val="24"/>
          <w:lang w:eastAsia="pt-BR"/>
        </w:rPr>
      </w:pPr>
    </w:p>
    <w:p w:rsidR="006B1158" w:rsidRPr="00EA08D8" w:rsidRDefault="006B1158" w:rsidP="006B1158">
      <w:pPr>
        <w:spacing w:after="0" w:line="240" w:lineRule="auto"/>
        <w:rPr>
          <w:rFonts w:eastAsia="Times New Roman" w:cstheme="minorHAnsi"/>
          <w:sz w:val="24"/>
          <w:szCs w:val="24"/>
          <w:lang w:eastAsia="pt-BR"/>
        </w:rPr>
      </w:pPr>
    </w:p>
    <w:p w:rsidR="006B1158" w:rsidRPr="00EA08D8" w:rsidRDefault="00795982" w:rsidP="006B1158">
      <w:pPr>
        <w:spacing w:after="0" w:line="240" w:lineRule="auto"/>
        <w:jc w:val="center"/>
        <w:rPr>
          <w:rFonts w:eastAsia="Times New Roman" w:cstheme="minorHAnsi"/>
          <w:sz w:val="24"/>
          <w:szCs w:val="24"/>
          <w:lang w:eastAsia="pt-BR"/>
        </w:rPr>
      </w:pPr>
      <w:r w:rsidRPr="00EA08D8">
        <w:rPr>
          <w:rFonts w:eastAsia="Times New Roman" w:cstheme="minorHAnsi"/>
          <w:b/>
          <w:bCs/>
          <w:color w:val="595959"/>
          <w:sz w:val="28"/>
          <w:szCs w:val="28"/>
          <w:lang w:eastAsia="pt-BR"/>
        </w:rPr>
        <w:t>Aut</w:t>
      </w:r>
      <w:r w:rsidR="003C0386" w:rsidRPr="00EA08D8">
        <w:rPr>
          <w:rFonts w:eastAsia="Times New Roman" w:cstheme="minorHAnsi"/>
          <w:b/>
          <w:bCs/>
          <w:color w:val="595959"/>
          <w:sz w:val="28"/>
          <w:szCs w:val="28"/>
          <w:lang w:eastAsia="pt-BR"/>
        </w:rPr>
        <w:t>h</w:t>
      </w:r>
      <w:r w:rsidRPr="00EA08D8">
        <w:rPr>
          <w:rFonts w:eastAsia="Times New Roman" w:cstheme="minorHAnsi"/>
          <w:b/>
          <w:bCs/>
          <w:color w:val="595959"/>
          <w:sz w:val="28"/>
          <w:szCs w:val="28"/>
          <w:lang w:eastAsia="pt-BR"/>
        </w:rPr>
        <w:t>or</w:t>
      </w:r>
      <w:r w:rsidR="006B1158" w:rsidRPr="00EA08D8">
        <w:rPr>
          <w:rFonts w:eastAsia="Times New Roman" w:cstheme="minorHAnsi"/>
          <w:b/>
          <w:bCs/>
          <w:color w:val="595959"/>
          <w:sz w:val="28"/>
          <w:szCs w:val="28"/>
          <w:lang w:eastAsia="pt-BR"/>
        </w:rPr>
        <w:t>:</w:t>
      </w:r>
    </w:p>
    <w:p w:rsidR="006B1158" w:rsidRDefault="00B17817" w:rsidP="006B1158">
      <w:pPr>
        <w:spacing w:after="0" w:line="240" w:lineRule="auto"/>
        <w:jc w:val="center"/>
        <w:rPr>
          <w:rFonts w:eastAsia="Times New Roman" w:cstheme="minorHAnsi"/>
          <w:color w:val="595959"/>
          <w:sz w:val="26"/>
          <w:szCs w:val="26"/>
          <w:lang w:eastAsia="pt-BR"/>
        </w:rPr>
      </w:pPr>
      <w:r w:rsidRPr="00EA08D8">
        <w:rPr>
          <w:rFonts w:eastAsia="Times New Roman" w:cstheme="minorHAnsi"/>
          <w:color w:val="595959"/>
          <w:sz w:val="26"/>
          <w:szCs w:val="26"/>
          <w:lang w:eastAsia="pt-BR"/>
        </w:rPr>
        <w:t>Leonardo Lombardi</w:t>
      </w:r>
    </w:p>
    <w:p w:rsidR="00F10F18" w:rsidRDefault="00F10F18" w:rsidP="006B1158">
      <w:pPr>
        <w:spacing w:after="0" w:line="240" w:lineRule="auto"/>
        <w:jc w:val="center"/>
        <w:rPr>
          <w:rFonts w:eastAsia="Times New Roman" w:cstheme="minorHAnsi"/>
          <w:color w:val="595959"/>
          <w:sz w:val="26"/>
          <w:szCs w:val="26"/>
          <w:lang w:eastAsia="pt-BR"/>
        </w:rPr>
      </w:pPr>
    </w:p>
    <w:p w:rsidR="00F10F18" w:rsidRPr="00EA08D8" w:rsidRDefault="00F10F18" w:rsidP="00F10F18">
      <w:pPr>
        <w:spacing w:after="0" w:line="240" w:lineRule="auto"/>
        <w:jc w:val="center"/>
        <w:rPr>
          <w:rFonts w:eastAsia="Times New Roman" w:cstheme="minorHAnsi"/>
          <w:sz w:val="24"/>
          <w:szCs w:val="24"/>
          <w:lang w:eastAsia="pt-BR"/>
        </w:rPr>
      </w:pPr>
      <w:r>
        <w:rPr>
          <w:rFonts w:eastAsia="Times New Roman" w:cstheme="minorHAnsi"/>
          <w:b/>
          <w:bCs/>
          <w:color w:val="595959"/>
          <w:sz w:val="28"/>
          <w:szCs w:val="28"/>
          <w:lang w:eastAsia="pt-BR"/>
        </w:rPr>
        <w:t>IST Number</w:t>
      </w:r>
      <w:r w:rsidRPr="00EA08D8">
        <w:rPr>
          <w:rFonts w:eastAsia="Times New Roman" w:cstheme="minorHAnsi"/>
          <w:b/>
          <w:bCs/>
          <w:color w:val="595959"/>
          <w:sz w:val="28"/>
          <w:szCs w:val="28"/>
          <w:lang w:eastAsia="pt-BR"/>
        </w:rPr>
        <w:t>:</w:t>
      </w:r>
    </w:p>
    <w:p w:rsidR="00F10F18" w:rsidRPr="00EA08D8" w:rsidRDefault="00F10F18" w:rsidP="00F10F18">
      <w:pPr>
        <w:spacing w:after="0" w:line="240" w:lineRule="auto"/>
        <w:jc w:val="center"/>
        <w:rPr>
          <w:rFonts w:eastAsia="Times New Roman" w:cstheme="minorHAnsi"/>
          <w:sz w:val="24"/>
          <w:szCs w:val="24"/>
          <w:lang w:eastAsia="pt-BR"/>
        </w:rPr>
      </w:pPr>
      <w:r>
        <w:rPr>
          <w:rFonts w:eastAsia="Times New Roman" w:cstheme="minorHAnsi"/>
          <w:color w:val="595959"/>
          <w:sz w:val="26"/>
          <w:szCs w:val="26"/>
          <w:lang w:eastAsia="pt-BR"/>
        </w:rPr>
        <w:t>1101888</w:t>
      </w:r>
    </w:p>
    <w:p w:rsidR="00F10F18" w:rsidRPr="00EA08D8" w:rsidRDefault="00F10F18" w:rsidP="006B1158">
      <w:pPr>
        <w:spacing w:after="0" w:line="240" w:lineRule="auto"/>
        <w:jc w:val="center"/>
        <w:rPr>
          <w:rFonts w:eastAsia="Times New Roman" w:cstheme="minorHAnsi"/>
          <w:sz w:val="24"/>
          <w:szCs w:val="24"/>
          <w:lang w:eastAsia="pt-BR"/>
        </w:rPr>
      </w:pPr>
    </w:p>
    <w:p w:rsidR="006B1158" w:rsidRPr="00EA08D8" w:rsidRDefault="006B1158" w:rsidP="006B1158">
      <w:pPr>
        <w:spacing w:after="0" w:line="240" w:lineRule="auto"/>
        <w:rPr>
          <w:rFonts w:eastAsia="Times New Roman" w:cstheme="minorHAnsi"/>
          <w:sz w:val="24"/>
          <w:szCs w:val="24"/>
          <w:lang w:eastAsia="pt-BR"/>
        </w:rPr>
      </w:pPr>
    </w:p>
    <w:p w:rsidR="006B1158" w:rsidRPr="00EA08D8" w:rsidRDefault="006B1158" w:rsidP="006B1158">
      <w:pPr>
        <w:spacing w:after="0" w:line="240" w:lineRule="auto"/>
        <w:jc w:val="center"/>
        <w:rPr>
          <w:rFonts w:eastAsia="Times New Roman" w:cstheme="minorHAnsi"/>
          <w:sz w:val="24"/>
          <w:szCs w:val="24"/>
          <w:lang w:eastAsia="pt-BR"/>
        </w:rPr>
      </w:pPr>
      <w:r w:rsidRPr="00EA08D8">
        <w:rPr>
          <w:rFonts w:eastAsia="Times New Roman" w:cstheme="minorHAnsi"/>
          <w:b/>
          <w:bCs/>
          <w:color w:val="595959"/>
          <w:sz w:val="28"/>
          <w:szCs w:val="28"/>
          <w:lang w:eastAsia="pt-BR"/>
        </w:rPr>
        <w:t>Professor:</w:t>
      </w:r>
    </w:p>
    <w:p w:rsidR="006B1158" w:rsidRPr="00EA08D8" w:rsidRDefault="003C0386" w:rsidP="006B1158">
      <w:pPr>
        <w:spacing w:after="0" w:line="240" w:lineRule="auto"/>
        <w:jc w:val="center"/>
        <w:rPr>
          <w:rFonts w:eastAsia="Times New Roman" w:cstheme="minorHAnsi"/>
          <w:sz w:val="24"/>
          <w:szCs w:val="24"/>
          <w:lang w:eastAsia="pt-BR"/>
        </w:rPr>
      </w:pPr>
      <w:r w:rsidRPr="00EA08D8">
        <w:rPr>
          <w:rFonts w:eastAsia="Times New Roman" w:cstheme="minorHAnsi"/>
          <w:color w:val="595959"/>
          <w:sz w:val="26"/>
          <w:szCs w:val="26"/>
          <w:lang w:eastAsia="pt-BR"/>
        </w:rPr>
        <w:t>Shan Wang</w:t>
      </w:r>
    </w:p>
    <w:p w:rsidR="006B1158" w:rsidRPr="00EA08D8" w:rsidRDefault="006B1158" w:rsidP="006B1158">
      <w:pPr>
        <w:spacing w:after="240" w:line="240" w:lineRule="auto"/>
        <w:rPr>
          <w:rFonts w:eastAsia="Times New Roman" w:cstheme="minorHAnsi"/>
          <w:sz w:val="24"/>
          <w:szCs w:val="24"/>
          <w:lang w:eastAsia="pt-BR"/>
        </w:rPr>
      </w:pPr>
    </w:p>
    <w:p w:rsidR="006B1158" w:rsidRPr="00EA08D8" w:rsidRDefault="003C0386" w:rsidP="00F10F18">
      <w:pPr>
        <w:spacing w:after="0" w:line="240" w:lineRule="auto"/>
        <w:jc w:val="center"/>
        <w:rPr>
          <w:rFonts w:eastAsia="Times New Roman" w:cstheme="minorHAnsi"/>
          <w:sz w:val="24"/>
          <w:szCs w:val="24"/>
          <w:lang w:eastAsia="pt-BR"/>
        </w:rPr>
      </w:pPr>
      <w:r w:rsidRPr="00EA08D8">
        <w:rPr>
          <w:rFonts w:eastAsia="Times New Roman" w:cstheme="minorHAnsi"/>
          <w:color w:val="595959"/>
          <w:sz w:val="24"/>
          <w:szCs w:val="24"/>
          <w:lang w:eastAsia="pt-BR"/>
        </w:rPr>
        <w:t>Academic Year</w:t>
      </w:r>
      <w:r w:rsidR="00795982" w:rsidRPr="00EA08D8">
        <w:rPr>
          <w:rFonts w:eastAsia="Times New Roman" w:cstheme="minorHAnsi"/>
          <w:color w:val="595959"/>
          <w:sz w:val="24"/>
          <w:szCs w:val="24"/>
          <w:lang w:eastAsia="pt-BR"/>
        </w:rPr>
        <w:t xml:space="preserve"> </w:t>
      </w:r>
      <w:r w:rsidR="00B17817" w:rsidRPr="00EA08D8">
        <w:rPr>
          <w:rFonts w:eastAsia="Times New Roman" w:cstheme="minorHAnsi"/>
          <w:color w:val="595959"/>
          <w:sz w:val="24"/>
          <w:szCs w:val="24"/>
          <w:lang w:eastAsia="pt-BR"/>
        </w:rPr>
        <w:t>2021/2022</w:t>
      </w:r>
    </w:p>
    <w:p w:rsidR="006B1158" w:rsidRPr="00EA08D8" w:rsidRDefault="00B17817" w:rsidP="006B1158">
      <w:pPr>
        <w:spacing w:after="0" w:line="240" w:lineRule="auto"/>
        <w:jc w:val="center"/>
        <w:rPr>
          <w:rFonts w:eastAsia="Times New Roman" w:cstheme="minorHAnsi"/>
          <w:sz w:val="24"/>
          <w:szCs w:val="24"/>
          <w:lang w:eastAsia="pt-BR"/>
        </w:rPr>
      </w:pPr>
      <w:r w:rsidRPr="00EA08D8">
        <w:rPr>
          <w:rFonts w:eastAsia="Times New Roman" w:cstheme="minorHAnsi"/>
          <w:color w:val="595959"/>
          <w:sz w:val="24"/>
          <w:szCs w:val="24"/>
          <w:lang w:eastAsia="pt-BR"/>
        </w:rPr>
        <w:t>1</w:t>
      </w:r>
      <w:r w:rsidR="00431E61" w:rsidRPr="00EA08D8">
        <w:rPr>
          <w:rFonts w:eastAsia="Times New Roman" w:cstheme="minorHAnsi"/>
          <w:color w:val="595959"/>
          <w:sz w:val="24"/>
          <w:szCs w:val="24"/>
          <w:lang w:eastAsia="pt-BR"/>
        </w:rPr>
        <w:t xml:space="preserve">º </w:t>
      </w:r>
      <w:r w:rsidR="003C0386" w:rsidRPr="00EA08D8">
        <w:rPr>
          <w:rFonts w:eastAsia="Times New Roman" w:cstheme="minorHAnsi"/>
          <w:color w:val="595959"/>
          <w:sz w:val="24"/>
          <w:szCs w:val="24"/>
          <w:lang w:eastAsia="pt-BR"/>
        </w:rPr>
        <w:t>semester</w:t>
      </w:r>
    </w:p>
    <w:p w:rsidR="006B1158" w:rsidRPr="00EA08D8" w:rsidRDefault="006B1158" w:rsidP="006B1158">
      <w:pPr>
        <w:spacing w:after="0" w:line="240" w:lineRule="auto"/>
        <w:rPr>
          <w:rFonts w:eastAsia="Times New Roman" w:cstheme="minorHAnsi"/>
          <w:sz w:val="24"/>
          <w:szCs w:val="24"/>
          <w:lang w:eastAsia="pt-BR"/>
        </w:rPr>
      </w:pPr>
    </w:p>
    <w:p w:rsidR="006B1158" w:rsidRPr="00EA08D8" w:rsidRDefault="003C0386" w:rsidP="00795982">
      <w:pPr>
        <w:spacing w:after="0" w:line="240" w:lineRule="auto"/>
        <w:jc w:val="center"/>
        <w:rPr>
          <w:rFonts w:eastAsia="Times New Roman" w:cstheme="minorHAnsi"/>
          <w:color w:val="05686C"/>
          <w:sz w:val="32"/>
          <w:szCs w:val="32"/>
          <w:lang w:eastAsia="pt-BR"/>
        </w:rPr>
      </w:pPr>
      <w:r w:rsidRPr="00EA08D8">
        <w:rPr>
          <w:rFonts w:eastAsia="Times New Roman" w:cstheme="minorHAnsi"/>
          <w:color w:val="595959"/>
          <w:sz w:val="24"/>
          <w:szCs w:val="24"/>
          <w:lang w:eastAsia="pt-BR"/>
        </w:rPr>
        <w:t>November 2022</w:t>
      </w:r>
      <w:r w:rsidR="006B1158" w:rsidRPr="00EA08D8">
        <w:rPr>
          <w:rFonts w:eastAsia="Times New Roman" w:cstheme="minorHAnsi"/>
          <w:color w:val="404040"/>
          <w:sz w:val="24"/>
          <w:szCs w:val="24"/>
          <w:lang w:eastAsia="pt-BR"/>
        </w:rPr>
        <w:br/>
      </w:r>
      <w:r w:rsidR="006B1158" w:rsidRPr="00EA08D8">
        <w:rPr>
          <w:rFonts w:eastAsia="Times New Roman" w:cstheme="minorHAnsi"/>
          <w:color w:val="000000"/>
          <w:shd w:val="clear" w:color="auto" w:fill="FFFFFF"/>
          <w:lang w:eastAsia="pt-BR"/>
        </w:rPr>
        <w:br/>
      </w:r>
    </w:p>
    <w:sdt>
      <w:sdtPr>
        <w:rPr>
          <w:rFonts w:asciiTheme="minorHAnsi" w:eastAsiaTheme="minorHAnsi" w:hAnsiTheme="minorHAnsi" w:cstheme="minorHAnsi"/>
          <w:color w:val="auto"/>
          <w:sz w:val="22"/>
          <w:szCs w:val="22"/>
          <w:lang w:eastAsia="en-US"/>
        </w:rPr>
        <w:id w:val="-366151179"/>
        <w:docPartObj>
          <w:docPartGallery w:val="Table of Contents"/>
          <w:docPartUnique/>
        </w:docPartObj>
      </w:sdtPr>
      <w:sdtEndPr>
        <w:rPr>
          <w:b/>
          <w:bCs/>
        </w:rPr>
      </w:sdtEndPr>
      <w:sdtContent>
        <w:p w:rsidR="006B1158" w:rsidRPr="00EA08D8" w:rsidRDefault="003C0386">
          <w:pPr>
            <w:pStyle w:val="CabealhodoSumrio"/>
            <w:rPr>
              <w:rFonts w:asciiTheme="minorHAnsi" w:hAnsiTheme="minorHAnsi" w:cstheme="minorHAnsi"/>
              <w:color w:val="auto"/>
            </w:rPr>
          </w:pPr>
          <w:r w:rsidRPr="00EA08D8">
            <w:rPr>
              <w:rFonts w:asciiTheme="minorHAnsi" w:hAnsiTheme="minorHAnsi" w:cstheme="minorHAnsi"/>
              <w:color w:val="auto"/>
            </w:rPr>
            <w:t>Summary</w:t>
          </w:r>
        </w:p>
        <w:p w:rsidR="00E965D1" w:rsidRPr="00EA08D8" w:rsidRDefault="006B1158">
          <w:pPr>
            <w:pStyle w:val="Sumrio1"/>
            <w:tabs>
              <w:tab w:val="right" w:leader="dot" w:pos="8494"/>
            </w:tabs>
            <w:rPr>
              <w:rFonts w:eastAsiaTheme="minorEastAsia"/>
              <w:noProof/>
              <w:lang w:eastAsia="pt-BR"/>
            </w:rPr>
          </w:pPr>
          <w:r w:rsidRPr="00EA08D8">
            <w:rPr>
              <w:rFonts w:cstheme="minorHAnsi"/>
            </w:rPr>
            <w:fldChar w:fldCharType="begin"/>
          </w:r>
          <w:r w:rsidRPr="00EA08D8">
            <w:rPr>
              <w:rFonts w:cstheme="minorHAnsi"/>
            </w:rPr>
            <w:instrText xml:space="preserve"> TOC \o "1-3" \h \z \u </w:instrText>
          </w:r>
          <w:r w:rsidRPr="00EA08D8">
            <w:rPr>
              <w:rFonts w:cstheme="minorHAnsi"/>
            </w:rPr>
            <w:fldChar w:fldCharType="separate"/>
          </w:r>
          <w:hyperlink w:anchor="_Toc88762144" w:history="1">
            <w:r w:rsidR="00E965D1" w:rsidRPr="00EA08D8">
              <w:rPr>
                <w:rStyle w:val="Hyperlink"/>
                <w:rFonts w:eastAsia="Times New Roman" w:cstheme="minorHAnsi"/>
                <w:b/>
                <w:bCs/>
                <w:noProof/>
                <w:color w:val="auto"/>
                <w:kern w:val="36"/>
                <w:lang w:eastAsia="pt-BR"/>
              </w:rPr>
              <w:t>1. Introduction</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_Toc88762144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pPr>
            <w:pStyle w:val="Sumrio1"/>
            <w:tabs>
              <w:tab w:val="right" w:leader="dot" w:pos="8494"/>
            </w:tabs>
            <w:rPr>
              <w:rFonts w:eastAsiaTheme="minorEastAsia"/>
              <w:noProof/>
              <w:lang w:eastAsia="pt-BR"/>
            </w:rPr>
          </w:pPr>
          <w:hyperlink w:anchor="_Toc88762145" w:history="1">
            <w:r w:rsidR="00E965D1" w:rsidRPr="00EA08D8">
              <w:rPr>
                <w:rStyle w:val="Hyperlink"/>
                <w:rFonts w:eastAsia="Times New Roman" w:cstheme="minorHAnsi"/>
                <w:b/>
                <w:bCs/>
                <w:noProof/>
                <w:color w:val="auto"/>
                <w:kern w:val="36"/>
                <w:lang w:eastAsia="pt-BR"/>
              </w:rPr>
              <w:t>2. Part One</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_Toc88762145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46" w:history="1">
            <w:r w:rsidR="00E965D1" w:rsidRPr="00EA08D8">
              <w:rPr>
                <w:rStyle w:val="Hyperlink"/>
                <w:rFonts w:eastAsia="Times New Roman" w:cstheme="minorHAnsi"/>
                <w:b/>
                <w:noProof/>
                <w:color w:val="auto"/>
                <w:lang w:eastAsia="pt-BR"/>
              </w:rPr>
              <w:t>2.1 Exercise 1 – Scatter Tables</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_Toc88762146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47" w:history="1">
            <w:r w:rsidR="00E965D1" w:rsidRPr="00EA08D8">
              <w:rPr>
                <w:rStyle w:val="Hyperlink"/>
                <w:rFonts w:eastAsia="Times New Roman" w:cstheme="minorHAnsi"/>
                <w:b/>
                <w:noProof/>
                <w:color w:val="auto"/>
                <w:lang w:eastAsia="pt-BR"/>
              </w:rPr>
              <w:t>2.2 Exercise 2 – Wave Power Analysis</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_Toc88762147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pPr>
            <w:pStyle w:val="Sumrio3"/>
            <w:tabs>
              <w:tab w:val="right" w:leader="dot" w:pos="8494"/>
            </w:tabs>
            <w:rPr>
              <w:rFonts w:eastAsiaTheme="minorEastAsia"/>
              <w:noProof/>
              <w:lang w:eastAsia="pt-BR"/>
            </w:rPr>
          </w:pPr>
          <w:hyperlink w:anchor="_Toc88762148" w:history="1">
            <w:r w:rsidR="00E965D1" w:rsidRPr="00EA08D8">
              <w:rPr>
                <w:rStyle w:val="Hyperlink"/>
                <w:rFonts w:eastAsia="Times New Roman"/>
                <w:b/>
                <w:noProof/>
                <w:color w:val="auto"/>
                <w:lang w:eastAsia="pt-BR"/>
              </w:rPr>
              <w:t>2.2.1 – Average Wave Power</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_Toc88762148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pPr>
            <w:pStyle w:val="Sumrio3"/>
            <w:tabs>
              <w:tab w:val="right" w:leader="dot" w:pos="8494"/>
            </w:tabs>
            <w:rPr>
              <w:rFonts w:eastAsiaTheme="minorEastAsia"/>
              <w:noProof/>
              <w:lang w:eastAsia="pt-BR"/>
            </w:rPr>
          </w:pPr>
          <w:hyperlink w:anchor="_Toc88762149" w:history="1">
            <w:r w:rsidR="00E965D1" w:rsidRPr="00EA08D8">
              <w:rPr>
                <w:rStyle w:val="Hyperlink"/>
                <w:rFonts w:eastAsia="Times New Roman"/>
                <w:b/>
                <w:noProof/>
                <w:color w:val="auto"/>
                <w:lang w:eastAsia="pt-BR"/>
              </w:rPr>
              <w:t>2.2.2 – Average Wave Power per Season</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_Toc88762149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pPr>
            <w:pStyle w:val="Sumrio3"/>
            <w:tabs>
              <w:tab w:val="right" w:leader="dot" w:pos="8494"/>
            </w:tabs>
            <w:rPr>
              <w:rFonts w:eastAsiaTheme="minorEastAsia"/>
              <w:noProof/>
              <w:lang w:eastAsia="pt-BR"/>
            </w:rPr>
          </w:pPr>
          <w:hyperlink w:anchor="_Toc88762150" w:history="1">
            <w:r w:rsidR="00E965D1" w:rsidRPr="00EA08D8">
              <w:rPr>
                <w:rStyle w:val="Hyperlink"/>
                <w:rFonts w:eastAsia="Times New Roman"/>
                <w:b/>
                <w:noProof/>
                <w:color w:val="auto"/>
                <w:lang w:eastAsia="pt-BR"/>
              </w:rPr>
              <w:t>2.2.3 – Normalized Occurrence</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_Toc88762150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51" w:history="1">
            <w:r w:rsidR="00E965D1" w:rsidRPr="00EA08D8">
              <w:rPr>
                <w:rStyle w:val="Hyperlink"/>
                <w:rFonts w:eastAsia="Times New Roman" w:cstheme="minorHAnsi"/>
                <w:b/>
                <w:noProof/>
                <w:color w:val="auto"/>
                <w:lang w:eastAsia="pt-BR"/>
              </w:rPr>
              <w:t>2.3 Exercise 3 – Wave Energy Converters</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_Toc88762151 \h </w:instrText>
            </w:r>
            <w:r w:rsidR="00E965D1" w:rsidRPr="00EA08D8">
              <w:rPr>
                <w:noProof/>
                <w:webHidden/>
              </w:rPr>
            </w:r>
            <w:r w:rsidR="00E965D1" w:rsidRPr="00EA08D8">
              <w:rPr>
                <w:noProof/>
                <w:webHidden/>
              </w:rPr>
              <w:fldChar w:fldCharType="separate"/>
            </w:r>
            <w:r w:rsidR="00746E39" w:rsidRPr="00EA08D8">
              <w:rPr>
                <w:noProof/>
                <w:webHidden/>
              </w:rPr>
              <w:t>2</w:t>
            </w:r>
            <w:r w:rsidR="00E965D1" w:rsidRPr="00EA08D8">
              <w:rPr>
                <w:noProof/>
                <w:webHidden/>
              </w:rPr>
              <w:fldChar w:fldCharType="end"/>
            </w:r>
          </w:hyperlink>
        </w:p>
        <w:p w:rsidR="00E965D1" w:rsidRPr="00EA08D8" w:rsidRDefault="00282EB4">
          <w:pPr>
            <w:pStyle w:val="Sumrio1"/>
            <w:tabs>
              <w:tab w:val="right" w:leader="dot" w:pos="8494"/>
            </w:tabs>
            <w:rPr>
              <w:rFonts w:eastAsiaTheme="minorEastAsia"/>
              <w:noProof/>
              <w:lang w:eastAsia="pt-BR"/>
            </w:rPr>
          </w:pPr>
          <w:hyperlink w:anchor="_Toc88762152" w:history="1">
            <w:r w:rsidR="00E965D1" w:rsidRPr="00EA08D8">
              <w:rPr>
                <w:rStyle w:val="Hyperlink"/>
                <w:rFonts w:eastAsia="Times New Roman" w:cstheme="minorHAnsi"/>
                <w:b/>
                <w:bCs/>
                <w:noProof/>
                <w:color w:val="auto"/>
                <w:kern w:val="36"/>
                <w:lang w:eastAsia="pt-BR"/>
              </w:rPr>
              <w:t>3. Part Two</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_Toc88762152 \h </w:instrText>
            </w:r>
            <w:r w:rsidR="00E965D1" w:rsidRPr="00EA08D8">
              <w:rPr>
                <w:noProof/>
                <w:webHidden/>
              </w:rPr>
            </w:r>
            <w:r w:rsidR="00E965D1" w:rsidRPr="00EA08D8">
              <w:rPr>
                <w:noProof/>
                <w:webHidden/>
              </w:rPr>
              <w:fldChar w:fldCharType="separate"/>
            </w:r>
            <w:r w:rsidR="00746E39" w:rsidRPr="00EA08D8">
              <w:rPr>
                <w:noProof/>
                <w:webHidden/>
              </w:rPr>
              <w:t>3</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53" w:history="1">
            <w:r w:rsidR="00E965D1" w:rsidRPr="00EA08D8">
              <w:rPr>
                <w:rStyle w:val="Hyperlink"/>
                <w:rFonts w:eastAsia="Times New Roman" w:cstheme="minorHAnsi"/>
                <w:b/>
                <w:noProof/>
                <w:color w:val="auto"/>
                <w:lang w:eastAsia="pt-BR"/>
              </w:rPr>
              <w:t>a) Horizontal Wave Force per Unit Length</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_Toc88762153 \h </w:instrText>
            </w:r>
            <w:r w:rsidR="00E965D1" w:rsidRPr="00EA08D8">
              <w:rPr>
                <w:noProof/>
                <w:webHidden/>
              </w:rPr>
            </w:r>
            <w:r w:rsidR="00E965D1" w:rsidRPr="00EA08D8">
              <w:rPr>
                <w:noProof/>
                <w:webHidden/>
              </w:rPr>
              <w:fldChar w:fldCharType="separate"/>
            </w:r>
            <w:r w:rsidR="00746E39" w:rsidRPr="00EA08D8">
              <w:rPr>
                <w:noProof/>
                <w:webHidden/>
              </w:rPr>
              <w:t>3</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54" w:history="1">
            <w:r w:rsidR="00E965D1" w:rsidRPr="00EA08D8">
              <w:rPr>
                <w:rStyle w:val="Hyperlink"/>
                <w:rFonts w:eastAsia="Times New Roman" w:cstheme="minorHAnsi"/>
                <w:b/>
                <w:noProof/>
                <w:color w:val="auto"/>
                <w:lang w:eastAsia="pt-BR"/>
              </w:rPr>
              <w:t>b) Total Horizontal Wave Force</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_Toc88762154 \h </w:instrText>
            </w:r>
            <w:r w:rsidR="00E965D1" w:rsidRPr="00EA08D8">
              <w:rPr>
                <w:noProof/>
                <w:webHidden/>
              </w:rPr>
            </w:r>
            <w:r w:rsidR="00E965D1" w:rsidRPr="00EA08D8">
              <w:rPr>
                <w:noProof/>
                <w:webHidden/>
              </w:rPr>
              <w:fldChar w:fldCharType="separate"/>
            </w:r>
            <w:r w:rsidR="00746E39" w:rsidRPr="00EA08D8">
              <w:rPr>
                <w:noProof/>
                <w:webHidden/>
              </w:rPr>
              <w:t>3</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55" w:history="1">
            <w:r w:rsidR="00E965D1" w:rsidRPr="00EA08D8">
              <w:rPr>
                <w:rStyle w:val="Hyperlink"/>
                <w:rFonts w:eastAsia="Times New Roman" w:cstheme="minorHAnsi"/>
                <w:b/>
                <w:noProof/>
                <w:color w:val="auto"/>
                <w:lang w:eastAsia="pt-BR"/>
              </w:rPr>
              <w:t>c) Minimum Chain Length</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_Toc88762155 \h </w:instrText>
            </w:r>
            <w:r w:rsidR="00E965D1" w:rsidRPr="00EA08D8">
              <w:rPr>
                <w:noProof/>
                <w:webHidden/>
              </w:rPr>
            </w:r>
            <w:r w:rsidR="00E965D1" w:rsidRPr="00EA08D8">
              <w:rPr>
                <w:noProof/>
                <w:webHidden/>
              </w:rPr>
              <w:fldChar w:fldCharType="separate"/>
            </w:r>
            <w:r w:rsidR="00746E39" w:rsidRPr="00EA08D8">
              <w:rPr>
                <w:noProof/>
                <w:webHidden/>
              </w:rPr>
              <w:t>3</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56" w:history="1">
            <w:r w:rsidR="00E965D1" w:rsidRPr="00EA08D8">
              <w:rPr>
                <w:rStyle w:val="Hyperlink"/>
                <w:rFonts w:eastAsia="Times New Roman" w:cstheme="minorHAnsi"/>
                <w:b/>
                <w:noProof/>
                <w:color w:val="auto"/>
                <w:lang w:eastAsia="pt-BR"/>
              </w:rPr>
              <w:t>d) Horizontal Distance</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_Toc88762156 \h </w:instrText>
            </w:r>
            <w:r w:rsidR="00E965D1" w:rsidRPr="00EA08D8">
              <w:rPr>
                <w:noProof/>
                <w:webHidden/>
              </w:rPr>
            </w:r>
            <w:r w:rsidR="00E965D1" w:rsidRPr="00EA08D8">
              <w:rPr>
                <w:noProof/>
                <w:webHidden/>
              </w:rPr>
              <w:fldChar w:fldCharType="separate"/>
            </w:r>
            <w:r w:rsidR="00746E39" w:rsidRPr="00EA08D8">
              <w:rPr>
                <w:noProof/>
                <w:webHidden/>
              </w:rPr>
              <w:t>3</w:t>
            </w:r>
            <w:r w:rsidR="00E965D1" w:rsidRPr="00EA08D8">
              <w:rPr>
                <w:noProof/>
                <w:webHidden/>
              </w:rPr>
              <w:fldChar w:fldCharType="end"/>
            </w:r>
          </w:hyperlink>
        </w:p>
        <w:p w:rsidR="00E965D1" w:rsidRPr="00EA08D8" w:rsidRDefault="00282EB4" w:rsidP="000149A2">
          <w:pPr>
            <w:pStyle w:val="Sumrio2"/>
            <w:rPr>
              <w:rFonts w:eastAsiaTheme="minorEastAsia"/>
              <w:noProof/>
              <w:lang w:eastAsia="pt-BR"/>
            </w:rPr>
          </w:pPr>
          <w:hyperlink w:anchor="_Toc88762157" w:history="1">
            <w:r w:rsidR="00E965D1" w:rsidRPr="00EA08D8">
              <w:rPr>
                <w:rStyle w:val="Hyperlink"/>
                <w:rFonts w:eastAsia="Times New Roman" w:cstheme="minorHAnsi"/>
                <w:b/>
                <w:noProof/>
                <w:color w:val="auto"/>
                <w:lang w:eastAsia="pt-BR"/>
              </w:rPr>
              <w:t>e) Total Buoy Mass</w:t>
            </w:r>
            <w:r w:rsidR="00E965D1" w:rsidRPr="00EA08D8">
              <w:rPr>
                <w:noProof/>
                <w:webHidden/>
              </w:rPr>
              <w:tab/>
            </w:r>
            <w:r w:rsidR="00E965D1" w:rsidRPr="00EA08D8">
              <w:rPr>
                <w:noProof/>
                <w:webHidden/>
              </w:rPr>
              <w:fldChar w:fldCharType="begin"/>
            </w:r>
            <w:r w:rsidR="00E965D1" w:rsidRPr="00EA08D8">
              <w:rPr>
                <w:noProof/>
                <w:webHidden/>
              </w:rPr>
              <w:instrText xml:space="preserve"> PAGEREF _Toc88762157 \h </w:instrText>
            </w:r>
            <w:r w:rsidR="00E965D1" w:rsidRPr="00EA08D8">
              <w:rPr>
                <w:noProof/>
                <w:webHidden/>
              </w:rPr>
            </w:r>
            <w:r w:rsidR="00E965D1" w:rsidRPr="00EA08D8">
              <w:rPr>
                <w:noProof/>
                <w:webHidden/>
              </w:rPr>
              <w:fldChar w:fldCharType="separate"/>
            </w:r>
            <w:r w:rsidR="00746E39" w:rsidRPr="00EA08D8">
              <w:rPr>
                <w:noProof/>
                <w:webHidden/>
              </w:rPr>
              <w:t>3</w:t>
            </w:r>
            <w:r w:rsidR="00E965D1" w:rsidRPr="00EA08D8">
              <w:rPr>
                <w:noProof/>
                <w:webHidden/>
              </w:rPr>
              <w:fldChar w:fldCharType="end"/>
            </w:r>
          </w:hyperlink>
        </w:p>
        <w:p w:rsidR="00B17817" w:rsidRPr="00EA08D8" w:rsidRDefault="006B1158" w:rsidP="00B17817">
          <w:pPr>
            <w:rPr>
              <w:rFonts w:cstheme="minorHAnsi"/>
              <w:b/>
              <w:bCs/>
            </w:rPr>
          </w:pPr>
          <w:r w:rsidRPr="00EA08D8">
            <w:rPr>
              <w:rFonts w:cstheme="minorHAnsi"/>
              <w:b/>
              <w:bCs/>
            </w:rPr>
            <w:fldChar w:fldCharType="end"/>
          </w:r>
        </w:p>
      </w:sdtContent>
    </w:sdt>
    <w:p w:rsidR="006B1158" w:rsidRPr="00EA08D8" w:rsidRDefault="006B1158" w:rsidP="00B17817">
      <w:pPr>
        <w:rPr>
          <w:rFonts w:cstheme="minorHAnsi"/>
        </w:rPr>
      </w:pPr>
      <w:r w:rsidRPr="00EA08D8">
        <w:rPr>
          <w:rFonts w:eastAsia="Times New Roman" w:cstheme="minorHAnsi"/>
          <w:sz w:val="24"/>
          <w:szCs w:val="24"/>
          <w:lang w:eastAsia="pt-BR"/>
        </w:rPr>
        <w:br/>
      </w:r>
    </w:p>
    <w:p w:rsidR="006B1158" w:rsidRPr="00EA08D8" w:rsidRDefault="006B1158" w:rsidP="006B1158">
      <w:pPr>
        <w:spacing w:line="240" w:lineRule="auto"/>
        <w:rPr>
          <w:rFonts w:eastAsia="Times New Roman" w:cstheme="minorHAnsi"/>
          <w:sz w:val="24"/>
          <w:szCs w:val="24"/>
          <w:lang w:eastAsia="pt-BR"/>
        </w:rPr>
      </w:pPr>
      <w:r w:rsidRPr="00EA08D8">
        <w:rPr>
          <w:rFonts w:eastAsia="Times New Roman" w:cstheme="minorHAnsi"/>
          <w:b/>
          <w:bCs/>
          <w:color w:val="000000"/>
          <w:lang w:eastAsia="pt-BR"/>
        </w:rPr>
        <w:lastRenderedPageBreak/>
        <w:tab/>
      </w:r>
      <w:r w:rsidRPr="00EA08D8">
        <w:rPr>
          <w:rFonts w:eastAsia="Times New Roman" w:cstheme="minorHAnsi"/>
          <w:b/>
          <w:bCs/>
          <w:color w:val="000000"/>
          <w:lang w:eastAsia="pt-BR"/>
        </w:rPr>
        <w:tab/>
      </w:r>
      <w:r w:rsidRPr="00EA08D8">
        <w:rPr>
          <w:rFonts w:eastAsia="Times New Roman" w:cstheme="minorHAnsi"/>
          <w:b/>
          <w:bCs/>
          <w:color w:val="000000"/>
          <w:lang w:eastAsia="pt-BR"/>
        </w:rPr>
        <w:br/>
      </w:r>
    </w:p>
    <w:p w:rsidR="006B1158" w:rsidRPr="00F10F18" w:rsidRDefault="006B1158" w:rsidP="006B1158">
      <w:pPr>
        <w:spacing w:after="10" w:line="240" w:lineRule="auto"/>
        <w:rPr>
          <w:rFonts w:eastAsia="Times New Roman" w:cstheme="minorHAnsi"/>
          <w:sz w:val="24"/>
          <w:szCs w:val="24"/>
          <w:lang w:eastAsia="pt-BR"/>
        </w:rPr>
      </w:pPr>
      <w:r w:rsidRPr="00F10F18">
        <w:rPr>
          <w:rFonts w:eastAsia="Times New Roman" w:cstheme="minorHAnsi"/>
          <w:color w:val="05686C"/>
          <w:sz w:val="32"/>
          <w:szCs w:val="32"/>
          <w:lang w:eastAsia="pt-BR"/>
        </w:rPr>
        <w:t>List</w:t>
      </w:r>
      <w:r w:rsidR="008F0332" w:rsidRPr="00F10F18">
        <w:rPr>
          <w:rFonts w:eastAsia="Times New Roman" w:cstheme="minorHAnsi"/>
          <w:color w:val="05686C"/>
          <w:sz w:val="32"/>
          <w:szCs w:val="32"/>
          <w:lang w:eastAsia="pt-BR"/>
        </w:rPr>
        <w:t xml:space="preserve"> </w:t>
      </w:r>
      <w:r w:rsidR="003C0386" w:rsidRPr="00F10F18">
        <w:rPr>
          <w:rFonts w:eastAsia="Times New Roman" w:cstheme="minorHAnsi"/>
          <w:color w:val="05686C"/>
          <w:sz w:val="32"/>
          <w:szCs w:val="32"/>
          <w:lang w:eastAsia="pt-BR"/>
        </w:rPr>
        <w:t>of Tables</w:t>
      </w:r>
    </w:p>
    <w:p w:rsidR="00EE1CB8" w:rsidRDefault="00EE1CB8">
      <w:pPr>
        <w:pStyle w:val="ndicedeilustraes"/>
        <w:tabs>
          <w:tab w:val="right" w:leader="dot" w:pos="13994"/>
        </w:tabs>
        <w:rPr>
          <w:rFonts w:eastAsiaTheme="minorEastAsia"/>
          <w:noProof/>
          <w:lang w:val="pt-BR" w:eastAsia="pt-BR"/>
        </w:rPr>
      </w:pPr>
      <w:r>
        <w:rPr>
          <w:rFonts w:eastAsia="Times New Roman" w:cstheme="minorHAnsi"/>
          <w:color w:val="05686C"/>
          <w:sz w:val="32"/>
          <w:szCs w:val="32"/>
          <w:lang w:eastAsia="pt-BR"/>
        </w:rPr>
        <w:fldChar w:fldCharType="begin"/>
      </w:r>
      <w:r>
        <w:rPr>
          <w:rFonts w:eastAsia="Times New Roman" w:cstheme="minorHAnsi"/>
          <w:color w:val="05686C"/>
          <w:sz w:val="32"/>
          <w:szCs w:val="32"/>
          <w:lang w:eastAsia="pt-BR"/>
        </w:rPr>
        <w:instrText xml:space="preserve"> TOC \h \z \c "Table" </w:instrText>
      </w:r>
      <w:r>
        <w:rPr>
          <w:rFonts w:eastAsia="Times New Roman" w:cstheme="minorHAnsi"/>
          <w:color w:val="05686C"/>
          <w:sz w:val="32"/>
          <w:szCs w:val="32"/>
          <w:lang w:eastAsia="pt-BR"/>
        </w:rPr>
        <w:fldChar w:fldCharType="separate"/>
      </w:r>
      <w:hyperlink w:anchor="_Toc88873612" w:history="1">
        <w:r w:rsidRPr="00C725D0">
          <w:rPr>
            <w:rStyle w:val="Hyperlink"/>
            <w:noProof/>
          </w:rPr>
          <w:t>Table 1 - Scatter Table of Hs vs Tp</w:t>
        </w:r>
        <w:r>
          <w:rPr>
            <w:noProof/>
            <w:webHidden/>
          </w:rPr>
          <w:tab/>
        </w:r>
        <w:r>
          <w:rPr>
            <w:noProof/>
            <w:webHidden/>
          </w:rPr>
          <w:fldChar w:fldCharType="begin"/>
        </w:r>
        <w:r>
          <w:rPr>
            <w:noProof/>
            <w:webHidden/>
          </w:rPr>
          <w:instrText xml:space="preserve"> PAGEREF _Toc88873612 \h </w:instrText>
        </w:r>
        <w:r>
          <w:rPr>
            <w:noProof/>
            <w:webHidden/>
          </w:rPr>
        </w:r>
        <w:r>
          <w:rPr>
            <w:noProof/>
            <w:webHidden/>
          </w:rPr>
          <w:fldChar w:fldCharType="separate"/>
        </w:r>
        <w:r>
          <w:rPr>
            <w:noProof/>
            <w:webHidden/>
          </w:rPr>
          <w:t>5</w:t>
        </w:r>
        <w:r>
          <w:rPr>
            <w:noProof/>
            <w:webHidden/>
          </w:rPr>
          <w:fldChar w:fldCharType="end"/>
        </w:r>
      </w:hyperlink>
    </w:p>
    <w:p w:rsidR="00EE1CB8" w:rsidRDefault="00EE1CB8">
      <w:pPr>
        <w:pStyle w:val="ndicedeilustraes"/>
        <w:tabs>
          <w:tab w:val="right" w:leader="dot" w:pos="13994"/>
        </w:tabs>
        <w:rPr>
          <w:rFonts w:eastAsiaTheme="minorEastAsia"/>
          <w:noProof/>
          <w:lang w:val="pt-BR" w:eastAsia="pt-BR"/>
        </w:rPr>
      </w:pPr>
      <w:hyperlink w:anchor="_Toc88873613" w:history="1">
        <w:r w:rsidRPr="00C725D0">
          <w:rPr>
            <w:rStyle w:val="Hyperlink"/>
            <w:noProof/>
          </w:rPr>
          <w:t>Table 2 - Scatter Table of Hs vs Dp</w:t>
        </w:r>
        <w:r>
          <w:rPr>
            <w:noProof/>
            <w:webHidden/>
          </w:rPr>
          <w:tab/>
        </w:r>
        <w:r>
          <w:rPr>
            <w:noProof/>
            <w:webHidden/>
          </w:rPr>
          <w:fldChar w:fldCharType="begin"/>
        </w:r>
        <w:r>
          <w:rPr>
            <w:noProof/>
            <w:webHidden/>
          </w:rPr>
          <w:instrText xml:space="preserve"> PAGEREF _Toc88873613 \h </w:instrText>
        </w:r>
        <w:r>
          <w:rPr>
            <w:noProof/>
            <w:webHidden/>
          </w:rPr>
        </w:r>
        <w:r>
          <w:rPr>
            <w:noProof/>
            <w:webHidden/>
          </w:rPr>
          <w:fldChar w:fldCharType="separate"/>
        </w:r>
        <w:r>
          <w:rPr>
            <w:noProof/>
            <w:webHidden/>
          </w:rPr>
          <w:t>6</w:t>
        </w:r>
        <w:r>
          <w:rPr>
            <w:noProof/>
            <w:webHidden/>
          </w:rPr>
          <w:fldChar w:fldCharType="end"/>
        </w:r>
      </w:hyperlink>
    </w:p>
    <w:p w:rsidR="00EE1CB8" w:rsidRDefault="00EE1CB8">
      <w:pPr>
        <w:pStyle w:val="ndicedeilustraes"/>
        <w:tabs>
          <w:tab w:val="right" w:leader="dot" w:pos="13994"/>
        </w:tabs>
        <w:rPr>
          <w:rFonts w:eastAsiaTheme="minorEastAsia"/>
          <w:noProof/>
          <w:lang w:val="pt-BR" w:eastAsia="pt-BR"/>
        </w:rPr>
      </w:pPr>
      <w:hyperlink w:anchor="_Toc88873614" w:history="1">
        <w:r w:rsidRPr="00C725D0">
          <w:rPr>
            <w:rStyle w:val="Hyperlink"/>
            <w:noProof/>
          </w:rPr>
          <w:t>Table 3 - Scatter Table of Tp vs Dp</w:t>
        </w:r>
        <w:r>
          <w:rPr>
            <w:noProof/>
            <w:webHidden/>
          </w:rPr>
          <w:tab/>
        </w:r>
        <w:r>
          <w:rPr>
            <w:noProof/>
            <w:webHidden/>
          </w:rPr>
          <w:fldChar w:fldCharType="begin"/>
        </w:r>
        <w:r>
          <w:rPr>
            <w:noProof/>
            <w:webHidden/>
          </w:rPr>
          <w:instrText xml:space="preserve"> PAGEREF _Toc88873614 \h </w:instrText>
        </w:r>
        <w:r>
          <w:rPr>
            <w:noProof/>
            <w:webHidden/>
          </w:rPr>
        </w:r>
        <w:r>
          <w:rPr>
            <w:noProof/>
            <w:webHidden/>
          </w:rPr>
          <w:fldChar w:fldCharType="separate"/>
        </w:r>
        <w:r>
          <w:rPr>
            <w:noProof/>
            <w:webHidden/>
          </w:rPr>
          <w:t>7</w:t>
        </w:r>
        <w:r>
          <w:rPr>
            <w:noProof/>
            <w:webHidden/>
          </w:rPr>
          <w:fldChar w:fldCharType="end"/>
        </w:r>
      </w:hyperlink>
    </w:p>
    <w:p w:rsidR="00EE1CB8" w:rsidRDefault="00EE1CB8">
      <w:pPr>
        <w:pStyle w:val="ndicedeilustraes"/>
        <w:tabs>
          <w:tab w:val="right" w:leader="dot" w:pos="13994"/>
        </w:tabs>
        <w:rPr>
          <w:rFonts w:eastAsiaTheme="minorEastAsia"/>
          <w:noProof/>
          <w:lang w:val="pt-BR" w:eastAsia="pt-BR"/>
        </w:rPr>
      </w:pPr>
      <w:hyperlink w:anchor="_Toc88873615" w:history="1">
        <w:r w:rsidRPr="00C725D0">
          <w:rPr>
            <w:rStyle w:val="Hyperlink"/>
            <w:noProof/>
          </w:rPr>
          <w:t>Table 4 - Average Wave Power per unit crest per season</w:t>
        </w:r>
        <w:r>
          <w:rPr>
            <w:noProof/>
            <w:webHidden/>
          </w:rPr>
          <w:tab/>
        </w:r>
        <w:r>
          <w:rPr>
            <w:noProof/>
            <w:webHidden/>
          </w:rPr>
          <w:fldChar w:fldCharType="begin"/>
        </w:r>
        <w:r>
          <w:rPr>
            <w:noProof/>
            <w:webHidden/>
          </w:rPr>
          <w:instrText xml:space="preserve"> PAGEREF _Toc88873615 \h </w:instrText>
        </w:r>
        <w:r>
          <w:rPr>
            <w:noProof/>
            <w:webHidden/>
          </w:rPr>
        </w:r>
        <w:r>
          <w:rPr>
            <w:noProof/>
            <w:webHidden/>
          </w:rPr>
          <w:fldChar w:fldCharType="separate"/>
        </w:r>
        <w:r>
          <w:rPr>
            <w:noProof/>
            <w:webHidden/>
          </w:rPr>
          <w:t>9</w:t>
        </w:r>
        <w:r>
          <w:rPr>
            <w:noProof/>
            <w:webHidden/>
          </w:rPr>
          <w:fldChar w:fldCharType="end"/>
        </w:r>
      </w:hyperlink>
    </w:p>
    <w:p w:rsidR="00EE1CB8" w:rsidRDefault="00EE1CB8">
      <w:pPr>
        <w:pStyle w:val="ndicedeilustraes"/>
        <w:tabs>
          <w:tab w:val="right" w:leader="dot" w:pos="13994"/>
        </w:tabs>
        <w:rPr>
          <w:rFonts w:eastAsiaTheme="minorEastAsia"/>
          <w:noProof/>
          <w:lang w:val="pt-BR" w:eastAsia="pt-BR"/>
        </w:rPr>
      </w:pPr>
      <w:hyperlink w:anchor="_Toc88873616" w:history="1">
        <w:r w:rsidRPr="00C725D0">
          <w:rPr>
            <w:rStyle w:val="Hyperlink"/>
            <w:noProof/>
          </w:rPr>
          <w:t>Table 5 - Normalized Occurrence Table of Hs vs Te</w:t>
        </w:r>
        <w:r>
          <w:rPr>
            <w:noProof/>
            <w:webHidden/>
          </w:rPr>
          <w:tab/>
        </w:r>
        <w:r>
          <w:rPr>
            <w:noProof/>
            <w:webHidden/>
          </w:rPr>
          <w:fldChar w:fldCharType="begin"/>
        </w:r>
        <w:r>
          <w:rPr>
            <w:noProof/>
            <w:webHidden/>
          </w:rPr>
          <w:instrText xml:space="preserve"> PAGEREF _Toc88873616 \h </w:instrText>
        </w:r>
        <w:r>
          <w:rPr>
            <w:noProof/>
            <w:webHidden/>
          </w:rPr>
        </w:r>
        <w:r>
          <w:rPr>
            <w:noProof/>
            <w:webHidden/>
          </w:rPr>
          <w:fldChar w:fldCharType="separate"/>
        </w:r>
        <w:r>
          <w:rPr>
            <w:noProof/>
            <w:webHidden/>
          </w:rPr>
          <w:t>10</w:t>
        </w:r>
        <w:r>
          <w:rPr>
            <w:noProof/>
            <w:webHidden/>
          </w:rPr>
          <w:fldChar w:fldCharType="end"/>
        </w:r>
      </w:hyperlink>
    </w:p>
    <w:p w:rsidR="00EE1CB8" w:rsidRDefault="00EE1CB8">
      <w:pPr>
        <w:pStyle w:val="ndicedeilustraes"/>
        <w:tabs>
          <w:tab w:val="right" w:leader="dot" w:pos="13994"/>
        </w:tabs>
        <w:rPr>
          <w:rFonts w:eastAsiaTheme="minorEastAsia"/>
          <w:noProof/>
          <w:lang w:val="pt-BR" w:eastAsia="pt-BR"/>
        </w:rPr>
      </w:pPr>
      <w:hyperlink w:anchor="_Toc88873617" w:history="1">
        <w:r w:rsidRPr="00C725D0">
          <w:rPr>
            <w:rStyle w:val="Hyperlink"/>
            <w:noProof/>
          </w:rPr>
          <w:t>Table 6 - Power Table</w:t>
        </w:r>
        <w:r>
          <w:rPr>
            <w:noProof/>
            <w:webHidden/>
          </w:rPr>
          <w:tab/>
        </w:r>
        <w:r>
          <w:rPr>
            <w:noProof/>
            <w:webHidden/>
          </w:rPr>
          <w:fldChar w:fldCharType="begin"/>
        </w:r>
        <w:r>
          <w:rPr>
            <w:noProof/>
            <w:webHidden/>
          </w:rPr>
          <w:instrText xml:space="preserve"> PAGEREF _Toc88873617 \h </w:instrText>
        </w:r>
        <w:r>
          <w:rPr>
            <w:noProof/>
            <w:webHidden/>
          </w:rPr>
        </w:r>
        <w:r>
          <w:rPr>
            <w:noProof/>
            <w:webHidden/>
          </w:rPr>
          <w:fldChar w:fldCharType="separate"/>
        </w:r>
        <w:r>
          <w:rPr>
            <w:noProof/>
            <w:webHidden/>
          </w:rPr>
          <w:t>12</w:t>
        </w:r>
        <w:r>
          <w:rPr>
            <w:noProof/>
            <w:webHidden/>
          </w:rPr>
          <w:fldChar w:fldCharType="end"/>
        </w:r>
      </w:hyperlink>
    </w:p>
    <w:p w:rsidR="00EE1CB8" w:rsidRDefault="00EE1CB8">
      <w:pPr>
        <w:pStyle w:val="ndicedeilustraes"/>
        <w:tabs>
          <w:tab w:val="right" w:leader="dot" w:pos="13994"/>
        </w:tabs>
        <w:rPr>
          <w:rFonts w:eastAsiaTheme="minorEastAsia"/>
          <w:noProof/>
          <w:lang w:val="pt-BR" w:eastAsia="pt-BR"/>
        </w:rPr>
      </w:pPr>
      <w:hyperlink w:anchor="_Toc88873618" w:history="1">
        <w:r w:rsidRPr="00C725D0">
          <w:rPr>
            <w:rStyle w:val="Hyperlink"/>
            <w:noProof/>
          </w:rPr>
          <w:t>Table 7 - Average Eletric Power for WEC</w:t>
        </w:r>
        <w:r>
          <w:rPr>
            <w:noProof/>
            <w:webHidden/>
          </w:rPr>
          <w:tab/>
        </w:r>
        <w:r>
          <w:rPr>
            <w:noProof/>
            <w:webHidden/>
          </w:rPr>
          <w:fldChar w:fldCharType="begin"/>
        </w:r>
        <w:r>
          <w:rPr>
            <w:noProof/>
            <w:webHidden/>
          </w:rPr>
          <w:instrText xml:space="preserve"> PAGEREF _Toc88873618 \h </w:instrText>
        </w:r>
        <w:r>
          <w:rPr>
            <w:noProof/>
            <w:webHidden/>
          </w:rPr>
        </w:r>
        <w:r>
          <w:rPr>
            <w:noProof/>
            <w:webHidden/>
          </w:rPr>
          <w:fldChar w:fldCharType="separate"/>
        </w:r>
        <w:r>
          <w:rPr>
            <w:noProof/>
            <w:webHidden/>
          </w:rPr>
          <w:t>13</w:t>
        </w:r>
        <w:r>
          <w:rPr>
            <w:noProof/>
            <w:webHidden/>
          </w:rPr>
          <w:fldChar w:fldCharType="end"/>
        </w:r>
      </w:hyperlink>
    </w:p>
    <w:p w:rsidR="00EE1CB8" w:rsidRDefault="00EE1CB8">
      <w:pPr>
        <w:pStyle w:val="ndicedeilustraes"/>
        <w:tabs>
          <w:tab w:val="right" w:leader="dot" w:pos="13994"/>
        </w:tabs>
        <w:rPr>
          <w:rFonts w:eastAsiaTheme="minorEastAsia"/>
          <w:noProof/>
          <w:lang w:val="pt-BR" w:eastAsia="pt-BR"/>
        </w:rPr>
      </w:pPr>
      <w:hyperlink w:anchor="_Toc88873619" w:history="1">
        <w:r w:rsidRPr="00C725D0">
          <w:rPr>
            <w:rStyle w:val="Hyperlink"/>
            <w:noProof/>
          </w:rPr>
          <w:t>Table 8 - Mooring System problem given parameters</w:t>
        </w:r>
        <w:r>
          <w:rPr>
            <w:noProof/>
            <w:webHidden/>
          </w:rPr>
          <w:tab/>
        </w:r>
        <w:r>
          <w:rPr>
            <w:noProof/>
            <w:webHidden/>
          </w:rPr>
          <w:fldChar w:fldCharType="begin"/>
        </w:r>
        <w:r>
          <w:rPr>
            <w:noProof/>
            <w:webHidden/>
          </w:rPr>
          <w:instrText xml:space="preserve"> PAGEREF _Toc88873619 \h </w:instrText>
        </w:r>
        <w:r>
          <w:rPr>
            <w:noProof/>
            <w:webHidden/>
          </w:rPr>
        </w:r>
        <w:r>
          <w:rPr>
            <w:noProof/>
            <w:webHidden/>
          </w:rPr>
          <w:fldChar w:fldCharType="separate"/>
        </w:r>
        <w:r>
          <w:rPr>
            <w:noProof/>
            <w:webHidden/>
          </w:rPr>
          <w:t>14</w:t>
        </w:r>
        <w:r>
          <w:rPr>
            <w:noProof/>
            <w:webHidden/>
          </w:rPr>
          <w:fldChar w:fldCharType="end"/>
        </w:r>
      </w:hyperlink>
    </w:p>
    <w:p w:rsidR="006B1158" w:rsidRPr="00EE1CB8" w:rsidRDefault="00EE1CB8" w:rsidP="006B1158">
      <w:pPr>
        <w:spacing w:after="10" w:line="240" w:lineRule="auto"/>
        <w:rPr>
          <w:rFonts w:eastAsia="Times New Roman" w:cstheme="minorHAnsi"/>
          <w:color w:val="05686C"/>
          <w:sz w:val="32"/>
          <w:szCs w:val="32"/>
          <w:lang w:eastAsia="pt-BR"/>
        </w:rPr>
      </w:pPr>
      <w:r>
        <w:rPr>
          <w:rFonts w:eastAsia="Times New Roman" w:cstheme="minorHAnsi"/>
          <w:color w:val="05686C"/>
          <w:sz w:val="32"/>
          <w:szCs w:val="32"/>
          <w:lang w:eastAsia="pt-BR"/>
        </w:rPr>
        <w:fldChar w:fldCharType="end"/>
      </w:r>
      <w:r w:rsidR="008F0332" w:rsidRPr="00EE1CB8">
        <w:rPr>
          <w:rFonts w:eastAsia="Times New Roman" w:cstheme="minorHAnsi"/>
          <w:color w:val="05686C"/>
          <w:sz w:val="32"/>
          <w:szCs w:val="32"/>
          <w:lang w:eastAsia="pt-BR"/>
        </w:rPr>
        <w:br/>
      </w:r>
      <w:r w:rsidR="008F0332" w:rsidRPr="00EA08D8">
        <w:rPr>
          <w:rFonts w:eastAsia="Times New Roman" w:cstheme="minorHAnsi"/>
          <w:color w:val="05686C"/>
          <w:sz w:val="32"/>
          <w:szCs w:val="32"/>
          <w:lang w:eastAsia="pt-BR"/>
        </w:rPr>
        <w:t>List</w:t>
      </w:r>
      <w:r w:rsidR="003C0386" w:rsidRPr="00EA08D8">
        <w:rPr>
          <w:rFonts w:eastAsia="Times New Roman" w:cstheme="minorHAnsi"/>
          <w:color w:val="05686C"/>
          <w:sz w:val="32"/>
          <w:szCs w:val="32"/>
          <w:lang w:eastAsia="pt-BR"/>
        </w:rPr>
        <w:t xml:space="preserve"> of Figures</w:t>
      </w:r>
    </w:p>
    <w:p w:rsidR="00EE1CB8" w:rsidRDefault="00EE1CB8">
      <w:pPr>
        <w:pStyle w:val="ndicedeilustraes"/>
        <w:tabs>
          <w:tab w:val="right" w:leader="dot" w:pos="13994"/>
        </w:tabs>
        <w:rPr>
          <w:rFonts w:eastAsiaTheme="minorEastAsia"/>
          <w:noProof/>
          <w:lang w:val="pt-BR" w:eastAsia="pt-BR"/>
        </w:rPr>
      </w:pPr>
      <w:r>
        <w:rPr>
          <w:rFonts w:eastAsia="Times New Roman" w:cstheme="minorHAnsi"/>
          <w:sz w:val="24"/>
          <w:szCs w:val="24"/>
          <w:lang w:eastAsia="pt-BR"/>
        </w:rPr>
        <w:fldChar w:fldCharType="begin"/>
      </w:r>
      <w:r>
        <w:rPr>
          <w:rFonts w:eastAsia="Times New Roman" w:cstheme="minorHAnsi"/>
          <w:sz w:val="24"/>
          <w:szCs w:val="24"/>
          <w:lang w:eastAsia="pt-BR"/>
        </w:rPr>
        <w:instrText xml:space="preserve"> TOC \h \z \c "Figure" </w:instrText>
      </w:r>
      <w:r>
        <w:rPr>
          <w:rFonts w:eastAsia="Times New Roman" w:cstheme="minorHAnsi"/>
          <w:sz w:val="24"/>
          <w:szCs w:val="24"/>
          <w:lang w:eastAsia="pt-BR"/>
        </w:rPr>
        <w:fldChar w:fldCharType="separate"/>
      </w:r>
      <w:hyperlink w:anchor="_Toc88873596" w:history="1">
        <w:r w:rsidRPr="002D2778">
          <w:rPr>
            <w:rStyle w:val="Hyperlink"/>
            <w:noProof/>
          </w:rPr>
          <w:t>Figure 1- Mooring System of Part Two</w:t>
        </w:r>
        <w:r>
          <w:rPr>
            <w:noProof/>
            <w:webHidden/>
          </w:rPr>
          <w:tab/>
        </w:r>
        <w:r>
          <w:rPr>
            <w:noProof/>
            <w:webHidden/>
          </w:rPr>
          <w:fldChar w:fldCharType="begin"/>
        </w:r>
        <w:r>
          <w:rPr>
            <w:noProof/>
            <w:webHidden/>
          </w:rPr>
          <w:instrText xml:space="preserve"> PAGEREF _Toc88873596 \h </w:instrText>
        </w:r>
        <w:r>
          <w:rPr>
            <w:noProof/>
            <w:webHidden/>
          </w:rPr>
        </w:r>
        <w:r>
          <w:rPr>
            <w:noProof/>
            <w:webHidden/>
          </w:rPr>
          <w:fldChar w:fldCharType="separate"/>
        </w:r>
        <w:r>
          <w:rPr>
            <w:noProof/>
            <w:webHidden/>
          </w:rPr>
          <w:t>13</w:t>
        </w:r>
        <w:r>
          <w:rPr>
            <w:noProof/>
            <w:webHidden/>
          </w:rPr>
          <w:fldChar w:fldCharType="end"/>
        </w:r>
      </w:hyperlink>
    </w:p>
    <w:p w:rsidR="003C0386" w:rsidRPr="00EA08D8" w:rsidRDefault="00EE1CB8" w:rsidP="003C0386">
      <w:pPr>
        <w:spacing w:after="10" w:line="240" w:lineRule="auto"/>
        <w:outlineLvl w:val="0"/>
        <w:rPr>
          <w:rFonts w:eastAsia="Times New Roman" w:cstheme="minorHAnsi"/>
          <w:b/>
          <w:bCs/>
          <w:kern w:val="36"/>
          <w:sz w:val="48"/>
          <w:szCs w:val="48"/>
          <w:lang w:eastAsia="pt-BR"/>
        </w:rPr>
      </w:pPr>
      <w:r>
        <w:rPr>
          <w:rFonts w:eastAsia="Times New Roman" w:cstheme="minorHAnsi"/>
          <w:sz w:val="24"/>
          <w:szCs w:val="24"/>
          <w:lang w:eastAsia="pt-BR"/>
        </w:rPr>
        <w:fldChar w:fldCharType="end"/>
      </w:r>
      <w:r w:rsidR="006B1158" w:rsidRPr="00EA08D8">
        <w:rPr>
          <w:rFonts w:eastAsia="Times New Roman" w:cstheme="minorHAnsi"/>
          <w:sz w:val="24"/>
          <w:szCs w:val="24"/>
          <w:lang w:eastAsia="pt-BR"/>
        </w:rPr>
        <w:br/>
      </w:r>
      <w:r w:rsidR="006B1158" w:rsidRPr="00EA08D8">
        <w:rPr>
          <w:rFonts w:eastAsia="Times New Roman" w:cstheme="minorHAnsi"/>
          <w:sz w:val="24"/>
          <w:szCs w:val="24"/>
          <w:lang w:eastAsia="pt-BR"/>
        </w:rPr>
        <w:br/>
      </w:r>
      <w:r w:rsidR="006B1158" w:rsidRPr="00EA08D8">
        <w:rPr>
          <w:rFonts w:eastAsia="Times New Roman" w:cstheme="minorHAnsi"/>
          <w:b/>
          <w:bCs/>
          <w:color w:val="004E6C"/>
          <w:sz w:val="32"/>
          <w:szCs w:val="32"/>
          <w:lang w:eastAsia="pt-BR"/>
        </w:rPr>
        <w:br/>
      </w:r>
      <w:bookmarkStart w:id="0" w:name="_Toc88762144"/>
      <w:r w:rsidR="003C0386" w:rsidRPr="00EA08D8">
        <w:rPr>
          <w:rFonts w:eastAsia="Times New Roman" w:cstheme="minorHAnsi"/>
          <w:b/>
          <w:bCs/>
          <w:color w:val="05686C"/>
          <w:kern w:val="36"/>
          <w:sz w:val="32"/>
          <w:szCs w:val="32"/>
          <w:lang w:eastAsia="pt-BR"/>
        </w:rPr>
        <w:t>1. Introduction</w:t>
      </w:r>
      <w:bookmarkEnd w:id="0"/>
    </w:p>
    <w:p w:rsidR="006B1158" w:rsidRPr="00EA08D8" w:rsidRDefault="00746E39" w:rsidP="007760A4">
      <w:pPr>
        <w:autoSpaceDE w:val="0"/>
        <w:autoSpaceDN w:val="0"/>
        <w:adjustRightInd w:val="0"/>
        <w:spacing w:after="0" w:line="240" w:lineRule="auto"/>
        <w:ind w:firstLine="708"/>
        <w:rPr>
          <w:rFonts w:eastAsia="Times New Roman" w:cstheme="minorHAnsi"/>
          <w:sz w:val="24"/>
          <w:szCs w:val="24"/>
          <w:lang w:eastAsia="pt-BR"/>
        </w:rPr>
      </w:pPr>
      <w:r w:rsidRPr="00EA08D8">
        <w:rPr>
          <w:rFonts w:eastAsia="Times New Roman" w:cstheme="minorHAnsi"/>
          <w:color w:val="000000"/>
          <w:lang w:eastAsia="pt-BR"/>
        </w:rPr>
        <w:t>This report documents the procedures, calculations, and analysis of the results of proposed exercises for Modelling of Sea Waves course Project 2, which consists of the study of wave climate and wave energy conversion considering different wave energy converts.</w:t>
      </w:r>
      <w:r w:rsidR="006B1158" w:rsidRPr="00EA08D8">
        <w:rPr>
          <w:rFonts w:eastAsia="Times New Roman" w:cstheme="minorHAnsi"/>
          <w:color w:val="000000"/>
          <w:lang w:eastAsia="pt-BR"/>
        </w:rPr>
        <w:br/>
      </w:r>
    </w:p>
    <w:p w:rsidR="008A585C" w:rsidRPr="00EA08D8" w:rsidRDefault="005921F0" w:rsidP="00746E39">
      <w:pPr>
        <w:spacing w:after="10" w:line="240" w:lineRule="auto"/>
        <w:outlineLvl w:val="0"/>
        <w:rPr>
          <w:rFonts w:eastAsia="Times New Roman" w:cstheme="minorHAnsi"/>
          <w:b/>
          <w:bCs/>
          <w:kern w:val="36"/>
          <w:sz w:val="48"/>
          <w:szCs w:val="48"/>
          <w:lang w:eastAsia="pt-BR"/>
        </w:rPr>
      </w:pPr>
      <w:bookmarkStart w:id="1" w:name="_Toc88762145"/>
      <w:r w:rsidRPr="00EA08D8">
        <w:rPr>
          <w:rFonts w:eastAsia="Times New Roman" w:cstheme="minorHAnsi"/>
          <w:b/>
          <w:bCs/>
          <w:color w:val="05686C"/>
          <w:kern w:val="36"/>
          <w:sz w:val="32"/>
          <w:szCs w:val="32"/>
          <w:lang w:eastAsia="pt-BR"/>
        </w:rPr>
        <w:t xml:space="preserve">2. </w:t>
      </w:r>
      <w:r w:rsidR="003C0386" w:rsidRPr="00EA08D8">
        <w:rPr>
          <w:rFonts w:eastAsia="Times New Roman" w:cstheme="minorHAnsi"/>
          <w:b/>
          <w:bCs/>
          <w:color w:val="05686C"/>
          <w:kern w:val="36"/>
          <w:sz w:val="32"/>
          <w:szCs w:val="32"/>
          <w:lang w:eastAsia="pt-BR"/>
        </w:rPr>
        <w:t>Part One</w:t>
      </w:r>
      <w:bookmarkEnd w:id="1"/>
      <w:r w:rsidR="00BE56BB" w:rsidRPr="00EA08D8">
        <w:rPr>
          <w:rFonts w:eastAsia="Times New Roman" w:cstheme="minorHAnsi"/>
          <w:b/>
          <w:bCs/>
          <w:color w:val="05686C"/>
          <w:kern w:val="36"/>
          <w:sz w:val="32"/>
          <w:szCs w:val="32"/>
          <w:lang w:eastAsia="pt-BR"/>
        </w:rPr>
        <w:t xml:space="preserve"> - Wave energy conversion</w:t>
      </w:r>
    </w:p>
    <w:p w:rsidR="008A585C" w:rsidRPr="00EA08D8" w:rsidRDefault="00E7699E" w:rsidP="007760A4">
      <w:pPr>
        <w:spacing w:after="0" w:line="240" w:lineRule="auto"/>
        <w:ind w:firstLine="708"/>
        <w:rPr>
          <w:rFonts w:eastAsia="Times New Roman" w:cstheme="minorHAnsi"/>
          <w:color w:val="000000"/>
          <w:lang w:eastAsia="pt-BR"/>
        </w:rPr>
      </w:pPr>
      <w:r w:rsidRPr="00EA08D8">
        <w:rPr>
          <w:rFonts w:eastAsia="Times New Roman" w:cstheme="minorHAnsi"/>
          <w:color w:val="000000"/>
          <w:lang w:eastAsia="pt-BR"/>
        </w:rPr>
        <w:t>For the first part, data were made available in a text file (named "NOAAwave_1979010103to2007123121.txt") containing</w:t>
      </w:r>
      <w:r w:rsidR="00B73B1E" w:rsidRPr="00EA08D8">
        <w:rPr>
          <w:rFonts w:eastAsia="Times New Roman" w:cstheme="minorHAnsi"/>
          <w:color w:val="000000"/>
          <w:lang w:eastAsia="pt-BR"/>
        </w:rPr>
        <w:t xml:space="preserve">, in each line, measurements of </w:t>
      </w:r>
      <w:r w:rsidRPr="00EA08D8">
        <w:rPr>
          <w:rFonts w:eastAsia="Times New Roman" w:cstheme="minorHAnsi"/>
          <w:color w:val="000000"/>
          <w:lang w:eastAsia="pt-BR"/>
        </w:rPr>
        <w:t>signific</w:t>
      </w:r>
      <w:r w:rsidR="00B73B1E" w:rsidRPr="00EA08D8">
        <w:rPr>
          <w:rFonts w:eastAsia="Times New Roman" w:cstheme="minorHAnsi"/>
          <w:color w:val="000000"/>
          <w:lang w:eastAsia="pt-BR"/>
        </w:rPr>
        <w:t xml:space="preserve">ant height (Hs, in meters), </w:t>
      </w:r>
      <w:r w:rsidRPr="00EA08D8">
        <w:rPr>
          <w:rFonts w:eastAsia="Times New Roman" w:cstheme="minorHAnsi"/>
          <w:color w:val="000000"/>
          <w:lang w:eastAsia="pt-BR"/>
        </w:rPr>
        <w:t>peak period (Tp, in seco</w:t>
      </w:r>
      <w:r w:rsidR="00B73B1E" w:rsidRPr="00EA08D8">
        <w:rPr>
          <w:rFonts w:eastAsia="Times New Roman" w:cstheme="minorHAnsi"/>
          <w:color w:val="000000"/>
          <w:lang w:eastAsia="pt-BR"/>
        </w:rPr>
        <w:t xml:space="preserve">nds) and </w:t>
      </w:r>
      <w:r w:rsidRPr="00EA08D8">
        <w:rPr>
          <w:rFonts w:eastAsia="Times New Roman" w:cstheme="minorHAnsi"/>
          <w:color w:val="000000"/>
          <w:lang w:eastAsia="pt-BR"/>
        </w:rPr>
        <w:t>wave direction (Dp, in degrees) for a given year, month</w:t>
      </w:r>
      <w:r w:rsidR="00B73B1E" w:rsidRPr="00EA08D8">
        <w:rPr>
          <w:rFonts w:eastAsia="Times New Roman" w:cstheme="minorHAnsi"/>
          <w:color w:val="000000"/>
          <w:lang w:eastAsia="pt-BR"/>
        </w:rPr>
        <w:t xml:space="preserve"> (1</w:t>
      </w:r>
      <w:r w:rsidRPr="00EA08D8">
        <w:rPr>
          <w:rFonts w:eastAsia="Times New Roman" w:cstheme="minorHAnsi"/>
          <w:color w:val="000000"/>
          <w:lang w:eastAsia="pt-BR"/>
        </w:rPr>
        <w:t xml:space="preserve"> representing January, 2 February, and so on), day and hour. </w:t>
      </w:r>
      <w:r w:rsidR="00852AFA" w:rsidRPr="00EA08D8">
        <w:rPr>
          <w:rFonts w:eastAsia="Times New Roman" w:cstheme="minorHAnsi"/>
          <w:color w:val="000000"/>
          <w:lang w:eastAsia="pt-BR"/>
        </w:rPr>
        <w:t xml:space="preserve">Data were measured at the position determined by latitude 39N longitude 9.5W, at 52 meters of water depth, near the coast of Ericeira, in Portugal. </w:t>
      </w:r>
    </w:p>
    <w:p w:rsidR="00E7699E" w:rsidRPr="00EA08D8" w:rsidRDefault="00E7699E" w:rsidP="006B1158">
      <w:pPr>
        <w:spacing w:after="0" w:line="240" w:lineRule="auto"/>
        <w:jc w:val="both"/>
        <w:rPr>
          <w:rFonts w:eastAsia="Times New Roman" w:cstheme="minorHAnsi"/>
          <w:color w:val="000000"/>
          <w:lang w:eastAsia="pt-BR"/>
        </w:rPr>
      </w:pPr>
    </w:p>
    <w:p w:rsidR="008A585C" w:rsidRPr="00EA08D8" w:rsidRDefault="008A585C" w:rsidP="008A585C">
      <w:pPr>
        <w:spacing w:after="10" w:line="240" w:lineRule="auto"/>
        <w:outlineLvl w:val="1"/>
        <w:rPr>
          <w:rFonts w:eastAsia="Times New Roman" w:cstheme="minorHAnsi"/>
          <w:b/>
          <w:bCs/>
          <w:sz w:val="36"/>
          <w:szCs w:val="36"/>
          <w:lang w:eastAsia="pt-BR"/>
        </w:rPr>
      </w:pPr>
      <w:bookmarkStart w:id="2" w:name="_Toc88762146"/>
      <w:r w:rsidRPr="00EA08D8">
        <w:rPr>
          <w:rFonts w:eastAsia="Times New Roman" w:cstheme="minorHAnsi"/>
          <w:b/>
          <w:color w:val="05686C"/>
          <w:sz w:val="28"/>
          <w:szCs w:val="28"/>
          <w:lang w:eastAsia="pt-BR"/>
        </w:rPr>
        <w:lastRenderedPageBreak/>
        <w:t xml:space="preserve">2.1 </w:t>
      </w:r>
      <w:r w:rsidR="00490ACB" w:rsidRPr="00EA08D8">
        <w:rPr>
          <w:rFonts w:eastAsia="Times New Roman" w:cstheme="minorHAnsi"/>
          <w:b/>
          <w:color w:val="05686C"/>
          <w:sz w:val="28"/>
          <w:szCs w:val="28"/>
          <w:lang w:eastAsia="pt-BR"/>
        </w:rPr>
        <w:t>Exercise 1 – Scatter Tables</w:t>
      </w:r>
      <w:bookmarkEnd w:id="2"/>
    </w:p>
    <w:p w:rsidR="00E7699E" w:rsidRPr="00EA08D8" w:rsidRDefault="007760A4" w:rsidP="007760A4">
      <w:pPr>
        <w:keepNext/>
        <w:shd w:val="clear" w:color="auto" w:fill="FFFFFF"/>
        <w:spacing w:after="0" w:line="240" w:lineRule="auto"/>
        <w:ind w:firstLine="708"/>
        <w:rPr>
          <w:rFonts w:eastAsia="Times New Roman" w:cstheme="minorHAnsi"/>
          <w:color w:val="000000"/>
          <w:lang w:eastAsia="pt-BR"/>
        </w:rPr>
      </w:pPr>
      <w:r w:rsidRPr="00EA08D8">
        <w:rPr>
          <w:rFonts w:eastAsia="Times New Roman" w:cstheme="minorHAnsi"/>
          <w:color w:val="000000"/>
          <w:lang w:eastAsia="pt-BR"/>
        </w:rPr>
        <w:t>A scatter t</w:t>
      </w:r>
      <w:r w:rsidR="00746E39" w:rsidRPr="00EA08D8">
        <w:rPr>
          <w:rFonts w:eastAsia="Times New Roman" w:cstheme="minorHAnsi"/>
          <w:color w:val="000000"/>
          <w:lang w:eastAsia="pt-BR"/>
        </w:rPr>
        <w:t xml:space="preserve">able is a representation of the frequency distribution of variables at defined </w:t>
      </w:r>
      <w:r w:rsidR="00E7699E" w:rsidRPr="00EA08D8">
        <w:rPr>
          <w:rFonts w:eastAsia="Times New Roman" w:cstheme="minorHAnsi"/>
          <w:color w:val="000000"/>
          <w:lang w:eastAsia="pt-BR"/>
        </w:rPr>
        <w:t xml:space="preserve">intervals. For this exercise, it was asked to obtain the scatter table relating significant height (Hs) with peak periods (Tp), significant </w:t>
      </w:r>
      <w:r w:rsidRPr="00EA08D8">
        <w:rPr>
          <w:rFonts w:eastAsia="Times New Roman" w:cstheme="minorHAnsi"/>
          <w:color w:val="000000"/>
          <w:lang w:eastAsia="pt-BR"/>
        </w:rPr>
        <w:t>height with wave</w:t>
      </w:r>
      <w:r w:rsidR="00E7699E" w:rsidRPr="00EA08D8">
        <w:rPr>
          <w:rFonts w:eastAsia="Times New Roman" w:cstheme="minorHAnsi"/>
          <w:color w:val="000000"/>
          <w:lang w:eastAsia="pt-BR"/>
        </w:rPr>
        <w:t xml:space="preserve"> dire</w:t>
      </w:r>
      <w:r w:rsidRPr="00EA08D8">
        <w:rPr>
          <w:rFonts w:eastAsia="Times New Roman" w:cstheme="minorHAnsi"/>
          <w:color w:val="000000"/>
          <w:lang w:eastAsia="pt-BR"/>
        </w:rPr>
        <w:t>ction (Dp), and peak periods with wave</w:t>
      </w:r>
      <w:r w:rsidR="00E7699E" w:rsidRPr="00EA08D8">
        <w:rPr>
          <w:rFonts w:eastAsia="Times New Roman" w:cstheme="minorHAnsi"/>
          <w:color w:val="000000"/>
          <w:lang w:eastAsia="pt-BR"/>
        </w:rPr>
        <w:t xml:space="preserve"> direction. </w:t>
      </w:r>
      <w:r w:rsidRPr="00EA08D8">
        <w:rPr>
          <w:rFonts w:eastAsia="Times New Roman" w:cstheme="minorHAnsi"/>
          <w:color w:val="000000"/>
          <w:lang w:eastAsia="pt-BR"/>
        </w:rPr>
        <w:t xml:space="preserve">To facilitate the construction of these tables, the data from the text file was imported into Excel. Then the bin sizes were determined considering the minimum and maximum values ​​of the variables to be scattered (Hs, Tp and Dp) and aiming to compromise a significant amount of data in each interval. </w:t>
      </w:r>
    </w:p>
    <w:p w:rsidR="007760A4" w:rsidRPr="00EA08D8" w:rsidRDefault="007760A4" w:rsidP="00E7699E">
      <w:pPr>
        <w:keepNext/>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ab/>
        <w:t>With the data available in Excel, the</w:t>
      </w:r>
      <w:r w:rsidR="00B73B1E" w:rsidRPr="00EA08D8">
        <w:rPr>
          <w:rFonts w:eastAsia="Times New Roman" w:cstheme="minorHAnsi"/>
          <w:color w:val="000000"/>
          <w:lang w:eastAsia="pt-BR"/>
        </w:rPr>
        <w:t xml:space="preserve"> table cell</w:t>
      </w:r>
      <w:r w:rsidRPr="00EA08D8">
        <w:rPr>
          <w:rFonts w:eastAsia="Times New Roman" w:cstheme="minorHAnsi"/>
          <w:color w:val="000000"/>
          <w:lang w:eastAsia="pt-BR"/>
        </w:rPr>
        <w:t xml:space="preserve"> value of a</w:t>
      </w:r>
      <w:r w:rsidR="00B73B1E" w:rsidRPr="00EA08D8">
        <w:rPr>
          <w:rFonts w:eastAsia="Times New Roman" w:cstheme="minorHAnsi"/>
          <w:color w:val="000000"/>
          <w:lang w:eastAsia="pt-BR"/>
        </w:rPr>
        <w:t xml:space="preserve"> given</w:t>
      </w:r>
      <w:r w:rsidRPr="00EA08D8">
        <w:rPr>
          <w:rFonts w:eastAsia="Times New Roman" w:cstheme="minorHAnsi"/>
          <w:color w:val="000000"/>
          <w:lang w:eastAsia="pt-BR"/>
        </w:rPr>
        <w:t xml:space="preserve"> scatter table was determined, using the</w:t>
      </w:r>
      <w:r w:rsidR="00B73B1E" w:rsidRPr="00EA08D8">
        <w:rPr>
          <w:rFonts w:eastAsia="Times New Roman" w:cstheme="minorHAnsi"/>
          <w:color w:val="000000"/>
          <w:lang w:eastAsia="pt-BR"/>
        </w:rPr>
        <w:t xml:space="preserve"> excel</w:t>
      </w:r>
      <w:r w:rsidRPr="00EA08D8">
        <w:rPr>
          <w:rFonts w:eastAsia="Times New Roman" w:cstheme="minorHAnsi"/>
          <w:color w:val="000000"/>
          <w:lang w:eastAsia="pt-BR"/>
        </w:rPr>
        <w:t xml:space="preserve"> COUNTIFS function, counting the number of measurements within the specified intervals for that </w:t>
      </w:r>
      <w:r w:rsidR="00B73B1E" w:rsidRPr="00EA08D8">
        <w:rPr>
          <w:rFonts w:eastAsia="Times New Roman" w:cstheme="minorHAnsi"/>
          <w:color w:val="000000"/>
          <w:lang w:eastAsia="pt-BR"/>
        </w:rPr>
        <w:t>cell</w:t>
      </w:r>
      <w:r w:rsidRPr="00EA08D8">
        <w:rPr>
          <w:rFonts w:eastAsia="Times New Roman" w:cstheme="minorHAnsi"/>
          <w:color w:val="000000"/>
          <w:lang w:eastAsia="pt-BR"/>
        </w:rPr>
        <w:t>.</w:t>
      </w:r>
      <w:r w:rsidR="00B73B1E" w:rsidRPr="00EA08D8">
        <w:rPr>
          <w:rFonts w:eastAsia="Times New Roman" w:cstheme="minorHAnsi"/>
          <w:color w:val="000000"/>
          <w:lang w:eastAsia="pt-BR"/>
        </w:rPr>
        <w:t xml:space="preserve"> From this procedure, the following tables were obtained:</w:t>
      </w:r>
    </w:p>
    <w:p w:rsidR="00972B56" w:rsidRPr="00EA08D8" w:rsidRDefault="00972B56" w:rsidP="00B73B1E">
      <w:pPr>
        <w:pStyle w:val="Legenda"/>
        <w:rPr>
          <w:rFonts w:eastAsia="Times New Roman" w:cstheme="minorHAnsi"/>
          <w:sz w:val="24"/>
          <w:szCs w:val="24"/>
          <w:lang w:eastAsia="pt-BR"/>
        </w:rPr>
      </w:pPr>
    </w:p>
    <w:tbl>
      <w:tblPr>
        <w:tblW w:w="14000" w:type="dxa"/>
        <w:tblCellMar>
          <w:left w:w="70" w:type="dxa"/>
          <w:right w:w="70" w:type="dxa"/>
        </w:tblCellMar>
        <w:tblLook w:val="04A0" w:firstRow="1" w:lastRow="0" w:firstColumn="1" w:lastColumn="0" w:noHBand="0" w:noVBand="1"/>
      </w:tblPr>
      <w:tblGrid>
        <w:gridCol w:w="960"/>
        <w:gridCol w:w="960"/>
        <w:gridCol w:w="400"/>
        <w:gridCol w:w="400"/>
        <w:gridCol w:w="400"/>
        <w:gridCol w:w="400"/>
        <w:gridCol w:w="475"/>
        <w:gridCol w:w="475"/>
        <w:gridCol w:w="587"/>
        <w:gridCol w:w="587"/>
        <w:gridCol w:w="587"/>
        <w:gridCol w:w="587"/>
        <w:gridCol w:w="620"/>
        <w:gridCol w:w="620"/>
        <w:gridCol w:w="620"/>
        <w:gridCol w:w="620"/>
        <w:gridCol w:w="620"/>
        <w:gridCol w:w="620"/>
        <w:gridCol w:w="620"/>
        <w:gridCol w:w="620"/>
        <w:gridCol w:w="620"/>
        <w:gridCol w:w="620"/>
        <w:gridCol w:w="620"/>
        <w:gridCol w:w="620"/>
      </w:tblGrid>
      <w:tr w:rsidR="00B73B1E" w:rsidRPr="00EA08D8" w:rsidTr="00B73B1E">
        <w:trPr>
          <w:trHeight w:val="492"/>
        </w:trPr>
        <w:tc>
          <w:tcPr>
            <w:tcW w:w="192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 </w:t>
            </w:r>
          </w:p>
        </w:tc>
        <w:tc>
          <w:tcPr>
            <w:tcW w:w="12080" w:type="dxa"/>
            <w:gridSpan w:val="2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73B1E" w:rsidRPr="00EA08D8" w:rsidRDefault="00B73B1E" w:rsidP="00B73B1E">
            <w:pPr>
              <w:spacing w:after="0" w:line="240" w:lineRule="auto"/>
              <w:jc w:val="center"/>
              <w:rPr>
                <w:rFonts w:ascii="Calibri" w:eastAsia="Times New Roman" w:hAnsi="Calibri" w:cs="Calibri"/>
                <w:b/>
                <w:bCs/>
                <w:color w:val="000000"/>
                <w:sz w:val="28"/>
                <w:szCs w:val="28"/>
                <w:lang w:eastAsia="pt-BR"/>
              </w:rPr>
            </w:pPr>
            <w:r w:rsidRPr="00EA08D8">
              <w:rPr>
                <w:rFonts w:ascii="Calibri" w:eastAsia="Times New Roman" w:hAnsi="Calibri" w:cs="Calibri"/>
                <w:b/>
                <w:bCs/>
                <w:color w:val="000000"/>
                <w:sz w:val="28"/>
                <w:szCs w:val="28"/>
                <w:lang w:eastAsia="pt-BR"/>
              </w:rPr>
              <w:t>Scatter Table of Hs vs Tp</w:t>
            </w:r>
          </w:p>
        </w:tc>
      </w:tr>
      <w:tr w:rsidR="00B73B1E" w:rsidRPr="00EA08D8" w:rsidTr="00B73B1E">
        <w:trPr>
          <w:trHeight w:val="300"/>
        </w:trPr>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B73B1E" w:rsidRPr="00EA08D8" w:rsidRDefault="00B73B1E" w:rsidP="00B73B1E">
            <w:pPr>
              <w:spacing w:after="0" w:line="240" w:lineRule="auto"/>
              <w:rPr>
                <w:rFonts w:ascii="Calibri" w:eastAsia="Times New Roman" w:hAnsi="Calibri" w:cs="Calibri"/>
                <w:color w:val="000000"/>
                <w:lang w:eastAsia="pt-BR"/>
              </w:rPr>
            </w:pPr>
          </w:p>
        </w:tc>
        <w:tc>
          <w:tcPr>
            <w:tcW w:w="12080" w:type="dxa"/>
            <w:gridSpan w:val="22"/>
            <w:tcBorders>
              <w:top w:val="nil"/>
              <w:left w:val="single" w:sz="8" w:space="0" w:color="auto"/>
              <w:bottom w:val="single" w:sz="8" w:space="0" w:color="auto"/>
              <w:right w:val="single" w:sz="8" w:space="0" w:color="000000"/>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b/>
                <w:bCs/>
                <w:color w:val="000000"/>
                <w:lang w:eastAsia="pt-BR"/>
              </w:rPr>
            </w:pPr>
            <w:r w:rsidRPr="00EA08D8">
              <w:rPr>
                <w:rFonts w:ascii="Calibri" w:eastAsia="Times New Roman" w:hAnsi="Calibri" w:cs="Calibri"/>
                <w:b/>
                <w:bCs/>
                <w:color w:val="000000"/>
                <w:lang w:eastAsia="pt-BR"/>
              </w:rPr>
              <w:t>Tp (s)</w:t>
            </w:r>
          </w:p>
        </w:tc>
      </w:tr>
      <w:tr w:rsidR="00B73B1E" w:rsidRPr="00EA08D8" w:rsidTr="00B73B1E">
        <w:trPr>
          <w:trHeight w:val="300"/>
        </w:trPr>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B73B1E" w:rsidRPr="00EA08D8" w:rsidRDefault="00B73B1E" w:rsidP="00B73B1E">
            <w:pPr>
              <w:spacing w:after="0" w:line="240" w:lineRule="auto"/>
              <w:rPr>
                <w:rFonts w:ascii="Calibri" w:eastAsia="Times New Roman" w:hAnsi="Calibri" w:cs="Calibri"/>
                <w:color w:val="000000"/>
                <w:lang w:eastAsia="pt-BR"/>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0-1</w:t>
            </w:r>
          </w:p>
        </w:tc>
        <w:tc>
          <w:tcPr>
            <w:tcW w:w="40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1-2</w:t>
            </w:r>
          </w:p>
        </w:tc>
        <w:tc>
          <w:tcPr>
            <w:tcW w:w="40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2-3</w:t>
            </w:r>
          </w:p>
        </w:tc>
        <w:tc>
          <w:tcPr>
            <w:tcW w:w="40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3-4</w:t>
            </w:r>
          </w:p>
        </w:tc>
        <w:tc>
          <w:tcPr>
            <w:tcW w:w="44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4-5</w:t>
            </w:r>
          </w:p>
        </w:tc>
        <w:tc>
          <w:tcPr>
            <w:tcW w:w="44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5-6</w:t>
            </w:r>
          </w:p>
        </w:tc>
        <w:tc>
          <w:tcPr>
            <w:tcW w:w="54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6-7</w:t>
            </w:r>
          </w:p>
        </w:tc>
        <w:tc>
          <w:tcPr>
            <w:tcW w:w="54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7-8</w:t>
            </w:r>
          </w:p>
        </w:tc>
        <w:tc>
          <w:tcPr>
            <w:tcW w:w="54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8-9</w:t>
            </w:r>
          </w:p>
        </w:tc>
        <w:tc>
          <w:tcPr>
            <w:tcW w:w="54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9-10</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10-11</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11-12</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12-13</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13-14</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14-15</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15-16</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16-17</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17-18</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18-19</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19-20</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20-21</w:t>
            </w:r>
          </w:p>
        </w:tc>
        <w:tc>
          <w:tcPr>
            <w:tcW w:w="620" w:type="dxa"/>
            <w:tcBorders>
              <w:top w:val="nil"/>
              <w:left w:val="nil"/>
              <w:bottom w:val="single" w:sz="4" w:space="0" w:color="auto"/>
              <w:right w:val="single" w:sz="4" w:space="0" w:color="auto"/>
            </w:tcBorders>
            <w:shd w:val="clear" w:color="auto" w:fill="auto"/>
            <w:vAlign w:val="center"/>
            <w:hideMark/>
          </w:tcPr>
          <w:p w:rsidR="00B73B1E" w:rsidRPr="00AF20FC" w:rsidRDefault="00B73B1E" w:rsidP="00B73B1E">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21-22</w:t>
            </w:r>
          </w:p>
        </w:tc>
      </w:tr>
      <w:tr w:rsidR="00B73B1E" w:rsidRPr="00EA08D8" w:rsidTr="00B73B1E">
        <w:trPr>
          <w:trHeight w:val="288"/>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b/>
                <w:bCs/>
                <w:color w:val="000000"/>
                <w:lang w:eastAsia="pt-BR"/>
              </w:rPr>
            </w:pPr>
            <w:r w:rsidRPr="00EA08D8">
              <w:rPr>
                <w:rFonts w:ascii="Calibri" w:eastAsia="Times New Roman" w:hAnsi="Calibri" w:cs="Calibri"/>
                <w:b/>
                <w:bCs/>
                <w:color w:val="000000"/>
                <w:lang w:eastAsia="pt-BR"/>
              </w:rPr>
              <w:t>Hs (m)</w:t>
            </w: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0-0,5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40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4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54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68</w:t>
            </w:r>
          </w:p>
        </w:tc>
        <w:tc>
          <w:tcPr>
            <w:tcW w:w="54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53</w:t>
            </w:r>
          </w:p>
        </w:tc>
        <w:tc>
          <w:tcPr>
            <w:tcW w:w="54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41</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50</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0,5-1</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33</w:t>
            </w:r>
          </w:p>
        </w:tc>
        <w:tc>
          <w:tcPr>
            <w:tcW w:w="44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106</w:t>
            </w:r>
          </w:p>
        </w:tc>
        <w:tc>
          <w:tcPr>
            <w:tcW w:w="440" w:type="dxa"/>
            <w:tcBorders>
              <w:top w:val="nil"/>
              <w:left w:val="single" w:sz="4" w:space="0" w:color="auto"/>
              <w:bottom w:val="single" w:sz="4" w:space="0" w:color="auto"/>
              <w:right w:val="single" w:sz="4" w:space="0" w:color="auto"/>
            </w:tcBorders>
            <w:shd w:val="clear" w:color="000000" w:fill="FFE6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153</w:t>
            </w:r>
          </w:p>
        </w:tc>
        <w:tc>
          <w:tcPr>
            <w:tcW w:w="540" w:type="dxa"/>
            <w:tcBorders>
              <w:top w:val="nil"/>
              <w:left w:val="single" w:sz="4" w:space="0" w:color="auto"/>
              <w:bottom w:val="single" w:sz="4" w:space="0" w:color="auto"/>
              <w:right w:val="single" w:sz="4" w:space="0" w:color="auto"/>
            </w:tcBorders>
            <w:shd w:val="clear" w:color="000000" w:fill="FFDF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376</w:t>
            </w:r>
          </w:p>
        </w:tc>
        <w:tc>
          <w:tcPr>
            <w:tcW w:w="540" w:type="dxa"/>
            <w:tcBorders>
              <w:top w:val="nil"/>
              <w:left w:val="single" w:sz="4" w:space="0" w:color="auto"/>
              <w:bottom w:val="single" w:sz="4" w:space="0" w:color="auto"/>
              <w:right w:val="single" w:sz="4" w:space="0" w:color="auto"/>
            </w:tcBorders>
            <w:shd w:val="clear" w:color="000000" w:fill="FEC87E"/>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1031</w:t>
            </w:r>
          </w:p>
        </w:tc>
        <w:tc>
          <w:tcPr>
            <w:tcW w:w="540" w:type="dxa"/>
            <w:tcBorders>
              <w:top w:val="nil"/>
              <w:left w:val="single" w:sz="4" w:space="0" w:color="auto"/>
              <w:bottom w:val="single" w:sz="4" w:space="0" w:color="auto"/>
              <w:right w:val="single" w:sz="4" w:space="0" w:color="auto"/>
            </w:tcBorders>
            <w:shd w:val="clear" w:color="000000" w:fill="FBA176"/>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2167</w:t>
            </w:r>
          </w:p>
        </w:tc>
        <w:tc>
          <w:tcPr>
            <w:tcW w:w="540" w:type="dxa"/>
            <w:tcBorders>
              <w:top w:val="nil"/>
              <w:left w:val="single" w:sz="4" w:space="0" w:color="auto"/>
              <w:bottom w:val="single" w:sz="4" w:space="0" w:color="auto"/>
              <w:right w:val="single" w:sz="4" w:space="0" w:color="auto"/>
            </w:tcBorders>
            <w:shd w:val="clear" w:color="000000" w:fill="FCAE79"/>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1783</w:t>
            </w:r>
          </w:p>
        </w:tc>
        <w:tc>
          <w:tcPr>
            <w:tcW w:w="620" w:type="dxa"/>
            <w:tcBorders>
              <w:top w:val="nil"/>
              <w:left w:val="single" w:sz="4" w:space="0" w:color="auto"/>
              <w:bottom w:val="single" w:sz="4" w:space="0" w:color="auto"/>
              <w:right w:val="single" w:sz="4" w:space="0" w:color="auto"/>
            </w:tcBorders>
            <w:shd w:val="clear" w:color="000000" w:fill="FDBF7C"/>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1306</w:t>
            </w:r>
          </w:p>
        </w:tc>
        <w:tc>
          <w:tcPr>
            <w:tcW w:w="620" w:type="dxa"/>
            <w:tcBorders>
              <w:top w:val="nil"/>
              <w:left w:val="single" w:sz="4" w:space="0" w:color="auto"/>
              <w:bottom w:val="single" w:sz="4" w:space="0" w:color="auto"/>
              <w:right w:val="single" w:sz="4" w:space="0" w:color="auto"/>
            </w:tcBorders>
            <w:shd w:val="clear" w:color="000000" w:fill="FED17F"/>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759</w:t>
            </w:r>
          </w:p>
        </w:tc>
        <w:tc>
          <w:tcPr>
            <w:tcW w:w="620" w:type="dxa"/>
            <w:tcBorders>
              <w:top w:val="nil"/>
              <w:left w:val="single" w:sz="4" w:space="0" w:color="auto"/>
              <w:bottom w:val="single" w:sz="4" w:space="0" w:color="auto"/>
              <w:right w:val="single" w:sz="4" w:space="0" w:color="auto"/>
            </w:tcBorders>
            <w:shd w:val="clear" w:color="000000" w:fill="FFDE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385</w:t>
            </w:r>
          </w:p>
        </w:tc>
        <w:tc>
          <w:tcPr>
            <w:tcW w:w="620" w:type="dxa"/>
            <w:tcBorders>
              <w:top w:val="nil"/>
              <w:left w:val="single" w:sz="4" w:space="0" w:color="auto"/>
              <w:bottom w:val="single" w:sz="4" w:space="0" w:color="auto"/>
              <w:right w:val="single" w:sz="4" w:space="0" w:color="auto"/>
            </w:tcBorders>
            <w:shd w:val="clear" w:color="000000" w:fill="FFE4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208</w:t>
            </w:r>
          </w:p>
        </w:tc>
        <w:tc>
          <w:tcPr>
            <w:tcW w:w="62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118</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44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121</w:t>
            </w:r>
          </w:p>
        </w:tc>
        <w:tc>
          <w:tcPr>
            <w:tcW w:w="440" w:type="dxa"/>
            <w:tcBorders>
              <w:top w:val="nil"/>
              <w:left w:val="single" w:sz="4" w:space="0" w:color="auto"/>
              <w:bottom w:val="single" w:sz="4" w:space="0" w:color="auto"/>
              <w:right w:val="single" w:sz="4" w:space="0" w:color="auto"/>
            </w:tcBorders>
            <w:shd w:val="clear" w:color="000000" w:fill="FFDD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422</w:t>
            </w:r>
          </w:p>
        </w:tc>
        <w:tc>
          <w:tcPr>
            <w:tcW w:w="540" w:type="dxa"/>
            <w:tcBorders>
              <w:top w:val="nil"/>
              <w:left w:val="single" w:sz="4" w:space="0" w:color="auto"/>
              <w:bottom w:val="single" w:sz="4" w:space="0" w:color="auto"/>
              <w:right w:val="single" w:sz="4" w:space="0" w:color="auto"/>
            </w:tcBorders>
            <w:shd w:val="clear" w:color="000000" w:fill="FECE7F"/>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856</w:t>
            </w:r>
          </w:p>
        </w:tc>
        <w:tc>
          <w:tcPr>
            <w:tcW w:w="540" w:type="dxa"/>
            <w:tcBorders>
              <w:top w:val="nil"/>
              <w:left w:val="single" w:sz="4" w:space="0" w:color="auto"/>
              <w:bottom w:val="single" w:sz="4" w:space="0" w:color="auto"/>
              <w:right w:val="single" w:sz="4" w:space="0" w:color="auto"/>
            </w:tcBorders>
            <w:shd w:val="clear" w:color="000000" w:fill="FCB179"/>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1698</w:t>
            </w:r>
          </w:p>
        </w:tc>
        <w:tc>
          <w:tcPr>
            <w:tcW w:w="540" w:type="dxa"/>
            <w:tcBorders>
              <w:top w:val="nil"/>
              <w:left w:val="single" w:sz="4" w:space="0" w:color="auto"/>
              <w:bottom w:val="single" w:sz="4" w:space="0" w:color="auto"/>
              <w:right w:val="single" w:sz="4" w:space="0" w:color="auto"/>
            </w:tcBorders>
            <w:shd w:val="clear" w:color="000000" w:fill="F96F6D"/>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3611</w:t>
            </w:r>
          </w:p>
        </w:tc>
        <w:tc>
          <w:tcPr>
            <w:tcW w:w="540" w:type="dxa"/>
            <w:tcBorders>
              <w:top w:val="nil"/>
              <w:left w:val="single" w:sz="4" w:space="0" w:color="auto"/>
              <w:bottom w:val="single" w:sz="4" w:space="0" w:color="auto"/>
              <w:right w:val="single" w:sz="4" w:space="0" w:color="auto"/>
            </w:tcBorders>
            <w:shd w:val="clear" w:color="000000" w:fill="F96F6D"/>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3627</w:t>
            </w:r>
          </w:p>
        </w:tc>
        <w:tc>
          <w:tcPr>
            <w:tcW w:w="620" w:type="dxa"/>
            <w:tcBorders>
              <w:top w:val="nil"/>
              <w:left w:val="single" w:sz="4" w:space="0" w:color="auto"/>
              <w:bottom w:val="single" w:sz="4" w:space="0" w:color="auto"/>
              <w:right w:val="single" w:sz="4" w:space="0" w:color="auto"/>
            </w:tcBorders>
            <w:shd w:val="clear" w:color="000000" w:fill="F97B6F"/>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3271</w:t>
            </w:r>
          </w:p>
        </w:tc>
        <w:tc>
          <w:tcPr>
            <w:tcW w:w="620" w:type="dxa"/>
            <w:tcBorders>
              <w:top w:val="nil"/>
              <w:left w:val="single" w:sz="4" w:space="0" w:color="auto"/>
              <w:bottom w:val="single" w:sz="4" w:space="0" w:color="auto"/>
              <w:right w:val="single" w:sz="4" w:space="0" w:color="auto"/>
            </w:tcBorders>
            <w:shd w:val="clear" w:color="000000" w:fill="FB9C75"/>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2298</w:t>
            </w:r>
          </w:p>
        </w:tc>
        <w:tc>
          <w:tcPr>
            <w:tcW w:w="620" w:type="dxa"/>
            <w:tcBorders>
              <w:top w:val="nil"/>
              <w:left w:val="single" w:sz="4" w:space="0" w:color="auto"/>
              <w:bottom w:val="single" w:sz="4" w:space="0" w:color="auto"/>
              <w:right w:val="single" w:sz="4" w:space="0" w:color="auto"/>
            </w:tcBorders>
            <w:shd w:val="clear" w:color="000000" w:fill="FDC37D"/>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1173</w:t>
            </w:r>
          </w:p>
        </w:tc>
        <w:tc>
          <w:tcPr>
            <w:tcW w:w="620" w:type="dxa"/>
            <w:tcBorders>
              <w:top w:val="nil"/>
              <w:left w:val="single" w:sz="4" w:space="0" w:color="auto"/>
              <w:bottom w:val="single" w:sz="4" w:space="0" w:color="auto"/>
              <w:right w:val="single" w:sz="4" w:space="0" w:color="auto"/>
            </w:tcBorders>
            <w:shd w:val="clear" w:color="000000" w:fill="FED680"/>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635</w:t>
            </w:r>
          </w:p>
        </w:tc>
        <w:tc>
          <w:tcPr>
            <w:tcW w:w="620" w:type="dxa"/>
            <w:tcBorders>
              <w:top w:val="nil"/>
              <w:left w:val="single" w:sz="4" w:space="0" w:color="auto"/>
              <w:bottom w:val="single" w:sz="4" w:space="0" w:color="auto"/>
              <w:right w:val="single" w:sz="4" w:space="0" w:color="auto"/>
            </w:tcBorders>
            <w:shd w:val="clear" w:color="000000" w:fill="FFE1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305</w:t>
            </w:r>
          </w:p>
        </w:tc>
        <w:tc>
          <w:tcPr>
            <w:tcW w:w="62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121</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1,5-2</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w:t>
            </w:r>
          </w:p>
        </w:tc>
        <w:tc>
          <w:tcPr>
            <w:tcW w:w="440" w:type="dxa"/>
            <w:tcBorders>
              <w:top w:val="nil"/>
              <w:left w:val="single" w:sz="4" w:space="0" w:color="auto"/>
              <w:bottom w:val="single" w:sz="4" w:space="0" w:color="auto"/>
              <w:right w:val="single" w:sz="4" w:space="0" w:color="auto"/>
            </w:tcBorders>
            <w:shd w:val="clear" w:color="000000" w:fill="FFE3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234</w:t>
            </w:r>
          </w:p>
        </w:tc>
        <w:tc>
          <w:tcPr>
            <w:tcW w:w="540" w:type="dxa"/>
            <w:tcBorders>
              <w:top w:val="nil"/>
              <w:left w:val="single" w:sz="4" w:space="0" w:color="auto"/>
              <w:bottom w:val="single" w:sz="4" w:space="0" w:color="auto"/>
              <w:right w:val="single" w:sz="4" w:space="0" w:color="auto"/>
            </w:tcBorders>
            <w:shd w:val="clear" w:color="000000" w:fill="FEC77E"/>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1050</w:t>
            </w:r>
          </w:p>
        </w:tc>
        <w:tc>
          <w:tcPr>
            <w:tcW w:w="540" w:type="dxa"/>
            <w:tcBorders>
              <w:top w:val="nil"/>
              <w:left w:val="single" w:sz="4" w:space="0" w:color="auto"/>
              <w:bottom w:val="single" w:sz="4" w:space="0" w:color="auto"/>
              <w:right w:val="single" w:sz="4" w:space="0" w:color="auto"/>
            </w:tcBorders>
            <w:shd w:val="clear" w:color="000000" w:fill="FDB77A"/>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1518</w:t>
            </w:r>
          </w:p>
        </w:tc>
        <w:tc>
          <w:tcPr>
            <w:tcW w:w="540" w:type="dxa"/>
            <w:tcBorders>
              <w:top w:val="nil"/>
              <w:left w:val="single" w:sz="4" w:space="0" w:color="auto"/>
              <w:bottom w:val="single" w:sz="4" w:space="0" w:color="auto"/>
              <w:right w:val="single" w:sz="4" w:space="0" w:color="auto"/>
            </w:tcBorders>
            <w:shd w:val="clear" w:color="000000" w:fill="FB9A75"/>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2368</w:t>
            </w:r>
          </w:p>
        </w:tc>
        <w:tc>
          <w:tcPr>
            <w:tcW w:w="540" w:type="dxa"/>
            <w:tcBorders>
              <w:top w:val="nil"/>
              <w:left w:val="single" w:sz="4" w:space="0" w:color="auto"/>
              <w:bottom w:val="single" w:sz="4" w:space="0" w:color="auto"/>
              <w:right w:val="single" w:sz="4" w:space="0" w:color="auto"/>
            </w:tcBorders>
            <w:shd w:val="clear" w:color="000000" w:fill="F97B6F"/>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3282</w:t>
            </w:r>
          </w:p>
        </w:tc>
        <w:tc>
          <w:tcPr>
            <w:tcW w:w="620" w:type="dxa"/>
            <w:tcBorders>
              <w:top w:val="nil"/>
              <w:left w:val="single" w:sz="4" w:space="0" w:color="auto"/>
              <w:bottom w:val="single" w:sz="4" w:space="0" w:color="auto"/>
              <w:right w:val="single" w:sz="4" w:space="0" w:color="auto"/>
            </w:tcBorders>
            <w:shd w:val="clear" w:color="000000" w:fill="F8696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3781</w:t>
            </w:r>
          </w:p>
        </w:tc>
        <w:tc>
          <w:tcPr>
            <w:tcW w:w="620" w:type="dxa"/>
            <w:tcBorders>
              <w:top w:val="nil"/>
              <w:left w:val="single" w:sz="4" w:space="0" w:color="auto"/>
              <w:bottom w:val="single" w:sz="4" w:space="0" w:color="auto"/>
              <w:right w:val="single" w:sz="4" w:space="0" w:color="auto"/>
            </w:tcBorders>
            <w:shd w:val="clear" w:color="000000" w:fill="FA857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2977</w:t>
            </w:r>
          </w:p>
        </w:tc>
        <w:tc>
          <w:tcPr>
            <w:tcW w:w="620" w:type="dxa"/>
            <w:tcBorders>
              <w:top w:val="nil"/>
              <w:left w:val="single" w:sz="4" w:space="0" w:color="auto"/>
              <w:bottom w:val="single" w:sz="4" w:space="0" w:color="auto"/>
              <w:right w:val="single" w:sz="4" w:space="0" w:color="auto"/>
            </w:tcBorders>
            <w:shd w:val="clear" w:color="000000" w:fill="FCAE79"/>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1797</w:t>
            </w:r>
          </w:p>
        </w:tc>
        <w:tc>
          <w:tcPr>
            <w:tcW w:w="620" w:type="dxa"/>
            <w:tcBorders>
              <w:top w:val="nil"/>
              <w:left w:val="single" w:sz="4" w:space="0" w:color="auto"/>
              <w:bottom w:val="single" w:sz="4" w:space="0" w:color="auto"/>
              <w:right w:val="single" w:sz="4" w:space="0" w:color="auto"/>
            </w:tcBorders>
            <w:shd w:val="clear" w:color="000000" w:fill="FECA7E"/>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973</w:t>
            </w:r>
          </w:p>
        </w:tc>
        <w:tc>
          <w:tcPr>
            <w:tcW w:w="620" w:type="dxa"/>
            <w:tcBorders>
              <w:top w:val="nil"/>
              <w:left w:val="single" w:sz="4" w:space="0" w:color="auto"/>
              <w:bottom w:val="single" w:sz="4" w:space="0" w:color="auto"/>
              <w:right w:val="single" w:sz="4" w:space="0" w:color="auto"/>
            </w:tcBorders>
            <w:shd w:val="clear" w:color="000000" w:fill="FFDB8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478</w:t>
            </w:r>
          </w:p>
        </w:tc>
        <w:tc>
          <w:tcPr>
            <w:tcW w:w="620" w:type="dxa"/>
            <w:tcBorders>
              <w:top w:val="nil"/>
              <w:left w:val="single" w:sz="4" w:space="0" w:color="auto"/>
              <w:bottom w:val="single" w:sz="4" w:space="0" w:color="auto"/>
              <w:right w:val="single" w:sz="4" w:space="0" w:color="auto"/>
            </w:tcBorders>
            <w:shd w:val="clear" w:color="000000" w:fill="FFE4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216</w:t>
            </w:r>
          </w:p>
        </w:tc>
        <w:tc>
          <w:tcPr>
            <w:tcW w:w="62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118</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w:t>
            </w:r>
          </w:p>
        </w:tc>
        <w:tc>
          <w:tcPr>
            <w:tcW w:w="540" w:type="dxa"/>
            <w:tcBorders>
              <w:top w:val="nil"/>
              <w:left w:val="single" w:sz="4" w:space="0" w:color="auto"/>
              <w:bottom w:val="single" w:sz="4" w:space="0" w:color="auto"/>
              <w:right w:val="single" w:sz="4" w:space="0" w:color="auto"/>
            </w:tcBorders>
            <w:shd w:val="clear" w:color="000000" w:fill="FFE2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284</w:t>
            </w:r>
          </w:p>
        </w:tc>
        <w:tc>
          <w:tcPr>
            <w:tcW w:w="540" w:type="dxa"/>
            <w:tcBorders>
              <w:top w:val="nil"/>
              <w:left w:val="single" w:sz="4" w:space="0" w:color="auto"/>
              <w:bottom w:val="single" w:sz="4" w:space="0" w:color="auto"/>
              <w:right w:val="single" w:sz="4" w:space="0" w:color="auto"/>
            </w:tcBorders>
            <w:shd w:val="clear" w:color="000000" w:fill="FECC7E"/>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923</w:t>
            </w:r>
          </w:p>
        </w:tc>
        <w:tc>
          <w:tcPr>
            <w:tcW w:w="540" w:type="dxa"/>
            <w:tcBorders>
              <w:top w:val="nil"/>
              <w:left w:val="single" w:sz="4" w:space="0" w:color="auto"/>
              <w:bottom w:val="single" w:sz="4" w:space="0" w:color="auto"/>
              <w:right w:val="single" w:sz="4" w:space="0" w:color="auto"/>
            </w:tcBorders>
            <w:shd w:val="clear" w:color="000000" w:fill="FEC97E"/>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1016</w:t>
            </w:r>
          </w:p>
        </w:tc>
        <w:tc>
          <w:tcPr>
            <w:tcW w:w="540" w:type="dxa"/>
            <w:tcBorders>
              <w:top w:val="nil"/>
              <w:left w:val="single" w:sz="4" w:space="0" w:color="auto"/>
              <w:bottom w:val="single" w:sz="4" w:space="0" w:color="auto"/>
              <w:right w:val="single" w:sz="4" w:space="0" w:color="auto"/>
            </w:tcBorders>
            <w:shd w:val="clear" w:color="000000" w:fill="FDBB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1425</w:t>
            </w:r>
          </w:p>
        </w:tc>
        <w:tc>
          <w:tcPr>
            <w:tcW w:w="620" w:type="dxa"/>
            <w:tcBorders>
              <w:top w:val="nil"/>
              <w:left w:val="single" w:sz="4" w:space="0" w:color="auto"/>
              <w:bottom w:val="single" w:sz="4" w:space="0" w:color="auto"/>
              <w:right w:val="single" w:sz="4" w:space="0" w:color="auto"/>
            </w:tcBorders>
            <w:shd w:val="clear" w:color="000000" w:fill="FB9D75"/>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2284</w:t>
            </w:r>
          </w:p>
        </w:tc>
        <w:tc>
          <w:tcPr>
            <w:tcW w:w="620" w:type="dxa"/>
            <w:tcBorders>
              <w:top w:val="nil"/>
              <w:left w:val="single" w:sz="4" w:space="0" w:color="auto"/>
              <w:bottom w:val="single" w:sz="4" w:space="0" w:color="auto"/>
              <w:right w:val="single" w:sz="4" w:space="0" w:color="auto"/>
            </w:tcBorders>
            <w:shd w:val="clear" w:color="000000" w:fill="FB917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2630</w:t>
            </w:r>
          </w:p>
        </w:tc>
        <w:tc>
          <w:tcPr>
            <w:tcW w:w="620" w:type="dxa"/>
            <w:tcBorders>
              <w:top w:val="nil"/>
              <w:left w:val="single" w:sz="4" w:space="0" w:color="auto"/>
              <w:bottom w:val="single" w:sz="4" w:space="0" w:color="auto"/>
              <w:right w:val="single" w:sz="4" w:space="0" w:color="auto"/>
            </w:tcBorders>
            <w:shd w:val="clear" w:color="000000" w:fill="FCA276"/>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2126</w:t>
            </w:r>
          </w:p>
        </w:tc>
        <w:tc>
          <w:tcPr>
            <w:tcW w:w="620" w:type="dxa"/>
            <w:tcBorders>
              <w:top w:val="nil"/>
              <w:left w:val="single" w:sz="4" w:space="0" w:color="auto"/>
              <w:bottom w:val="single" w:sz="4" w:space="0" w:color="auto"/>
              <w:right w:val="single" w:sz="4" w:space="0" w:color="auto"/>
            </w:tcBorders>
            <w:shd w:val="clear" w:color="000000" w:fill="FDC47D"/>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1152</w:t>
            </w:r>
          </w:p>
        </w:tc>
        <w:tc>
          <w:tcPr>
            <w:tcW w:w="620" w:type="dxa"/>
            <w:tcBorders>
              <w:top w:val="nil"/>
              <w:left w:val="single" w:sz="4" w:space="0" w:color="auto"/>
              <w:bottom w:val="single" w:sz="4" w:space="0" w:color="auto"/>
              <w:right w:val="single" w:sz="4" w:space="0" w:color="auto"/>
            </w:tcBorders>
            <w:shd w:val="clear" w:color="000000" w:fill="FED88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572</w:t>
            </w:r>
          </w:p>
        </w:tc>
        <w:tc>
          <w:tcPr>
            <w:tcW w:w="620" w:type="dxa"/>
            <w:tcBorders>
              <w:top w:val="nil"/>
              <w:left w:val="single" w:sz="4" w:space="0" w:color="auto"/>
              <w:bottom w:val="single" w:sz="4" w:space="0" w:color="auto"/>
              <w:right w:val="single" w:sz="4" w:space="0" w:color="auto"/>
            </w:tcBorders>
            <w:shd w:val="clear" w:color="000000" w:fill="FFE2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282</w:t>
            </w:r>
          </w:p>
        </w:tc>
        <w:tc>
          <w:tcPr>
            <w:tcW w:w="62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127</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39</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2,5-3</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w:t>
            </w:r>
          </w:p>
        </w:tc>
        <w:tc>
          <w:tcPr>
            <w:tcW w:w="540" w:type="dxa"/>
            <w:tcBorders>
              <w:top w:val="nil"/>
              <w:left w:val="single" w:sz="4" w:space="0" w:color="auto"/>
              <w:bottom w:val="single" w:sz="4" w:space="0" w:color="auto"/>
              <w:right w:val="single" w:sz="4" w:space="0" w:color="auto"/>
            </w:tcBorders>
            <w:shd w:val="clear" w:color="000000" w:fill="FFE0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346</w:t>
            </w:r>
          </w:p>
        </w:tc>
        <w:tc>
          <w:tcPr>
            <w:tcW w:w="540" w:type="dxa"/>
            <w:tcBorders>
              <w:top w:val="nil"/>
              <w:left w:val="single" w:sz="4" w:space="0" w:color="auto"/>
              <w:bottom w:val="single" w:sz="4" w:space="0" w:color="auto"/>
              <w:right w:val="single" w:sz="4" w:space="0" w:color="auto"/>
            </w:tcBorders>
            <w:shd w:val="clear" w:color="000000" w:fill="FFD98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535</w:t>
            </w:r>
          </w:p>
        </w:tc>
        <w:tc>
          <w:tcPr>
            <w:tcW w:w="540" w:type="dxa"/>
            <w:tcBorders>
              <w:top w:val="nil"/>
              <w:left w:val="single" w:sz="4" w:space="0" w:color="auto"/>
              <w:bottom w:val="single" w:sz="4" w:space="0" w:color="auto"/>
              <w:right w:val="single" w:sz="4" w:space="0" w:color="auto"/>
            </w:tcBorders>
            <w:shd w:val="clear" w:color="000000" w:fill="FFDA8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516</w:t>
            </w:r>
          </w:p>
        </w:tc>
        <w:tc>
          <w:tcPr>
            <w:tcW w:w="620" w:type="dxa"/>
            <w:tcBorders>
              <w:top w:val="nil"/>
              <w:left w:val="single" w:sz="4" w:space="0" w:color="auto"/>
              <w:bottom w:val="single" w:sz="4" w:space="0" w:color="auto"/>
              <w:right w:val="single" w:sz="4" w:space="0" w:color="auto"/>
            </w:tcBorders>
            <w:shd w:val="clear" w:color="000000" w:fill="FDC47D"/>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1162</w:t>
            </w:r>
          </w:p>
        </w:tc>
        <w:tc>
          <w:tcPr>
            <w:tcW w:w="620" w:type="dxa"/>
            <w:tcBorders>
              <w:top w:val="nil"/>
              <w:left w:val="single" w:sz="4" w:space="0" w:color="auto"/>
              <w:bottom w:val="single" w:sz="4" w:space="0" w:color="auto"/>
              <w:right w:val="single" w:sz="4" w:space="0" w:color="auto"/>
            </w:tcBorders>
            <w:shd w:val="clear" w:color="000000" w:fill="FCAE79"/>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1777</w:t>
            </w:r>
          </w:p>
        </w:tc>
        <w:tc>
          <w:tcPr>
            <w:tcW w:w="620" w:type="dxa"/>
            <w:tcBorders>
              <w:top w:val="nil"/>
              <w:left w:val="single" w:sz="4" w:space="0" w:color="auto"/>
              <w:bottom w:val="single" w:sz="4" w:space="0" w:color="auto"/>
              <w:right w:val="single" w:sz="4" w:space="0" w:color="auto"/>
            </w:tcBorders>
            <w:shd w:val="clear" w:color="000000" w:fill="FCAD79"/>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1807</w:t>
            </w:r>
          </w:p>
        </w:tc>
        <w:tc>
          <w:tcPr>
            <w:tcW w:w="620" w:type="dxa"/>
            <w:tcBorders>
              <w:top w:val="nil"/>
              <w:left w:val="single" w:sz="4" w:space="0" w:color="auto"/>
              <w:bottom w:val="single" w:sz="4" w:space="0" w:color="auto"/>
              <w:right w:val="single" w:sz="4" w:space="0" w:color="auto"/>
            </w:tcBorders>
            <w:shd w:val="clear" w:color="000000" w:fill="FDBE7C"/>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1331</w:t>
            </w:r>
          </w:p>
        </w:tc>
        <w:tc>
          <w:tcPr>
            <w:tcW w:w="620" w:type="dxa"/>
            <w:tcBorders>
              <w:top w:val="nil"/>
              <w:left w:val="single" w:sz="4" w:space="0" w:color="auto"/>
              <w:bottom w:val="single" w:sz="4" w:space="0" w:color="auto"/>
              <w:right w:val="single" w:sz="4" w:space="0" w:color="auto"/>
            </w:tcBorders>
            <w:shd w:val="clear" w:color="000000" w:fill="FED480"/>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687</w:t>
            </w:r>
          </w:p>
        </w:tc>
        <w:tc>
          <w:tcPr>
            <w:tcW w:w="620" w:type="dxa"/>
            <w:tcBorders>
              <w:top w:val="nil"/>
              <w:left w:val="single" w:sz="4" w:space="0" w:color="auto"/>
              <w:bottom w:val="single" w:sz="4" w:space="0" w:color="auto"/>
              <w:right w:val="single" w:sz="4" w:space="0" w:color="auto"/>
            </w:tcBorders>
            <w:shd w:val="clear" w:color="000000" w:fill="FFE2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288</w:t>
            </w:r>
          </w:p>
        </w:tc>
        <w:tc>
          <w:tcPr>
            <w:tcW w:w="62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124</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3-3,5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52</w:t>
            </w:r>
          </w:p>
        </w:tc>
        <w:tc>
          <w:tcPr>
            <w:tcW w:w="540" w:type="dxa"/>
            <w:tcBorders>
              <w:top w:val="nil"/>
              <w:left w:val="single" w:sz="4" w:space="0" w:color="auto"/>
              <w:bottom w:val="single" w:sz="4" w:space="0" w:color="auto"/>
              <w:right w:val="single" w:sz="4" w:space="0" w:color="auto"/>
            </w:tcBorders>
            <w:shd w:val="clear" w:color="000000" w:fill="FFE4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208</w:t>
            </w:r>
          </w:p>
        </w:tc>
        <w:tc>
          <w:tcPr>
            <w:tcW w:w="540" w:type="dxa"/>
            <w:tcBorders>
              <w:top w:val="nil"/>
              <w:left w:val="single" w:sz="4" w:space="0" w:color="auto"/>
              <w:bottom w:val="single" w:sz="4" w:space="0" w:color="auto"/>
              <w:right w:val="single" w:sz="4" w:space="0" w:color="auto"/>
            </w:tcBorders>
            <w:shd w:val="clear" w:color="000000" w:fill="FFE3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245</w:t>
            </w:r>
          </w:p>
        </w:tc>
        <w:tc>
          <w:tcPr>
            <w:tcW w:w="620" w:type="dxa"/>
            <w:tcBorders>
              <w:top w:val="nil"/>
              <w:left w:val="single" w:sz="4" w:space="0" w:color="auto"/>
              <w:bottom w:val="single" w:sz="4" w:space="0" w:color="auto"/>
              <w:right w:val="single" w:sz="4" w:space="0" w:color="auto"/>
            </w:tcBorders>
            <w:shd w:val="clear" w:color="000000" w:fill="FFDC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451</w:t>
            </w:r>
          </w:p>
        </w:tc>
        <w:tc>
          <w:tcPr>
            <w:tcW w:w="620" w:type="dxa"/>
            <w:tcBorders>
              <w:top w:val="nil"/>
              <w:left w:val="single" w:sz="4" w:space="0" w:color="auto"/>
              <w:bottom w:val="single" w:sz="4" w:space="0" w:color="auto"/>
              <w:right w:val="single" w:sz="4" w:space="0" w:color="auto"/>
            </w:tcBorders>
            <w:shd w:val="clear" w:color="000000" w:fill="FECC7E"/>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924</w:t>
            </w:r>
          </w:p>
        </w:tc>
        <w:tc>
          <w:tcPr>
            <w:tcW w:w="620" w:type="dxa"/>
            <w:tcBorders>
              <w:top w:val="nil"/>
              <w:left w:val="single" w:sz="4" w:space="0" w:color="auto"/>
              <w:bottom w:val="single" w:sz="4" w:space="0" w:color="auto"/>
              <w:right w:val="single" w:sz="4" w:space="0" w:color="auto"/>
            </w:tcBorders>
            <w:shd w:val="clear" w:color="000000" w:fill="FDC27C"/>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1217</w:t>
            </w:r>
          </w:p>
        </w:tc>
        <w:tc>
          <w:tcPr>
            <w:tcW w:w="620" w:type="dxa"/>
            <w:tcBorders>
              <w:top w:val="nil"/>
              <w:left w:val="single" w:sz="4" w:space="0" w:color="auto"/>
              <w:bottom w:val="single" w:sz="4" w:space="0" w:color="auto"/>
              <w:right w:val="single" w:sz="4" w:space="0" w:color="auto"/>
            </w:tcBorders>
            <w:shd w:val="clear" w:color="000000" w:fill="FDC67D"/>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1103</w:t>
            </w:r>
          </w:p>
        </w:tc>
        <w:tc>
          <w:tcPr>
            <w:tcW w:w="620" w:type="dxa"/>
            <w:tcBorders>
              <w:top w:val="nil"/>
              <w:left w:val="single" w:sz="4" w:space="0" w:color="auto"/>
              <w:bottom w:val="single" w:sz="4" w:space="0" w:color="auto"/>
              <w:right w:val="single" w:sz="4" w:space="0" w:color="auto"/>
            </w:tcBorders>
            <w:shd w:val="clear" w:color="000000" w:fill="FED380"/>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722</w:t>
            </w:r>
          </w:p>
        </w:tc>
        <w:tc>
          <w:tcPr>
            <w:tcW w:w="620" w:type="dxa"/>
            <w:tcBorders>
              <w:top w:val="nil"/>
              <w:left w:val="single" w:sz="4" w:space="0" w:color="auto"/>
              <w:bottom w:val="single" w:sz="4" w:space="0" w:color="auto"/>
              <w:right w:val="single" w:sz="4" w:space="0" w:color="auto"/>
            </w:tcBorders>
            <w:shd w:val="clear" w:color="000000" w:fill="FFE2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288</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87</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3,5-4</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54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46</w:t>
            </w:r>
          </w:p>
        </w:tc>
        <w:tc>
          <w:tcPr>
            <w:tcW w:w="54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127</w:t>
            </w:r>
          </w:p>
        </w:tc>
        <w:tc>
          <w:tcPr>
            <w:tcW w:w="620" w:type="dxa"/>
            <w:tcBorders>
              <w:top w:val="nil"/>
              <w:left w:val="single" w:sz="4" w:space="0" w:color="auto"/>
              <w:bottom w:val="single" w:sz="4" w:space="0" w:color="auto"/>
              <w:right w:val="single" w:sz="4" w:space="0" w:color="auto"/>
            </w:tcBorders>
            <w:shd w:val="clear" w:color="000000" w:fill="FFE4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232</w:t>
            </w:r>
          </w:p>
        </w:tc>
        <w:tc>
          <w:tcPr>
            <w:tcW w:w="620" w:type="dxa"/>
            <w:tcBorders>
              <w:top w:val="nil"/>
              <w:left w:val="single" w:sz="4" w:space="0" w:color="auto"/>
              <w:bottom w:val="single" w:sz="4" w:space="0" w:color="auto"/>
              <w:right w:val="single" w:sz="4" w:space="0" w:color="auto"/>
            </w:tcBorders>
            <w:shd w:val="clear" w:color="000000" w:fill="FFDC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441</w:t>
            </w:r>
          </w:p>
        </w:tc>
        <w:tc>
          <w:tcPr>
            <w:tcW w:w="620" w:type="dxa"/>
            <w:tcBorders>
              <w:top w:val="nil"/>
              <w:left w:val="single" w:sz="4" w:space="0" w:color="auto"/>
              <w:bottom w:val="single" w:sz="4" w:space="0" w:color="auto"/>
              <w:right w:val="single" w:sz="4" w:space="0" w:color="auto"/>
            </w:tcBorders>
            <w:shd w:val="clear" w:color="000000" w:fill="FED380"/>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703</w:t>
            </w:r>
          </w:p>
        </w:tc>
        <w:tc>
          <w:tcPr>
            <w:tcW w:w="620" w:type="dxa"/>
            <w:tcBorders>
              <w:top w:val="nil"/>
              <w:left w:val="single" w:sz="4" w:space="0" w:color="auto"/>
              <w:bottom w:val="single" w:sz="4" w:space="0" w:color="auto"/>
              <w:right w:val="single" w:sz="4" w:space="0" w:color="auto"/>
            </w:tcBorders>
            <w:shd w:val="clear" w:color="000000" w:fill="FED17F"/>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770</w:t>
            </w:r>
          </w:p>
        </w:tc>
        <w:tc>
          <w:tcPr>
            <w:tcW w:w="620" w:type="dxa"/>
            <w:tcBorders>
              <w:top w:val="nil"/>
              <w:left w:val="single" w:sz="4" w:space="0" w:color="auto"/>
              <w:bottom w:val="single" w:sz="4" w:space="0" w:color="auto"/>
              <w:right w:val="single" w:sz="4" w:space="0" w:color="auto"/>
            </w:tcBorders>
            <w:shd w:val="clear" w:color="000000" w:fill="FED78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593</w:t>
            </w:r>
          </w:p>
        </w:tc>
        <w:tc>
          <w:tcPr>
            <w:tcW w:w="620" w:type="dxa"/>
            <w:tcBorders>
              <w:top w:val="nil"/>
              <w:left w:val="single" w:sz="4" w:space="0" w:color="auto"/>
              <w:bottom w:val="single" w:sz="4" w:space="0" w:color="auto"/>
              <w:right w:val="single" w:sz="4" w:space="0" w:color="auto"/>
            </w:tcBorders>
            <w:shd w:val="clear" w:color="000000" w:fill="FFE3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242</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95</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4-4,5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w:t>
            </w:r>
          </w:p>
        </w:tc>
        <w:tc>
          <w:tcPr>
            <w:tcW w:w="54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53</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114</w:t>
            </w:r>
          </w:p>
        </w:tc>
        <w:tc>
          <w:tcPr>
            <w:tcW w:w="620" w:type="dxa"/>
            <w:tcBorders>
              <w:top w:val="nil"/>
              <w:left w:val="single" w:sz="4" w:space="0" w:color="auto"/>
              <w:bottom w:val="single" w:sz="4" w:space="0" w:color="auto"/>
              <w:right w:val="single" w:sz="4" w:space="0" w:color="auto"/>
            </w:tcBorders>
            <w:shd w:val="clear" w:color="000000" w:fill="FFE4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208</w:t>
            </w:r>
          </w:p>
        </w:tc>
        <w:tc>
          <w:tcPr>
            <w:tcW w:w="620" w:type="dxa"/>
            <w:tcBorders>
              <w:top w:val="nil"/>
              <w:left w:val="single" w:sz="4" w:space="0" w:color="auto"/>
              <w:bottom w:val="single" w:sz="4" w:space="0" w:color="auto"/>
              <w:right w:val="single" w:sz="4" w:space="0" w:color="auto"/>
            </w:tcBorders>
            <w:shd w:val="clear" w:color="000000" w:fill="FFDE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379</w:t>
            </w:r>
          </w:p>
        </w:tc>
        <w:tc>
          <w:tcPr>
            <w:tcW w:w="620" w:type="dxa"/>
            <w:tcBorders>
              <w:top w:val="nil"/>
              <w:left w:val="single" w:sz="4" w:space="0" w:color="auto"/>
              <w:bottom w:val="single" w:sz="4" w:space="0" w:color="auto"/>
              <w:right w:val="single" w:sz="4" w:space="0" w:color="auto"/>
            </w:tcBorders>
            <w:shd w:val="clear" w:color="000000" w:fill="FFDA8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506</w:t>
            </w:r>
          </w:p>
        </w:tc>
        <w:tc>
          <w:tcPr>
            <w:tcW w:w="620" w:type="dxa"/>
            <w:tcBorders>
              <w:top w:val="nil"/>
              <w:left w:val="single" w:sz="4" w:space="0" w:color="auto"/>
              <w:bottom w:val="single" w:sz="4" w:space="0" w:color="auto"/>
              <w:right w:val="single" w:sz="4" w:space="0" w:color="auto"/>
            </w:tcBorders>
            <w:shd w:val="clear" w:color="000000" w:fill="FFDC81"/>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459</w:t>
            </w:r>
          </w:p>
        </w:tc>
        <w:tc>
          <w:tcPr>
            <w:tcW w:w="620" w:type="dxa"/>
            <w:tcBorders>
              <w:top w:val="nil"/>
              <w:left w:val="single" w:sz="4" w:space="0" w:color="auto"/>
              <w:bottom w:val="single" w:sz="4" w:space="0" w:color="auto"/>
              <w:right w:val="single" w:sz="4" w:space="0" w:color="auto"/>
            </w:tcBorders>
            <w:shd w:val="clear" w:color="000000" w:fill="FFE0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320</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99</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4,5-5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20</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61</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98</w:t>
            </w:r>
          </w:p>
        </w:tc>
        <w:tc>
          <w:tcPr>
            <w:tcW w:w="620" w:type="dxa"/>
            <w:tcBorders>
              <w:top w:val="nil"/>
              <w:left w:val="single" w:sz="4" w:space="0" w:color="auto"/>
              <w:bottom w:val="single" w:sz="4" w:space="0" w:color="auto"/>
              <w:right w:val="single" w:sz="4" w:space="0" w:color="auto"/>
            </w:tcBorders>
            <w:shd w:val="clear" w:color="000000" w:fill="FFE4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214</w:t>
            </w:r>
          </w:p>
        </w:tc>
        <w:tc>
          <w:tcPr>
            <w:tcW w:w="620" w:type="dxa"/>
            <w:tcBorders>
              <w:top w:val="nil"/>
              <w:left w:val="single" w:sz="4" w:space="0" w:color="auto"/>
              <w:bottom w:val="single" w:sz="4" w:space="0" w:color="auto"/>
              <w:right w:val="single" w:sz="4" w:space="0" w:color="auto"/>
            </w:tcBorders>
            <w:shd w:val="clear" w:color="000000" w:fill="FFE3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252</w:t>
            </w:r>
          </w:p>
        </w:tc>
        <w:tc>
          <w:tcPr>
            <w:tcW w:w="620" w:type="dxa"/>
            <w:tcBorders>
              <w:top w:val="nil"/>
              <w:left w:val="single" w:sz="4" w:space="0" w:color="auto"/>
              <w:bottom w:val="single" w:sz="4" w:space="0" w:color="auto"/>
              <w:right w:val="single" w:sz="4" w:space="0" w:color="auto"/>
            </w:tcBorders>
            <w:shd w:val="clear" w:color="000000" w:fill="FFE182"/>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306</w:t>
            </w:r>
          </w:p>
        </w:tc>
        <w:tc>
          <w:tcPr>
            <w:tcW w:w="620" w:type="dxa"/>
            <w:tcBorders>
              <w:top w:val="nil"/>
              <w:left w:val="single" w:sz="4" w:space="0" w:color="auto"/>
              <w:bottom w:val="single" w:sz="4" w:space="0" w:color="auto"/>
              <w:right w:val="single" w:sz="4" w:space="0" w:color="auto"/>
            </w:tcBorders>
            <w:shd w:val="clear" w:color="000000" w:fill="FFE3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247</w:t>
            </w:r>
          </w:p>
        </w:tc>
        <w:tc>
          <w:tcPr>
            <w:tcW w:w="620" w:type="dxa"/>
            <w:tcBorders>
              <w:top w:val="nil"/>
              <w:left w:val="single" w:sz="4" w:space="0" w:color="auto"/>
              <w:bottom w:val="single" w:sz="4" w:space="0" w:color="auto"/>
              <w:right w:val="single" w:sz="4" w:space="0" w:color="auto"/>
            </w:tcBorders>
            <w:shd w:val="clear" w:color="000000" w:fill="FFE7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122</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50</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74</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94</w:t>
            </w:r>
          </w:p>
        </w:tc>
        <w:tc>
          <w:tcPr>
            <w:tcW w:w="620" w:type="dxa"/>
            <w:tcBorders>
              <w:top w:val="nil"/>
              <w:left w:val="single" w:sz="4" w:space="0" w:color="auto"/>
              <w:bottom w:val="single" w:sz="4" w:space="0" w:color="auto"/>
              <w:right w:val="single" w:sz="4" w:space="0" w:color="auto"/>
            </w:tcBorders>
            <w:shd w:val="clear" w:color="000000" w:fill="FFE6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161</w:t>
            </w:r>
          </w:p>
        </w:tc>
        <w:tc>
          <w:tcPr>
            <w:tcW w:w="620" w:type="dxa"/>
            <w:tcBorders>
              <w:top w:val="nil"/>
              <w:left w:val="single" w:sz="4" w:space="0" w:color="auto"/>
              <w:bottom w:val="single" w:sz="4" w:space="0" w:color="auto"/>
              <w:right w:val="single" w:sz="4" w:space="0" w:color="auto"/>
            </w:tcBorders>
            <w:shd w:val="clear" w:color="000000" w:fill="FFE683"/>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156</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103</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29</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5,5-6</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44</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72</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103</w:t>
            </w:r>
          </w:p>
        </w:tc>
        <w:tc>
          <w:tcPr>
            <w:tcW w:w="620" w:type="dxa"/>
            <w:tcBorders>
              <w:top w:val="nil"/>
              <w:left w:val="single" w:sz="4" w:space="0" w:color="auto"/>
              <w:bottom w:val="single" w:sz="4" w:space="0" w:color="auto"/>
              <w:right w:val="single" w:sz="4" w:space="0" w:color="auto"/>
            </w:tcBorders>
            <w:shd w:val="clear" w:color="000000" w:fill="FFE8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115</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83</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6-6,5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48</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61</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72</w:t>
            </w:r>
          </w:p>
        </w:tc>
        <w:tc>
          <w:tcPr>
            <w:tcW w:w="620" w:type="dxa"/>
            <w:tcBorders>
              <w:top w:val="nil"/>
              <w:left w:val="single" w:sz="4" w:space="0" w:color="auto"/>
              <w:bottom w:val="single" w:sz="4" w:space="0" w:color="auto"/>
              <w:right w:val="single" w:sz="4" w:space="0" w:color="auto"/>
            </w:tcBorders>
            <w:shd w:val="clear" w:color="000000" w:fill="FFE9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6,5-7</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40</w:t>
            </w:r>
          </w:p>
        </w:tc>
        <w:tc>
          <w:tcPr>
            <w:tcW w:w="620" w:type="dxa"/>
            <w:tcBorders>
              <w:top w:val="nil"/>
              <w:left w:val="single" w:sz="4" w:space="0" w:color="auto"/>
              <w:bottom w:val="single" w:sz="4" w:space="0" w:color="auto"/>
              <w:right w:val="single" w:sz="4" w:space="0" w:color="auto"/>
            </w:tcBorders>
            <w:shd w:val="clear" w:color="000000" w:fill="FFEA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7-7,5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23</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7,5-8</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8-8,5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8,5-9</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9-9,5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9,5-10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10-10,5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288"/>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10,5-11</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B73B1E" w:rsidRPr="00EA08D8" w:rsidTr="00B73B1E">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B73B1E" w:rsidRPr="00EA08D8" w:rsidRDefault="00B73B1E" w:rsidP="00B73B1E">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11-11,5</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0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54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B73B1E">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B73B1E" w:rsidRPr="00EA08D8" w:rsidRDefault="00B73B1E" w:rsidP="009B4EDA">
            <w:pPr>
              <w:keepNext/>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bl>
    <w:p w:rsidR="009B4EDA" w:rsidRDefault="009B4EDA" w:rsidP="009B4EDA">
      <w:pPr>
        <w:pStyle w:val="Legenda"/>
        <w:jc w:val="center"/>
      </w:pPr>
      <w:bookmarkStart w:id="3" w:name="_Toc88873612"/>
      <w:r w:rsidRPr="00EA08D8">
        <w:t xml:space="preserve">Table </w:t>
      </w:r>
      <w:r w:rsidR="00C83E49">
        <w:fldChar w:fldCharType="begin"/>
      </w:r>
      <w:r w:rsidR="00C83E49">
        <w:instrText xml:space="preserve"> SEQ Table \* ARABIC </w:instrText>
      </w:r>
      <w:r w:rsidR="00C83E49">
        <w:fldChar w:fldCharType="separate"/>
      </w:r>
      <w:r w:rsidR="00C83E49">
        <w:rPr>
          <w:noProof/>
        </w:rPr>
        <w:t>1</w:t>
      </w:r>
      <w:r w:rsidR="00C83E49">
        <w:fldChar w:fldCharType="end"/>
      </w:r>
      <w:r w:rsidRPr="00EA08D8">
        <w:t xml:space="preserve"> - Scatter Table of Hs vs Tp</w:t>
      </w:r>
      <w:bookmarkEnd w:id="3"/>
    </w:p>
    <w:p w:rsidR="009B4EDA" w:rsidRPr="00EA08D8" w:rsidRDefault="001F0096" w:rsidP="009B4EDA">
      <w:r>
        <w:t>The scatter table relating significant wave height and peak period is analyzed in more detail later in report, but it can be deduced (calculating</w:t>
      </w:r>
      <w:r w:rsidR="000E110B">
        <w:t xml:space="preserve"> the sum of</w:t>
      </w:r>
      <w:r>
        <w:t xml:space="preserve"> row and column </w:t>
      </w:r>
      <w:r w:rsidR="000E110B">
        <w:t>values) that range of period in which more waves occur is between 10 and 11 seconds and the range of significant heights in which more waves occur is between 1,5 and 2</w:t>
      </w:r>
      <w:r w:rsidR="00282EB4">
        <w:t xml:space="preserve">. </w:t>
      </w:r>
    </w:p>
    <w:tbl>
      <w:tblPr>
        <w:tblW w:w="15400" w:type="dxa"/>
        <w:tblCellMar>
          <w:left w:w="70" w:type="dxa"/>
          <w:right w:w="70" w:type="dxa"/>
        </w:tblCellMar>
        <w:tblLook w:val="04A0" w:firstRow="1" w:lastRow="0" w:firstColumn="1" w:lastColumn="0" w:noHBand="0" w:noVBand="1"/>
      </w:tblPr>
      <w:tblGrid>
        <w:gridCol w:w="700"/>
        <w:gridCol w:w="960"/>
        <w:gridCol w:w="500"/>
        <w:gridCol w:w="620"/>
        <w:gridCol w:w="620"/>
        <w:gridCol w:w="620"/>
        <w:gridCol w:w="720"/>
        <w:gridCol w:w="820"/>
        <w:gridCol w:w="820"/>
        <w:gridCol w:w="820"/>
        <w:gridCol w:w="820"/>
        <w:gridCol w:w="820"/>
        <w:gridCol w:w="820"/>
        <w:gridCol w:w="820"/>
        <w:gridCol w:w="820"/>
        <w:gridCol w:w="820"/>
        <w:gridCol w:w="820"/>
        <w:gridCol w:w="820"/>
        <w:gridCol w:w="820"/>
        <w:gridCol w:w="820"/>
      </w:tblGrid>
      <w:tr w:rsidR="009B4EDA" w:rsidRPr="00EA08D8" w:rsidTr="009B4EDA">
        <w:trPr>
          <w:trHeight w:val="492"/>
        </w:trPr>
        <w:tc>
          <w:tcPr>
            <w:tcW w:w="16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 </w:t>
            </w:r>
          </w:p>
        </w:tc>
        <w:tc>
          <w:tcPr>
            <w:tcW w:w="13740" w:type="dxa"/>
            <w:gridSpan w:val="18"/>
            <w:tcBorders>
              <w:top w:val="single" w:sz="8" w:space="0" w:color="auto"/>
              <w:left w:val="single" w:sz="8" w:space="0" w:color="auto"/>
              <w:bottom w:val="single" w:sz="8" w:space="0" w:color="auto"/>
              <w:right w:val="nil"/>
            </w:tcBorders>
            <w:shd w:val="clear" w:color="auto" w:fill="auto"/>
            <w:noWrap/>
            <w:vAlign w:val="center"/>
            <w:hideMark/>
          </w:tcPr>
          <w:p w:rsidR="009B4EDA" w:rsidRPr="00EA08D8" w:rsidRDefault="009B4EDA" w:rsidP="009B4EDA">
            <w:pPr>
              <w:spacing w:after="0" w:line="240" w:lineRule="auto"/>
              <w:jc w:val="center"/>
              <w:rPr>
                <w:rFonts w:ascii="Calibri" w:eastAsia="Times New Roman" w:hAnsi="Calibri" w:cs="Calibri"/>
                <w:b/>
                <w:bCs/>
                <w:color w:val="000000"/>
                <w:sz w:val="28"/>
                <w:szCs w:val="28"/>
                <w:lang w:eastAsia="pt-BR"/>
              </w:rPr>
            </w:pPr>
            <w:r w:rsidRPr="00EA08D8">
              <w:rPr>
                <w:rFonts w:ascii="Calibri" w:eastAsia="Times New Roman" w:hAnsi="Calibri" w:cs="Calibri"/>
                <w:b/>
                <w:bCs/>
                <w:color w:val="000000"/>
                <w:sz w:val="28"/>
                <w:szCs w:val="28"/>
                <w:lang w:eastAsia="pt-BR"/>
              </w:rPr>
              <w:t>Scatter Table of Hs vs Dp</w:t>
            </w:r>
          </w:p>
        </w:tc>
      </w:tr>
      <w:tr w:rsidR="009B4EDA" w:rsidRPr="00EA08D8" w:rsidTr="009B4EDA">
        <w:trPr>
          <w:trHeight w:val="300"/>
        </w:trPr>
        <w:tc>
          <w:tcPr>
            <w:tcW w:w="1660" w:type="dxa"/>
            <w:gridSpan w:val="2"/>
            <w:vMerge/>
            <w:tcBorders>
              <w:top w:val="single" w:sz="4" w:space="0" w:color="auto"/>
              <w:left w:val="single" w:sz="4" w:space="0" w:color="auto"/>
              <w:bottom w:val="single" w:sz="4" w:space="0" w:color="auto"/>
              <w:right w:val="single" w:sz="4" w:space="0" w:color="auto"/>
            </w:tcBorders>
            <w:vAlign w:val="center"/>
            <w:hideMark/>
          </w:tcPr>
          <w:p w:rsidR="009B4EDA" w:rsidRPr="00EA08D8" w:rsidRDefault="009B4EDA" w:rsidP="009B4EDA">
            <w:pPr>
              <w:spacing w:after="0" w:line="240" w:lineRule="auto"/>
              <w:rPr>
                <w:rFonts w:ascii="Calibri" w:eastAsia="Times New Roman" w:hAnsi="Calibri" w:cs="Calibri"/>
                <w:color w:val="000000"/>
                <w:lang w:eastAsia="pt-BR"/>
              </w:rPr>
            </w:pPr>
          </w:p>
        </w:tc>
        <w:tc>
          <w:tcPr>
            <w:tcW w:w="13740" w:type="dxa"/>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b/>
                <w:bCs/>
                <w:color w:val="000000"/>
                <w:lang w:eastAsia="pt-BR"/>
              </w:rPr>
            </w:pPr>
            <w:r w:rsidRPr="00EA08D8">
              <w:rPr>
                <w:rFonts w:ascii="Calibri" w:eastAsia="Times New Roman" w:hAnsi="Calibri" w:cs="Calibri"/>
                <w:b/>
                <w:bCs/>
                <w:color w:val="000000"/>
                <w:lang w:eastAsia="pt-BR"/>
              </w:rPr>
              <w:t>Dp (°)</w:t>
            </w:r>
          </w:p>
        </w:tc>
      </w:tr>
      <w:tr w:rsidR="009B4EDA" w:rsidRPr="00EA08D8" w:rsidTr="009B4EDA">
        <w:trPr>
          <w:trHeight w:val="300"/>
        </w:trPr>
        <w:tc>
          <w:tcPr>
            <w:tcW w:w="1660" w:type="dxa"/>
            <w:gridSpan w:val="2"/>
            <w:vMerge/>
            <w:tcBorders>
              <w:top w:val="single" w:sz="4" w:space="0" w:color="auto"/>
              <w:left w:val="single" w:sz="4" w:space="0" w:color="auto"/>
              <w:bottom w:val="single" w:sz="4" w:space="0" w:color="auto"/>
              <w:right w:val="single" w:sz="4" w:space="0" w:color="auto"/>
            </w:tcBorders>
            <w:vAlign w:val="center"/>
            <w:hideMark/>
          </w:tcPr>
          <w:p w:rsidR="009B4EDA" w:rsidRPr="00EA08D8" w:rsidRDefault="009B4EDA" w:rsidP="009B4EDA">
            <w:pPr>
              <w:spacing w:after="0" w:line="240" w:lineRule="auto"/>
              <w:rPr>
                <w:rFonts w:ascii="Calibri" w:eastAsia="Times New Roman" w:hAnsi="Calibri" w:cs="Calibri"/>
                <w:color w:val="000000"/>
                <w:lang w:eastAsia="pt-BR"/>
              </w:rPr>
            </w:pPr>
          </w:p>
        </w:tc>
        <w:tc>
          <w:tcPr>
            <w:tcW w:w="500" w:type="dxa"/>
            <w:tcBorders>
              <w:top w:val="nil"/>
              <w:left w:val="single" w:sz="4" w:space="0" w:color="auto"/>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0-20</w:t>
            </w:r>
          </w:p>
        </w:tc>
        <w:tc>
          <w:tcPr>
            <w:tcW w:w="6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20-40</w:t>
            </w:r>
          </w:p>
        </w:tc>
        <w:tc>
          <w:tcPr>
            <w:tcW w:w="6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40-60</w:t>
            </w:r>
          </w:p>
        </w:tc>
        <w:tc>
          <w:tcPr>
            <w:tcW w:w="6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60-80</w:t>
            </w:r>
          </w:p>
        </w:tc>
        <w:tc>
          <w:tcPr>
            <w:tcW w:w="7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80-100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100-120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120-140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140-160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160-180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180-200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200-220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220-240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240-260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260-280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280-300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300-320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320-340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340-360</w:t>
            </w:r>
          </w:p>
        </w:tc>
      </w:tr>
      <w:tr w:rsidR="009B4EDA" w:rsidRPr="00EA08D8" w:rsidTr="009B4EDA">
        <w:trPr>
          <w:trHeight w:val="288"/>
        </w:trPr>
        <w:tc>
          <w:tcPr>
            <w:tcW w:w="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b/>
                <w:bCs/>
                <w:color w:val="000000"/>
                <w:lang w:eastAsia="pt-BR"/>
              </w:rPr>
            </w:pPr>
            <w:r w:rsidRPr="00EA08D8">
              <w:rPr>
                <w:rFonts w:ascii="Calibri" w:eastAsia="Times New Roman" w:hAnsi="Calibri" w:cs="Calibri"/>
                <w:b/>
                <w:bCs/>
                <w:color w:val="000000"/>
                <w:lang w:eastAsia="pt-BR"/>
              </w:rPr>
              <w:t>Hs (m)</w:t>
            </w: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0-0,5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46</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146</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0,5-1</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7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45</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19</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159</w:t>
            </w:r>
          </w:p>
        </w:tc>
        <w:tc>
          <w:tcPr>
            <w:tcW w:w="820" w:type="dxa"/>
            <w:tcBorders>
              <w:top w:val="nil"/>
              <w:left w:val="single" w:sz="4" w:space="0" w:color="auto"/>
              <w:bottom w:val="single" w:sz="4" w:space="0" w:color="auto"/>
              <w:right w:val="single" w:sz="4" w:space="0" w:color="auto"/>
            </w:tcBorders>
            <w:shd w:val="clear" w:color="000000" w:fill="FECF7F"/>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1307</w:t>
            </w:r>
          </w:p>
        </w:tc>
        <w:tc>
          <w:tcPr>
            <w:tcW w:w="820" w:type="dxa"/>
            <w:tcBorders>
              <w:top w:val="nil"/>
              <w:left w:val="single" w:sz="4" w:space="0" w:color="auto"/>
              <w:bottom w:val="single" w:sz="4" w:space="0" w:color="auto"/>
              <w:right w:val="single" w:sz="4" w:space="0" w:color="auto"/>
            </w:tcBorders>
            <w:shd w:val="clear" w:color="000000" w:fill="FCA878"/>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3127</w:t>
            </w:r>
          </w:p>
        </w:tc>
        <w:tc>
          <w:tcPr>
            <w:tcW w:w="820" w:type="dxa"/>
            <w:tcBorders>
              <w:top w:val="nil"/>
              <w:left w:val="single" w:sz="4" w:space="0" w:color="auto"/>
              <w:bottom w:val="single" w:sz="4" w:space="0" w:color="auto"/>
              <w:right w:val="single" w:sz="4" w:space="0" w:color="auto"/>
            </w:tcBorders>
            <w:shd w:val="clear" w:color="000000" w:fill="FDBB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2251</w:t>
            </w:r>
          </w:p>
        </w:tc>
        <w:tc>
          <w:tcPr>
            <w:tcW w:w="820" w:type="dxa"/>
            <w:tcBorders>
              <w:top w:val="nil"/>
              <w:left w:val="single" w:sz="4" w:space="0" w:color="auto"/>
              <w:bottom w:val="single" w:sz="4" w:space="0" w:color="auto"/>
              <w:right w:val="single" w:sz="4" w:space="0" w:color="auto"/>
            </w:tcBorders>
            <w:shd w:val="clear" w:color="000000" w:fill="FED5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1064</w:t>
            </w:r>
          </w:p>
        </w:tc>
        <w:tc>
          <w:tcPr>
            <w:tcW w:w="820" w:type="dxa"/>
            <w:tcBorders>
              <w:top w:val="nil"/>
              <w:left w:val="single" w:sz="4" w:space="0" w:color="auto"/>
              <w:bottom w:val="single" w:sz="4" w:space="0" w:color="auto"/>
              <w:right w:val="single" w:sz="4" w:space="0" w:color="auto"/>
            </w:tcBorders>
            <w:shd w:val="clear" w:color="000000" w:fill="FFE0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7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34</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72</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74</w:t>
            </w:r>
          </w:p>
        </w:tc>
        <w:tc>
          <w:tcPr>
            <w:tcW w:w="820" w:type="dxa"/>
            <w:tcBorders>
              <w:top w:val="nil"/>
              <w:left w:val="single" w:sz="4" w:space="0" w:color="auto"/>
              <w:bottom w:val="single" w:sz="4" w:space="0" w:color="auto"/>
              <w:right w:val="single" w:sz="4" w:space="0" w:color="auto"/>
            </w:tcBorders>
            <w:shd w:val="clear" w:color="000000" w:fill="FFE7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232</w:t>
            </w:r>
          </w:p>
        </w:tc>
        <w:tc>
          <w:tcPr>
            <w:tcW w:w="820" w:type="dxa"/>
            <w:tcBorders>
              <w:top w:val="nil"/>
              <w:left w:val="single" w:sz="4" w:space="0" w:color="auto"/>
              <w:bottom w:val="single" w:sz="4" w:space="0" w:color="auto"/>
              <w:right w:val="single" w:sz="4" w:space="0" w:color="auto"/>
            </w:tcBorders>
            <w:shd w:val="clear" w:color="000000" w:fill="FDB57A"/>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2525</w:t>
            </w:r>
          </w:p>
        </w:tc>
        <w:tc>
          <w:tcPr>
            <w:tcW w:w="820" w:type="dxa"/>
            <w:tcBorders>
              <w:top w:val="nil"/>
              <w:left w:val="single" w:sz="4" w:space="0" w:color="auto"/>
              <w:bottom w:val="single" w:sz="4" w:space="0" w:color="auto"/>
              <w:right w:val="single" w:sz="4" w:space="0" w:color="auto"/>
            </w:tcBorders>
            <w:shd w:val="clear" w:color="000000" w:fill="F8696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6049</w:t>
            </w:r>
          </w:p>
        </w:tc>
        <w:tc>
          <w:tcPr>
            <w:tcW w:w="820" w:type="dxa"/>
            <w:tcBorders>
              <w:top w:val="nil"/>
              <w:left w:val="single" w:sz="4" w:space="0" w:color="auto"/>
              <w:bottom w:val="single" w:sz="4" w:space="0" w:color="auto"/>
              <w:right w:val="single" w:sz="4" w:space="0" w:color="auto"/>
            </w:tcBorders>
            <w:shd w:val="clear" w:color="000000" w:fill="FA7E6F"/>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5103</w:t>
            </w:r>
          </w:p>
        </w:tc>
        <w:tc>
          <w:tcPr>
            <w:tcW w:w="820" w:type="dxa"/>
            <w:tcBorders>
              <w:top w:val="nil"/>
              <w:left w:val="single" w:sz="4" w:space="0" w:color="auto"/>
              <w:bottom w:val="single" w:sz="4" w:space="0" w:color="auto"/>
              <w:right w:val="single" w:sz="4" w:space="0" w:color="auto"/>
            </w:tcBorders>
            <w:shd w:val="clear" w:color="000000" w:fill="FCAB78"/>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3012</w:t>
            </w:r>
          </w:p>
        </w:tc>
        <w:tc>
          <w:tcPr>
            <w:tcW w:w="820" w:type="dxa"/>
            <w:tcBorders>
              <w:top w:val="nil"/>
              <w:left w:val="single" w:sz="4" w:space="0" w:color="auto"/>
              <w:bottom w:val="single" w:sz="4" w:space="0" w:color="auto"/>
              <w:right w:val="single" w:sz="4" w:space="0" w:color="auto"/>
            </w:tcBorders>
            <w:shd w:val="clear" w:color="000000" w:fill="FED3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1123</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1,5-2</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7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63</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93</w:t>
            </w:r>
          </w:p>
        </w:tc>
        <w:tc>
          <w:tcPr>
            <w:tcW w:w="820" w:type="dxa"/>
            <w:tcBorders>
              <w:top w:val="nil"/>
              <w:left w:val="single" w:sz="4" w:space="0" w:color="auto"/>
              <w:bottom w:val="single" w:sz="4" w:space="0" w:color="auto"/>
              <w:right w:val="single" w:sz="4" w:space="0" w:color="auto"/>
            </w:tcBorders>
            <w:shd w:val="clear" w:color="000000" w:fill="FFE7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210</w:t>
            </w:r>
          </w:p>
        </w:tc>
        <w:tc>
          <w:tcPr>
            <w:tcW w:w="820" w:type="dxa"/>
            <w:tcBorders>
              <w:top w:val="nil"/>
              <w:left w:val="single" w:sz="4" w:space="0" w:color="auto"/>
              <w:bottom w:val="single" w:sz="4" w:space="0" w:color="auto"/>
              <w:right w:val="single" w:sz="4" w:space="0" w:color="auto"/>
            </w:tcBorders>
            <w:shd w:val="clear" w:color="000000" w:fill="FDB47A"/>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2563</w:t>
            </w:r>
          </w:p>
        </w:tc>
        <w:tc>
          <w:tcPr>
            <w:tcW w:w="820" w:type="dxa"/>
            <w:tcBorders>
              <w:top w:val="nil"/>
              <w:left w:val="single" w:sz="4" w:space="0" w:color="auto"/>
              <w:bottom w:val="single" w:sz="4" w:space="0" w:color="auto"/>
              <w:right w:val="single" w:sz="4" w:space="0" w:color="auto"/>
            </w:tcBorders>
            <w:shd w:val="clear" w:color="000000" w:fill="F96F6D"/>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5793</w:t>
            </w:r>
          </w:p>
        </w:tc>
        <w:tc>
          <w:tcPr>
            <w:tcW w:w="820" w:type="dxa"/>
            <w:tcBorders>
              <w:top w:val="nil"/>
              <w:left w:val="single" w:sz="4" w:space="0" w:color="auto"/>
              <w:bottom w:val="single" w:sz="4" w:space="0" w:color="auto"/>
              <w:right w:val="single" w:sz="4" w:space="0" w:color="auto"/>
            </w:tcBorders>
            <w:shd w:val="clear" w:color="000000" w:fill="F97B6F"/>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5252</w:t>
            </w:r>
          </w:p>
        </w:tc>
        <w:tc>
          <w:tcPr>
            <w:tcW w:w="820" w:type="dxa"/>
            <w:tcBorders>
              <w:top w:val="nil"/>
              <w:left w:val="single" w:sz="4" w:space="0" w:color="auto"/>
              <w:bottom w:val="single" w:sz="4" w:space="0" w:color="auto"/>
              <w:right w:val="single" w:sz="4" w:space="0" w:color="auto"/>
            </w:tcBorders>
            <w:shd w:val="clear" w:color="000000" w:fill="FB9D75"/>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3664</w:t>
            </w:r>
          </w:p>
        </w:tc>
        <w:tc>
          <w:tcPr>
            <w:tcW w:w="820" w:type="dxa"/>
            <w:tcBorders>
              <w:top w:val="nil"/>
              <w:left w:val="single" w:sz="4" w:space="0" w:color="auto"/>
              <w:bottom w:val="single" w:sz="4" w:space="0" w:color="auto"/>
              <w:right w:val="single" w:sz="4" w:space="0" w:color="auto"/>
            </w:tcBorders>
            <w:shd w:val="clear" w:color="000000" w:fill="FED2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1190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62</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95</w:t>
            </w:r>
          </w:p>
        </w:tc>
        <w:tc>
          <w:tcPr>
            <w:tcW w:w="820" w:type="dxa"/>
            <w:tcBorders>
              <w:top w:val="nil"/>
              <w:left w:val="single" w:sz="4" w:space="0" w:color="auto"/>
              <w:bottom w:val="single" w:sz="4" w:space="0" w:color="auto"/>
              <w:right w:val="single" w:sz="4" w:space="0" w:color="auto"/>
            </w:tcBorders>
            <w:shd w:val="clear" w:color="000000" w:fill="FFE7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194</w:t>
            </w:r>
          </w:p>
        </w:tc>
        <w:tc>
          <w:tcPr>
            <w:tcW w:w="820" w:type="dxa"/>
            <w:tcBorders>
              <w:top w:val="nil"/>
              <w:left w:val="single" w:sz="4" w:space="0" w:color="auto"/>
              <w:bottom w:val="single" w:sz="4" w:space="0" w:color="auto"/>
              <w:right w:val="single" w:sz="4" w:space="0" w:color="auto"/>
            </w:tcBorders>
            <w:shd w:val="clear" w:color="000000" w:fill="FDC37D"/>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1899</w:t>
            </w:r>
          </w:p>
        </w:tc>
        <w:tc>
          <w:tcPr>
            <w:tcW w:w="820" w:type="dxa"/>
            <w:tcBorders>
              <w:top w:val="nil"/>
              <w:left w:val="single" w:sz="4" w:space="0" w:color="auto"/>
              <w:bottom w:val="single" w:sz="4" w:space="0" w:color="auto"/>
              <w:right w:val="single" w:sz="4" w:space="0" w:color="auto"/>
            </w:tcBorders>
            <w:shd w:val="clear" w:color="000000" w:fill="FA8871"/>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4648</w:t>
            </w:r>
          </w:p>
        </w:tc>
        <w:tc>
          <w:tcPr>
            <w:tcW w:w="820" w:type="dxa"/>
            <w:tcBorders>
              <w:top w:val="nil"/>
              <w:left w:val="single" w:sz="4" w:space="0" w:color="auto"/>
              <w:bottom w:val="single" w:sz="4" w:space="0" w:color="auto"/>
              <w:right w:val="single" w:sz="4" w:space="0" w:color="auto"/>
            </w:tcBorders>
            <w:shd w:val="clear" w:color="000000" w:fill="FB9F76"/>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3572</w:t>
            </w:r>
          </w:p>
        </w:tc>
        <w:tc>
          <w:tcPr>
            <w:tcW w:w="820" w:type="dxa"/>
            <w:tcBorders>
              <w:top w:val="nil"/>
              <w:left w:val="single" w:sz="4" w:space="0" w:color="auto"/>
              <w:bottom w:val="single" w:sz="4" w:space="0" w:color="auto"/>
              <w:right w:val="single" w:sz="4" w:space="0" w:color="auto"/>
            </w:tcBorders>
            <w:shd w:val="clear" w:color="000000" w:fill="FDC47D"/>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1854</w:t>
            </w:r>
          </w:p>
        </w:tc>
        <w:tc>
          <w:tcPr>
            <w:tcW w:w="820" w:type="dxa"/>
            <w:tcBorders>
              <w:top w:val="nil"/>
              <w:left w:val="single" w:sz="4" w:space="0" w:color="auto"/>
              <w:bottom w:val="single" w:sz="4" w:space="0" w:color="auto"/>
              <w:right w:val="single" w:sz="4" w:space="0" w:color="auto"/>
            </w:tcBorders>
            <w:shd w:val="clear" w:color="000000" w:fill="FFE0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556</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2,5-3</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43</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76</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138</w:t>
            </w:r>
          </w:p>
        </w:tc>
        <w:tc>
          <w:tcPr>
            <w:tcW w:w="820" w:type="dxa"/>
            <w:tcBorders>
              <w:top w:val="nil"/>
              <w:left w:val="single" w:sz="4" w:space="0" w:color="auto"/>
              <w:bottom w:val="single" w:sz="4" w:space="0" w:color="auto"/>
              <w:right w:val="single" w:sz="4" w:space="0" w:color="auto"/>
            </w:tcBorders>
            <w:shd w:val="clear" w:color="000000" w:fill="FECE7F"/>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1355</w:t>
            </w:r>
          </w:p>
        </w:tc>
        <w:tc>
          <w:tcPr>
            <w:tcW w:w="820" w:type="dxa"/>
            <w:tcBorders>
              <w:top w:val="nil"/>
              <w:left w:val="single" w:sz="4" w:space="0" w:color="auto"/>
              <w:bottom w:val="single" w:sz="4" w:space="0" w:color="auto"/>
              <w:right w:val="single" w:sz="4" w:space="0" w:color="auto"/>
            </w:tcBorders>
            <w:shd w:val="clear" w:color="000000" w:fill="FB9D75"/>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3638</w:t>
            </w:r>
          </w:p>
        </w:tc>
        <w:tc>
          <w:tcPr>
            <w:tcW w:w="820" w:type="dxa"/>
            <w:tcBorders>
              <w:top w:val="nil"/>
              <w:left w:val="single" w:sz="4" w:space="0" w:color="auto"/>
              <w:bottom w:val="single" w:sz="4" w:space="0" w:color="auto"/>
              <w:right w:val="single" w:sz="4" w:space="0" w:color="auto"/>
            </w:tcBorders>
            <w:shd w:val="clear" w:color="000000" w:fill="FDB8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2398</w:t>
            </w:r>
          </w:p>
        </w:tc>
        <w:tc>
          <w:tcPr>
            <w:tcW w:w="820" w:type="dxa"/>
            <w:tcBorders>
              <w:top w:val="nil"/>
              <w:left w:val="single" w:sz="4" w:space="0" w:color="auto"/>
              <w:bottom w:val="single" w:sz="4" w:space="0" w:color="auto"/>
              <w:right w:val="single" w:sz="4" w:space="0" w:color="auto"/>
            </w:tcBorders>
            <w:shd w:val="clear" w:color="000000" w:fill="FFDB81"/>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748</w:t>
            </w:r>
          </w:p>
        </w:tc>
        <w:tc>
          <w:tcPr>
            <w:tcW w:w="820" w:type="dxa"/>
            <w:tcBorders>
              <w:top w:val="nil"/>
              <w:left w:val="single" w:sz="4" w:space="0" w:color="auto"/>
              <w:bottom w:val="single" w:sz="4" w:space="0" w:color="auto"/>
              <w:right w:val="single" w:sz="4" w:space="0" w:color="auto"/>
            </w:tcBorders>
            <w:shd w:val="clear" w:color="000000" w:fill="FFE6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3-3,5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28</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116</w:t>
            </w:r>
          </w:p>
        </w:tc>
        <w:tc>
          <w:tcPr>
            <w:tcW w:w="820" w:type="dxa"/>
            <w:tcBorders>
              <w:top w:val="nil"/>
              <w:left w:val="single" w:sz="4" w:space="0" w:color="auto"/>
              <w:bottom w:val="single" w:sz="4" w:space="0" w:color="auto"/>
              <w:right w:val="single" w:sz="4" w:space="0" w:color="auto"/>
            </w:tcBorders>
            <w:shd w:val="clear" w:color="000000" w:fill="FFDB81"/>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761</w:t>
            </w:r>
          </w:p>
        </w:tc>
        <w:tc>
          <w:tcPr>
            <w:tcW w:w="820" w:type="dxa"/>
            <w:tcBorders>
              <w:top w:val="nil"/>
              <w:left w:val="single" w:sz="4" w:space="0" w:color="auto"/>
              <w:bottom w:val="single" w:sz="4" w:space="0" w:color="auto"/>
              <w:right w:val="single" w:sz="4" w:space="0" w:color="auto"/>
            </w:tcBorders>
            <w:shd w:val="clear" w:color="000000" w:fill="FDB67A"/>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2505</w:t>
            </w:r>
          </w:p>
        </w:tc>
        <w:tc>
          <w:tcPr>
            <w:tcW w:w="820" w:type="dxa"/>
            <w:tcBorders>
              <w:top w:val="nil"/>
              <w:left w:val="single" w:sz="4" w:space="0" w:color="auto"/>
              <w:bottom w:val="single" w:sz="4" w:space="0" w:color="auto"/>
              <w:right w:val="single" w:sz="4" w:space="0" w:color="auto"/>
            </w:tcBorders>
            <w:shd w:val="clear" w:color="000000" w:fill="FECB7E"/>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1518</w:t>
            </w:r>
          </w:p>
        </w:tc>
        <w:tc>
          <w:tcPr>
            <w:tcW w:w="820" w:type="dxa"/>
            <w:tcBorders>
              <w:top w:val="nil"/>
              <w:left w:val="single" w:sz="4" w:space="0" w:color="auto"/>
              <w:bottom w:val="single" w:sz="4" w:space="0" w:color="auto"/>
              <w:right w:val="single" w:sz="4" w:space="0" w:color="auto"/>
            </w:tcBorders>
            <w:shd w:val="clear" w:color="000000" w:fill="FFE5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43</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3,5-4</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31</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61</w:t>
            </w:r>
          </w:p>
        </w:tc>
        <w:tc>
          <w:tcPr>
            <w:tcW w:w="820" w:type="dxa"/>
            <w:tcBorders>
              <w:top w:val="nil"/>
              <w:left w:val="single" w:sz="4" w:space="0" w:color="auto"/>
              <w:bottom w:val="single" w:sz="4" w:space="0" w:color="auto"/>
              <w:right w:val="single" w:sz="4" w:space="0" w:color="auto"/>
            </w:tcBorders>
            <w:shd w:val="clear" w:color="000000" w:fill="FFDF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564</w:t>
            </w:r>
          </w:p>
        </w:tc>
        <w:tc>
          <w:tcPr>
            <w:tcW w:w="820" w:type="dxa"/>
            <w:tcBorders>
              <w:top w:val="nil"/>
              <w:left w:val="single" w:sz="4" w:space="0" w:color="auto"/>
              <w:bottom w:val="single" w:sz="4" w:space="0" w:color="auto"/>
              <w:right w:val="single" w:sz="4" w:space="0" w:color="auto"/>
            </w:tcBorders>
            <w:shd w:val="clear" w:color="000000" w:fill="FEC97E"/>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1619</w:t>
            </w:r>
          </w:p>
        </w:tc>
        <w:tc>
          <w:tcPr>
            <w:tcW w:w="820" w:type="dxa"/>
            <w:tcBorders>
              <w:top w:val="nil"/>
              <w:left w:val="single" w:sz="4" w:space="0" w:color="auto"/>
              <w:bottom w:val="single" w:sz="4" w:space="0" w:color="auto"/>
              <w:right w:val="single" w:sz="4" w:space="0" w:color="auto"/>
            </w:tcBorders>
            <w:shd w:val="clear" w:color="000000" w:fill="FED881"/>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889</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4-4,5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w:t>
            </w:r>
          </w:p>
        </w:tc>
        <w:tc>
          <w:tcPr>
            <w:tcW w:w="820" w:type="dxa"/>
            <w:tcBorders>
              <w:top w:val="nil"/>
              <w:left w:val="single" w:sz="4" w:space="0" w:color="auto"/>
              <w:bottom w:val="single" w:sz="4" w:space="0" w:color="auto"/>
              <w:right w:val="single" w:sz="4" w:space="0" w:color="auto"/>
            </w:tcBorders>
            <w:shd w:val="clear" w:color="000000" w:fill="FFE4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371</w:t>
            </w:r>
          </w:p>
        </w:tc>
        <w:tc>
          <w:tcPr>
            <w:tcW w:w="820" w:type="dxa"/>
            <w:tcBorders>
              <w:top w:val="nil"/>
              <w:left w:val="single" w:sz="4" w:space="0" w:color="auto"/>
              <w:bottom w:val="single" w:sz="4" w:space="0" w:color="auto"/>
              <w:right w:val="single" w:sz="4" w:space="0" w:color="auto"/>
            </w:tcBorders>
            <w:shd w:val="clear" w:color="000000" w:fill="FED4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1081</w:t>
            </w:r>
          </w:p>
        </w:tc>
        <w:tc>
          <w:tcPr>
            <w:tcW w:w="820" w:type="dxa"/>
            <w:tcBorders>
              <w:top w:val="nil"/>
              <w:left w:val="single" w:sz="4" w:space="0" w:color="auto"/>
              <w:bottom w:val="single" w:sz="4" w:space="0" w:color="auto"/>
              <w:right w:val="single" w:sz="4" w:space="0" w:color="auto"/>
            </w:tcBorders>
            <w:shd w:val="clear" w:color="000000" w:fill="FFDE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618</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4,5-5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w:t>
            </w:r>
          </w:p>
        </w:tc>
        <w:tc>
          <w:tcPr>
            <w:tcW w:w="820" w:type="dxa"/>
            <w:tcBorders>
              <w:top w:val="nil"/>
              <w:left w:val="single" w:sz="4" w:space="0" w:color="auto"/>
              <w:bottom w:val="single" w:sz="4" w:space="0" w:color="auto"/>
              <w:right w:val="single" w:sz="4" w:space="0" w:color="auto"/>
            </w:tcBorders>
            <w:shd w:val="clear" w:color="000000" w:fill="FFE6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260</w:t>
            </w:r>
          </w:p>
        </w:tc>
        <w:tc>
          <w:tcPr>
            <w:tcW w:w="820" w:type="dxa"/>
            <w:tcBorders>
              <w:top w:val="nil"/>
              <w:left w:val="single" w:sz="4" w:space="0" w:color="auto"/>
              <w:bottom w:val="single" w:sz="4" w:space="0" w:color="auto"/>
              <w:right w:val="single" w:sz="4" w:space="0" w:color="auto"/>
            </w:tcBorders>
            <w:shd w:val="clear" w:color="000000" w:fill="FFDD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663</w:t>
            </w:r>
          </w:p>
        </w:tc>
        <w:tc>
          <w:tcPr>
            <w:tcW w:w="820" w:type="dxa"/>
            <w:tcBorders>
              <w:top w:val="nil"/>
              <w:left w:val="single" w:sz="4" w:space="0" w:color="auto"/>
              <w:bottom w:val="single" w:sz="4" w:space="0" w:color="auto"/>
              <w:right w:val="single" w:sz="4" w:space="0" w:color="auto"/>
            </w:tcBorders>
            <w:shd w:val="clear" w:color="000000" w:fill="FFE3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398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141</w:t>
            </w:r>
          </w:p>
        </w:tc>
        <w:tc>
          <w:tcPr>
            <w:tcW w:w="820" w:type="dxa"/>
            <w:tcBorders>
              <w:top w:val="nil"/>
              <w:left w:val="single" w:sz="4" w:space="0" w:color="auto"/>
              <w:bottom w:val="single" w:sz="4" w:space="0" w:color="auto"/>
              <w:right w:val="single" w:sz="4" w:space="0" w:color="auto"/>
            </w:tcBorders>
            <w:shd w:val="clear" w:color="000000" w:fill="FFE4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349</w:t>
            </w:r>
          </w:p>
        </w:tc>
        <w:tc>
          <w:tcPr>
            <w:tcW w:w="820" w:type="dxa"/>
            <w:tcBorders>
              <w:top w:val="nil"/>
              <w:left w:val="single" w:sz="4" w:space="0" w:color="auto"/>
              <w:bottom w:val="single" w:sz="4" w:space="0" w:color="auto"/>
              <w:right w:val="single" w:sz="4" w:space="0" w:color="auto"/>
            </w:tcBorders>
            <w:shd w:val="clear" w:color="000000" w:fill="FFE7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193</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5,5-6</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95</w:t>
            </w:r>
          </w:p>
        </w:tc>
        <w:tc>
          <w:tcPr>
            <w:tcW w:w="820" w:type="dxa"/>
            <w:tcBorders>
              <w:top w:val="nil"/>
              <w:left w:val="single" w:sz="4" w:space="0" w:color="auto"/>
              <w:bottom w:val="single" w:sz="4" w:space="0" w:color="auto"/>
              <w:right w:val="single" w:sz="4" w:space="0" w:color="auto"/>
            </w:tcBorders>
            <w:shd w:val="clear" w:color="000000" w:fill="FFE6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260</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125</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6-6,5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59</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183</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68</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6,5-7</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24</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7-7,5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19</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7,5-8</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8-8,5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8,5-9</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9-9,5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9,5-10</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10-10,5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10,5-11</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300"/>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nil"/>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11-11,5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70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p>
        </w:tc>
        <w:tc>
          <w:tcPr>
            <w:tcW w:w="96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50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6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6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6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7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r>
      <w:tr w:rsidR="009B4EDA" w:rsidRPr="00EA08D8" w:rsidTr="009B4EDA">
        <w:trPr>
          <w:trHeight w:val="288"/>
        </w:trPr>
        <w:tc>
          <w:tcPr>
            <w:tcW w:w="70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50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6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6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6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7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jc w:val="center"/>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spacing w:after="0" w:line="240" w:lineRule="auto"/>
              <w:rPr>
                <w:rFonts w:ascii="Times New Roman" w:eastAsia="Times New Roman" w:hAnsi="Times New Roman" w:cs="Times New Roman"/>
                <w:sz w:val="20"/>
                <w:szCs w:val="20"/>
                <w:lang w:eastAsia="pt-BR"/>
              </w:rPr>
            </w:pPr>
          </w:p>
        </w:tc>
        <w:tc>
          <w:tcPr>
            <w:tcW w:w="820" w:type="dxa"/>
            <w:tcBorders>
              <w:top w:val="nil"/>
              <w:left w:val="nil"/>
              <w:bottom w:val="nil"/>
              <w:right w:val="nil"/>
            </w:tcBorders>
            <w:shd w:val="clear" w:color="auto" w:fill="auto"/>
            <w:noWrap/>
            <w:vAlign w:val="bottom"/>
            <w:hideMark/>
          </w:tcPr>
          <w:p w:rsidR="009B4EDA" w:rsidRPr="00EA08D8" w:rsidRDefault="009B4EDA" w:rsidP="009B4EDA">
            <w:pPr>
              <w:keepNext/>
              <w:spacing w:after="0" w:line="240" w:lineRule="auto"/>
              <w:rPr>
                <w:rFonts w:ascii="Times New Roman" w:eastAsia="Times New Roman" w:hAnsi="Times New Roman" w:cs="Times New Roman"/>
                <w:sz w:val="20"/>
                <w:szCs w:val="20"/>
                <w:lang w:eastAsia="pt-BR"/>
              </w:rPr>
            </w:pPr>
          </w:p>
        </w:tc>
      </w:tr>
    </w:tbl>
    <w:p w:rsidR="009B4EDA" w:rsidRDefault="009B4EDA" w:rsidP="009B4EDA">
      <w:pPr>
        <w:pStyle w:val="Legenda"/>
        <w:jc w:val="center"/>
      </w:pPr>
      <w:bookmarkStart w:id="4" w:name="_Toc88873613"/>
      <w:r w:rsidRPr="00EA08D8">
        <w:t xml:space="preserve">Table </w:t>
      </w:r>
      <w:r w:rsidR="00C83E49">
        <w:fldChar w:fldCharType="begin"/>
      </w:r>
      <w:r w:rsidR="00C83E49">
        <w:instrText xml:space="preserve"> SEQ Table \* ARABIC </w:instrText>
      </w:r>
      <w:r w:rsidR="00C83E49">
        <w:fldChar w:fldCharType="separate"/>
      </w:r>
      <w:r w:rsidR="00C83E49">
        <w:rPr>
          <w:noProof/>
        </w:rPr>
        <w:t>2</w:t>
      </w:r>
      <w:r w:rsidR="00C83E49">
        <w:fldChar w:fldCharType="end"/>
      </w:r>
      <w:r w:rsidRPr="00EA08D8">
        <w:t xml:space="preserve"> - Scatter Table of Hs vs Dp</w:t>
      </w:r>
      <w:bookmarkEnd w:id="4"/>
      <w:r w:rsidRPr="00EA08D8">
        <w:br/>
      </w:r>
    </w:p>
    <w:p w:rsidR="00282EB4" w:rsidRDefault="00282EB4" w:rsidP="00282EB4">
      <w:r>
        <w:t>For the scatter table relating significant wave height and wave directions, we get that the range of wave directions in which more waves is occur is 280 and 300</w:t>
      </w:r>
      <w:r w:rsidR="001A31D6">
        <w:t xml:space="preserve"> degrees, and that the range of significant heights in which more waves occur is between, as expected, again between 1,5 and 2 meters.</w:t>
      </w:r>
    </w:p>
    <w:p w:rsidR="00282EB4" w:rsidRPr="00282EB4" w:rsidRDefault="00282EB4" w:rsidP="00282EB4"/>
    <w:tbl>
      <w:tblPr>
        <w:tblW w:w="15320" w:type="dxa"/>
        <w:tblCellMar>
          <w:left w:w="70" w:type="dxa"/>
          <w:right w:w="70" w:type="dxa"/>
        </w:tblCellMar>
        <w:tblLook w:val="04A0" w:firstRow="1" w:lastRow="0" w:firstColumn="1" w:lastColumn="0" w:noHBand="0" w:noVBand="1"/>
      </w:tblPr>
      <w:tblGrid>
        <w:gridCol w:w="620"/>
        <w:gridCol w:w="960"/>
        <w:gridCol w:w="500"/>
        <w:gridCol w:w="620"/>
        <w:gridCol w:w="620"/>
        <w:gridCol w:w="620"/>
        <w:gridCol w:w="720"/>
        <w:gridCol w:w="820"/>
        <w:gridCol w:w="820"/>
        <w:gridCol w:w="820"/>
        <w:gridCol w:w="820"/>
        <w:gridCol w:w="820"/>
        <w:gridCol w:w="820"/>
        <w:gridCol w:w="820"/>
        <w:gridCol w:w="820"/>
        <w:gridCol w:w="820"/>
        <w:gridCol w:w="820"/>
        <w:gridCol w:w="820"/>
        <w:gridCol w:w="820"/>
        <w:gridCol w:w="820"/>
      </w:tblGrid>
      <w:tr w:rsidR="009B4EDA" w:rsidRPr="00EA08D8" w:rsidTr="009B4EDA">
        <w:trPr>
          <w:trHeight w:val="492"/>
        </w:trPr>
        <w:tc>
          <w:tcPr>
            <w:tcW w:w="15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 </w:t>
            </w:r>
          </w:p>
        </w:tc>
        <w:tc>
          <w:tcPr>
            <w:tcW w:w="13740" w:type="dxa"/>
            <w:gridSpan w:val="18"/>
            <w:tcBorders>
              <w:top w:val="single" w:sz="8" w:space="0" w:color="auto"/>
              <w:left w:val="single" w:sz="8" w:space="0" w:color="auto"/>
              <w:bottom w:val="single" w:sz="8" w:space="0" w:color="auto"/>
              <w:right w:val="nil"/>
            </w:tcBorders>
            <w:shd w:val="clear" w:color="auto" w:fill="auto"/>
            <w:noWrap/>
            <w:vAlign w:val="center"/>
            <w:hideMark/>
          </w:tcPr>
          <w:p w:rsidR="009B4EDA" w:rsidRPr="00EA08D8" w:rsidRDefault="009B4EDA" w:rsidP="009B4EDA">
            <w:pPr>
              <w:spacing w:after="0" w:line="240" w:lineRule="auto"/>
              <w:jc w:val="center"/>
              <w:rPr>
                <w:rFonts w:ascii="Calibri" w:eastAsia="Times New Roman" w:hAnsi="Calibri" w:cs="Calibri"/>
                <w:b/>
                <w:bCs/>
                <w:color w:val="000000"/>
                <w:sz w:val="28"/>
                <w:szCs w:val="28"/>
                <w:lang w:eastAsia="pt-BR"/>
              </w:rPr>
            </w:pPr>
            <w:r w:rsidRPr="00EA08D8">
              <w:rPr>
                <w:rFonts w:ascii="Calibri" w:eastAsia="Times New Roman" w:hAnsi="Calibri" w:cs="Calibri"/>
                <w:b/>
                <w:bCs/>
                <w:color w:val="000000"/>
                <w:sz w:val="28"/>
                <w:szCs w:val="28"/>
                <w:lang w:eastAsia="pt-BR"/>
              </w:rPr>
              <w:t>Scatter Table of Tp vs Dp</w:t>
            </w:r>
          </w:p>
        </w:tc>
      </w:tr>
      <w:tr w:rsidR="009B4EDA" w:rsidRPr="00EA08D8" w:rsidTr="009B4EDA">
        <w:trPr>
          <w:trHeight w:val="300"/>
        </w:trPr>
        <w:tc>
          <w:tcPr>
            <w:tcW w:w="1580" w:type="dxa"/>
            <w:gridSpan w:val="2"/>
            <w:vMerge/>
            <w:tcBorders>
              <w:top w:val="single" w:sz="4" w:space="0" w:color="auto"/>
              <w:left w:val="single" w:sz="4" w:space="0" w:color="auto"/>
              <w:bottom w:val="single" w:sz="4" w:space="0" w:color="auto"/>
              <w:right w:val="single" w:sz="4" w:space="0" w:color="auto"/>
            </w:tcBorders>
            <w:vAlign w:val="center"/>
            <w:hideMark/>
          </w:tcPr>
          <w:p w:rsidR="009B4EDA" w:rsidRPr="00EA08D8" w:rsidRDefault="009B4EDA" w:rsidP="009B4EDA">
            <w:pPr>
              <w:spacing w:after="0" w:line="240" w:lineRule="auto"/>
              <w:rPr>
                <w:rFonts w:ascii="Calibri" w:eastAsia="Times New Roman" w:hAnsi="Calibri" w:cs="Calibri"/>
                <w:color w:val="000000"/>
                <w:lang w:eastAsia="pt-BR"/>
              </w:rPr>
            </w:pPr>
          </w:p>
        </w:tc>
        <w:tc>
          <w:tcPr>
            <w:tcW w:w="13740" w:type="dxa"/>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b/>
                <w:bCs/>
                <w:color w:val="000000"/>
                <w:lang w:eastAsia="pt-BR"/>
              </w:rPr>
            </w:pPr>
            <w:r w:rsidRPr="00EA08D8">
              <w:rPr>
                <w:rFonts w:ascii="Calibri" w:eastAsia="Times New Roman" w:hAnsi="Calibri" w:cs="Calibri"/>
                <w:b/>
                <w:bCs/>
                <w:color w:val="000000"/>
                <w:lang w:eastAsia="pt-BR"/>
              </w:rPr>
              <w:t>Dp (°)</w:t>
            </w:r>
          </w:p>
        </w:tc>
      </w:tr>
      <w:tr w:rsidR="009B4EDA" w:rsidRPr="00EA08D8" w:rsidTr="009B4EDA">
        <w:trPr>
          <w:trHeight w:val="300"/>
        </w:trPr>
        <w:tc>
          <w:tcPr>
            <w:tcW w:w="1580" w:type="dxa"/>
            <w:gridSpan w:val="2"/>
            <w:vMerge/>
            <w:tcBorders>
              <w:top w:val="single" w:sz="4" w:space="0" w:color="auto"/>
              <w:left w:val="single" w:sz="4" w:space="0" w:color="auto"/>
              <w:bottom w:val="single" w:sz="4" w:space="0" w:color="auto"/>
              <w:right w:val="single" w:sz="4" w:space="0" w:color="auto"/>
            </w:tcBorders>
            <w:vAlign w:val="center"/>
            <w:hideMark/>
          </w:tcPr>
          <w:p w:rsidR="009B4EDA" w:rsidRPr="00EA08D8" w:rsidRDefault="009B4EDA" w:rsidP="009B4EDA">
            <w:pPr>
              <w:spacing w:after="0" w:line="240" w:lineRule="auto"/>
              <w:rPr>
                <w:rFonts w:ascii="Calibri" w:eastAsia="Times New Roman" w:hAnsi="Calibri" w:cs="Calibri"/>
                <w:color w:val="000000"/>
                <w:lang w:eastAsia="pt-BR"/>
              </w:rPr>
            </w:pPr>
          </w:p>
        </w:tc>
        <w:tc>
          <w:tcPr>
            <w:tcW w:w="500" w:type="dxa"/>
            <w:tcBorders>
              <w:top w:val="nil"/>
              <w:left w:val="single" w:sz="4" w:space="0" w:color="auto"/>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0-20</w:t>
            </w:r>
          </w:p>
        </w:tc>
        <w:tc>
          <w:tcPr>
            <w:tcW w:w="6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20-40</w:t>
            </w:r>
          </w:p>
        </w:tc>
        <w:tc>
          <w:tcPr>
            <w:tcW w:w="6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40-60</w:t>
            </w:r>
          </w:p>
        </w:tc>
        <w:tc>
          <w:tcPr>
            <w:tcW w:w="6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60-80</w:t>
            </w:r>
          </w:p>
        </w:tc>
        <w:tc>
          <w:tcPr>
            <w:tcW w:w="7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80-100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100-120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120-140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140-160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160-180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180-200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200-220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220-240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240-260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260-280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280-300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300-320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320-340</w:t>
            </w:r>
          </w:p>
        </w:tc>
        <w:tc>
          <w:tcPr>
            <w:tcW w:w="820" w:type="dxa"/>
            <w:tcBorders>
              <w:top w:val="nil"/>
              <w:left w:val="nil"/>
              <w:bottom w:val="single" w:sz="4" w:space="0" w:color="auto"/>
              <w:right w:val="single" w:sz="4" w:space="0" w:color="auto"/>
            </w:tcBorders>
            <w:shd w:val="clear" w:color="auto" w:fill="auto"/>
            <w:vAlign w:val="center"/>
            <w:hideMark/>
          </w:tcPr>
          <w:p w:rsidR="009B4EDA" w:rsidRPr="00AF20FC" w:rsidRDefault="009B4EDA" w:rsidP="009B4EDA">
            <w:pPr>
              <w:spacing w:after="0" w:line="240" w:lineRule="auto"/>
              <w:jc w:val="center"/>
              <w:rPr>
                <w:rFonts w:ascii="Calibri" w:eastAsia="Times New Roman" w:hAnsi="Calibri" w:cs="Calibri"/>
                <w:color w:val="000000"/>
                <w:sz w:val="18"/>
                <w:szCs w:val="18"/>
                <w:lang w:eastAsia="pt-BR"/>
              </w:rPr>
            </w:pPr>
            <w:r w:rsidRPr="00AF20FC">
              <w:rPr>
                <w:rFonts w:ascii="Calibri" w:eastAsia="Times New Roman" w:hAnsi="Calibri" w:cs="Calibri"/>
                <w:color w:val="000000"/>
                <w:sz w:val="18"/>
                <w:szCs w:val="18"/>
                <w:lang w:eastAsia="pt-BR"/>
              </w:rPr>
              <w:t>340-360</w:t>
            </w:r>
          </w:p>
        </w:tc>
      </w:tr>
      <w:tr w:rsidR="009B4EDA" w:rsidRPr="00EA08D8" w:rsidTr="009B4EDA">
        <w:trPr>
          <w:trHeight w:val="288"/>
        </w:trPr>
        <w:tc>
          <w:tcPr>
            <w:tcW w:w="6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b/>
                <w:bCs/>
                <w:color w:val="000000"/>
                <w:lang w:eastAsia="pt-BR"/>
              </w:rPr>
            </w:pPr>
            <w:r w:rsidRPr="00EA08D8">
              <w:rPr>
                <w:rFonts w:ascii="Calibri" w:eastAsia="Times New Roman" w:hAnsi="Calibri" w:cs="Calibri"/>
                <w:b/>
                <w:bCs/>
                <w:color w:val="000000"/>
                <w:lang w:eastAsia="pt-BR"/>
              </w:rPr>
              <w:t>Tp (s)</w:t>
            </w: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0-1</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2-3</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3-4</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7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61</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5-6</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7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19</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56</w:t>
            </w:r>
          </w:p>
        </w:tc>
        <w:tc>
          <w:tcPr>
            <w:tcW w:w="820" w:type="dxa"/>
            <w:tcBorders>
              <w:top w:val="nil"/>
              <w:left w:val="single" w:sz="4" w:space="0" w:color="auto"/>
              <w:bottom w:val="single" w:sz="4" w:space="0" w:color="auto"/>
              <w:right w:val="single" w:sz="4" w:space="0" w:color="auto"/>
            </w:tcBorders>
            <w:shd w:val="clear" w:color="000000" w:fill="FFE4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342</w:t>
            </w:r>
          </w:p>
        </w:tc>
        <w:tc>
          <w:tcPr>
            <w:tcW w:w="820" w:type="dxa"/>
            <w:tcBorders>
              <w:top w:val="nil"/>
              <w:left w:val="single" w:sz="4" w:space="0" w:color="auto"/>
              <w:bottom w:val="single" w:sz="4" w:space="0" w:color="auto"/>
              <w:right w:val="single" w:sz="4" w:space="0" w:color="auto"/>
            </w:tcBorders>
            <w:shd w:val="clear" w:color="000000" w:fill="FFE5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286</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6-7</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64</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45</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136</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118</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108</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166</w:t>
            </w:r>
          </w:p>
        </w:tc>
        <w:tc>
          <w:tcPr>
            <w:tcW w:w="820" w:type="dxa"/>
            <w:tcBorders>
              <w:top w:val="nil"/>
              <w:left w:val="single" w:sz="4" w:space="0" w:color="auto"/>
              <w:bottom w:val="single" w:sz="4" w:space="0" w:color="auto"/>
              <w:right w:val="single" w:sz="4" w:space="0" w:color="auto"/>
            </w:tcBorders>
            <w:shd w:val="clear" w:color="000000" w:fill="FED5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1049</w:t>
            </w:r>
          </w:p>
        </w:tc>
        <w:tc>
          <w:tcPr>
            <w:tcW w:w="820" w:type="dxa"/>
            <w:tcBorders>
              <w:top w:val="nil"/>
              <w:left w:val="single" w:sz="4" w:space="0" w:color="auto"/>
              <w:bottom w:val="single" w:sz="4" w:space="0" w:color="auto"/>
              <w:right w:val="single" w:sz="4" w:space="0" w:color="auto"/>
            </w:tcBorders>
            <w:shd w:val="clear" w:color="000000" w:fill="FED981"/>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880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7-8</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89</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107</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159</w:t>
            </w:r>
          </w:p>
        </w:tc>
        <w:tc>
          <w:tcPr>
            <w:tcW w:w="820" w:type="dxa"/>
            <w:tcBorders>
              <w:top w:val="nil"/>
              <w:left w:val="single" w:sz="4" w:space="0" w:color="auto"/>
              <w:bottom w:val="single" w:sz="4" w:space="0" w:color="auto"/>
              <w:right w:val="single" w:sz="4" w:space="0" w:color="auto"/>
            </w:tcBorders>
            <w:shd w:val="clear" w:color="000000" w:fill="FFE5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305</w:t>
            </w:r>
          </w:p>
        </w:tc>
        <w:tc>
          <w:tcPr>
            <w:tcW w:w="820" w:type="dxa"/>
            <w:tcBorders>
              <w:top w:val="nil"/>
              <w:left w:val="single" w:sz="4" w:space="0" w:color="auto"/>
              <w:bottom w:val="single" w:sz="4" w:space="0" w:color="auto"/>
              <w:right w:val="single" w:sz="4" w:space="0" w:color="auto"/>
            </w:tcBorders>
            <w:shd w:val="clear" w:color="000000" w:fill="FFDE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616</w:t>
            </w:r>
          </w:p>
        </w:tc>
        <w:tc>
          <w:tcPr>
            <w:tcW w:w="820" w:type="dxa"/>
            <w:tcBorders>
              <w:top w:val="nil"/>
              <w:left w:val="single" w:sz="4" w:space="0" w:color="auto"/>
              <w:bottom w:val="single" w:sz="4" w:space="0" w:color="auto"/>
              <w:right w:val="single" w:sz="4" w:space="0" w:color="auto"/>
            </w:tcBorders>
            <w:shd w:val="clear" w:color="000000" w:fill="FED7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973</w:t>
            </w:r>
          </w:p>
        </w:tc>
        <w:tc>
          <w:tcPr>
            <w:tcW w:w="820" w:type="dxa"/>
            <w:tcBorders>
              <w:top w:val="nil"/>
              <w:left w:val="single" w:sz="4" w:space="0" w:color="auto"/>
              <w:bottom w:val="single" w:sz="4" w:space="0" w:color="auto"/>
              <w:right w:val="single" w:sz="4" w:space="0" w:color="auto"/>
            </w:tcBorders>
            <w:shd w:val="clear" w:color="000000" w:fill="FDBD7C"/>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2169</w:t>
            </w:r>
          </w:p>
        </w:tc>
        <w:tc>
          <w:tcPr>
            <w:tcW w:w="820" w:type="dxa"/>
            <w:tcBorders>
              <w:top w:val="nil"/>
              <w:left w:val="single" w:sz="4" w:space="0" w:color="auto"/>
              <w:bottom w:val="single" w:sz="4" w:space="0" w:color="auto"/>
              <w:right w:val="single" w:sz="4" w:space="0" w:color="auto"/>
            </w:tcBorders>
            <w:shd w:val="clear" w:color="000000" w:fill="FED2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1205</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8-9</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31</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79</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123</w:t>
            </w:r>
          </w:p>
        </w:tc>
        <w:tc>
          <w:tcPr>
            <w:tcW w:w="820" w:type="dxa"/>
            <w:tcBorders>
              <w:top w:val="nil"/>
              <w:left w:val="single" w:sz="4" w:space="0" w:color="auto"/>
              <w:bottom w:val="single" w:sz="4" w:space="0" w:color="auto"/>
              <w:right w:val="single" w:sz="4" w:space="0" w:color="auto"/>
            </w:tcBorders>
            <w:shd w:val="clear" w:color="000000" w:fill="FFE6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265</w:t>
            </w:r>
          </w:p>
        </w:tc>
        <w:tc>
          <w:tcPr>
            <w:tcW w:w="820" w:type="dxa"/>
            <w:tcBorders>
              <w:top w:val="nil"/>
              <w:left w:val="single" w:sz="4" w:space="0" w:color="auto"/>
              <w:bottom w:val="single" w:sz="4" w:space="0" w:color="auto"/>
              <w:right w:val="single" w:sz="4" w:space="0" w:color="auto"/>
            </w:tcBorders>
            <w:shd w:val="clear" w:color="000000" w:fill="FFE0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542</w:t>
            </w:r>
          </w:p>
        </w:tc>
        <w:tc>
          <w:tcPr>
            <w:tcW w:w="820" w:type="dxa"/>
            <w:tcBorders>
              <w:top w:val="nil"/>
              <w:left w:val="single" w:sz="4" w:space="0" w:color="auto"/>
              <w:bottom w:val="single" w:sz="4" w:space="0" w:color="auto"/>
              <w:right w:val="single" w:sz="4" w:space="0" w:color="auto"/>
            </w:tcBorders>
            <w:shd w:val="clear" w:color="000000" w:fill="FDBE7C"/>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2112</w:t>
            </w:r>
          </w:p>
        </w:tc>
        <w:tc>
          <w:tcPr>
            <w:tcW w:w="820" w:type="dxa"/>
            <w:tcBorders>
              <w:top w:val="nil"/>
              <w:left w:val="single" w:sz="4" w:space="0" w:color="auto"/>
              <w:bottom w:val="single" w:sz="4" w:space="0" w:color="auto"/>
              <w:right w:val="single" w:sz="4" w:space="0" w:color="auto"/>
            </w:tcBorders>
            <w:shd w:val="clear" w:color="000000" w:fill="FCAD78"/>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2908</w:t>
            </w:r>
          </w:p>
        </w:tc>
        <w:tc>
          <w:tcPr>
            <w:tcW w:w="820" w:type="dxa"/>
            <w:tcBorders>
              <w:top w:val="nil"/>
              <w:left w:val="single" w:sz="4" w:space="0" w:color="auto"/>
              <w:bottom w:val="single" w:sz="4" w:space="0" w:color="auto"/>
              <w:right w:val="single" w:sz="4" w:space="0" w:color="auto"/>
            </w:tcBorders>
            <w:shd w:val="clear" w:color="000000" w:fill="FCAA78"/>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3023</w:t>
            </w:r>
          </w:p>
        </w:tc>
        <w:tc>
          <w:tcPr>
            <w:tcW w:w="820" w:type="dxa"/>
            <w:tcBorders>
              <w:top w:val="nil"/>
              <w:left w:val="single" w:sz="4" w:space="0" w:color="auto"/>
              <w:bottom w:val="single" w:sz="4" w:space="0" w:color="auto"/>
              <w:right w:val="single" w:sz="4" w:space="0" w:color="auto"/>
            </w:tcBorders>
            <w:shd w:val="clear" w:color="000000" w:fill="FED781"/>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932</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9-10</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55</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94</w:t>
            </w:r>
          </w:p>
        </w:tc>
        <w:tc>
          <w:tcPr>
            <w:tcW w:w="820" w:type="dxa"/>
            <w:tcBorders>
              <w:top w:val="nil"/>
              <w:left w:val="single" w:sz="4" w:space="0" w:color="auto"/>
              <w:bottom w:val="single" w:sz="4" w:space="0" w:color="auto"/>
              <w:right w:val="single" w:sz="4" w:space="0" w:color="auto"/>
            </w:tcBorders>
            <w:shd w:val="clear" w:color="000000" w:fill="FFE7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214</w:t>
            </w:r>
          </w:p>
        </w:tc>
        <w:tc>
          <w:tcPr>
            <w:tcW w:w="820" w:type="dxa"/>
            <w:tcBorders>
              <w:top w:val="nil"/>
              <w:left w:val="single" w:sz="4" w:space="0" w:color="auto"/>
              <w:bottom w:val="single" w:sz="4" w:space="0" w:color="auto"/>
              <w:right w:val="single" w:sz="4" w:space="0" w:color="auto"/>
            </w:tcBorders>
            <w:shd w:val="clear" w:color="000000" w:fill="FFDE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647</w:t>
            </w:r>
          </w:p>
        </w:tc>
        <w:tc>
          <w:tcPr>
            <w:tcW w:w="820" w:type="dxa"/>
            <w:tcBorders>
              <w:top w:val="nil"/>
              <w:left w:val="single" w:sz="4" w:space="0" w:color="auto"/>
              <w:bottom w:val="single" w:sz="4" w:space="0" w:color="auto"/>
              <w:right w:val="single" w:sz="4" w:space="0" w:color="auto"/>
            </w:tcBorders>
            <w:shd w:val="clear" w:color="000000" w:fill="FB9D75"/>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3649</w:t>
            </w:r>
          </w:p>
        </w:tc>
        <w:tc>
          <w:tcPr>
            <w:tcW w:w="820" w:type="dxa"/>
            <w:tcBorders>
              <w:top w:val="nil"/>
              <w:left w:val="single" w:sz="4" w:space="0" w:color="auto"/>
              <w:bottom w:val="single" w:sz="4" w:space="0" w:color="auto"/>
              <w:right w:val="single" w:sz="4" w:space="0" w:color="auto"/>
            </w:tcBorders>
            <w:shd w:val="clear" w:color="000000" w:fill="FB967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3960</w:t>
            </w:r>
          </w:p>
        </w:tc>
        <w:tc>
          <w:tcPr>
            <w:tcW w:w="820" w:type="dxa"/>
            <w:tcBorders>
              <w:top w:val="nil"/>
              <w:left w:val="single" w:sz="4" w:space="0" w:color="auto"/>
              <w:bottom w:val="single" w:sz="4" w:space="0" w:color="auto"/>
              <w:right w:val="single" w:sz="4" w:space="0" w:color="auto"/>
            </w:tcBorders>
            <w:shd w:val="clear" w:color="000000" w:fill="FDBC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2212</w:t>
            </w:r>
          </w:p>
        </w:tc>
        <w:tc>
          <w:tcPr>
            <w:tcW w:w="820" w:type="dxa"/>
            <w:tcBorders>
              <w:top w:val="nil"/>
              <w:left w:val="single" w:sz="4" w:space="0" w:color="auto"/>
              <w:bottom w:val="single" w:sz="4" w:space="0" w:color="auto"/>
              <w:right w:val="single" w:sz="4" w:space="0" w:color="auto"/>
            </w:tcBorders>
            <w:shd w:val="clear" w:color="000000" w:fill="FFE5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285</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10-11</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57</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178</w:t>
            </w:r>
          </w:p>
        </w:tc>
        <w:tc>
          <w:tcPr>
            <w:tcW w:w="820" w:type="dxa"/>
            <w:tcBorders>
              <w:top w:val="nil"/>
              <w:left w:val="single" w:sz="4" w:space="0" w:color="auto"/>
              <w:bottom w:val="single" w:sz="4" w:space="0" w:color="auto"/>
              <w:right w:val="single" w:sz="4" w:space="0" w:color="auto"/>
            </w:tcBorders>
            <w:shd w:val="clear" w:color="000000" w:fill="FECE7F"/>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1360</w:t>
            </w:r>
          </w:p>
        </w:tc>
        <w:tc>
          <w:tcPr>
            <w:tcW w:w="820" w:type="dxa"/>
            <w:tcBorders>
              <w:top w:val="nil"/>
              <w:left w:val="single" w:sz="4" w:space="0" w:color="auto"/>
              <w:bottom w:val="single" w:sz="4" w:space="0" w:color="auto"/>
              <w:right w:val="single" w:sz="4" w:space="0" w:color="auto"/>
            </w:tcBorders>
            <w:shd w:val="clear" w:color="000000" w:fill="F9756E"/>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5494</w:t>
            </w:r>
          </w:p>
        </w:tc>
        <w:tc>
          <w:tcPr>
            <w:tcW w:w="820" w:type="dxa"/>
            <w:tcBorders>
              <w:top w:val="nil"/>
              <w:left w:val="single" w:sz="4" w:space="0" w:color="auto"/>
              <w:bottom w:val="single" w:sz="4" w:space="0" w:color="auto"/>
              <w:right w:val="single" w:sz="4" w:space="0" w:color="auto"/>
            </w:tcBorders>
            <w:shd w:val="clear" w:color="000000" w:fill="FA8D7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4380</w:t>
            </w:r>
          </w:p>
        </w:tc>
        <w:tc>
          <w:tcPr>
            <w:tcW w:w="820" w:type="dxa"/>
            <w:tcBorders>
              <w:top w:val="nil"/>
              <w:left w:val="single" w:sz="4" w:space="0" w:color="auto"/>
              <w:bottom w:val="single" w:sz="4" w:space="0" w:color="auto"/>
              <w:right w:val="single" w:sz="4" w:space="0" w:color="auto"/>
            </w:tcBorders>
            <w:shd w:val="clear" w:color="000000" w:fill="FED17F"/>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1254</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11-12</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130</w:t>
            </w:r>
          </w:p>
        </w:tc>
        <w:tc>
          <w:tcPr>
            <w:tcW w:w="820" w:type="dxa"/>
            <w:tcBorders>
              <w:top w:val="nil"/>
              <w:left w:val="single" w:sz="4" w:space="0" w:color="auto"/>
              <w:bottom w:val="single" w:sz="4" w:space="0" w:color="auto"/>
              <w:right w:val="single" w:sz="4" w:space="0" w:color="auto"/>
            </w:tcBorders>
            <w:shd w:val="clear" w:color="000000" w:fill="FDB47A"/>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2560</w:t>
            </w:r>
          </w:p>
        </w:tc>
        <w:tc>
          <w:tcPr>
            <w:tcW w:w="820" w:type="dxa"/>
            <w:tcBorders>
              <w:top w:val="nil"/>
              <w:left w:val="single" w:sz="4" w:space="0" w:color="auto"/>
              <w:bottom w:val="single" w:sz="4" w:space="0" w:color="auto"/>
              <w:right w:val="single" w:sz="4" w:space="0" w:color="auto"/>
            </w:tcBorders>
            <w:shd w:val="clear" w:color="000000" w:fill="F8696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6046</w:t>
            </w:r>
          </w:p>
        </w:tc>
        <w:tc>
          <w:tcPr>
            <w:tcW w:w="820" w:type="dxa"/>
            <w:tcBorders>
              <w:top w:val="nil"/>
              <w:left w:val="single" w:sz="4" w:space="0" w:color="auto"/>
              <w:bottom w:val="single" w:sz="4" w:space="0" w:color="auto"/>
              <w:right w:val="single" w:sz="4" w:space="0" w:color="auto"/>
            </w:tcBorders>
            <w:shd w:val="clear" w:color="000000" w:fill="FCA777"/>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3173</w:t>
            </w:r>
          </w:p>
        </w:tc>
        <w:tc>
          <w:tcPr>
            <w:tcW w:w="820" w:type="dxa"/>
            <w:tcBorders>
              <w:top w:val="nil"/>
              <w:left w:val="single" w:sz="4" w:space="0" w:color="auto"/>
              <w:bottom w:val="single" w:sz="4" w:space="0" w:color="auto"/>
              <w:right w:val="single" w:sz="4" w:space="0" w:color="auto"/>
            </w:tcBorders>
            <w:shd w:val="clear" w:color="000000" w:fill="FFE5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310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12-13</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48</w:t>
            </w:r>
          </w:p>
        </w:tc>
        <w:tc>
          <w:tcPr>
            <w:tcW w:w="820" w:type="dxa"/>
            <w:tcBorders>
              <w:top w:val="nil"/>
              <w:left w:val="single" w:sz="4" w:space="0" w:color="auto"/>
              <w:bottom w:val="single" w:sz="4" w:space="0" w:color="auto"/>
              <w:right w:val="single" w:sz="4" w:space="0" w:color="auto"/>
            </w:tcBorders>
            <w:shd w:val="clear" w:color="000000" w:fill="FCB37A"/>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2618</w:t>
            </w:r>
          </w:p>
        </w:tc>
        <w:tc>
          <w:tcPr>
            <w:tcW w:w="820" w:type="dxa"/>
            <w:tcBorders>
              <w:top w:val="nil"/>
              <w:left w:val="single" w:sz="4" w:space="0" w:color="auto"/>
              <w:bottom w:val="single" w:sz="4" w:space="0" w:color="auto"/>
              <w:right w:val="single" w:sz="4" w:space="0" w:color="auto"/>
            </w:tcBorders>
            <w:shd w:val="clear" w:color="000000" w:fill="FA7F7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5054</w:t>
            </w:r>
          </w:p>
        </w:tc>
        <w:tc>
          <w:tcPr>
            <w:tcW w:w="820" w:type="dxa"/>
            <w:tcBorders>
              <w:top w:val="nil"/>
              <w:left w:val="single" w:sz="4" w:space="0" w:color="auto"/>
              <w:bottom w:val="single" w:sz="4" w:space="0" w:color="auto"/>
              <w:right w:val="single" w:sz="4" w:space="0" w:color="auto"/>
            </w:tcBorders>
            <w:shd w:val="clear" w:color="000000" w:fill="FDBE7C"/>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2104</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146</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13-14</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6</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820" w:type="dxa"/>
            <w:tcBorders>
              <w:top w:val="nil"/>
              <w:left w:val="single" w:sz="4" w:space="0" w:color="auto"/>
              <w:bottom w:val="single" w:sz="4" w:space="0" w:color="auto"/>
              <w:right w:val="single" w:sz="4" w:space="0" w:color="auto"/>
            </w:tcBorders>
            <w:shd w:val="clear" w:color="000000" w:fill="FDC57D"/>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1796</w:t>
            </w:r>
          </w:p>
        </w:tc>
        <w:tc>
          <w:tcPr>
            <w:tcW w:w="820" w:type="dxa"/>
            <w:tcBorders>
              <w:top w:val="nil"/>
              <w:left w:val="single" w:sz="4" w:space="0" w:color="auto"/>
              <w:bottom w:val="single" w:sz="4" w:space="0" w:color="auto"/>
              <w:right w:val="single" w:sz="4" w:space="0" w:color="auto"/>
            </w:tcBorders>
            <w:shd w:val="clear" w:color="000000" w:fill="FCA376"/>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3390</w:t>
            </w:r>
          </w:p>
        </w:tc>
        <w:tc>
          <w:tcPr>
            <w:tcW w:w="820" w:type="dxa"/>
            <w:tcBorders>
              <w:top w:val="nil"/>
              <w:left w:val="single" w:sz="4" w:space="0" w:color="auto"/>
              <w:bottom w:val="single" w:sz="4" w:space="0" w:color="auto"/>
              <w:right w:val="single" w:sz="4" w:space="0" w:color="auto"/>
            </w:tcBorders>
            <w:shd w:val="clear" w:color="000000" w:fill="FDC37D"/>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1882</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105</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14-15</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w:t>
            </w:r>
          </w:p>
        </w:tc>
        <w:tc>
          <w:tcPr>
            <w:tcW w:w="820" w:type="dxa"/>
            <w:tcBorders>
              <w:top w:val="nil"/>
              <w:left w:val="single" w:sz="4" w:space="0" w:color="auto"/>
              <w:bottom w:val="single" w:sz="4" w:space="0" w:color="auto"/>
              <w:right w:val="single" w:sz="4" w:space="0" w:color="auto"/>
            </w:tcBorders>
            <w:shd w:val="clear" w:color="000000" w:fill="FED2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1165</w:t>
            </w:r>
          </w:p>
        </w:tc>
        <w:tc>
          <w:tcPr>
            <w:tcW w:w="820" w:type="dxa"/>
            <w:tcBorders>
              <w:top w:val="nil"/>
              <w:left w:val="single" w:sz="4" w:space="0" w:color="auto"/>
              <w:bottom w:val="single" w:sz="4" w:space="0" w:color="auto"/>
              <w:right w:val="single" w:sz="4" w:space="0" w:color="auto"/>
            </w:tcBorders>
            <w:shd w:val="clear" w:color="000000" w:fill="FDC07C"/>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2032</w:t>
            </w:r>
          </w:p>
        </w:tc>
        <w:tc>
          <w:tcPr>
            <w:tcW w:w="820" w:type="dxa"/>
            <w:tcBorders>
              <w:top w:val="nil"/>
              <w:left w:val="single" w:sz="4" w:space="0" w:color="auto"/>
              <w:bottom w:val="single" w:sz="4" w:space="0" w:color="auto"/>
              <w:right w:val="single" w:sz="4" w:space="0" w:color="auto"/>
            </w:tcBorders>
            <w:shd w:val="clear" w:color="000000" w:fill="FECE7F"/>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1379</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77</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15-16</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082"/>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525</w:t>
            </w:r>
          </w:p>
        </w:tc>
        <w:tc>
          <w:tcPr>
            <w:tcW w:w="820" w:type="dxa"/>
            <w:tcBorders>
              <w:top w:val="nil"/>
              <w:left w:val="single" w:sz="4" w:space="0" w:color="auto"/>
              <w:bottom w:val="single" w:sz="4" w:space="0" w:color="auto"/>
              <w:right w:val="single" w:sz="4" w:space="0" w:color="auto"/>
            </w:tcBorders>
            <w:shd w:val="clear" w:color="000000" w:fill="FED680"/>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1015</w:t>
            </w:r>
          </w:p>
        </w:tc>
        <w:tc>
          <w:tcPr>
            <w:tcW w:w="820" w:type="dxa"/>
            <w:tcBorders>
              <w:top w:val="nil"/>
              <w:left w:val="single" w:sz="4" w:space="0" w:color="auto"/>
              <w:bottom w:val="single" w:sz="4" w:space="0" w:color="auto"/>
              <w:right w:val="single" w:sz="4" w:space="0" w:color="auto"/>
            </w:tcBorders>
            <w:shd w:val="clear" w:color="000000" w:fill="FED881"/>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917</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54</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16-17</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6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240</w:t>
            </w:r>
          </w:p>
        </w:tc>
        <w:tc>
          <w:tcPr>
            <w:tcW w:w="820" w:type="dxa"/>
            <w:tcBorders>
              <w:top w:val="nil"/>
              <w:left w:val="single" w:sz="4" w:space="0" w:color="auto"/>
              <w:bottom w:val="single" w:sz="4" w:space="0" w:color="auto"/>
              <w:right w:val="single" w:sz="4" w:space="0" w:color="auto"/>
            </w:tcBorders>
            <w:shd w:val="clear" w:color="000000" w:fill="FFE2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465</w:t>
            </w:r>
          </w:p>
        </w:tc>
        <w:tc>
          <w:tcPr>
            <w:tcW w:w="820" w:type="dxa"/>
            <w:tcBorders>
              <w:top w:val="nil"/>
              <w:left w:val="single" w:sz="4" w:space="0" w:color="auto"/>
              <w:bottom w:val="single" w:sz="4" w:space="0" w:color="auto"/>
              <w:right w:val="single" w:sz="4" w:space="0" w:color="auto"/>
            </w:tcBorders>
            <w:shd w:val="clear" w:color="000000" w:fill="FFE283"/>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438</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48</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17-18</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83</w:t>
            </w:r>
          </w:p>
        </w:tc>
        <w:tc>
          <w:tcPr>
            <w:tcW w:w="820" w:type="dxa"/>
            <w:tcBorders>
              <w:top w:val="nil"/>
              <w:left w:val="single" w:sz="4" w:space="0" w:color="auto"/>
              <w:bottom w:val="single" w:sz="4" w:space="0" w:color="auto"/>
              <w:right w:val="single" w:sz="4" w:space="0" w:color="auto"/>
            </w:tcBorders>
            <w:shd w:val="clear" w:color="000000" w:fill="FFE8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173</w:t>
            </w:r>
          </w:p>
        </w:tc>
        <w:tc>
          <w:tcPr>
            <w:tcW w:w="820" w:type="dxa"/>
            <w:tcBorders>
              <w:top w:val="nil"/>
              <w:left w:val="single" w:sz="4" w:space="0" w:color="auto"/>
              <w:bottom w:val="single" w:sz="4" w:space="0" w:color="auto"/>
              <w:right w:val="single" w:sz="4" w:space="0" w:color="auto"/>
            </w:tcBorders>
            <w:shd w:val="clear" w:color="000000" w:fill="FFE9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137</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24</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18-19</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27</w:t>
            </w:r>
          </w:p>
        </w:tc>
        <w:tc>
          <w:tcPr>
            <w:tcW w:w="820" w:type="dxa"/>
            <w:tcBorders>
              <w:top w:val="nil"/>
              <w:left w:val="single" w:sz="4" w:space="0" w:color="auto"/>
              <w:bottom w:val="single" w:sz="4" w:space="0" w:color="auto"/>
              <w:right w:val="single" w:sz="4" w:space="0" w:color="auto"/>
            </w:tcBorders>
            <w:shd w:val="clear" w:color="000000" w:fill="FFEA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49</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38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19-20</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8</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4</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288"/>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20-21</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5</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r w:rsidR="009B4EDA" w:rsidRPr="00EA08D8" w:rsidTr="009B4EDA">
        <w:trPr>
          <w:trHeight w:val="300"/>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9B4EDA" w:rsidRPr="00EA08D8" w:rsidRDefault="009B4EDA" w:rsidP="009B4EDA">
            <w:pPr>
              <w:spacing w:after="0" w:line="240" w:lineRule="auto"/>
              <w:rPr>
                <w:rFonts w:ascii="Calibri" w:eastAsia="Times New Roman" w:hAnsi="Calibri" w:cs="Calibri"/>
                <w:b/>
                <w:bCs/>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21-22</w:t>
            </w:r>
          </w:p>
        </w:tc>
        <w:tc>
          <w:tcPr>
            <w:tcW w:w="50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6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7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FFEB84"/>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1</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B4EDA">
            <w:pPr>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c>
          <w:tcPr>
            <w:tcW w:w="820" w:type="dxa"/>
            <w:tcBorders>
              <w:top w:val="nil"/>
              <w:left w:val="single" w:sz="4" w:space="0" w:color="auto"/>
              <w:bottom w:val="single" w:sz="4" w:space="0" w:color="auto"/>
              <w:right w:val="single" w:sz="4" w:space="0" w:color="auto"/>
            </w:tcBorders>
            <w:shd w:val="clear" w:color="000000" w:fill="63BE7B"/>
            <w:noWrap/>
            <w:vAlign w:val="bottom"/>
            <w:hideMark/>
          </w:tcPr>
          <w:p w:rsidR="009B4EDA" w:rsidRPr="00EA08D8" w:rsidRDefault="009B4EDA" w:rsidP="009876FB">
            <w:pPr>
              <w:keepNext/>
              <w:spacing w:after="0" w:line="240" w:lineRule="auto"/>
              <w:jc w:val="center"/>
              <w:rPr>
                <w:rFonts w:ascii="Calibri" w:eastAsia="Times New Roman" w:hAnsi="Calibri" w:cs="Calibri"/>
                <w:color w:val="000000"/>
                <w:lang w:eastAsia="pt-BR"/>
              </w:rPr>
            </w:pPr>
            <w:r w:rsidRPr="00EA08D8">
              <w:rPr>
                <w:rFonts w:ascii="Calibri" w:eastAsia="Times New Roman" w:hAnsi="Calibri" w:cs="Calibri"/>
                <w:color w:val="000000"/>
                <w:lang w:eastAsia="pt-BR"/>
              </w:rPr>
              <w:t>0</w:t>
            </w:r>
          </w:p>
        </w:tc>
      </w:tr>
    </w:tbl>
    <w:p w:rsidR="00852AFA" w:rsidRPr="00EA08D8" w:rsidRDefault="009876FB" w:rsidP="00852AFA">
      <w:pPr>
        <w:pStyle w:val="Legenda"/>
        <w:jc w:val="center"/>
      </w:pPr>
      <w:bookmarkStart w:id="5" w:name="_Toc88873614"/>
      <w:r w:rsidRPr="00EA08D8">
        <w:t xml:space="preserve">Table </w:t>
      </w:r>
      <w:r w:rsidR="00C83E49">
        <w:fldChar w:fldCharType="begin"/>
      </w:r>
      <w:r w:rsidR="00C83E49">
        <w:instrText xml:space="preserve"> SEQ Table \* ARABIC </w:instrText>
      </w:r>
      <w:r w:rsidR="00C83E49">
        <w:fldChar w:fldCharType="separate"/>
      </w:r>
      <w:r w:rsidR="00C83E49">
        <w:rPr>
          <w:noProof/>
        </w:rPr>
        <w:t>3</w:t>
      </w:r>
      <w:r w:rsidR="00C83E49">
        <w:fldChar w:fldCharType="end"/>
      </w:r>
      <w:r w:rsidRPr="00EA08D8">
        <w:t xml:space="preserve"> - Scatter Table of Tp vs Dp</w:t>
      </w:r>
      <w:bookmarkEnd w:id="5"/>
      <w:r w:rsidR="00852AFA" w:rsidRPr="00EA08D8">
        <w:br/>
      </w:r>
    </w:p>
    <w:p w:rsidR="001A31D6" w:rsidRDefault="004066AC" w:rsidP="00852AFA">
      <w:r>
        <w:t>From the scatter table relating peak periods and wave directions, we can see that the majority of peak periods o</w:t>
      </w:r>
      <w:r w:rsidR="001A31D6">
        <w:t>ccur for big angles (between 240 a</w:t>
      </w:r>
      <w:r>
        <w:t>nd 340 degrees)</w:t>
      </w:r>
      <w:r w:rsidR="001A31D6">
        <w:t xml:space="preserve">. So we can summarize as this: the most predominant peak period is between 10 and 11 seconds, the most predominant significant height between 1,5 and 2 meters and the most predominant wave direction is between 260 and 340 degrees. This is coherent with the shape of the coast as show in the image in project specifications, where the wave direction is perpendicular to the coast. </w:t>
      </w:r>
    </w:p>
    <w:p w:rsidR="001A31D6" w:rsidRDefault="001A31D6" w:rsidP="00852AFA"/>
    <w:p w:rsidR="00490ACB" w:rsidRPr="00EA08D8" w:rsidRDefault="00A97E30" w:rsidP="00490ACB">
      <w:pPr>
        <w:spacing w:after="10" w:line="240" w:lineRule="auto"/>
        <w:outlineLvl w:val="1"/>
        <w:rPr>
          <w:rFonts w:eastAsia="Times New Roman" w:cstheme="minorHAnsi"/>
          <w:b/>
          <w:bCs/>
          <w:sz w:val="36"/>
          <w:szCs w:val="36"/>
          <w:lang w:eastAsia="pt-BR"/>
        </w:rPr>
      </w:pPr>
      <w:r w:rsidRPr="00EA08D8">
        <w:rPr>
          <w:rFonts w:cstheme="minorHAnsi"/>
        </w:rPr>
        <w:lastRenderedPageBreak/>
        <w:br/>
      </w:r>
      <w:bookmarkStart w:id="6" w:name="_Toc88762147"/>
      <w:r w:rsidR="00490ACB" w:rsidRPr="00EA08D8">
        <w:rPr>
          <w:rFonts w:eastAsia="Times New Roman" w:cstheme="minorHAnsi"/>
          <w:b/>
          <w:color w:val="05686C"/>
          <w:sz w:val="28"/>
          <w:szCs w:val="28"/>
          <w:lang w:eastAsia="pt-BR"/>
        </w:rPr>
        <w:t>2.2 Exercise 2 – Wave Power Analysis</w:t>
      </w:r>
      <w:bookmarkEnd w:id="6"/>
    </w:p>
    <w:p w:rsidR="00490ACB" w:rsidRPr="00EA08D8" w:rsidRDefault="00490ACB" w:rsidP="00490ACB">
      <w:pPr>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Write</w:t>
      </w:r>
    </w:p>
    <w:p w:rsidR="00490ACB" w:rsidRPr="00EA08D8" w:rsidRDefault="00490ACB" w:rsidP="00490ACB">
      <w:pPr>
        <w:shd w:val="clear" w:color="auto" w:fill="FFFFFF"/>
        <w:spacing w:after="0" w:line="240" w:lineRule="auto"/>
        <w:rPr>
          <w:rFonts w:eastAsia="Times New Roman" w:cstheme="minorHAnsi"/>
          <w:color w:val="000000"/>
          <w:lang w:eastAsia="pt-BR"/>
        </w:rPr>
      </w:pPr>
    </w:p>
    <w:p w:rsidR="00490ACB" w:rsidRPr="00EA08D8" w:rsidRDefault="00490ACB" w:rsidP="00490ACB">
      <w:pPr>
        <w:pStyle w:val="Ttulo3"/>
        <w:rPr>
          <w:rFonts w:eastAsia="Times New Roman"/>
          <w:b/>
          <w:color w:val="525252" w:themeColor="accent3" w:themeShade="80"/>
          <w:lang w:eastAsia="pt-BR"/>
        </w:rPr>
      </w:pPr>
      <w:bookmarkStart w:id="7" w:name="_Toc88762148"/>
      <w:r w:rsidRPr="00EA08D8">
        <w:rPr>
          <w:rFonts w:eastAsia="Times New Roman"/>
          <w:b/>
          <w:color w:val="525252" w:themeColor="accent3" w:themeShade="80"/>
          <w:lang w:eastAsia="pt-BR"/>
        </w:rPr>
        <w:t>2.2.1 – Average Wave Power</w:t>
      </w:r>
      <w:bookmarkEnd w:id="7"/>
      <w:r w:rsidR="00555F12" w:rsidRPr="00EA08D8">
        <w:rPr>
          <w:rFonts w:eastAsia="Times New Roman"/>
          <w:b/>
          <w:color w:val="525252" w:themeColor="accent3" w:themeShade="80"/>
          <w:lang w:eastAsia="pt-BR"/>
        </w:rPr>
        <w:t xml:space="preserve"> per unit crest length</w:t>
      </w:r>
    </w:p>
    <w:p w:rsidR="00A555FC" w:rsidRPr="00EA08D8" w:rsidRDefault="00483687" w:rsidP="006B7C07">
      <w:pPr>
        <w:pStyle w:val="Default"/>
        <w:rPr>
          <w:rFonts w:asciiTheme="minorHAnsi" w:eastAsia="Times New Roman" w:hAnsiTheme="minorHAnsi" w:cstheme="minorHAnsi"/>
          <w:sz w:val="22"/>
          <w:szCs w:val="22"/>
          <w:lang w:val="en-US" w:eastAsia="pt-BR"/>
        </w:rPr>
      </w:pPr>
      <w:r w:rsidRPr="00EA08D8">
        <w:rPr>
          <w:rFonts w:asciiTheme="minorHAnsi" w:eastAsia="Times New Roman" w:hAnsiTheme="minorHAnsi" w:cstheme="minorHAnsi"/>
          <w:sz w:val="22"/>
          <w:szCs w:val="22"/>
          <w:lang w:val="en-US" w:eastAsia="pt-BR"/>
        </w:rPr>
        <w:t>From the project statement, we calculate the wave power per unit crest with the following formula:</w:t>
      </w:r>
    </w:p>
    <w:p w:rsidR="00483687" w:rsidRPr="00EA08D8" w:rsidRDefault="00483687" w:rsidP="006B7C07">
      <w:pPr>
        <w:pStyle w:val="Default"/>
        <w:rPr>
          <w:rFonts w:asciiTheme="minorHAnsi" w:eastAsia="Times New Roman" w:hAnsiTheme="minorHAnsi" w:cstheme="minorHAnsi"/>
          <w:sz w:val="22"/>
          <w:szCs w:val="22"/>
          <w:lang w:val="en-US" w:eastAsia="pt-BR"/>
        </w:rPr>
      </w:pPr>
    </w:p>
    <w:p w:rsidR="00483687" w:rsidRPr="00EA08D8" w:rsidRDefault="00483687" w:rsidP="006B7C07">
      <w:pPr>
        <w:pStyle w:val="Default"/>
        <w:rPr>
          <w:rFonts w:asciiTheme="minorHAnsi" w:eastAsia="Times New Roman" w:hAnsiTheme="minorHAnsi" w:cstheme="minorHAnsi"/>
          <w:sz w:val="22"/>
          <w:szCs w:val="22"/>
          <w:lang w:val="en-US" w:eastAsia="pt-BR"/>
        </w:rPr>
      </w:pPr>
      <m:oMathPara>
        <m:oMath>
          <m:r>
            <w:rPr>
              <w:rFonts w:ascii="Cambria Math" w:eastAsia="Times New Roman" w:hAnsi="Cambria Math" w:cstheme="minorHAnsi"/>
              <w:sz w:val="22"/>
              <w:szCs w:val="22"/>
              <w:lang w:val="en-US" w:eastAsia="pt-BR"/>
            </w:rPr>
            <m:t xml:space="preserve"> P=</m:t>
          </m:r>
          <m:f>
            <m:fPr>
              <m:ctrlPr>
                <w:rPr>
                  <w:rFonts w:ascii="Cambria Math" w:eastAsia="Times New Roman" w:hAnsi="Cambria Math" w:cstheme="minorHAnsi"/>
                  <w:sz w:val="22"/>
                  <w:szCs w:val="22"/>
                  <w:lang w:val="en-US" w:eastAsia="pt-BR"/>
                </w:rPr>
              </m:ctrlPr>
            </m:fPr>
            <m:num>
              <m:r>
                <m:rPr>
                  <m:sty m:val="p"/>
                </m:rPr>
                <w:rPr>
                  <w:rFonts w:ascii="Cambria Math" w:eastAsia="Times New Roman" w:hAnsi="Cambria Math" w:cs="Cambria Math"/>
                  <w:sz w:val="22"/>
                  <w:szCs w:val="22"/>
                  <w:lang w:val="en-US" w:eastAsia="pt-BR"/>
                </w:rPr>
                <m:t>p</m:t>
              </m:r>
              <m:sSup>
                <m:sSupPr>
                  <m:ctrlPr>
                    <w:rPr>
                      <w:rFonts w:ascii="Cambria Math" w:eastAsia="Times New Roman" w:hAnsi="Cambria Math" w:cstheme="minorHAnsi"/>
                      <w:sz w:val="22"/>
                      <w:szCs w:val="22"/>
                      <w:lang w:val="en-US" w:eastAsia="pt-BR"/>
                    </w:rPr>
                  </m:ctrlPr>
                </m:sSupPr>
                <m:e>
                  <m:r>
                    <w:rPr>
                      <w:rFonts w:ascii="Cambria Math" w:eastAsia="Times New Roman" w:hAnsi="Cambria Math" w:cs="Cambria Math"/>
                      <w:sz w:val="22"/>
                      <w:szCs w:val="22"/>
                      <w:lang w:val="en-US" w:eastAsia="pt-BR"/>
                    </w:rPr>
                    <m:t>g</m:t>
                  </m:r>
                </m:e>
                <m:sup>
                  <m:r>
                    <m:rPr>
                      <m:sty m:val="p"/>
                    </m:rPr>
                    <w:rPr>
                      <w:rFonts w:ascii="Cambria Math" w:eastAsia="Times New Roman" w:hAnsi="Cambria Math" w:cs="Cambria Math"/>
                      <w:sz w:val="22"/>
                      <w:szCs w:val="22"/>
                      <w:lang w:val="en-US" w:eastAsia="pt-BR"/>
                    </w:rPr>
                    <m:t>2</m:t>
                  </m:r>
                </m:sup>
              </m:sSup>
              <m:sSubSup>
                <m:sSubSupPr>
                  <m:ctrlPr>
                    <w:rPr>
                      <w:rFonts w:ascii="Cambria Math" w:eastAsia="Times New Roman" w:hAnsi="Cambria Math" w:cs="Cambria Math"/>
                      <w:i/>
                      <w:sz w:val="22"/>
                      <w:szCs w:val="22"/>
                      <w:lang w:val="en-US" w:eastAsia="pt-BR"/>
                    </w:rPr>
                  </m:ctrlPr>
                </m:sSubSupPr>
                <m:e>
                  <m:r>
                    <w:rPr>
                      <w:rFonts w:ascii="Cambria Math" w:eastAsia="Times New Roman" w:hAnsi="Cambria Math" w:cs="Cambria Math"/>
                      <w:sz w:val="22"/>
                      <w:szCs w:val="22"/>
                      <w:lang w:val="en-US" w:eastAsia="pt-BR"/>
                    </w:rPr>
                    <m:t>H</m:t>
                  </m:r>
                </m:e>
                <m:sub>
                  <m:r>
                    <w:rPr>
                      <w:rFonts w:ascii="Cambria Math" w:eastAsia="Times New Roman" w:hAnsi="Cambria Math" w:cs="Cambria Math"/>
                      <w:sz w:val="22"/>
                      <w:szCs w:val="22"/>
                      <w:lang w:val="en-US" w:eastAsia="pt-BR"/>
                    </w:rPr>
                    <m:t>s</m:t>
                  </m:r>
                </m:sub>
                <m:sup>
                  <m:r>
                    <m:rPr>
                      <m:sty m:val="p"/>
                    </m:rPr>
                    <w:rPr>
                      <w:rFonts w:ascii="Cambria Math" w:eastAsia="Times New Roman" w:hAnsi="Cambria Math" w:cs="Cambria Math"/>
                      <w:sz w:val="22"/>
                      <w:szCs w:val="22"/>
                      <w:lang w:val="en-US" w:eastAsia="pt-BR"/>
                    </w:rPr>
                    <m:t>2</m:t>
                  </m:r>
                  <m:ctrlPr>
                    <w:rPr>
                      <w:rFonts w:ascii="Cambria Math" w:eastAsia="Times New Roman" w:hAnsi="Cambria Math" w:cs="Cambria Math"/>
                      <w:sz w:val="22"/>
                      <w:szCs w:val="22"/>
                      <w:lang w:val="en-US" w:eastAsia="pt-BR"/>
                    </w:rPr>
                  </m:ctrlPr>
                </m:sup>
              </m:sSubSup>
              <m:sSub>
                <m:sSubPr>
                  <m:ctrlPr>
                    <w:rPr>
                      <w:rFonts w:ascii="Cambria Math" w:eastAsia="Times New Roman" w:hAnsi="Cambria Math" w:cstheme="minorHAnsi"/>
                      <w:i/>
                      <w:sz w:val="22"/>
                      <w:szCs w:val="22"/>
                      <w:lang w:val="en-US" w:eastAsia="pt-BR"/>
                    </w:rPr>
                  </m:ctrlPr>
                </m:sSubPr>
                <m:e>
                  <m:r>
                    <w:rPr>
                      <w:rFonts w:ascii="Cambria Math" w:eastAsia="Times New Roman" w:hAnsi="Cambria Math" w:cstheme="minorHAnsi"/>
                      <w:sz w:val="22"/>
                      <w:szCs w:val="22"/>
                      <w:lang w:val="en-US" w:eastAsia="pt-BR"/>
                    </w:rPr>
                    <m:t>T</m:t>
                  </m:r>
                </m:e>
                <m:sub>
                  <m:r>
                    <w:rPr>
                      <w:rFonts w:ascii="Cambria Math" w:eastAsia="Times New Roman" w:hAnsi="Cambria Math" w:cstheme="minorHAnsi"/>
                      <w:sz w:val="22"/>
                      <w:szCs w:val="22"/>
                      <w:lang w:val="en-US" w:eastAsia="pt-BR"/>
                    </w:rPr>
                    <m:t>e</m:t>
                  </m:r>
                </m:sub>
              </m:sSub>
            </m:num>
            <m:den>
              <m:r>
                <m:rPr>
                  <m:sty m:val="p"/>
                </m:rPr>
                <w:rPr>
                  <w:rFonts w:ascii="Cambria Math" w:eastAsia="Times New Roman" w:hAnsi="Cambria Math" w:cs="Cambria Math"/>
                  <w:sz w:val="22"/>
                  <w:szCs w:val="22"/>
                  <w:lang w:val="en-US" w:eastAsia="pt-BR"/>
                </w:rPr>
                <m:t>64π</m:t>
              </m:r>
            </m:den>
          </m:f>
        </m:oMath>
      </m:oMathPara>
    </w:p>
    <w:p w:rsidR="00483687" w:rsidRPr="00EA08D8" w:rsidRDefault="00483687" w:rsidP="006B7C07">
      <w:pPr>
        <w:pStyle w:val="Default"/>
        <w:rPr>
          <w:rFonts w:asciiTheme="minorHAnsi" w:eastAsia="Times New Roman" w:hAnsiTheme="minorHAnsi" w:cstheme="minorHAnsi"/>
          <w:sz w:val="22"/>
          <w:szCs w:val="22"/>
          <w:lang w:val="en-US" w:eastAsia="pt-BR"/>
        </w:rPr>
      </w:pPr>
    </w:p>
    <w:p w:rsidR="00483687" w:rsidRPr="00EA08D8" w:rsidRDefault="00483687" w:rsidP="006B7C07">
      <w:pPr>
        <w:pStyle w:val="Default"/>
        <w:rPr>
          <w:rFonts w:asciiTheme="minorHAnsi" w:eastAsia="Times New Roman" w:hAnsiTheme="minorHAnsi" w:cstheme="minorHAnsi"/>
          <w:lang w:val="en-US" w:eastAsia="pt-BR"/>
        </w:rPr>
      </w:pPr>
      <w:r w:rsidRPr="00EA08D8">
        <w:rPr>
          <w:rFonts w:asciiTheme="minorHAnsi" w:eastAsia="Times New Roman" w:hAnsiTheme="minorHAnsi" w:cstheme="minorHAnsi"/>
          <w:lang w:val="en-US" w:eastAsia="pt-BR"/>
        </w:rPr>
        <w:t xml:space="preserve">Where p is the seawater density (defined as </w:t>
      </w:r>
      <w:r w:rsidR="004616B7" w:rsidRPr="00EA08D8">
        <w:rPr>
          <w:rFonts w:asciiTheme="minorHAnsi" w:eastAsia="Times New Roman" w:hAnsiTheme="minorHAnsi" w:cstheme="minorHAnsi"/>
          <w:lang w:val="en-US" w:eastAsia="pt-BR"/>
        </w:rPr>
        <w:t xml:space="preserve">1025 kilograms per cubic meter) , </w:t>
      </w:r>
      <w:r w:rsidRPr="00EA08D8">
        <w:rPr>
          <w:rFonts w:asciiTheme="minorHAnsi" w:eastAsia="Times New Roman" w:hAnsiTheme="minorHAnsi" w:cstheme="minorHAnsi"/>
          <w:lang w:val="en-US" w:eastAsia="pt-BR"/>
        </w:rPr>
        <w:t>g is the gravity acceleration at the earth’s surface (9.8 meters per second squared)</w:t>
      </w:r>
      <w:r w:rsidR="004616B7" w:rsidRPr="00EA08D8">
        <w:rPr>
          <w:rFonts w:asciiTheme="minorHAnsi" w:eastAsia="Times New Roman" w:hAnsiTheme="minorHAnsi" w:cstheme="minorHAnsi"/>
          <w:lang w:val="en-US" w:eastAsia="pt-BR"/>
        </w:rPr>
        <w:t xml:space="preserve"> and Te is the energetic period, being 0.9 times the peak period for a typical JONSWAP peak enhancement of </w:t>
      </w:r>
      <w:r w:rsidR="004616B7" w:rsidRPr="00EA08D8">
        <w:rPr>
          <w:rFonts w:ascii="Cambria Math" w:eastAsia="Times New Roman" w:hAnsi="Cambria Math" w:cs="Cambria Math"/>
          <w:lang w:val="en-US" w:eastAsia="pt-BR"/>
        </w:rPr>
        <w:t>𝛾</w:t>
      </w:r>
      <w:r w:rsidR="004616B7" w:rsidRPr="00EA08D8">
        <w:rPr>
          <w:rFonts w:asciiTheme="minorHAnsi" w:eastAsia="Times New Roman" w:hAnsiTheme="minorHAnsi" w:cstheme="minorHAnsi"/>
          <w:lang w:val="en-US" w:eastAsia="pt-BR"/>
        </w:rPr>
        <w:t xml:space="preserve"> = 3.3</w:t>
      </w:r>
      <w:r w:rsidRPr="00EA08D8">
        <w:rPr>
          <w:rFonts w:asciiTheme="minorHAnsi" w:eastAsia="Times New Roman" w:hAnsiTheme="minorHAnsi" w:cstheme="minorHAnsi"/>
          <w:lang w:val="en-US" w:eastAsia="pt-BR"/>
        </w:rPr>
        <w:t xml:space="preserve">. </w:t>
      </w:r>
      <w:r w:rsidR="004616B7" w:rsidRPr="00EA08D8">
        <w:rPr>
          <w:rFonts w:asciiTheme="minorHAnsi" w:eastAsia="Times New Roman" w:hAnsiTheme="minorHAnsi" w:cstheme="minorHAnsi"/>
          <w:lang w:val="en-US" w:eastAsia="pt-BR"/>
        </w:rPr>
        <w:t>To obtain the average power per unit crest, we add the wave power for</w:t>
      </w:r>
      <w:r w:rsidRPr="00EA08D8">
        <w:rPr>
          <w:rFonts w:asciiTheme="minorHAnsi" w:eastAsia="Times New Roman" w:hAnsiTheme="minorHAnsi" w:cstheme="minorHAnsi"/>
          <w:lang w:val="en-US" w:eastAsia="pt-BR"/>
        </w:rPr>
        <w:t xml:space="preserve"> each sign</w:t>
      </w:r>
      <w:r w:rsidR="004616B7" w:rsidRPr="00EA08D8">
        <w:rPr>
          <w:rFonts w:asciiTheme="minorHAnsi" w:eastAsia="Times New Roman" w:hAnsiTheme="minorHAnsi" w:cstheme="minorHAnsi"/>
          <w:lang w:val="en-US" w:eastAsia="pt-BR"/>
        </w:rPr>
        <w:t xml:space="preserve">ificant height and peak period, </w:t>
      </w:r>
      <w:r w:rsidRPr="00EA08D8">
        <w:rPr>
          <w:rFonts w:asciiTheme="minorHAnsi" w:eastAsia="Times New Roman" w:hAnsiTheme="minorHAnsi" w:cstheme="minorHAnsi"/>
          <w:lang w:val="en-US" w:eastAsia="pt-BR"/>
        </w:rPr>
        <w:t>and</w:t>
      </w:r>
      <w:r w:rsidR="004616B7" w:rsidRPr="00EA08D8">
        <w:rPr>
          <w:rFonts w:asciiTheme="minorHAnsi" w:eastAsia="Times New Roman" w:hAnsiTheme="minorHAnsi" w:cstheme="minorHAnsi"/>
          <w:lang w:val="en-US" w:eastAsia="pt-BR"/>
        </w:rPr>
        <w:t xml:space="preserve"> then</w:t>
      </w:r>
      <w:r w:rsidRPr="00EA08D8">
        <w:rPr>
          <w:rFonts w:asciiTheme="minorHAnsi" w:eastAsia="Times New Roman" w:hAnsiTheme="minorHAnsi" w:cstheme="minorHAnsi"/>
          <w:lang w:val="en-US" w:eastAsia="pt-BR"/>
        </w:rPr>
        <w:t xml:space="preserve"> d</w:t>
      </w:r>
      <w:r w:rsidR="004616B7" w:rsidRPr="00EA08D8">
        <w:rPr>
          <w:rFonts w:asciiTheme="minorHAnsi" w:eastAsia="Times New Roman" w:hAnsiTheme="minorHAnsi" w:cstheme="minorHAnsi"/>
          <w:lang w:val="en-US" w:eastAsia="pt-BR"/>
        </w:rPr>
        <w:t>ivide the summation by the number of data, that is:</w:t>
      </w:r>
    </w:p>
    <w:p w:rsidR="004616B7" w:rsidRPr="00EA08D8" w:rsidRDefault="004616B7" w:rsidP="006B7C07">
      <w:pPr>
        <w:pStyle w:val="Default"/>
        <w:rPr>
          <w:rFonts w:asciiTheme="minorHAnsi" w:eastAsia="Times New Roman" w:hAnsiTheme="minorHAnsi" w:cstheme="minorHAnsi"/>
          <w:lang w:val="en-US" w:eastAsia="pt-BR"/>
        </w:rPr>
      </w:pPr>
    </w:p>
    <w:p w:rsidR="00483687" w:rsidRPr="00EA08D8" w:rsidRDefault="00483687" w:rsidP="00483687">
      <w:pPr>
        <w:pStyle w:val="Default"/>
        <w:rPr>
          <w:rFonts w:asciiTheme="minorHAnsi" w:eastAsia="Times New Roman" w:hAnsiTheme="minorHAnsi" w:cstheme="minorHAnsi"/>
          <w:sz w:val="22"/>
          <w:szCs w:val="22"/>
          <w:lang w:val="en-US" w:eastAsia="pt-BR"/>
        </w:rPr>
      </w:pPr>
      <m:oMathPara>
        <m:oMath>
          <m:r>
            <w:rPr>
              <w:rFonts w:ascii="Cambria Math" w:eastAsia="Times New Roman" w:hAnsi="Cambria Math" w:cstheme="minorHAnsi"/>
              <w:sz w:val="22"/>
              <w:szCs w:val="22"/>
              <w:lang w:val="en-US" w:eastAsia="pt-BR"/>
            </w:rPr>
            <m:t>P_average=∑</m:t>
          </m:r>
          <m:f>
            <m:fPr>
              <m:ctrlPr>
                <w:rPr>
                  <w:rFonts w:ascii="Cambria Math" w:eastAsia="Times New Roman" w:hAnsi="Cambria Math" w:cstheme="minorHAnsi"/>
                  <w:sz w:val="22"/>
                  <w:szCs w:val="22"/>
                  <w:lang w:val="en-US" w:eastAsia="pt-BR"/>
                </w:rPr>
              </m:ctrlPr>
            </m:fPr>
            <m:num>
              <m:sSub>
                <m:sSubPr>
                  <m:ctrlPr>
                    <w:rPr>
                      <w:rFonts w:ascii="Cambria Math" w:eastAsia="Times New Roman" w:hAnsi="Cambria Math" w:cs="Cambria Math"/>
                      <w:sz w:val="22"/>
                      <w:szCs w:val="22"/>
                      <w:lang w:val="en-US" w:eastAsia="pt-BR"/>
                    </w:rPr>
                  </m:ctrlPr>
                </m:sSubPr>
                <m:e>
                  <m:r>
                    <m:rPr>
                      <m:sty m:val="p"/>
                    </m:rPr>
                    <w:rPr>
                      <w:rFonts w:ascii="Cambria Math" w:eastAsia="Times New Roman" w:hAnsi="Cambria Math" w:cs="Cambria Math"/>
                      <w:sz w:val="22"/>
                      <w:szCs w:val="22"/>
                      <w:lang w:val="en-US" w:eastAsia="pt-BR"/>
                    </w:rPr>
                    <m:t>P</m:t>
                  </m:r>
                </m:e>
                <m:sub>
                  <m:r>
                    <w:rPr>
                      <w:rFonts w:ascii="Cambria Math" w:eastAsia="Times New Roman" w:hAnsi="Cambria Math" w:cs="Cambria Math"/>
                      <w:sz w:val="22"/>
                      <w:szCs w:val="22"/>
                      <w:lang w:val="en-US" w:eastAsia="pt-BR"/>
                    </w:rPr>
                    <m:t>i</m:t>
                  </m:r>
                </m:sub>
              </m:sSub>
            </m:num>
            <m:den>
              <m:r>
                <m:rPr>
                  <m:sty m:val="p"/>
                </m:rPr>
                <w:rPr>
                  <w:rFonts w:ascii="Cambria Math" w:eastAsia="Times New Roman" w:hAnsi="Cambria Math" w:cs="Cambria Math"/>
                  <w:sz w:val="22"/>
                  <w:szCs w:val="22"/>
                  <w:lang w:val="en-US" w:eastAsia="pt-BR"/>
                </w:rPr>
                <m:t>N</m:t>
              </m:r>
            </m:den>
          </m:f>
        </m:oMath>
      </m:oMathPara>
    </w:p>
    <w:p w:rsidR="00483687" w:rsidRPr="00EA08D8" w:rsidRDefault="00483687" w:rsidP="006B7C07">
      <w:pPr>
        <w:pStyle w:val="Default"/>
        <w:rPr>
          <w:rFonts w:asciiTheme="minorHAnsi" w:eastAsia="Times New Roman" w:hAnsiTheme="minorHAnsi" w:cstheme="minorHAnsi"/>
          <w:lang w:val="en-US" w:eastAsia="pt-BR"/>
        </w:rPr>
      </w:pPr>
    </w:p>
    <w:p w:rsidR="00483687" w:rsidRPr="00EA08D8" w:rsidRDefault="00483687" w:rsidP="006B7C07">
      <w:pPr>
        <w:pStyle w:val="Default"/>
        <w:rPr>
          <w:rFonts w:asciiTheme="minorHAnsi" w:eastAsia="Times New Roman" w:hAnsiTheme="minorHAnsi" w:cstheme="minorHAnsi"/>
          <w:lang w:val="en-US" w:eastAsia="pt-BR"/>
        </w:rPr>
      </w:pPr>
      <w:r w:rsidRPr="00EA08D8">
        <w:rPr>
          <w:rFonts w:asciiTheme="minorHAnsi" w:eastAsia="Times New Roman" w:hAnsiTheme="minorHAnsi" w:cstheme="minorHAnsi"/>
          <w:lang w:val="en-US" w:eastAsia="pt-BR"/>
        </w:rPr>
        <w:t>With the significant height in meters and the peak period in seconds</w:t>
      </w:r>
      <w:r w:rsidR="004616B7" w:rsidRPr="00EA08D8">
        <w:rPr>
          <w:rFonts w:asciiTheme="minorHAnsi" w:eastAsia="Times New Roman" w:hAnsiTheme="minorHAnsi" w:cstheme="minorHAnsi"/>
          <w:lang w:val="en-US" w:eastAsia="pt-BR"/>
        </w:rPr>
        <w:t>, we get the result in watts per meter. For the whole</w:t>
      </w:r>
      <w:r w:rsidR="0049263A" w:rsidRPr="00EA08D8">
        <w:rPr>
          <w:rFonts w:asciiTheme="minorHAnsi" w:eastAsia="Times New Roman" w:hAnsiTheme="minorHAnsi" w:cstheme="minorHAnsi"/>
          <w:lang w:val="en-US" w:eastAsia="pt-BR"/>
        </w:rPr>
        <w:t xml:space="preserve"> time series data, we obtain that the average power i</w:t>
      </w:r>
      <w:r w:rsidR="004616B7" w:rsidRPr="00EA08D8">
        <w:rPr>
          <w:rFonts w:asciiTheme="minorHAnsi" w:eastAsia="Times New Roman" w:hAnsiTheme="minorHAnsi" w:cstheme="minorHAnsi"/>
          <w:lang w:val="en-US" w:eastAsia="pt-BR"/>
        </w:rPr>
        <w:t>s</w:t>
      </w:r>
      <w:r w:rsidR="0049263A" w:rsidRPr="00EA08D8">
        <w:rPr>
          <w:rFonts w:asciiTheme="minorHAnsi" w:eastAsia="Times New Roman" w:hAnsiTheme="minorHAnsi" w:cstheme="minorHAnsi"/>
          <w:lang w:val="en-US" w:eastAsia="pt-BR"/>
        </w:rPr>
        <w:t xml:space="preserve"> 31,053 kilo watts per meter.</w:t>
      </w:r>
    </w:p>
    <w:p w:rsidR="00483687" w:rsidRPr="00EA08D8" w:rsidRDefault="00483687" w:rsidP="006B7C07">
      <w:pPr>
        <w:pStyle w:val="Default"/>
        <w:rPr>
          <w:rFonts w:asciiTheme="minorHAnsi" w:eastAsia="Times New Roman" w:hAnsiTheme="minorHAnsi" w:cstheme="minorHAnsi"/>
          <w:lang w:val="en-US" w:eastAsia="pt-BR"/>
        </w:rPr>
      </w:pPr>
    </w:p>
    <w:p w:rsidR="00490ACB" w:rsidRPr="00EA08D8" w:rsidRDefault="00490ACB" w:rsidP="00490ACB">
      <w:pPr>
        <w:pStyle w:val="Ttulo3"/>
        <w:rPr>
          <w:rFonts w:eastAsia="Times New Roman"/>
          <w:b/>
          <w:color w:val="525252" w:themeColor="accent3" w:themeShade="80"/>
          <w:lang w:eastAsia="pt-BR"/>
        </w:rPr>
      </w:pPr>
      <w:bookmarkStart w:id="8" w:name="_Toc88762149"/>
      <w:r w:rsidRPr="00EA08D8">
        <w:rPr>
          <w:rFonts w:eastAsia="Times New Roman"/>
          <w:b/>
          <w:color w:val="525252" w:themeColor="accent3" w:themeShade="80"/>
          <w:lang w:eastAsia="pt-BR"/>
        </w:rPr>
        <w:t>2.2.2 – Average Wave Power</w:t>
      </w:r>
      <w:r w:rsidR="00555F12" w:rsidRPr="00EA08D8">
        <w:rPr>
          <w:rFonts w:eastAsia="Times New Roman"/>
          <w:b/>
          <w:color w:val="525252" w:themeColor="accent3" w:themeShade="80"/>
          <w:lang w:eastAsia="pt-BR"/>
        </w:rPr>
        <w:t xml:space="preserve"> per unit crest length</w:t>
      </w:r>
      <w:r w:rsidRPr="00EA08D8">
        <w:rPr>
          <w:rFonts w:eastAsia="Times New Roman"/>
          <w:b/>
          <w:color w:val="525252" w:themeColor="accent3" w:themeShade="80"/>
          <w:lang w:eastAsia="pt-BR"/>
        </w:rPr>
        <w:t xml:space="preserve"> per Season</w:t>
      </w:r>
      <w:bookmarkEnd w:id="8"/>
    </w:p>
    <w:p w:rsidR="00490ACB" w:rsidRPr="00EA08D8" w:rsidRDefault="0049263A" w:rsidP="00490ACB">
      <w:pPr>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Using the same formulas from above and considering the months of each season as winter (December, January, February), spring (March, April, May), summer (June, July, August), autumn (September, October, November)</w:t>
      </w:r>
      <w:r w:rsidR="00AF20FC">
        <w:rPr>
          <w:rFonts w:eastAsia="Times New Roman" w:cstheme="minorHAnsi"/>
          <w:color w:val="000000"/>
          <w:lang w:eastAsia="pt-BR"/>
        </w:rPr>
        <w:t xml:space="preserve"> and using MATLAB</w:t>
      </w:r>
      <w:r w:rsidRPr="00EA08D8">
        <w:rPr>
          <w:rFonts w:eastAsia="Times New Roman" w:cstheme="minorHAnsi"/>
          <w:color w:val="000000"/>
          <w:lang w:eastAsia="pt-BR"/>
        </w:rPr>
        <w:t>, we get the following table of results:</w:t>
      </w:r>
    </w:p>
    <w:p w:rsidR="0049263A" w:rsidRPr="00EA08D8" w:rsidRDefault="0049263A" w:rsidP="00490ACB">
      <w:pPr>
        <w:shd w:val="clear" w:color="auto" w:fill="FFFFFF"/>
        <w:spacing w:after="0" w:line="240" w:lineRule="auto"/>
        <w:rPr>
          <w:rFonts w:eastAsia="Times New Roman" w:cstheme="minorHAnsi"/>
          <w:color w:val="000000"/>
          <w:lang w:eastAsia="pt-BR"/>
        </w:rPr>
      </w:pPr>
    </w:p>
    <w:tbl>
      <w:tblPr>
        <w:tblW w:w="6302" w:type="dxa"/>
        <w:jc w:val="center"/>
        <w:tblCellMar>
          <w:left w:w="70" w:type="dxa"/>
          <w:right w:w="70" w:type="dxa"/>
        </w:tblCellMar>
        <w:tblLook w:val="04A0" w:firstRow="1" w:lastRow="0" w:firstColumn="1" w:lastColumn="0" w:noHBand="0" w:noVBand="1"/>
      </w:tblPr>
      <w:tblGrid>
        <w:gridCol w:w="1418"/>
        <w:gridCol w:w="1701"/>
        <w:gridCol w:w="1843"/>
        <w:gridCol w:w="1340"/>
      </w:tblGrid>
      <w:tr w:rsidR="0049263A" w:rsidRPr="0049263A" w:rsidTr="0049263A">
        <w:trPr>
          <w:trHeight w:val="288"/>
          <w:jc w:val="center"/>
        </w:trPr>
        <w:tc>
          <w:tcPr>
            <w:tcW w:w="6302" w:type="dxa"/>
            <w:gridSpan w:val="4"/>
            <w:tcBorders>
              <w:top w:val="single" w:sz="4" w:space="0" w:color="auto"/>
              <w:left w:val="single" w:sz="4" w:space="0" w:color="auto"/>
              <w:bottom w:val="single" w:sz="4" w:space="0" w:color="auto"/>
              <w:right w:val="single" w:sz="4" w:space="0" w:color="auto"/>
            </w:tcBorders>
            <w:shd w:val="clear" w:color="000000" w:fill="1F4E78"/>
            <w:noWrap/>
            <w:vAlign w:val="bottom"/>
            <w:hideMark/>
          </w:tcPr>
          <w:p w:rsidR="0049263A" w:rsidRPr="0049263A" w:rsidRDefault="0049263A" w:rsidP="0049263A">
            <w:pPr>
              <w:spacing w:after="0" w:line="240" w:lineRule="auto"/>
              <w:jc w:val="center"/>
              <w:rPr>
                <w:rFonts w:ascii="Calibri" w:eastAsia="Times New Roman" w:hAnsi="Calibri" w:cs="Calibri"/>
                <w:b/>
                <w:color w:val="000000"/>
                <w:lang w:eastAsia="pt-BR"/>
              </w:rPr>
            </w:pPr>
            <w:r w:rsidRPr="0049263A">
              <w:rPr>
                <w:rFonts w:ascii="Calibri" w:eastAsia="Times New Roman" w:hAnsi="Calibri" w:cs="Calibri"/>
                <w:b/>
                <w:color w:val="000000"/>
                <w:lang w:eastAsia="pt-BR"/>
              </w:rPr>
              <w:t>Average Wave Power per unit crest</w:t>
            </w:r>
          </w:p>
        </w:tc>
      </w:tr>
      <w:tr w:rsidR="0049263A" w:rsidRPr="0049263A" w:rsidTr="0049263A">
        <w:trPr>
          <w:trHeight w:val="288"/>
          <w:jc w:val="center"/>
        </w:trPr>
        <w:tc>
          <w:tcPr>
            <w:tcW w:w="6302" w:type="dxa"/>
            <w:gridSpan w:val="4"/>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49263A" w:rsidRPr="0049263A" w:rsidRDefault="0049263A" w:rsidP="0049263A">
            <w:pPr>
              <w:spacing w:after="0" w:line="240" w:lineRule="auto"/>
              <w:jc w:val="center"/>
              <w:rPr>
                <w:rFonts w:ascii="Calibri" w:eastAsia="Times New Roman" w:hAnsi="Calibri" w:cs="Calibri"/>
                <w:color w:val="000000"/>
                <w:lang w:eastAsia="pt-BR"/>
              </w:rPr>
            </w:pPr>
            <w:r w:rsidRPr="0049263A">
              <w:rPr>
                <w:rFonts w:ascii="Calibri" w:eastAsia="Times New Roman" w:hAnsi="Calibri" w:cs="Calibri"/>
                <w:color w:val="000000"/>
                <w:lang w:eastAsia="pt-BR"/>
              </w:rPr>
              <w:t>kW/m</w:t>
            </w:r>
          </w:p>
        </w:tc>
      </w:tr>
      <w:tr w:rsidR="0049263A" w:rsidRPr="0049263A" w:rsidTr="0049263A">
        <w:trPr>
          <w:trHeight w:val="288"/>
          <w:jc w:val="center"/>
        </w:trPr>
        <w:tc>
          <w:tcPr>
            <w:tcW w:w="1418" w:type="dxa"/>
            <w:tcBorders>
              <w:top w:val="nil"/>
              <w:left w:val="single" w:sz="4" w:space="0" w:color="auto"/>
              <w:bottom w:val="single" w:sz="4" w:space="0" w:color="auto"/>
              <w:right w:val="single" w:sz="4" w:space="0" w:color="auto"/>
            </w:tcBorders>
            <w:shd w:val="clear" w:color="000000" w:fill="9BC2E6"/>
            <w:noWrap/>
            <w:vAlign w:val="bottom"/>
            <w:hideMark/>
          </w:tcPr>
          <w:p w:rsidR="0049263A" w:rsidRPr="0049263A" w:rsidRDefault="0049263A" w:rsidP="0049263A">
            <w:pPr>
              <w:spacing w:after="0" w:line="240" w:lineRule="auto"/>
              <w:jc w:val="center"/>
              <w:rPr>
                <w:rFonts w:ascii="Calibri" w:eastAsia="Times New Roman" w:hAnsi="Calibri" w:cs="Calibri"/>
                <w:b/>
                <w:color w:val="000000"/>
                <w:lang w:eastAsia="pt-BR"/>
              </w:rPr>
            </w:pPr>
            <w:r w:rsidRPr="0049263A">
              <w:rPr>
                <w:rFonts w:ascii="Calibri" w:eastAsia="Times New Roman" w:hAnsi="Calibri" w:cs="Calibri"/>
                <w:b/>
                <w:color w:val="000000"/>
                <w:lang w:eastAsia="pt-BR"/>
              </w:rPr>
              <w:t>Winter</w:t>
            </w:r>
          </w:p>
        </w:tc>
        <w:tc>
          <w:tcPr>
            <w:tcW w:w="1701" w:type="dxa"/>
            <w:tcBorders>
              <w:top w:val="nil"/>
              <w:left w:val="nil"/>
              <w:bottom w:val="single" w:sz="4" w:space="0" w:color="auto"/>
              <w:right w:val="single" w:sz="4" w:space="0" w:color="auto"/>
            </w:tcBorders>
            <w:shd w:val="clear" w:color="000000" w:fill="9BC2E6"/>
            <w:noWrap/>
            <w:vAlign w:val="bottom"/>
            <w:hideMark/>
          </w:tcPr>
          <w:p w:rsidR="0049263A" w:rsidRPr="0049263A" w:rsidRDefault="0049263A" w:rsidP="0049263A">
            <w:pPr>
              <w:spacing w:after="0" w:line="240" w:lineRule="auto"/>
              <w:jc w:val="center"/>
              <w:rPr>
                <w:rFonts w:ascii="Calibri" w:eastAsia="Times New Roman" w:hAnsi="Calibri" w:cs="Calibri"/>
                <w:b/>
                <w:color w:val="000000"/>
                <w:lang w:eastAsia="pt-BR"/>
              </w:rPr>
            </w:pPr>
            <w:r w:rsidRPr="0049263A">
              <w:rPr>
                <w:rFonts w:ascii="Calibri" w:eastAsia="Times New Roman" w:hAnsi="Calibri" w:cs="Calibri"/>
                <w:b/>
                <w:color w:val="000000"/>
                <w:lang w:eastAsia="pt-BR"/>
              </w:rPr>
              <w:t>Summer</w:t>
            </w:r>
          </w:p>
        </w:tc>
        <w:tc>
          <w:tcPr>
            <w:tcW w:w="1843" w:type="dxa"/>
            <w:tcBorders>
              <w:top w:val="nil"/>
              <w:left w:val="nil"/>
              <w:bottom w:val="single" w:sz="4" w:space="0" w:color="auto"/>
              <w:right w:val="single" w:sz="4" w:space="0" w:color="auto"/>
            </w:tcBorders>
            <w:shd w:val="clear" w:color="000000" w:fill="9BC2E6"/>
            <w:noWrap/>
            <w:vAlign w:val="bottom"/>
            <w:hideMark/>
          </w:tcPr>
          <w:p w:rsidR="0049263A" w:rsidRPr="0049263A" w:rsidRDefault="0049263A" w:rsidP="0049263A">
            <w:pPr>
              <w:spacing w:after="0" w:line="240" w:lineRule="auto"/>
              <w:jc w:val="center"/>
              <w:rPr>
                <w:rFonts w:ascii="Calibri" w:eastAsia="Times New Roman" w:hAnsi="Calibri" w:cs="Calibri"/>
                <w:b/>
                <w:color w:val="000000"/>
                <w:lang w:eastAsia="pt-BR"/>
              </w:rPr>
            </w:pPr>
            <w:r w:rsidRPr="0049263A">
              <w:rPr>
                <w:rFonts w:ascii="Calibri" w:eastAsia="Times New Roman" w:hAnsi="Calibri" w:cs="Calibri"/>
                <w:b/>
                <w:color w:val="000000"/>
                <w:lang w:eastAsia="pt-BR"/>
              </w:rPr>
              <w:t>Spring</w:t>
            </w:r>
          </w:p>
        </w:tc>
        <w:tc>
          <w:tcPr>
            <w:tcW w:w="1340" w:type="dxa"/>
            <w:tcBorders>
              <w:top w:val="nil"/>
              <w:left w:val="nil"/>
              <w:bottom w:val="single" w:sz="4" w:space="0" w:color="auto"/>
              <w:right w:val="single" w:sz="4" w:space="0" w:color="auto"/>
            </w:tcBorders>
            <w:shd w:val="clear" w:color="000000" w:fill="9BC2E6"/>
            <w:noWrap/>
            <w:vAlign w:val="bottom"/>
            <w:hideMark/>
          </w:tcPr>
          <w:p w:rsidR="0049263A" w:rsidRPr="0049263A" w:rsidRDefault="0049263A" w:rsidP="0049263A">
            <w:pPr>
              <w:spacing w:after="0" w:line="240" w:lineRule="auto"/>
              <w:jc w:val="center"/>
              <w:rPr>
                <w:rFonts w:ascii="Calibri" w:eastAsia="Times New Roman" w:hAnsi="Calibri" w:cs="Calibri"/>
                <w:b/>
                <w:color w:val="000000"/>
                <w:lang w:eastAsia="pt-BR"/>
              </w:rPr>
            </w:pPr>
            <w:r w:rsidRPr="0049263A">
              <w:rPr>
                <w:rFonts w:ascii="Calibri" w:eastAsia="Times New Roman" w:hAnsi="Calibri" w:cs="Calibri"/>
                <w:b/>
                <w:color w:val="000000"/>
                <w:lang w:eastAsia="pt-BR"/>
              </w:rPr>
              <w:t>Autumn</w:t>
            </w:r>
          </w:p>
        </w:tc>
      </w:tr>
      <w:tr w:rsidR="0049263A" w:rsidRPr="0049263A" w:rsidTr="0049263A">
        <w:trPr>
          <w:trHeight w:val="288"/>
          <w:jc w:val="center"/>
        </w:trPr>
        <w:tc>
          <w:tcPr>
            <w:tcW w:w="1418" w:type="dxa"/>
            <w:tcBorders>
              <w:top w:val="nil"/>
              <w:left w:val="single" w:sz="4" w:space="0" w:color="auto"/>
              <w:bottom w:val="single" w:sz="4" w:space="0" w:color="auto"/>
              <w:right w:val="single" w:sz="4" w:space="0" w:color="auto"/>
            </w:tcBorders>
            <w:shd w:val="clear" w:color="000000" w:fill="9BC2E6"/>
            <w:noWrap/>
            <w:vAlign w:val="bottom"/>
            <w:hideMark/>
          </w:tcPr>
          <w:p w:rsidR="0049263A" w:rsidRPr="0049263A" w:rsidRDefault="0049263A" w:rsidP="0049263A">
            <w:pPr>
              <w:spacing w:after="0" w:line="240" w:lineRule="auto"/>
              <w:jc w:val="center"/>
              <w:rPr>
                <w:rFonts w:ascii="Calibri" w:eastAsia="Times New Roman" w:hAnsi="Calibri" w:cs="Calibri"/>
                <w:color w:val="000000"/>
                <w:lang w:eastAsia="pt-BR"/>
              </w:rPr>
            </w:pPr>
            <w:r w:rsidRPr="0049263A">
              <w:rPr>
                <w:rFonts w:ascii="Calibri" w:eastAsia="Times New Roman" w:hAnsi="Calibri" w:cs="Calibri"/>
                <w:color w:val="000000"/>
                <w:lang w:eastAsia="pt-BR"/>
              </w:rPr>
              <w:t>56,48</w:t>
            </w:r>
          </w:p>
        </w:tc>
        <w:tc>
          <w:tcPr>
            <w:tcW w:w="1701" w:type="dxa"/>
            <w:tcBorders>
              <w:top w:val="nil"/>
              <w:left w:val="nil"/>
              <w:bottom w:val="single" w:sz="4" w:space="0" w:color="auto"/>
              <w:right w:val="single" w:sz="4" w:space="0" w:color="auto"/>
            </w:tcBorders>
            <w:shd w:val="clear" w:color="000000" w:fill="9BC2E6"/>
            <w:noWrap/>
            <w:vAlign w:val="bottom"/>
            <w:hideMark/>
          </w:tcPr>
          <w:p w:rsidR="0049263A" w:rsidRPr="0049263A" w:rsidRDefault="0049263A" w:rsidP="0049263A">
            <w:pPr>
              <w:spacing w:after="0" w:line="240" w:lineRule="auto"/>
              <w:jc w:val="center"/>
              <w:rPr>
                <w:rFonts w:ascii="Calibri" w:eastAsia="Times New Roman" w:hAnsi="Calibri" w:cs="Calibri"/>
                <w:color w:val="000000"/>
                <w:lang w:eastAsia="pt-BR"/>
              </w:rPr>
            </w:pPr>
            <w:r w:rsidRPr="0049263A">
              <w:rPr>
                <w:rFonts w:ascii="Calibri" w:eastAsia="Times New Roman" w:hAnsi="Calibri" w:cs="Calibri"/>
                <w:color w:val="000000"/>
                <w:lang w:eastAsia="pt-BR"/>
              </w:rPr>
              <w:t>10,47</w:t>
            </w:r>
          </w:p>
        </w:tc>
        <w:tc>
          <w:tcPr>
            <w:tcW w:w="1843" w:type="dxa"/>
            <w:tcBorders>
              <w:top w:val="nil"/>
              <w:left w:val="nil"/>
              <w:bottom w:val="single" w:sz="4" w:space="0" w:color="auto"/>
              <w:right w:val="single" w:sz="4" w:space="0" w:color="auto"/>
            </w:tcBorders>
            <w:shd w:val="clear" w:color="000000" w:fill="9BC2E6"/>
            <w:noWrap/>
            <w:vAlign w:val="bottom"/>
            <w:hideMark/>
          </w:tcPr>
          <w:p w:rsidR="0049263A" w:rsidRPr="0049263A" w:rsidRDefault="0049263A" w:rsidP="0049263A">
            <w:pPr>
              <w:spacing w:after="0" w:line="240" w:lineRule="auto"/>
              <w:jc w:val="center"/>
              <w:rPr>
                <w:rFonts w:ascii="Calibri" w:eastAsia="Times New Roman" w:hAnsi="Calibri" w:cs="Calibri"/>
                <w:color w:val="000000"/>
                <w:lang w:eastAsia="pt-BR"/>
              </w:rPr>
            </w:pPr>
            <w:r w:rsidRPr="0049263A">
              <w:rPr>
                <w:rFonts w:ascii="Calibri" w:eastAsia="Times New Roman" w:hAnsi="Calibri" w:cs="Calibri"/>
                <w:color w:val="000000"/>
                <w:lang w:eastAsia="pt-BR"/>
              </w:rPr>
              <w:t>2,85</w:t>
            </w:r>
          </w:p>
        </w:tc>
        <w:tc>
          <w:tcPr>
            <w:tcW w:w="1340" w:type="dxa"/>
            <w:tcBorders>
              <w:top w:val="nil"/>
              <w:left w:val="nil"/>
              <w:bottom w:val="single" w:sz="4" w:space="0" w:color="auto"/>
              <w:right w:val="single" w:sz="4" w:space="0" w:color="auto"/>
            </w:tcBorders>
            <w:shd w:val="clear" w:color="000000" w:fill="9BC2E6"/>
            <w:noWrap/>
            <w:vAlign w:val="bottom"/>
            <w:hideMark/>
          </w:tcPr>
          <w:p w:rsidR="0049263A" w:rsidRPr="0049263A" w:rsidRDefault="0049263A" w:rsidP="0049263A">
            <w:pPr>
              <w:keepNext/>
              <w:spacing w:after="0" w:line="240" w:lineRule="auto"/>
              <w:jc w:val="center"/>
              <w:rPr>
                <w:rFonts w:ascii="Calibri" w:eastAsia="Times New Roman" w:hAnsi="Calibri" w:cs="Calibri"/>
                <w:color w:val="000000"/>
                <w:lang w:eastAsia="pt-BR"/>
              </w:rPr>
            </w:pPr>
            <w:r w:rsidRPr="0049263A">
              <w:rPr>
                <w:rFonts w:ascii="Calibri" w:eastAsia="Times New Roman" w:hAnsi="Calibri" w:cs="Calibri"/>
                <w:color w:val="000000"/>
                <w:lang w:eastAsia="pt-BR"/>
              </w:rPr>
              <w:t>28,95</w:t>
            </w:r>
          </w:p>
        </w:tc>
      </w:tr>
    </w:tbl>
    <w:p w:rsidR="00490ACB" w:rsidRPr="00EA08D8" w:rsidRDefault="0049263A" w:rsidP="0049263A">
      <w:pPr>
        <w:pStyle w:val="Legenda"/>
        <w:jc w:val="center"/>
        <w:rPr>
          <w:rFonts w:eastAsia="Times New Roman" w:cstheme="minorHAnsi"/>
          <w:lang w:eastAsia="pt-BR"/>
        </w:rPr>
      </w:pPr>
      <w:bookmarkStart w:id="9" w:name="_Toc88873615"/>
      <w:r w:rsidRPr="00EA08D8">
        <w:lastRenderedPageBreak/>
        <w:t xml:space="preserve">Table </w:t>
      </w:r>
      <w:r w:rsidR="00C83E49">
        <w:fldChar w:fldCharType="begin"/>
      </w:r>
      <w:r w:rsidR="00C83E49">
        <w:instrText xml:space="preserve"> SEQ Table \* ARABIC </w:instrText>
      </w:r>
      <w:r w:rsidR="00C83E49">
        <w:fldChar w:fldCharType="separate"/>
      </w:r>
      <w:r w:rsidR="00C83E49">
        <w:rPr>
          <w:noProof/>
        </w:rPr>
        <w:t>4</w:t>
      </w:r>
      <w:r w:rsidR="00C83E49">
        <w:fldChar w:fldCharType="end"/>
      </w:r>
      <w:r w:rsidRPr="00EA08D8">
        <w:t xml:space="preserve"> - Average Wave Power per unit crest per season</w:t>
      </w:r>
      <w:bookmarkEnd w:id="9"/>
    </w:p>
    <w:p w:rsidR="0049263A" w:rsidRPr="00EA08D8" w:rsidRDefault="009F72A4" w:rsidP="0049263A">
      <w:r>
        <w:t xml:space="preserve">From the table, we can see that the biggest average wave power occurs in the winter – almost 20 times more than in the lowest average wave power season, the spring. We know that the average wave power increases when the waves are higher – this happens in winter, </w:t>
      </w:r>
      <w:r w:rsidR="008048F6">
        <w:t xml:space="preserve">probably because in this season wind speed, that contributes to wave generation, </w:t>
      </w:r>
      <w:r w:rsidR="008048F6" w:rsidRPr="008048F6">
        <w:t>is greater because of the increased temperature differenc</w:t>
      </w:r>
      <w:r w:rsidR="008048F6">
        <w:t xml:space="preserve">e between the poles and equator. </w:t>
      </w:r>
    </w:p>
    <w:p w:rsidR="0049263A" w:rsidRPr="00EA08D8" w:rsidRDefault="0049263A" w:rsidP="006B7C07">
      <w:pPr>
        <w:pStyle w:val="Default"/>
        <w:rPr>
          <w:rFonts w:eastAsia="Times New Roman" w:cstheme="minorHAnsi"/>
          <w:lang w:val="en-US" w:eastAsia="pt-BR"/>
        </w:rPr>
      </w:pPr>
    </w:p>
    <w:p w:rsidR="00490ACB" w:rsidRPr="00EA08D8" w:rsidRDefault="00490ACB" w:rsidP="00490ACB">
      <w:pPr>
        <w:pStyle w:val="Ttulo3"/>
        <w:rPr>
          <w:rFonts w:eastAsia="Times New Roman"/>
          <w:b/>
          <w:color w:val="525252" w:themeColor="accent3" w:themeShade="80"/>
          <w:lang w:eastAsia="pt-BR"/>
        </w:rPr>
      </w:pPr>
      <w:bookmarkStart w:id="10" w:name="_Toc88762150"/>
      <w:r w:rsidRPr="00EA08D8">
        <w:rPr>
          <w:rFonts w:eastAsia="Times New Roman"/>
          <w:b/>
          <w:color w:val="525252" w:themeColor="accent3" w:themeShade="80"/>
          <w:lang w:eastAsia="pt-BR"/>
        </w:rPr>
        <w:t>2.2.3 – Normalized Occurrence</w:t>
      </w:r>
      <w:bookmarkEnd w:id="10"/>
    </w:p>
    <w:p w:rsidR="00490ACB" w:rsidRDefault="00AF20FC" w:rsidP="00490ACB">
      <w:pPr>
        <w:shd w:val="clear" w:color="auto" w:fill="FFFFFF"/>
        <w:spacing w:after="0" w:line="240" w:lineRule="auto"/>
        <w:rPr>
          <w:rFonts w:eastAsia="Times New Roman" w:cstheme="minorHAnsi"/>
          <w:color w:val="000000"/>
          <w:lang w:eastAsia="pt-BR"/>
        </w:rPr>
      </w:pPr>
      <w:r>
        <w:rPr>
          <w:rFonts w:eastAsia="Times New Roman" w:cstheme="minorHAnsi"/>
          <w:color w:val="000000"/>
          <w:lang w:eastAsia="pt-BR"/>
        </w:rPr>
        <w:t>To develop</w:t>
      </w:r>
      <w:r w:rsidR="008929F5">
        <w:rPr>
          <w:rFonts w:eastAsia="Times New Roman" w:cstheme="minorHAnsi"/>
          <w:color w:val="000000"/>
          <w:lang w:eastAsia="pt-BR"/>
        </w:rPr>
        <w:t xml:space="preserve"> the normalized occurrence table of Hs vs Te, we just divide every table cell value from the Hs vs Tp scatter table to the sum of all</w:t>
      </w:r>
      <w:r>
        <w:rPr>
          <w:rFonts w:eastAsia="Times New Roman" w:cstheme="minorHAnsi"/>
          <w:color w:val="000000"/>
          <w:lang w:eastAsia="pt-BR"/>
        </w:rPr>
        <w:t xml:space="preserve"> Tp</w:t>
      </w:r>
      <w:r w:rsidR="008929F5">
        <w:rPr>
          <w:rFonts w:eastAsia="Times New Roman" w:cstheme="minorHAnsi"/>
          <w:color w:val="000000"/>
          <w:lang w:eastAsia="pt-BR"/>
        </w:rPr>
        <w:t xml:space="preserve"> values</w:t>
      </w:r>
      <w:r>
        <w:rPr>
          <w:rFonts w:eastAsia="Times New Roman" w:cstheme="minorHAnsi"/>
          <w:color w:val="000000"/>
          <w:lang w:eastAsia="pt-BR"/>
        </w:rPr>
        <w:t xml:space="preserve"> (this works because Te is just Tp times 0,9). Tp</w:t>
      </w:r>
      <w:r w:rsidR="008929F5">
        <w:rPr>
          <w:rFonts w:eastAsia="Times New Roman" w:cstheme="minorHAnsi"/>
          <w:color w:val="000000"/>
          <w:lang w:eastAsia="pt-BR"/>
        </w:rPr>
        <w:t>. This table give us the probability of finding a particular sea state based on the given data. With values as percenta</w:t>
      </w:r>
      <w:r>
        <w:rPr>
          <w:rFonts w:eastAsia="Times New Roman" w:cstheme="minorHAnsi"/>
          <w:color w:val="000000"/>
          <w:lang w:eastAsia="pt-BR"/>
        </w:rPr>
        <w:t>ges and considering the</w:t>
      </w:r>
      <w:r w:rsidR="008929F5">
        <w:rPr>
          <w:rFonts w:eastAsia="Times New Roman" w:cstheme="minorHAnsi"/>
          <w:color w:val="000000"/>
          <w:lang w:eastAsia="pt-BR"/>
        </w:rPr>
        <w:t xml:space="preserve"> same bin sizes defined for Hs vs Tp</w:t>
      </w:r>
      <w:r>
        <w:rPr>
          <w:rFonts w:eastAsia="Times New Roman" w:cstheme="minorHAnsi"/>
          <w:color w:val="000000"/>
          <w:lang w:eastAsia="pt-BR"/>
        </w:rPr>
        <w:t xml:space="preserve"> (converted to Te)</w:t>
      </w:r>
      <w:r w:rsidR="008929F5">
        <w:rPr>
          <w:rFonts w:eastAsia="Times New Roman" w:cstheme="minorHAnsi"/>
          <w:color w:val="000000"/>
          <w:lang w:eastAsia="pt-BR"/>
        </w:rPr>
        <w:t>, the obtained normalized occurrence table is:</w:t>
      </w:r>
    </w:p>
    <w:p w:rsidR="008929F5" w:rsidRDefault="008929F5" w:rsidP="00490ACB">
      <w:pPr>
        <w:shd w:val="clear" w:color="auto" w:fill="FFFFFF"/>
        <w:spacing w:after="0" w:line="240" w:lineRule="auto"/>
        <w:rPr>
          <w:rFonts w:eastAsia="Times New Roman" w:cstheme="minorHAnsi"/>
          <w:color w:val="000000"/>
          <w:lang w:eastAsia="pt-BR"/>
        </w:rPr>
      </w:pPr>
    </w:p>
    <w:tbl>
      <w:tblPr>
        <w:tblW w:w="5000" w:type="pct"/>
        <w:tblCellMar>
          <w:left w:w="70" w:type="dxa"/>
          <w:right w:w="70" w:type="dxa"/>
        </w:tblCellMar>
        <w:tblLook w:val="04A0" w:firstRow="1" w:lastRow="0" w:firstColumn="1" w:lastColumn="0" w:noHBand="0" w:noVBand="1"/>
      </w:tblPr>
      <w:tblGrid>
        <w:gridCol w:w="538"/>
        <w:gridCol w:w="742"/>
        <w:gridCol w:w="577"/>
        <w:gridCol w:w="577"/>
        <w:gridCol w:w="576"/>
        <w:gridCol w:w="579"/>
        <w:gridCol w:w="579"/>
        <w:gridCol w:w="579"/>
        <w:gridCol w:w="579"/>
        <w:gridCol w:w="579"/>
        <w:gridCol w:w="579"/>
        <w:gridCol w:w="579"/>
        <w:gridCol w:w="579"/>
        <w:gridCol w:w="579"/>
        <w:gridCol w:w="579"/>
        <w:gridCol w:w="579"/>
        <w:gridCol w:w="579"/>
        <w:gridCol w:w="579"/>
        <w:gridCol w:w="579"/>
        <w:gridCol w:w="579"/>
        <w:gridCol w:w="579"/>
        <w:gridCol w:w="579"/>
        <w:gridCol w:w="579"/>
        <w:gridCol w:w="557"/>
      </w:tblGrid>
      <w:tr w:rsidR="008929F5" w:rsidRPr="008929F5" w:rsidTr="00AF20FC">
        <w:trPr>
          <w:trHeight w:val="492"/>
        </w:trPr>
        <w:tc>
          <w:tcPr>
            <w:tcW w:w="457" w:type="pct"/>
            <w:gridSpan w:val="2"/>
            <w:vMerge w:val="restart"/>
            <w:tcBorders>
              <w:top w:val="single" w:sz="4" w:space="0" w:color="auto"/>
              <w:left w:val="single" w:sz="4" w:space="0" w:color="auto"/>
              <w:bottom w:val="single" w:sz="4" w:space="0" w:color="000000"/>
              <w:right w:val="single" w:sz="8" w:space="0" w:color="000000"/>
            </w:tcBorders>
            <w:shd w:val="clear" w:color="auto" w:fill="auto"/>
            <w:noWrap/>
            <w:vAlign w:val="bottom"/>
            <w:hideMark/>
          </w:tcPr>
          <w:p w:rsidR="008929F5" w:rsidRPr="000E110B" w:rsidRDefault="008929F5" w:rsidP="008929F5">
            <w:pPr>
              <w:spacing w:after="0" w:line="240" w:lineRule="auto"/>
              <w:jc w:val="center"/>
              <w:rPr>
                <w:rFonts w:ascii="Calibri" w:eastAsia="Times New Roman" w:hAnsi="Calibri" w:cs="Calibri"/>
                <w:color w:val="000000"/>
                <w:lang w:eastAsia="pt-BR"/>
              </w:rPr>
            </w:pPr>
            <w:r w:rsidRPr="000E110B">
              <w:rPr>
                <w:rFonts w:ascii="Calibri" w:eastAsia="Times New Roman" w:hAnsi="Calibri" w:cs="Calibri"/>
                <w:color w:val="000000"/>
                <w:lang w:eastAsia="pt-BR"/>
              </w:rPr>
              <w:t> </w:t>
            </w:r>
          </w:p>
        </w:tc>
        <w:tc>
          <w:tcPr>
            <w:tcW w:w="4543" w:type="pct"/>
            <w:gridSpan w:val="22"/>
            <w:tcBorders>
              <w:top w:val="single" w:sz="8" w:space="0" w:color="auto"/>
              <w:left w:val="nil"/>
              <w:bottom w:val="single" w:sz="8" w:space="0" w:color="auto"/>
              <w:right w:val="single" w:sz="8" w:space="0" w:color="000000"/>
            </w:tcBorders>
            <w:shd w:val="clear" w:color="auto" w:fill="auto"/>
            <w:noWrap/>
            <w:vAlign w:val="center"/>
            <w:hideMark/>
          </w:tcPr>
          <w:p w:rsidR="008929F5" w:rsidRPr="008929F5" w:rsidRDefault="00AF20FC" w:rsidP="008929F5">
            <w:pPr>
              <w:spacing w:after="0" w:line="240" w:lineRule="auto"/>
              <w:jc w:val="center"/>
              <w:rPr>
                <w:rFonts w:ascii="Calibri" w:eastAsia="Times New Roman" w:hAnsi="Calibri" w:cs="Calibri"/>
                <w:b/>
                <w:bCs/>
                <w:color w:val="000000"/>
                <w:sz w:val="28"/>
                <w:szCs w:val="28"/>
                <w:lang w:eastAsia="pt-BR"/>
              </w:rPr>
            </w:pPr>
            <w:r>
              <w:rPr>
                <w:rFonts w:ascii="Calibri" w:eastAsia="Times New Roman" w:hAnsi="Calibri" w:cs="Calibri"/>
                <w:b/>
                <w:bCs/>
                <w:color w:val="000000"/>
                <w:sz w:val="28"/>
                <w:szCs w:val="28"/>
                <w:lang w:eastAsia="pt-BR"/>
              </w:rPr>
              <w:t>Normalized Occurrence T</w:t>
            </w:r>
            <w:r w:rsidR="008929F5" w:rsidRPr="008929F5">
              <w:rPr>
                <w:rFonts w:ascii="Calibri" w:eastAsia="Times New Roman" w:hAnsi="Calibri" w:cs="Calibri"/>
                <w:b/>
                <w:bCs/>
                <w:color w:val="000000"/>
                <w:sz w:val="28"/>
                <w:szCs w:val="28"/>
                <w:lang w:eastAsia="pt-BR"/>
              </w:rPr>
              <w:t>able of Hs vs Te</w:t>
            </w:r>
          </w:p>
        </w:tc>
      </w:tr>
      <w:tr w:rsidR="008929F5" w:rsidRPr="008929F5" w:rsidTr="00AF20FC">
        <w:trPr>
          <w:trHeight w:val="300"/>
        </w:trPr>
        <w:tc>
          <w:tcPr>
            <w:tcW w:w="457" w:type="pct"/>
            <w:gridSpan w:val="2"/>
            <w:vMerge/>
            <w:tcBorders>
              <w:top w:val="single" w:sz="4" w:space="0" w:color="auto"/>
              <w:left w:val="single" w:sz="4" w:space="0" w:color="auto"/>
              <w:bottom w:val="single" w:sz="4" w:space="0" w:color="000000"/>
              <w:right w:val="single" w:sz="8" w:space="0" w:color="000000"/>
            </w:tcBorders>
            <w:vAlign w:val="center"/>
            <w:hideMark/>
          </w:tcPr>
          <w:p w:rsidR="008929F5" w:rsidRPr="008929F5" w:rsidRDefault="008929F5" w:rsidP="008929F5">
            <w:pPr>
              <w:spacing w:after="0" w:line="240" w:lineRule="auto"/>
              <w:rPr>
                <w:rFonts w:ascii="Calibri" w:eastAsia="Times New Roman" w:hAnsi="Calibri" w:cs="Calibri"/>
                <w:color w:val="000000"/>
                <w:lang w:eastAsia="pt-BR"/>
              </w:rPr>
            </w:pPr>
          </w:p>
        </w:tc>
        <w:tc>
          <w:tcPr>
            <w:tcW w:w="4543" w:type="pct"/>
            <w:gridSpan w:val="22"/>
            <w:tcBorders>
              <w:top w:val="nil"/>
              <w:left w:val="nil"/>
              <w:bottom w:val="single" w:sz="8" w:space="0" w:color="auto"/>
              <w:right w:val="single" w:sz="8" w:space="0" w:color="000000"/>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b/>
                <w:bCs/>
                <w:color w:val="000000"/>
                <w:lang w:val="pt-BR" w:eastAsia="pt-BR"/>
              </w:rPr>
            </w:pPr>
            <w:r w:rsidRPr="008929F5">
              <w:rPr>
                <w:rFonts w:ascii="Calibri" w:eastAsia="Times New Roman" w:hAnsi="Calibri" w:cs="Calibri"/>
                <w:b/>
                <w:bCs/>
                <w:color w:val="000000"/>
                <w:lang w:val="pt-BR" w:eastAsia="pt-BR"/>
              </w:rPr>
              <w:t>Te (s)</w:t>
            </w:r>
          </w:p>
        </w:tc>
      </w:tr>
      <w:tr w:rsidR="00AF20FC" w:rsidRPr="008929F5" w:rsidTr="00AF20FC">
        <w:trPr>
          <w:trHeight w:val="300"/>
        </w:trPr>
        <w:tc>
          <w:tcPr>
            <w:tcW w:w="457" w:type="pct"/>
            <w:gridSpan w:val="2"/>
            <w:tcBorders>
              <w:top w:val="single" w:sz="4" w:space="0" w:color="auto"/>
              <w:left w:val="single" w:sz="4" w:space="0" w:color="auto"/>
              <w:bottom w:val="nil"/>
              <w:right w:val="single" w:sz="4" w:space="0" w:color="000000"/>
            </w:tcBorders>
            <w:shd w:val="clear" w:color="auto" w:fill="auto"/>
            <w:noWrap/>
            <w:vAlign w:val="bottom"/>
            <w:hideMark/>
          </w:tcPr>
          <w:p w:rsidR="00AF20FC" w:rsidRPr="008929F5" w:rsidRDefault="00AF20FC" w:rsidP="00AF20FC">
            <w:pPr>
              <w:spacing w:after="0" w:line="240" w:lineRule="auto"/>
              <w:jc w:val="center"/>
              <w:rPr>
                <w:rFonts w:ascii="Calibri" w:eastAsia="Times New Roman" w:hAnsi="Calibri" w:cs="Calibri"/>
                <w:b/>
                <w:bCs/>
                <w:color w:val="000000"/>
                <w:lang w:val="pt-BR" w:eastAsia="pt-BR"/>
              </w:rPr>
            </w:pPr>
          </w:p>
        </w:tc>
        <w:tc>
          <w:tcPr>
            <w:tcW w:w="206"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0-0,9</w:t>
            </w:r>
          </w:p>
        </w:tc>
        <w:tc>
          <w:tcPr>
            <w:tcW w:w="206"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0,9-1,8</w:t>
            </w:r>
          </w:p>
        </w:tc>
        <w:tc>
          <w:tcPr>
            <w:tcW w:w="206"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1,8-2,7</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2,7-3,6</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3,6-4,5</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4,5-5,4</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5,4-6,3</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6,3-7,2</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7,2-8,1</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8,1-9</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9-9,9</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9,9-10,8</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10,8-11,7</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11,7-12,6</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12,6-13,5</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13,5-14,4</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14,4-15,3</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15,3-16,2</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16,2-17,1</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17,1-18</w:t>
            </w:r>
          </w:p>
        </w:tc>
        <w:tc>
          <w:tcPr>
            <w:tcW w:w="207"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18-18,9</w:t>
            </w:r>
          </w:p>
        </w:tc>
        <w:tc>
          <w:tcPr>
            <w:tcW w:w="200" w:type="pct"/>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18,9-19,8</w:t>
            </w:r>
          </w:p>
        </w:tc>
      </w:tr>
      <w:tr w:rsidR="008929F5" w:rsidRPr="008929F5" w:rsidTr="00AF20FC">
        <w:trPr>
          <w:trHeight w:val="288"/>
        </w:trPr>
        <w:tc>
          <w:tcPr>
            <w:tcW w:w="19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b/>
                <w:bCs/>
                <w:color w:val="000000"/>
                <w:lang w:val="pt-BR" w:eastAsia="pt-BR"/>
              </w:rPr>
            </w:pPr>
            <w:r w:rsidRPr="008929F5">
              <w:rPr>
                <w:rFonts w:ascii="Calibri" w:eastAsia="Times New Roman" w:hAnsi="Calibri" w:cs="Calibri"/>
                <w:b/>
                <w:bCs/>
                <w:color w:val="000000"/>
                <w:lang w:val="pt-BR" w:eastAsia="pt-BR"/>
              </w:rPr>
              <w:t>Hs (m)</w:t>
            </w:r>
          </w:p>
        </w:tc>
        <w:tc>
          <w:tcPr>
            <w:tcW w:w="264" w:type="pct"/>
            <w:tcBorders>
              <w:top w:val="single" w:sz="4" w:space="0" w:color="auto"/>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0-0,5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lang w:val="pt-BR"/>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0,5-1</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6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0,2%</w:t>
            </w:r>
          </w:p>
        </w:tc>
        <w:tc>
          <w:tcPr>
            <w:tcW w:w="207" w:type="pct"/>
            <w:tcBorders>
              <w:top w:val="nil"/>
              <w:left w:val="single" w:sz="4" w:space="0" w:color="auto"/>
              <w:bottom w:val="single" w:sz="4" w:space="0" w:color="auto"/>
              <w:right w:val="single" w:sz="4" w:space="0" w:color="auto"/>
            </w:tcBorders>
            <w:shd w:val="clear" w:color="000000" w:fill="FFDF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0,5%</w:t>
            </w:r>
          </w:p>
        </w:tc>
        <w:tc>
          <w:tcPr>
            <w:tcW w:w="207" w:type="pct"/>
            <w:tcBorders>
              <w:top w:val="nil"/>
              <w:left w:val="single" w:sz="4" w:space="0" w:color="auto"/>
              <w:bottom w:val="single" w:sz="4" w:space="0" w:color="auto"/>
              <w:right w:val="single" w:sz="4" w:space="0" w:color="auto"/>
            </w:tcBorders>
            <w:shd w:val="clear" w:color="000000" w:fill="FEC87E"/>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1,3%</w:t>
            </w:r>
          </w:p>
        </w:tc>
        <w:tc>
          <w:tcPr>
            <w:tcW w:w="207" w:type="pct"/>
            <w:tcBorders>
              <w:top w:val="nil"/>
              <w:left w:val="single" w:sz="4" w:space="0" w:color="auto"/>
              <w:bottom w:val="single" w:sz="4" w:space="0" w:color="auto"/>
              <w:right w:val="single" w:sz="4" w:space="0" w:color="auto"/>
            </w:tcBorders>
            <w:shd w:val="clear" w:color="000000" w:fill="FBA176"/>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2,7%</w:t>
            </w:r>
          </w:p>
        </w:tc>
        <w:tc>
          <w:tcPr>
            <w:tcW w:w="207" w:type="pct"/>
            <w:tcBorders>
              <w:top w:val="nil"/>
              <w:left w:val="single" w:sz="4" w:space="0" w:color="auto"/>
              <w:bottom w:val="single" w:sz="4" w:space="0" w:color="auto"/>
              <w:right w:val="single" w:sz="4" w:space="0" w:color="auto"/>
            </w:tcBorders>
            <w:shd w:val="clear" w:color="000000" w:fill="FCAE79"/>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2,2%</w:t>
            </w:r>
          </w:p>
        </w:tc>
        <w:tc>
          <w:tcPr>
            <w:tcW w:w="207" w:type="pct"/>
            <w:tcBorders>
              <w:top w:val="nil"/>
              <w:left w:val="single" w:sz="4" w:space="0" w:color="auto"/>
              <w:bottom w:val="single" w:sz="4" w:space="0" w:color="auto"/>
              <w:right w:val="single" w:sz="4" w:space="0" w:color="auto"/>
            </w:tcBorders>
            <w:shd w:val="clear" w:color="000000" w:fill="FDBF7C"/>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1,6%</w:t>
            </w:r>
          </w:p>
        </w:tc>
        <w:tc>
          <w:tcPr>
            <w:tcW w:w="207" w:type="pct"/>
            <w:tcBorders>
              <w:top w:val="nil"/>
              <w:left w:val="single" w:sz="4" w:space="0" w:color="auto"/>
              <w:bottom w:val="single" w:sz="4" w:space="0" w:color="auto"/>
              <w:right w:val="single" w:sz="4" w:space="0" w:color="auto"/>
            </w:tcBorders>
            <w:shd w:val="clear" w:color="000000" w:fill="FED17F"/>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0,9%</w:t>
            </w:r>
          </w:p>
        </w:tc>
        <w:tc>
          <w:tcPr>
            <w:tcW w:w="207" w:type="pct"/>
            <w:tcBorders>
              <w:top w:val="nil"/>
              <w:left w:val="single" w:sz="4" w:space="0" w:color="auto"/>
              <w:bottom w:val="single" w:sz="4" w:space="0" w:color="auto"/>
              <w:right w:val="single" w:sz="4" w:space="0" w:color="auto"/>
            </w:tcBorders>
            <w:shd w:val="clear" w:color="000000" w:fill="FFDE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0,5%</w:t>
            </w:r>
          </w:p>
        </w:tc>
        <w:tc>
          <w:tcPr>
            <w:tcW w:w="207" w:type="pct"/>
            <w:tcBorders>
              <w:top w:val="nil"/>
              <w:left w:val="single" w:sz="4" w:space="0" w:color="auto"/>
              <w:bottom w:val="single" w:sz="4" w:space="0" w:color="auto"/>
              <w:right w:val="single" w:sz="4" w:space="0" w:color="auto"/>
            </w:tcBorders>
            <w:shd w:val="clear" w:color="000000" w:fill="FFE4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1-1,5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DD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0,5%</w:t>
            </w:r>
          </w:p>
        </w:tc>
        <w:tc>
          <w:tcPr>
            <w:tcW w:w="207" w:type="pct"/>
            <w:tcBorders>
              <w:top w:val="nil"/>
              <w:left w:val="single" w:sz="4" w:space="0" w:color="auto"/>
              <w:bottom w:val="single" w:sz="4" w:space="0" w:color="auto"/>
              <w:right w:val="single" w:sz="4" w:space="0" w:color="auto"/>
            </w:tcBorders>
            <w:shd w:val="clear" w:color="000000" w:fill="FECE7F"/>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1,0%</w:t>
            </w:r>
          </w:p>
        </w:tc>
        <w:tc>
          <w:tcPr>
            <w:tcW w:w="207" w:type="pct"/>
            <w:tcBorders>
              <w:top w:val="nil"/>
              <w:left w:val="single" w:sz="4" w:space="0" w:color="auto"/>
              <w:bottom w:val="single" w:sz="4" w:space="0" w:color="auto"/>
              <w:right w:val="single" w:sz="4" w:space="0" w:color="auto"/>
            </w:tcBorders>
            <w:shd w:val="clear" w:color="000000" w:fill="FCB179"/>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2,1%</w:t>
            </w:r>
          </w:p>
        </w:tc>
        <w:tc>
          <w:tcPr>
            <w:tcW w:w="207" w:type="pct"/>
            <w:tcBorders>
              <w:top w:val="nil"/>
              <w:left w:val="single" w:sz="4" w:space="0" w:color="auto"/>
              <w:bottom w:val="single" w:sz="4" w:space="0" w:color="auto"/>
              <w:right w:val="single" w:sz="4" w:space="0" w:color="auto"/>
            </w:tcBorders>
            <w:shd w:val="clear" w:color="000000" w:fill="F96F6D"/>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4,4%</w:t>
            </w:r>
          </w:p>
        </w:tc>
        <w:tc>
          <w:tcPr>
            <w:tcW w:w="207" w:type="pct"/>
            <w:tcBorders>
              <w:top w:val="nil"/>
              <w:left w:val="single" w:sz="4" w:space="0" w:color="auto"/>
              <w:bottom w:val="single" w:sz="4" w:space="0" w:color="auto"/>
              <w:right w:val="single" w:sz="4" w:space="0" w:color="auto"/>
            </w:tcBorders>
            <w:shd w:val="clear" w:color="000000" w:fill="F96F6D"/>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4,4%</w:t>
            </w:r>
          </w:p>
        </w:tc>
        <w:tc>
          <w:tcPr>
            <w:tcW w:w="207" w:type="pct"/>
            <w:tcBorders>
              <w:top w:val="nil"/>
              <w:left w:val="single" w:sz="4" w:space="0" w:color="auto"/>
              <w:bottom w:val="single" w:sz="4" w:space="0" w:color="auto"/>
              <w:right w:val="single" w:sz="4" w:space="0" w:color="auto"/>
            </w:tcBorders>
            <w:shd w:val="clear" w:color="000000" w:fill="F97B6F"/>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4,0%</w:t>
            </w:r>
          </w:p>
        </w:tc>
        <w:tc>
          <w:tcPr>
            <w:tcW w:w="207" w:type="pct"/>
            <w:tcBorders>
              <w:top w:val="nil"/>
              <w:left w:val="single" w:sz="4" w:space="0" w:color="auto"/>
              <w:bottom w:val="single" w:sz="4" w:space="0" w:color="auto"/>
              <w:right w:val="single" w:sz="4" w:space="0" w:color="auto"/>
            </w:tcBorders>
            <w:shd w:val="clear" w:color="000000" w:fill="FB9C75"/>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2,8%</w:t>
            </w:r>
          </w:p>
        </w:tc>
        <w:tc>
          <w:tcPr>
            <w:tcW w:w="207" w:type="pct"/>
            <w:tcBorders>
              <w:top w:val="nil"/>
              <w:left w:val="single" w:sz="4" w:space="0" w:color="auto"/>
              <w:bottom w:val="single" w:sz="4" w:space="0" w:color="auto"/>
              <w:right w:val="single" w:sz="4" w:space="0" w:color="auto"/>
            </w:tcBorders>
            <w:shd w:val="clear" w:color="000000" w:fill="FDC37D"/>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1,4%</w:t>
            </w:r>
          </w:p>
        </w:tc>
        <w:tc>
          <w:tcPr>
            <w:tcW w:w="207" w:type="pct"/>
            <w:tcBorders>
              <w:top w:val="nil"/>
              <w:left w:val="single" w:sz="4" w:space="0" w:color="auto"/>
              <w:bottom w:val="single" w:sz="4" w:space="0" w:color="auto"/>
              <w:right w:val="single" w:sz="4" w:space="0" w:color="auto"/>
            </w:tcBorders>
            <w:shd w:val="clear" w:color="000000" w:fill="FED680"/>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0,8%</w:t>
            </w:r>
          </w:p>
        </w:tc>
        <w:tc>
          <w:tcPr>
            <w:tcW w:w="207" w:type="pct"/>
            <w:tcBorders>
              <w:top w:val="nil"/>
              <w:left w:val="single" w:sz="4" w:space="0" w:color="auto"/>
              <w:bottom w:val="single" w:sz="4" w:space="0" w:color="auto"/>
              <w:right w:val="single" w:sz="4" w:space="0" w:color="auto"/>
            </w:tcBorders>
            <w:shd w:val="clear" w:color="000000" w:fill="FFE1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0,4%</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1,5-2</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3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EC77E"/>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1,3%</w:t>
            </w:r>
          </w:p>
        </w:tc>
        <w:tc>
          <w:tcPr>
            <w:tcW w:w="207" w:type="pct"/>
            <w:tcBorders>
              <w:top w:val="nil"/>
              <w:left w:val="single" w:sz="4" w:space="0" w:color="auto"/>
              <w:bottom w:val="single" w:sz="4" w:space="0" w:color="auto"/>
              <w:right w:val="single" w:sz="4" w:space="0" w:color="auto"/>
            </w:tcBorders>
            <w:shd w:val="clear" w:color="000000" w:fill="FDB77A"/>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1,9%</w:t>
            </w:r>
          </w:p>
        </w:tc>
        <w:tc>
          <w:tcPr>
            <w:tcW w:w="207" w:type="pct"/>
            <w:tcBorders>
              <w:top w:val="nil"/>
              <w:left w:val="single" w:sz="4" w:space="0" w:color="auto"/>
              <w:bottom w:val="single" w:sz="4" w:space="0" w:color="auto"/>
              <w:right w:val="single" w:sz="4" w:space="0" w:color="auto"/>
            </w:tcBorders>
            <w:shd w:val="clear" w:color="000000" w:fill="FB9A75"/>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2,9%</w:t>
            </w:r>
          </w:p>
        </w:tc>
        <w:tc>
          <w:tcPr>
            <w:tcW w:w="207" w:type="pct"/>
            <w:tcBorders>
              <w:top w:val="nil"/>
              <w:left w:val="single" w:sz="4" w:space="0" w:color="auto"/>
              <w:bottom w:val="single" w:sz="4" w:space="0" w:color="auto"/>
              <w:right w:val="single" w:sz="4" w:space="0" w:color="auto"/>
            </w:tcBorders>
            <w:shd w:val="clear" w:color="000000" w:fill="F97B6F"/>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4,0%</w:t>
            </w:r>
          </w:p>
        </w:tc>
        <w:tc>
          <w:tcPr>
            <w:tcW w:w="207" w:type="pct"/>
            <w:tcBorders>
              <w:top w:val="nil"/>
              <w:left w:val="single" w:sz="4" w:space="0" w:color="auto"/>
              <w:bottom w:val="single" w:sz="4" w:space="0" w:color="auto"/>
              <w:right w:val="single" w:sz="4" w:space="0" w:color="auto"/>
            </w:tcBorders>
            <w:shd w:val="clear" w:color="000000" w:fill="F8696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4,6%</w:t>
            </w:r>
          </w:p>
        </w:tc>
        <w:tc>
          <w:tcPr>
            <w:tcW w:w="207" w:type="pct"/>
            <w:tcBorders>
              <w:top w:val="nil"/>
              <w:left w:val="single" w:sz="4" w:space="0" w:color="auto"/>
              <w:bottom w:val="single" w:sz="4" w:space="0" w:color="auto"/>
              <w:right w:val="single" w:sz="4" w:space="0" w:color="auto"/>
            </w:tcBorders>
            <w:shd w:val="clear" w:color="000000" w:fill="FA857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3,6%</w:t>
            </w:r>
          </w:p>
        </w:tc>
        <w:tc>
          <w:tcPr>
            <w:tcW w:w="207" w:type="pct"/>
            <w:tcBorders>
              <w:top w:val="nil"/>
              <w:left w:val="single" w:sz="4" w:space="0" w:color="auto"/>
              <w:bottom w:val="single" w:sz="4" w:space="0" w:color="auto"/>
              <w:right w:val="single" w:sz="4" w:space="0" w:color="auto"/>
            </w:tcBorders>
            <w:shd w:val="clear" w:color="000000" w:fill="FCAE79"/>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2,2%</w:t>
            </w:r>
          </w:p>
        </w:tc>
        <w:tc>
          <w:tcPr>
            <w:tcW w:w="207" w:type="pct"/>
            <w:tcBorders>
              <w:top w:val="nil"/>
              <w:left w:val="single" w:sz="4" w:space="0" w:color="auto"/>
              <w:bottom w:val="single" w:sz="4" w:space="0" w:color="auto"/>
              <w:right w:val="single" w:sz="4" w:space="0" w:color="auto"/>
            </w:tcBorders>
            <w:shd w:val="clear" w:color="000000" w:fill="FECA7E"/>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1,2%</w:t>
            </w:r>
          </w:p>
        </w:tc>
        <w:tc>
          <w:tcPr>
            <w:tcW w:w="207" w:type="pct"/>
            <w:tcBorders>
              <w:top w:val="nil"/>
              <w:left w:val="single" w:sz="4" w:space="0" w:color="auto"/>
              <w:bottom w:val="single" w:sz="4" w:space="0" w:color="auto"/>
              <w:right w:val="single" w:sz="4" w:space="0" w:color="auto"/>
            </w:tcBorders>
            <w:shd w:val="clear" w:color="000000" w:fill="FFDB8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0,6%</w:t>
            </w:r>
          </w:p>
        </w:tc>
        <w:tc>
          <w:tcPr>
            <w:tcW w:w="207" w:type="pct"/>
            <w:tcBorders>
              <w:top w:val="nil"/>
              <w:left w:val="single" w:sz="4" w:space="0" w:color="auto"/>
              <w:bottom w:val="single" w:sz="4" w:space="0" w:color="auto"/>
              <w:right w:val="single" w:sz="4" w:space="0" w:color="auto"/>
            </w:tcBorders>
            <w:shd w:val="clear" w:color="000000" w:fill="FFE4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2-2,5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2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ECC7E"/>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1,1%</w:t>
            </w:r>
          </w:p>
        </w:tc>
        <w:tc>
          <w:tcPr>
            <w:tcW w:w="207" w:type="pct"/>
            <w:tcBorders>
              <w:top w:val="nil"/>
              <w:left w:val="single" w:sz="4" w:space="0" w:color="auto"/>
              <w:bottom w:val="single" w:sz="4" w:space="0" w:color="auto"/>
              <w:right w:val="single" w:sz="4" w:space="0" w:color="auto"/>
            </w:tcBorders>
            <w:shd w:val="clear" w:color="000000" w:fill="FEC97E"/>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1,2%</w:t>
            </w:r>
          </w:p>
        </w:tc>
        <w:tc>
          <w:tcPr>
            <w:tcW w:w="207" w:type="pct"/>
            <w:tcBorders>
              <w:top w:val="nil"/>
              <w:left w:val="single" w:sz="4" w:space="0" w:color="auto"/>
              <w:bottom w:val="single" w:sz="4" w:space="0" w:color="auto"/>
              <w:right w:val="single" w:sz="4" w:space="0" w:color="auto"/>
            </w:tcBorders>
            <w:shd w:val="clear" w:color="000000" w:fill="FDBB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1,7%</w:t>
            </w:r>
          </w:p>
        </w:tc>
        <w:tc>
          <w:tcPr>
            <w:tcW w:w="207" w:type="pct"/>
            <w:tcBorders>
              <w:top w:val="nil"/>
              <w:left w:val="single" w:sz="4" w:space="0" w:color="auto"/>
              <w:bottom w:val="single" w:sz="4" w:space="0" w:color="auto"/>
              <w:right w:val="single" w:sz="4" w:space="0" w:color="auto"/>
            </w:tcBorders>
            <w:shd w:val="clear" w:color="000000" w:fill="FB9D75"/>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2,8%</w:t>
            </w:r>
          </w:p>
        </w:tc>
        <w:tc>
          <w:tcPr>
            <w:tcW w:w="207" w:type="pct"/>
            <w:tcBorders>
              <w:top w:val="nil"/>
              <w:left w:val="single" w:sz="4" w:space="0" w:color="auto"/>
              <w:bottom w:val="single" w:sz="4" w:space="0" w:color="auto"/>
              <w:right w:val="single" w:sz="4" w:space="0" w:color="auto"/>
            </w:tcBorders>
            <w:shd w:val="clear" w:color="000000" w:fill="FB917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3,2%</w:t>
            </w:r>
          </w:p>
        </w:tc>
        <w:tc>
          <w:tcPr>
            <w:tcW w:w="207" w:type="pct"/>
            <w:tcBorders>
              <w:top w:val="nil"/>
              <w:left w:val="single" w:sz="4" w:space="0" w:color="auto"/>
              <w:bottom w:val="single" w:sz="4" w:space="0" w:color="auto"/>
              <w:right w:val="single" w:sz="4" w:space="0" w:color="auto"/>
            </w:tcBorders>
            <w:shd w:val="clear" w:color="000000" w:fill="FCA276"/>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2,6%</w:t>
            </w:r>
          </w:p>
        </w:tc>
        <w:tc>
          <w:tcPr>
            <w:tcW w:w="207" w:type="pct"/>
            <w:tcBorders>
              <w:top w:val="nil"/>
              <w:left w:val="single" w:sz="4" w:space="0" w:color="auto"/>
              <w:bottom w:val="single" w:sz="4" w:space="0" w:color="auto"/>
              <w:right w:val="single" w:sz="4" w:space="0" w:color="auto"/>
            </w:tcBorders>
            <w:shd w:val="clear" w:color="000000" w:fill="FDC47D"/>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1,4%</w:t>
            </w:r>
          </w:p>
        </w:tc>
        <w:tc>
          <w:tcPr>
            <w:tcW w:w="207" w:type="pct"/>
            <w:tcBorders>
              <w:top w:val="nil"/>
              <w:left w:val="single" w:sz="4" w:space="0" w:color="auto"/>
              <w:bottom w:val="single" w:sz="4" w:space="0" w:color="auto"/>
              <w:right w:val="single" w:sz="4" w:space="0" w:color="auto"/>
            </w:tcBorders>
            <w:shd w:val="clear" w:color="000000" w:fill="FED88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0,7%</w:t>
            </w:r>
          </w:p>
        </w:tc>
        <w:tc>
          <w:tcPr>
            <w:tcW w:w="207" w:type="pct"/>
            <w:tcBorders>
              <w:top w:val="nil"/>
              <w:left w:val="single" w:sz="4" w:space="0" w:color="auto"/>
              <w:bottom w:val="single" w:sz="4" w:space="0" w:color="auto"/>
              <w:right w:val="single" w:sz="4" w:space="0" w:color="auto"/>
            </w:tcBorders>
            <w:shd w:val="clear" w:color="000000" w:fill="FFE2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0,2%</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2,5-3</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0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0,4%</w:t>
            </w:r>
          </w:p>
        </w:tc>
        <w:tc>
          <w:tcPr>
            <w:tcW w:w="207" w:type="pct"/>
            <w:tcBorders>
              <w:top w:val="nil"/>
              <w:left w:val="single" w:sz="4" w:space="0" w:color="auto"/>
              <w:bottom w:val="single" w:sz="4" w:space="0" w:color="auto"/>
              <w:right w:val="single" w:sz="4" w:space="0" w:color="auto"/>
            </w:tcBorders>
            <w:shd w:val="clear" w:color="000000" w:fill="FFD98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0,7%</w:t>
            </w:r>
          </w:p>
        </w:tc>
        <w:tc>
          <w:tcPr>
            <w:tcW w:w="207" w:type="pct"/>
            <w:tcBorders>
              <w:top w:val="nil"/>
              <w:left w:val="single" w:sz="4" w:space="0" w:color="auto"/>
              <w:bottom w:val="single" w:sz="4" w:space="0" w:color="auto"/>
              <w:right w:val="single" w:sz="4" w:space="0" w:color="auto"/>
            </w:tcBorders>
            <w:shd w:val="clear" w:color="000000" w:fill="FFDA8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0,6%</w:t>
            </w:r>
          </w:p>
        </w:tc>
        <w:tc>
          <w:tcPr>
            <w:tcW w:w="207" w:type="pct"/>
            <w:tcBorders>
              <w:top w:val="nil"/>
              <w:left w:val="single" w:sz="4" w:space="0" w:color="auto"/>
              <w:bottom w:val="single" w:sz="4" w:space="0" w:color="auto"/>
              <w:right w:val="single" w:sz="4" w:space="0" w:color="auto"/>
            </w:tcBorders>
            <w:shd w:val="clear" w:color="000000" w:fill="FDC47D"/>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1,4%</w:t>
            </w:r>
          </w:p>
        </w:tc>
        <w:tc>
          <w:tcPr>
            <w:tcW w:w="207" w:type="pct"/>
            <w:tcBorders>
              <w:top w:val="nil"/>
              <w:left w:val="single" w:sz="4" w:space="0" w:color="auto"/>
              <w:bottom w:val="single" w:sz="4" w:space="0" w:color="auto"/>
              <w:right w:val="single" w:sz="4" w:space="0" w:color="auto"/>
            </w:tcBorders>
            <w:shd w:val="clear" w:color="000000" w:fill="FCAE79"/>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2,2%</w:t>
            </w:r>
          </w:p>
        </w:tc>
        <w:tc>
          <w:tcPr>
            <w:tcW w:w="207" w:type="pct"/>
            <w:tcBorders>
              <w:top w:val="nil"/>
              <w:left w:val="single" w:sz="4" w:space="0" w:color="auto"/>
              <w:bottom w:val="single" w:sz="4" w:space="0" w:color="auto"/>
              <w:right w:val="single" w:sz="4" w:space="0" w:color="auto"/>
            </w:tcBorders>
            <w:shd w:val="clear" w:color="000000" w:fill="FCAD79"/>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2,2%</w:t>
            </w:r>
          </w:p>
        </w:tc>
        <w:tc>
          <w:tcPr>
            <w:tcW w:w="207" w:type="pct"/>
            <w:tcBorders>
              <w:top w:val="nil"/>
              <w:left w:val="single" w:sz="4" w:space="0" w:color="auto"/>
              <w:bottom w:val="single" w:sz="4" w:space="0" w:color="auto"/>
              <w:right w:val="single" w:sz="4" w:space="0" w:color="auto"/>
            </w:tcBorders>
            <w:shd w:val="clear" w:color="000000" w:fill="FDBE7C"/>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1,6%</w:t>
            </w:r>
          </w:p>
        </w:tc>
        <w:tc>
          <w:tcPr>
            <w:tcW w:w="207" w:type="pct"/>
            <w:tcBorders>
              <w:top w:val="nil"/>
              <w:left w:val="single" w:sz="4" w:space="0" w:color="auto"/>
              <w:bottom w:val="single" w:sz="4" w:space="0" w:color="auto"/>
              <w:right w:val="single" w:sz="4" w:space="0" w:color="auto"/>
            </w:tcBorders>
            <w:shd w:val="clear" w:color="000000" w:fill="FED480"/>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0,8%</w:t>
            </w:r>
          </w:p>
        </w:tc>
        <w:tc>
          <w:tcPr>
            <w:tcW w:w="207" w:type="pct"/>
            <w:tcBorders>
              <w:top w:val="nil"/>
              <w:left w:val="single" w:sz="4" w:space="0" w:color="auto"/>
              <w:bottom w:val="single" w:sz="4" w:space="0" w:color="auto"/>
              <w:right w:val="single" w:sz="4" w:space="0" w:color="auto"/>
            </w:tcBorders>
            <w:shd w:val="clear" w:color="000000" w:fill="FFE2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0,4%</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0,2%</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3-3,5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4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3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DC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0,6%</w:t>
            </w:r>
          </w:p>
        </w:tc>
        <w:tc>
          <w:tcPr>
            <w:tcW w:w="207" w:type="pct"/>
            <w:tcBorders>
              <w:top w:val="nil"/>
              <w:left w:val="single" w:sz="4" w:space="0" w:color="auto"/>
              <w:bottom w:val="single" w:sz="4" w:space="0" w:color="auto"/>
              <w:right w:val="single" w:sz="4" w:space="0" w:color="auto"/>
            </w:tcBorders>
            <w:shd w:val="clear" w:color="000000" w:fill="FECC7E"/>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1,1%</w:t>
            </w:r>
          </w:p>
        </w:tc>
        <w:tc>
          <w:tcPr>
            <w:tcW w:w="207" w:type="pct"/>
            <w:tcBorders>
              <w:top w:val="nil"/>
              <w:left w:val="single" w:sz="4" w:space="0" w:color="auto"/>
              <w:bottom w:val="single" w:sz="4" w:space="0" w:color="auto"/>
              <w:right w:val="single" w:sz="4" w:space="0" w:color="auto"/>
            </w:tcBorders>
            <w:shd w:val="clear" w:color="000000" w:fill="FDC27C"/>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1,5%</w:t>
            </w:r>
          </w:p>
        </w:tc>
        <w:tc>
          <w:tcPr>
            <w:tcW w:w="207" w:type="pct"/>
            <w:tcBorders>
              <w:top w:val="nil"/>
              <w:left w:val="single" w:sz="4" w:space="0" w:color="auto"/>
              <w:bottom w:val="single" w:sz="4" w:space="0" w:color="auto"/>
              <w:right w:val="single" w:sz="4" w:space="0" w:color="auto"/>
            </w:tcBorders>
            <w:shd w:val="clear" w:color="000000" w:fill="FDC67D"/>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1,4%</w:t>
            </w:r>
          </w:p>
        </w:tc>
        <w:tc>
          <w:tcPr>
            <w:tcW w:w="207" w:type="pct"/>
            <w:tcBorders>
              <w:top w:val="nil"/>
              <w:left w:val="single" w:sz="4" w:space="0" w:color="auto"/>
              <w:bottom w:val="single" w:sz="4" w:space="0" w:color="auto"/>
              <w:right w:val="single" w:sz="4" w:space="0" w:color="auto"/>
            </w:tcBorders>
            <w:shd w:val="clear" w:color="000000" w:fill="FED380"/>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0,9%</w:t>
            </w:r>
          </w:p>
        </w:tc>
        <w:tc>
          <w:tcPr>
            <w:tcW w:w="207" w:type="pct"/>
            <w:tcBorders>
              <w:top w:val="nil"/>
              <w:left w:val="single" w:sz="4" w:space="0" w:color="auto"/>
              <w:bottom w:val="single" w:sz="4" w:space="0" w:color="auto"/>
              <w:right w:val="single" w:sz="4" w:space="0" w:color="auto"/>
            </w:tcBorders>
            <w:shd w:val="clear" w:color="000000" w:fill="FFE2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0,4%</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3,5-4</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0,2%</w:t>
            </w:r>
          </w:p>
        </w:tc>
        <w:tc>
          <w:tcPr>
            <w:tcW w:w="207" w:type="pct"/>
            <w:tcBorders>
              <w:top w:val="nil"/>
              <w:left w:val="single" w:sz="4" w:space="0" w:color="auto"/>
              <w:bottom w:val="single" w:sz="4" w:space="0" w:color="auto"/>
              <w:right w:val="single" w:sz="4" w:space="0" w:color="auto"/>
            </w:tcBorders>
            <w:shd w:val="clear" w:color="000000" w:fill="FFE4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DC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0,5%</w:t>
            </w:r>
          </w:p>
        </w:tc>
        <w:tc>
          <w:tcPr>
            <w:tcW w:w="207" w:type="pct"/>
            <w:tcBorders>
              <w:top w:val="nil"/>
              <w:left w:val="single" w:sz="4" w:space="0" w:color="auto"/>
              <w:bottom w:val="single" w:sz="4" w:space="0" w:color="auto"/>
              <w:right w:val="single" w:sz="4" w:space="0" w:color="auto"/>
            </w:tcBorders>
            <w:shd w:val="clear" w:color="000000" w:fill="FED380"/>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0,9%</w:t>
            </w:r>
          </w:p>
        </w:tc>
        <w:tc>
          <w:tcPr>
            <w:tcW w:w="207" w:type="pct"/>
            <w:tcBorders>
              <w:top w:val="nil"/>
              <w:left w:val="single" w:sz="4" w:space="0" w:color="auto"/>
              <w:bottom w:val="single" w:sz="4" w:space="0" w:color="auto"/>
              <w:right w:val="single" w:sz="4" w:space="0" w:color="auto"/>
            </w:tcBorders>
            <w:shd w:val="clear" w:color="000000" w:fill="FED17F"/>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0,9%</w:t>
            </w:r>
          </w:p>
        </w:tc>
        <w:tc>
          <w:tcPr>
            <w:tcW w:w="207" w:type="pct"/>
            <w:tcBorders>
              <w:top w:val="nil"/>
              <w:left w:val="single" w:sz="4" w:space="0" w:color="auto"/>
              <w:bottom w:val="single" w:sz="4" w:space="0" w:color="auto"/>
              <w:right w:val="single" w:sz="4" w:space="0" w:color="auto"/>
            </w:tcBorders>
            <w:shd w:val="clear" w:color="000000" w:fill="FED78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0,7%</w:t>
            </w:r>
          </w:p>
        </w:tc>
        <w:tc>
          <w:tcPr>
            <w:tcW w:w="207" w:type="pct"/>
            <w:tcBorders>
              <w:top w:val="nil"/>
              <w:left w:val="single" w:sz="4" w:space="0" w:color="auto"/>
              <w:bottom w:val="single" w:sz="4" w:space="0" w:color="auto"/>
              <w:right w:val="single" w:sz="4" w:space="0" w:color="auto"/>
            </w:tcBorders>
            <w:shd w:val="clear" w:color="000000" w:fill="FFE3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4-4,5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4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DE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0,5%</w:t>
            </w:r>
          </w:p>
        </w:tc>
        <w:tc>
          <w:tcPr>
            <w:tcW w:w="207" w:type="pct"/>
            <w:tcBorders>
              <w:top w:val="nil"/>
              <w:left w:val="single" w:sz="4" w:space="0" w:color="auto"/>
              <w:bottom w:val="single" w:sz="4" w:space="0" w:color="auto"/>
              <w:right w:val="single" w:sz="4" w:space="0" w:color="auto"/>
            </w:tcBorders>
            <w:shd w:val="clear" w:color="000000" w:fill="FFDA8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0,6%</w:t>
            </w:r>
          </w:p>
        </w:tc>
        <w:tc>
          <w:tcPr>
            <w:tcW w:w="207" w:type="pct"/>
            <w:tcBorders>
              <w:top w:val="nil"/>
              <w:left w:val="single" w:sz="4" w:space="0" w:color="auto"/>
              <w:bottom w:val="single" w:sz="4" w:space="0" w:color="auto"/>
              <w:right w:val="single" w:sz="4" w:space="0" w:color="auto"/>
            </w:tcBorders>
            <w:shd w:val="clear" w:color="000000" w:fill="FFDC81"/>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0,6%</w:t>
            </w:r>
          </w:p>
        </w:tc>
        <w:tc>
          <w:tcPr>
            <w:tcW w:w="207" w:type="pct"/>
            <w:tcBorders>
              <w:top w:val="nil"/>
              <w:left w:val="single" w:sz="4" w:space="0" w:color="auto"/>
              <w:bottom w:val="single" w:sz="4" w:space="0" w:color="auto"/>
              <w:right w:val="single" w:sz="4" w:space="0" w:color="auto"/>
            </w:tcBorders>
            <w:shd w:val="clear" w:color="000000" w:fill="FFE0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0,4%</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4,5-5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4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3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182"/>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0,4%</w:t>
            </w:r>
          </w:p>
        </w:tc>
        <w:tc>
          <w:tcPr>
            <w:tcW w:w="207" w:type="pct"/>
            <w:tcBorders>
              <w:top w:val="nil"/>
              <w:left w:val="single" w:sz="4" w:space="0" w:color="auto"/>
              <w:bottom w:val="single" w:sz="4" w:space="0" w:color="auto"/>
              <w:right w:val="single" w:sz="4" w:space="0" w:color="auto"/>
            </w:tcBorders>
            <w:shd w:val="clear" w:color="000000" w:fill="FFE3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0,3%</w:t>
            </w:r>
          </w:p>
        </w:tc>
        <w:tc>
          <w:tcPr>
            <w:tcW w:w="207" w:type="pct"/>
            <w:tcBorders>
              <w:top w:val="nil"/>
              <w:left w:val="single" w:sz="4" w:space="0" w:color="auto"/>
              <w:bottom w:val="single" w:sz="4" w:space="0" w:color="auto"/>
              <w:right w:val="single" w:sz="4" w:space="0" w:color="auto"/>
            </w:tcBorders>
            <w:shd w:val="clear" w:color="000000" w:fill="FFE7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5-5,5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6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0,2%</w:t>
            </w:r>
          </w:p>
        </w:tc>
        <w:tc>
          <w:tcPr>
            <w:tcW w:w="207" w:type="pct"/>
            <w:tcBorders>
              <w:top w:val="nil"/>
              <w:left w:val="single" w:sz="4" w:space="0" w:color="auto"/>
              <w:bottom w:val="single" w:sz="4" w:space="0" w:color="auto"/>
              <w:right w:val="single" w:sz="4" w:space="0" w:color="auto"/>
            </w:tcBorders>
            <w:shd w:val="clear" w:color="000000" w:fill="FFE683"/>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0,2%</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5,5-6</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8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6-6,5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9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6,5-7</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A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0,1%</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7-7,5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7,5-8</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8-8,5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8,5-9</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9-9,5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9,5-10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FFEB84"/>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10-10,5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288"/>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10,5-11</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r>
      <w:tr w:rsidR="008929F5" w:rsidRPr="008929F5" w:rsidTr="00AF20FC">
        <w:trPr>
          <w:trHeight w:val="300"/>
        </w:trPr>
        <w:tc>
          <w:tcPr>
            <w:tcW w:w="192" w:type="pct"/>
            <w:vMerge/>
            <w:tcBorders>
              <w:top w:val="single" w:sz="8" w:space="0" w:color="auto"/>
              <w:left w:val="single" w:sz="8" w:space="0" w:color="auto"/>
              <w:bottom w:val="single" w:sz="8" w:space="0" w:color="000000"/>
              <w:right w:val="single" w:sz="8" w:space="0" w:color="auto"/>
            </w:tcBorders>
            <w:vAlign w:val="center"/>
            <w:hideMark/>
          </w:tcPr>
          <w:p w:rsidR="008929F5" w:rsidRPr="008929F5" w:rsidRDefault="008929F5" w:rsidP="008929F5">
            <w:pPr>
              <w:spacing w:after="0" w:line="240" w:lineRule="auto"/>
              <w:rPr>
                <w:rFonts w:ascii="Calibri" w:eastAsia="Times New Roman" w:hAnsi="Calibri" w:cs="Calibri"/>
                <w:b/>
                <w:bCs/>
                <w:color w:val="000000"/>
                <w:lang w:val="pt-BR" w:eastAsia="pt-BR"/>
              </w:rPr>
            </w:pPr>
          </w:p>
        </w:tc>
        <w:tc>
          <w:tcPr>
            <w:tcW w:w="264" w:type="pct"/>
            <w:tcBorders>
              <w:top w:val="nil"/>
              <w:left w:val="nil"/>
              <w:bottom w:val="single" w:sz="4" w:space="0" w:color="auto"/>
              <w:right w:val="single" w:sz="4" w:space="0" w:color="auto"/>
            </w:tcBorders>
            <w:shd w:val="clear" w:color="auto" w:fill="auto"/>
            <w:vAlign w:val="center"/>
            <w:hideMark/>
          </w:tcPr>
          <w:p w:rsidR="008929F5" w:rsidRPr="008929F5" w:rsidRDefault="008929F5" w:rsidP="008929F5">
            <w:pPr>
              <w:spacing w:after="0" w:line="240" w:lineRule="auto"/>
              <w:jc w:val="center"/>
              <w:rPr>
                <w:rFonts w:ascii="Calibri" w:eastAsia="Times New Roman" w:hAnsi="Calibri" w:cs="Calibri"/>
                <w:color w:val="000000"/>
                <w:sz w:val="20"/>
                <w:szCs w:val="20"/>
                <w:lang w:val="pt-BR" w:eastAsia="pt-BR"/>
              </w:rPr>
            </w:pPr>
            <w:r w:rsidRPr="008929F5">
              <w:rPr>
                <w:rFonts w:ascii="Calibri" w:eastAsia="Times New Roman" w:hAnsi="Calibri" w:cs="Calibri"/>
                <w:color w:val="000000"/>
                <w:sz w:val="20"/>
                <w:szCs w:val="20"/>
                <w:lang w:val="pt-BR" w:eastAsia="pt-BR"/>
              </w:rPr>
              <w:t>11-11,5</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6"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7"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8929F5">
            <w:pPr>
              <w:jc w:val="center"/>
              <w:rPr>
                <w:rFonts w:ascii="Calibri" w:hAnsi="Calibri" w:cs="Calibri"/>
                <w:color w:val="000000"/>
                <w:sz w:val="18"/>
                <w:szCs w:val="18"/>
              </w:rPr>
            </w:pPr>
            <w:r w:rsidRPr="008929F5">
              <w:rPr>
                <w:rFonts w:ascii="Calibri" w:hAnsi="Calibri" w:cs="Calibri"/>
                <w:color w:val="000000"/>
                <w:sz w:val="18"/>
                <w:szCs w:val="18"/>
              </w:rPr>
              <w:t>0,0%</w:t>
            </w:r>
          </w:p>
        </w:tc>
        <w:tc>
          <w:tcPr>
            <w:tcW w:w="200" w:type="pct"/>
            <w:tcBorders>
              <w:top w:val="nil"/>
              <w:left w:val="single" w:sz="4" w:space="0" w:color="auto"/>
              <w:bottom w:val="single" w:sz="4" w:space="0" w:color="auto"/>
              <w:right w:val="single" w:sz="4" w:space="0" w:color="auto"/>
            </w:tcBorders>
            <w:shd w:val="clear" w:color="000000" w:fill="63BE7B"/>
            <w:noWrap/>
            <w:vAlign w:val="bottom"/>
            <w:hideMark/>
          </w:tcPr>
          <w:p w:rsidR="008929F5" w:rsidRPr="008929F5" w:rsidRDefault="008929F5" w:rsidP="001A4E00">
            <w:pPr>
              <w:keepNext/>
              <w:jc w:val="center"/>
              <w:rPr>
                <w:rFonts w:ascii="Calibri" w:hAnsi="Calibri" w:cs="Calibri"/>
                <w:color w:val="000000"/>
                <w:sz w:val="18"/>
                <w:szCs w:val="18"/>
              </w:rPr>
            </w:pPr>
            <w:r w:rsidRPr="008929F5">
              <w:rPr>
                <w:rFonts w:ascii="Calibri" w:hAnsi="Calibri" w:cs="Calibri"/>
                <w:color w:val="000000"/>
                <w:sz w:val="18"/>
                <w:szCs w:val="18"/>
              </w:rPr>
              <w:t>0,0%</w:t>
            </w:r>
          </w:p>
        </w:tc>
      </w:tr>
    </w:tbl>
    <w:p w:rsidR="008929F5" w:rsidRDefault="001A4E00" w:rsidP="001A4E00">
      <w:pPr>
        <w:pStyle w:val="Legenda"/>
        <w:jc w:val="center"/>
        <w:rPr>
          <w:rFonts w:eastAsia="Times New Roman" w:cstheme="minorHAnsi"/>
          <w:color w:val="000000"/>
          <w:lang w:eastAsia="pt-BR"/>
        </w:rPr>
      </w:pPr>
      <w:bookmarkStart w:id="11" w:name="_Toc88873616"/>
      <w:r>
        <w:t xml:space="preserve">Table </w:t>
      </w:r>
      <w:r w:rsidR="00C83E49">
        <w:fldChar w:fldCharType="begin"/>
      </w:r>
      <w:r w:rsidR="00C83E49">
        <w:instrText xml:space="preserve"> SEQ Table \* ARABIC </w:instrText>
      </w:r>
      <w:r w:rsidR="00C83E49">
        <w:fldChar w:fldCharType="separate"/>
      </w:r>
      <w:r w:rsidR="00C83E49">
        <w:rPr>
          <w:noProof/>
        </w:rPr>
        <w:t>5</w:t>
      </w:r>
      <w:r w:rsidR="00C83E49">
        <w:fldChar w:fldCharType="end"/>
      </w:r>
      <w:r>
        <w:t xml:space="preserve"> - Normalized Occurrence Table of Hs vs Te</w:t>
      </w:r>
      <w:bookmarkEnd w:id="11"/>
    </w:p>
    <w:p w:rsidR="009F1F88" w:rsidRDefault="009F1F88" w:rsidP="006B7C07">
      <w:pPr>
        <w:pStyle w:val="Default"/>
        <w:rPr>
          <w:rFonts w:asciiTheme="minorHAnsi" w:eastAsia="Times New Roman" w:hAnsiTheme="minorHAnsi" w:cstheme="minorHAnsi"/>
          <w:lang w:val="en-US" w:eastAsia="pt-BR"/>
        </w:rPr>
      </w:pPr>
    </w:p>
    <w:p w:rsidR="00490ACB" w:rsidRDefault="009F1F88" w:rsidP="006B7C07">
      <w:pPr>
        <w:pStyle w:val="Default"/>
        <w:rPr>
          <w:rFonts w:asciiTheme="minorHAnsi" w:eastAsia="Times New Roman" w:hAnsiTheme="minorHAnsi" w:cstheme="minorHAnsi"/>
          <w:lang w:val="en-US" w:eastAsia="pt-BR"/>
        </w:rPr>
      </w:pPr>
      <w:r w:rsidRPr="009F1F88">
        <w:rPr>
          <w:rFonts w:asciiTheme="minorHAnsi" w:eastAsia="Times New Roman" w:hAnsiTheme="minorHAnsi" w:cstheme="minorHAnsi"/>
          <w:lang w:val="en-US" w:eastAsia="pt-BR"/>
        </w:rPr>
        <w:t>Multiplying t</w:t>
      </w:r>
      <w:r>
        <w:rPr>
          <w:rFonts w:asciiTheme="minorHAnsi" w:eastAsia="Times New Roman" w:hAnsiTheme="minorHAnsi" w:cstheme="minorHAnsi"/>
          <w:lang w:val="en-US" w:eastAsia="pt-BR"/>
        </w:rPr>
        <w:t>he occurrence by the wave power (for each bin peak period and significant height, considering the maximum value for that bin)</w:t>
      </w:r>
      <w:r w:rsidRPr="009F1F88">
        <w:rPr>
          <w:rFonts w:asciiTheme="minorHAnsi" w:eastAsia="Times New Roman" w:hAnsiTheme="minorHAnsi" w:cstheme="minorHAnsi"/>
          <w:lang w:val="en-US" w:eastAsia="pt-BR"/>
        </w:rPr>
        <w:t xml:space="preserve">, </w:t>
      </w:r>
      <w:r>
        <w:rPr>
          <w:rFonts w:asciiTheme="minorHAnsi" w:eastAsia="Times New Roman" w:hAnsiTheme="minorHAnsi" w:cstheme="minorHAnsi"/>
          <w:lang w:val="en-US" w:eastAsia="pt-BR"/>
        </w:rPr>
        <w:t xml:space="preserve">we can </w:t>
      </w:r>
      <w:r w:rsidRPr="009F1F88">
        <w:rPr>
          <w:rFonts w:asciiTheme="minorHAnsi" w:eastAsia="Times New Roman" w:hAnsiTheme="minorHAnsi" w:cstheme="minorHAnsi"/>
          <w:lang w:val="en-US" w:eastAsia="pt-BR"/>
        </w:rPr>
        <w:t>obtain the final matrix of contribution to t</w:t>
      </w:r>
      <w:r>
        <w:rPr>
          <w:rFonts w:asciiTheme="minorHAnsi" w:eastAsia="Times New Roman" w:hAnsiTheme="minorHAnsi" w:cstheme="minorHAnsi"/>
          <w:lang w:val="en-US" w:eastAsia="pt-BR"/>
        </w:rPr>
        <w:t>he wave power in each sea state as:</w:t>
      </w:r>
    </w:p>
    <w:p w:rsidR="009F1F88" w:rsidRDefault="009F1F88" w:rsidP="006B7C07">
      <w:pPr>
        <w:pStyle w:val="Default"/>
        <w:rPr>
          <w:rFonts w:asciiTheme="minorHAnsi" w:eastAsia="Times New Roman" w:hAnsiTheme="minorHAnsi" w:cstheme="minorHAnsi"/>
          <w:lang w:val="en-US" w:eastAsia="pt-BR"/>
        </w:rPr>
      </w:pPr>
    </w:p>
    <w:tbl>
      <w:tblPr>
        <w:tblW w:w="13994" w:type="dxa"/>
        <w:tblInd w:w="-5" w:type="dxa"/>
        <w:tblCellMar>
          <w:left w:w="70" w:type="dxa"/>
          <w:right w:w="70" w:type="dxa"/>
        </w:tblCellMar>
        <w:tblLook w:val="04A0" w:firstRow="1" w:lastRow="0" w:firstColumn="1" w:lastColumn="0" w:noHBand="0" w:noVBand="1"/>
      </w:tblPr>
      <w:tblGrid>
        <w:gridCol w:w="598"/>
        <w:gridCol w:w="678"/>
        <w:gridCol w:w="502"/>
        <w:gridCol w:w="440"/>
        <w:gridCol w:w="439"/>
        <w:gridCol w:w="439"/>
        <w:gridCol w:w="439"/>
        <w:gridCol w:w="524"/>
        <w:gridCol w:w="610"/>
        <w:gridCol w:w="610"/>
        <w:gridCol w:w="610"/>
        <w:gridCol w:w="610"/>
        <w:gridCol w:w="610"/>
        <w:gridCol w:w="696"/>
        <w:gridCol w:w="696"/>
        <w:gridCol w:w="696"/>
        <w:gridCol w:w="610"/>
        <w:gridCol w:w="610"/>
        <w:gridCol w:w="610"/>
        <w:gridCol w:w="610"/>
        <w:gridCol w:w="815"/>
        <w:gridCol w:w="524"/>
        <w:gridCol w:w="509"/>
        <w:gridCol w:w="509"/>
      </w:tblGrid>
      <w:tr w:rsidR="009F1F88" w:rsidRPr="009F1F88" w:rsidTr="009F1F88">
        <w:trPr>
          <w:trHeight w:val="492"/>
        </w:trPr>
        <w:tc>
          <w:tcPr>
            <w:tcW w:w="1276"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vAlign w:val="bottom"/>
            <w:hideMark/>
          </w:tcPr>
          <w:p w:rsidR="009F1F88" w:rsidRPr="000E110B" w:rsidRDefault="009F1F88" w:rsidP="009F1F88">
            <w:pPr>
              <w:spacing w:after="0" w:line="240" w:lineRule="auto"/>
              <w:jc w:val="center"/>
              <w:rPr>
                <w:rFonts w:ascii="Calibri" w:eastAsia="Times New Roman" w:hAnsi="Calibri" w:cs="Calibri"/>
                <w:color w:val="000000"/>
                <w:lang w:eastAsia="pt-BR"/>
              </w:rPr>
            </w:pPr>
            <w:r w:rsidRPr="000E110B">
              <w:rPr>
                <w:rFonts w:ascii="Calibri" w:eastAsia="Times New Roman" w:hAnsi="Calibri" w:cs="Calibri"/>
                <w:color w:val="000000"/>
                <w:lang w:eastAsia="pt-BR"/>
              </w:rPr>
              <w:t> </w:t>
            </w:r>
          </w:p>
        </w:tc>
        <w:tc>
          <w:tcPr>
            <w:tcW w:w="12718" w:type="dxa"/>
            <w:gridSpan w:val="22"/>
            <w:tcBorders>
              <w:top w:val="single" w:sz="8" w:space="0" w:color="auto"/>
              <w:left w:val="nil"/>
              <w:bottom w:val="single" w:sz="8" w:space="0" w:color="auto"/>
              <w:right w:val="single" w:sz="8" w:space="0" w:color="000000"/>
            </w:tcBorders>
            <w:shd w:val="clear" w:color="auto" w:fill="auto"/>
            <w:noWrap/>
            <w:vAlign w:val="center"/>
            <w:hideMark/>
          </w:tcPr>
          <w:p w:rsidR="009F1F88" w:rsidRPr="009F1F88" w:rsidRDefault="009F1F88" w:rsidP="009F1F88">
            <w:pPr>
              <w:spacing w:after="0" w:line="240" w:lineRule="auto"/>
              <w:jc w:val="center"/>
              <w:rPr>
                <w:rFonts w:ascii="Calibri" w:eastAsia="Times New Roman" w:hAnsi="Calibri" w:cs="Calibri"/>
                <w:b/>
                <w:bCs/>
                <w:color w:val="000000"/>
                <w:sz w:val="28"/>
                <w:szCs w:val="28"/>
                <w:lang w:val="pt-BR" w:eastAsia="pt-BR"/>
              </w:rPr>
            </w:pPr>
            <w:r w:rsidRPr="009F1F88">
              <w:rPr>
                <w:rFonts w:ascii="Calibri" w:eastAsia="Times New Roman" w:hAnsi="Calibri" w:cs="Calibri"/>
                <w:b/>
                <w:bCs/>
                <w:color w:val="000000"/>
                <w:sz w:val="28"/>
                <w:szCs w:val="28"/>
                <w:lang w:val="pt-BR" w:eastAsia="pt-BR"/>
              </w:rPr>
              <w:t>Power Table</w:t>
            </w:r>
          </w:p>
        </w:tc>
      </w:tr>
      <w:tr w:rsidR="009F1F88" w:rsidRPr="009F1F88" w:rsidTr="009F1F88">
        <w:trPr>
          <w:trHeight w:val="300"/>
        </w:trPr>
        <w:tc>
          <w:tcPr>
            <w:tcW w:w="1276" w:type="dxa"/>
            <w:gridSpan w:val="2"/>
            <w:vMerge/>
            <w:tcBorders>
              <w:top w:val="single" w:sz="4" w:space="0" w:color="auto"/>
              <w:left w:val="single" w:sz="4" w:space="0" w:color="auto"/>
              <w:bottom w:val="single" w:sz="4" w:space="0" w:color="000000"/>
              <w:right w:val="single" w:sz="8" w:space="0" w:color="000000"/>
            </w:tcBorders>
            <w:vAlign w:val="center"/>
            <w:hideMark/>
          </w:tcPr>
          <w:p w:rsidR="009F1F88" w:rsidRPr="009F1F88" w:rsidRDefault="009F1F88" w:rsidP="009F1F88">
            <w:pPr>
              <w:spacing w:after="0" w:line="240" w:lineRule="auto"/>
              <w:rPr>
                <w:rFonts w:ascii="Calibri" w:eastAsia="Times New Roman" w:hAnsi="Calibri" w:cs="Calibri"/>
                <w:color w:val="000000"/>
                <w:lang w:val="pt-BR" w:eastAsia="pt-BR"/>
              </w:rPr>
            </w:pPr>
          </w:p>
        </w:tc>
        <w:tc>
          <w:tcPr>
            <w:tcW w:w="12718" w:type="dxa"/>
            <w:gridSpan w:val="22"/>
            <w:tcBorders>
              <w:top w:val="nil"/>
              <w:left w:val="nil"/>
              <w:bottom w:val="single" w:sz="8" w:space="0" w:color="auto"/>
              <w:right w:val="single" w:sz="8" w:space="0" w:color="000000"/>
            </w:tcBorders>
            <w:shd w:val="clear" w:color="auto" w:fill="auto"/>
            <w:vAlign w:val="center"/>
            <w:hideMark/>
          </w:tcPr>
          <w:p w:rsidR="009F1F88" w:rsidRPr="009F1F88" w:rsidRDefault="00C5748A" w:rsidP="009F1F88">
            <w:pPr>
              <w:spacing w:after="0" w:line="240" w:lineRule="auto"/>
              <w:jc w:val="center"/>
              <w:rPr>
                <w:rFonts w:ascii="Calibri" w:eastAsia="Times New Roman" w:hAnsi="Calibri" w:cs="Calibri"/>
                <w:b/>
                <w:bCs/>
                <w:color w:val="000000"/>
                <w:lang w:val="pt-BR" w:eastAsia="pt-BR"/>
              </w:rPr>
            </w:pPr>
            <w:r>
              <w:rPr>
                <w:rFonts w:ascii="Calibri" w:eastAsia="Times New Roman" w:hAnsi="Calibri" w:cs="Calibri"/>
                <w:b/>
                <w:bCs/>
                <w:color w:val="000000"/>
                <w:lang w:val="pt-BR" w:eastAsia="pt-BR"/>
              </w:rPr>
              <w:t>Te</w:t>
            </w:r>
            <w:r w:rsidR="009F1F88" w:rsidRPr="009F1F88">
              <w:rPr>
                <w:rFonts w:ascii="Calibri" w:eastAsia="Times New Roman" w:hAnsi="Calibri" w:cs="Calibri"/>
                <w:b/>
                <w:bCs/>
                <w:color w:val="000000"/>
                <w:lang w:val="pt-BR" w:eastAsia="pt-BR"/>
              </w:rPr>
              <w:t xml:space="preserve"> (s)</w:t>
            </w:r>
          </w:p>
        </w:tc>
      </w:tr>
      <w:tr w:rsidR="00AF20FC" w:rsidRPr="009F1F88" w:rsidTr="008B6631">
        <w:trPr>
          <w:trHeight w:val="300"/>
        </w:trPr>
        <w:tc>
          <w:tcPr>
            <w:tcW w:w="1276"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F20FC" w:rsidRPr="009F1F88" w:rsidRDefault="00AF20FC" w:rsidP="00AF20FC">
            <w:pPr>
              <w:spacing w:after="0" w:line="240" w:lineRule="auto"/>
              <w:jc w:val="center"/>
              <w:rPr>
                <w:rFonts w:ascii="Calibri" w:eastAsia="Times New Roman" w:hAnsi="Calibri" w:cs="Calibri"/>
                <w:b/>
                <w:bCs/>
                <w:color w:val="000000"/>
                <w:lang w:val="pt-BR" w:eastAsia="pt-BR"/>
              </w:rPr>
            </w:pPr>
            <w:r w:rsidRPr="009F1F88">
              <w:rPr>
                <w:rFonts w:ascii="Calibri" w:eastAsia="Times New Roman" w:hAnsi="Calibri" w:cs="Calibri"/>
                <w:b/>
                <w:bCs/>
                <w:color w:val="000000"/>
                <w:lang w:val="pt-BR" w:eastAsia="pt-BR"/>
              </w:rPr>
              <w:lastRenderedPageBreak/>
              <w:t>Using Tp bin size</w:t>
            </w:r>
          </w:p>
        </w:tc>
        <w:tc>
          <w:tcPr>
            <w:tcW w:w="502"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0-0,9</w:t>
            </w:r>
          </w:p>
        </w:tc>
        <w:tc>
          <w:tcPr>
            <w:tcW w:w="44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0,9-1,8</w:t>
            </w:r>
          </w:p>
        </w:tc>
        <w:tc>
          <w:tcPr>
            <w:tcW w:w="439"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1,8-2,7</w:t>
            </w:r>
          </w:p>
        </w:tc>
        <w:tc>
          <w:tcPr>
            <w:tcW w:w="439"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2,7-3,6</w:t>
            </w:r>
          </w:p>
        </w:tc>
        <w:tc>
          <w:tcPr>
            <w:tcW w:w="439"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3,6-4,5</w:t>
            </w:r>
          </w:p>
        </w:tc>
        <w:tc>
          <w:tcPr>
            <w:tcW w:w="524"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4,5-5,4</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5,4-6,3</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6,3-7,2</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7,2-8,1</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8,1-9</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9-9,9</w:t>
            </w:r>
          </w:p>
        </w:tc>
        <w:tc>
          <w:tcPr>
            <w:tcW w:w="696"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9,9-10,8</w:t>
            </w:r>
          </w:p>
        </w:tc>
        <w:tc>
          <w:tcPr>
            <w:tcW w:w="696"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10,8-11,7</w:t>
            </w:r>
          </w:p>
        </w:tc>
        <w:tc>
          <w:tcPr>
            <w:tcW w:w="696"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11,7-12,6</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12,6-13,5</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13,5-14,4</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14,4-15,3</w:t>
            </w:r>
          </w:p>
        </w:tc>
        <w:tc>
          <w:tcPr>
            <w:tcW w:w="610"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15,3-16,2</w:t>
            </w:r>
          </w:p>
        </w:tc>
        <w:tc>
          <w:tcPr>
            <w:tcW w:w="815"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16,2-17,1</w:t>
            </w:r>
          </w:p>
        </w:tc>
        <w:tc>
          <w:tcPr>
            <w:tcW w:w="524"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17,1-18</w:t>
            </w:r>
          </w:p>
        </w:tc>
        <w:tc>
          <w:tcPr>
            <w:tcW w:w="509"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18-18,9</w:t>
            </w:r>
          </w:p>
        </w:tc>
        <w:tc>
          <w:tcPr>
            <w:tcW w:w="509" w:type="dxa"/>
            <w:tcBorders>
              <w:top w:val="nil"/>
              <w:left w:val="nil"/>
              <w:bottom w:val="single" w:sz="4" w:space="0" w:color="auto"/>
              <w:right w:val="single" w:sz="4" w:space="0" w:color="auto"/>
            </w:tcBorders>
            <w:shd w:val="clear" w:color="auto" w:fill="auto"/>
            <w:hideMark/>
          </w:tcPr>
          <w:p w:rsidR="00AF20FC" w:rsidRPr="00AF20FC" w:rsidRDefault="00AF20FC" w:rsidP="00AF20FC">
            <w:pPr>
              <w:jc w:val="center"/>
              <w:rPr>
                <w:sz w:val="16"/>
                <w:szCs w:val="16"/>
              </w:rPr>
            </w:pPr>
            <w:r w:rsidRPr="00AF20FC">
              <w:rPr>
                <w:sz w:val="16"/>
                <w:szCs w:val="16"/>
              </w:rPr>
              <w:t>18,9-19,8</w:t>
            </w:r>
          </w:p>
        </w:tc>
      </w:tr>
      <w:tr w:rsidR="009F1F88" w:rsidRPr="009F1F88" w:rsidTr="009F1F88">
        <w:trPr>
          <w:trHeight w:val="288"/>
        </w:trPr>
        <w:tc>
          <w:tcPr>
            <w:tcW w:w="5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b/>
                <w:bCs/>
                <w:color w:val="000000"/>
                <w:lang w:val="pt-BR" w:eastAsia="pt-BR"/>
              </w:rPr>
            </w:pPr>
            <w:r w:rsidRPr="009F1F88">
              <w:rPr>
                <w:rFonts w:ascii="Calibri" w:eastAsia="Times New Roman" w:hAnsi="Calibri" w:cs="Calibri"/>
                <w:b/>
                <w:bCs/>
                <w:color w:val="000000"/>
                <w:lang w:val="pt-BR" w:eastAsia="pt-BR"/>
              </w:rPr>
              <w:t>Hs (m)</w:t>
            </w:r>
          </w:p>
        </w:tc>
        <w:tc>
          <w:tcPr>
            <w:tcW w:w="678" w:type="dxa"/>
            <w:tcBorders>
              <w:top w:val="single" w:sz="4" w:space="0" w:color="auto"/>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0-0,5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0,01</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0,01</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0,04</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0,06</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0,74</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0,65</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0,55</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0,74</w:t>
            </w:r>
          </w:p>
        </w:tc>
        <w:tc>
          <w:tcPr>
            <w:tcW w:w="696"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0,60</w:t>
            </w:r>
          </w:p>
        </w:tc>
        <w:tc>
          <w:tcPr>
            <w:tcW w:w="696"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0,28</w:t>
            </w:r>
          </w:p>
        </w:tc>
        <w:tc>
          <w:tcPr>
            <w:tcW w:w="696"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0,32</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0,20</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0,09</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815"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0,5-1</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0,71</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2,87</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4,97</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14,25</w:t>
            </w:r>
          </w:p>
        </w:tc>
        <w:tc>
          <w:tcPr>
            <w:tcW w:w="610" w:type="dxa"/>
            <w:tcBorders>
              <w:top w:val="nil"/>
              <w:left w:val="single" w:sz="4" w:space="0" w:color="auto"/>
              <w:bottom w:val="single" w:sz="4" w:space="0" w:color="auto"/>
              <w:right w:val="single" w:sz="4" w:space="0" w:color="auto"/>
            </w:tcBorders>
            <w:shd w:val="clear" w:color="000000" w:fill="FFE6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44,64</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105,56</w:t>
            </w:r>
          </w:p>
        </w:tc>
        <w:tc>
          <w:tcPr>
            <w:tcW w:w="610" w:type="dxa"/>
            <w:tcBorders>
              <w:top w:val="nil"/>
              <w:left w:val="single" w:sz="4" w:space="0" w:color="auto"/>
              <w:bottom w:val="single" w:sz="4" w:space="0" w:color="auto"/>
              <w:right w:val="single" w:sz="4" w:space="0" w:color="auto"/>
            </w:tcBorders>
            <w:shd w:val="clear" w:color="000000" w:fill="FFE1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96,51</w:t>
            </w:r>
          </w:p>
        </w:tc>
        <w:tc>
          <w:tcPr>
            <w:tcW w:w="610" w:type="dxa"/>
            <w:tcBorders>
              <w:top w:val="nil"/>
              <w:left w:val="single" w:sz="4" w:space="0" w:color="auto"/>
              <w:bottom w:val="single" w:sz="4" w:space="0" w:color="auto"/>
              <w:right w:val="single" w:sz="4" w:space="0" w:color="auto"/>
            </w:tcBorders>
            <w:shd w:val="clear" w:color="000000" w:fill="FFE3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77,76</w:t>
            </w:r>
          </w:p>
        </w:tc>
        <w:tc>
          <w:tcPr>
            <w:tcW w:w="696" w:type="dxa"/>
            <w:tcBorders>
              <w:top w:val="nil"/>
              <w:left w:val="single" w:sz="4" w:space="0" w:color="auto"/>
              <w:bottom w:val="single" w:sz="4" w:space="0" w:color="auto"/>
              <w:right w:val="single" w:sz="4" w:space="0" w:color="auto"/>
            </w:tcBorders>
            <w:shd w:val="clear" w:color="000000" w:fill="FFE6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49,30</w:t>
            </w:r>
          </w:p>
        </w:tc>
        <w:tc>
          <w:tcPr>
            <w:tcW w:w="696"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27,09</w:t>
            </w:r>
          </w:p>
        </w:tc>
        <w:tc>
          <w:tcPr>
            <w:tcW w:w="696"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15,76</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9,58</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4,85</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2,48</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1,56</w:t>
            </w:r>
          </w:p>
        </w:tc>
        <w:tc>
          <w:tcPr>
            <w:tcW w:w="815"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0,41</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0,11</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0,12</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1-1,5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0,44</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7,37</w:t>
            </w:r>
          </w:p>
        </w:tc>
        <w:tc>
          <w:tcPr>
            <w:tcW w:w="524"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30,84</w:t>
            </w:r>
          </w:p>
        </w:tc>
        <w:tc>
          <w:tcPr>
            <w:tcW w:w="610" w:type="dxa"/>
            <w:tcBorders>
              <w:top w:val="nil"/>
              <w:left w:val="single" w:sz="4" w:space="0" w:color="auto"/>
              <w:bottom w:val="single" w:sz="4" w:space="0" w:color="auto"/>
              <w:right w:val="single" w:sz="4" w:space="0" w:color="auto"/>
            </w:tcBorders>
            <w:shd w:val="clear" w:color="000000" w:fill="FFE3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72,97</w:t>
            </w:r>
          </w:p>
        </w:tc>
        <w:tc>
          <w:tcPr>
            <w:tcW w:w="610" w:type="dxa"/>
            <w:tcBorders>
              <w:top w:val="nil"/>
              <w:left w:val="single" w:sz="4" w:space="0" w:color="auto"/>
              <w:bottom w:val="single" w:sz="4" w:space="0" w:color="auto"/>
              <w:right w:val="single" w:sz="4" w:space="0" w:color="auto"/>
            </w:tcBorders>
            <w:shd w:val="clear" w:color="000000" w:fill="FED9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165,44</w:t>
            </w:r>
          </w:p>
        </w:tc>
        <w:tc>
          <w:tcPr>
            <w:tcW w:w="610" w:type="dxa"/>
            <w:tcBorders>
              <w:top w:val="nil"/>
              <w:left w:val="single" w:sz="4" w:space="0" w:color="auto"/>
              <w:bottom w:val="single" w:sz="4" w:space="0" w:color="auto"/>
              <w:right w:val="single" w:sz="4" w:space="0" w:color="auto"/>
            </w:tcBorders>
            <w:shd w:val="clear" w:color="000000" w:fill="FDBF7C"/>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395,79</w:t>
            </w:r>
          </w:p>
        </w:tc>
        <w:tc>
          <w:tcPr>
            <w:tcW w:w="610" w:type="dxa"/>
            <w:tcBorders>
              <w:top w:val="nil"/>
              <w:left w:val="single" w:sz="4" w:space="0" w:color="auto"/>
              <w:bottom w:val="single" w:sz="4" w:space="0" w:color="auto"/>
              <w:right w:val="single" w:sz="4" w:space="0" w:color="auto"/>
            </w:tcBorders>
            <w:shd w:val="clear" w:color="000000" w:fill="FDB9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441,72</w:t>
            </w:r>
          </w:p>
        </w:tc>
        <w:tc>
          <w:tcPr>
            <w:tcW w:w="610" w:type="dxa"/>
            <w:tcBorders>
              <w:top w:val="nil"/>
              <w:left w:val="single" w:sz="4" w:space="0" w:color="auto"/>
              <w:bottom w:val="single" w:sz="4" w:space="0" w:color="auto"/>
              <w:right w:val="single" w:sz="4" w:space="0" w:color="auto"/>
            </w:tcBorders>
            <w:shd w:val="clear" w:color="000000" w:fill="FDBA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438,20</w:t>
            </w:r>
          </w:p>
        </w:tc>
        <w:tc>
          <w:tcPr>
            <w:tcW w:w="696" w:type="dxa"/>
            <w:tcBorders>
              <w:top w:val="nil"/>
              <w:left w:val="single" w:sz="4" w:space="0" w:color="auto"/>
              <w:bottom w:val="single" w:sz="4" w:space="0" w:color="auto"/>
              <w:right w:val="single" w:sz="4" w:space="0" w:color="auto"/>
            </w:tcBorders>
            <w:shd w:val="clear" w:color="000000" w:fill="FDC57D"/>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335,84</w:t>
            </w:r>
          </w:p>
        </w:tc>
        <w:tc>
          <w:tcPr>
            <w:tcW w:w="696" w:type="dxa"/>
            <w:tcBorders>
              <w:top w:val="nil"/>
              <w:left w:val="single" w:sz="4" w:space="0" w:color="auto"/>
              <w:bottom w:val="single" w:sz="4" w:space="0" w:color="auto"/>
              <w:right w:val="single" w:sz="4" w:space="0" w:color="auto"/>
            </w:tcBorders>
            <w:shd w:val="clear" w:color="000000" w:fill="FED68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185,71</w:t>
            </w:r>
          </w:p>
        </w:tc>
        <w:tc>
          <w:tcPr>
            <w:tcW w:w="696" w:type="dxa"/>
            <w:tcBorders>
              <w:top w:val="nil"/>
              <w:left w:val="single" w:sz="4" w:space="0" w:color="auto"/>
              <w:bottom w:val="single" w:sz="4" w:space="0" w:color="auto"/>
              <w:right w:val="single" w:sz="4" w:space="0" w:color="auto"/>
            </w:tcBorders>
            <w:shd w:val="clear" w:color="000000" w:fill="FFDF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108,27</w:t>
            </w:r>
          </w:p>
        </w:tc>
        <w:tc>
          <w:tcPr>
            <w:tcW w:w="610" w:type="dxa"/>
            <w:tcBorders>
              <w:top w:val="nil"/>
              <w:left w:val="single" w:sz="4" w:space="0" w:color="auto"/>
              <w:bottom w:val="single" w:sz="4" w:space="0" w:color="auto"/>
              <w:right w:val="single" w:sz="4" w:space="0" w:color="auto"/>
            </w:tcBorders>
            <w:shd w:val="clear" w:color="000000" w:fill="FFE5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55,72</w:t>
            </w:r>
          </w:p>
        </w:tc>
        <w:tc>
          <w:tcPr>
            <w:tcW w:w="610"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23,58</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12,84</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4,82</w:t>
            </w:r>
          </w:p>
        </w:tc>
        <w:tc>
          <w:tcPr>
            <w:tcW w:w="815"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3,01</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0,49</w:t>
            </w:r>
          </w:p>
        </w:tc>
        <w:tc>
          <w:tcPr>
            <w:tcW w:w="50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0,26</w:t>
            </w:r>
          </w:p>
        </w:tc>
        <w:tc>
          <w:tcPr>
            <w:tcW w:w="50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0,27</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1,5-2</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0,76</w:t>
            </w:r>
          </w:p>
        </w:tc>
        <w:tc>
          <w:tcPr>
            <w:tcW w:w="524"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30,40</w:t>
            </w:r>
          </w:p>
        </w:tc>
        <w:tc>
          <w:tcPr>
            <w:tcW w:w="610" w:type="dxa"/>
            <w:tcBorders>
              <w:top w:val="nil"/>
              <w:left w:val="single" w:sz="4" w:space="0" w:color="auto"/>
              <w:bottom w:val="single" w:sz="4" w:space="0" w:color="auto"/>
              <w:right w:val="single" w:sz="4" w:space="0" w:color="auto"/>
            </w:tcBorders>
            <w:shd w:val="clear" w:color="000000" w:fill="FFD9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159,13</w:t>
            </w:r>
          </w:p>
        </w:tc>
        <w:tc>
          <w:tcPr>
            <w:tcW w:w="610" w:type="dxa"/>
            <w:tcBorders>
              <w:top w:val="nil"/>
              <w:left w:val="single" w:sz="4" w:space="0" w:color="auto"/>
              <w:bottom w:val="single" w:sz="4" w:space="0" w:color="auto"/>
              <w:right w:val="single" w:sz="4" w:space="0" w:color="auto"/>
            </w:tcBorders>
            <w:shd w:val="clear" w:color="000000" w:fill="FECE7F"/>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262,93</w:t>
            </w:r>
          </w:p>
        </w:tc>
        <w:tc>
          <w:tcPr>
            <w:tcW w:w="610" w:type="dxa"/>
            <w:tcBorders>
              <w:top w:val="nil"/>
              <w:left w:val="single" w:sz="4" w:space="0" w:color="auto"/>
              <w:bottom w:val="single" w:sz="4" w:space="0" w:color="auto"/>
              <w:right w:val="single" w:sz="4" w:space="0" w:color="auto"/>
            </w:tcBorders>
            <w:shd w:val="clear" w:color="000000" w:fill="FDB77A"/>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461,43</w:t>
            </w:r>
          </w:p>
        </w:tc>
        <w:tc>
          <w:tcPr>
            <w:tcW w:w="610" w:type="dxa"/>
            <w:tcBorders>
              <w:top w:val="nil"/>
              <w:left w:val="single" w:sz="4" w:space="0" w:color="auto"/>
              <w:bottom w:val="single" w:sz="4" w:space="0" w:color="auto"/>
              <w:right w:val="single" w:sz="4" w:space="0" w:color="auto"/>
            </w:tcBorders>
            <w:shd w:val="clear" w:color="000000" w:fill="FB9B75"/>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710,58</w:t>
            </w:r>
          </w:p>
        </w:tc>
        <w:tc>
          <w:tcPr>
            <w:tcW w:w="610" w:type="dxa"/>
            <w:tcBorders>
              <w:top w:val="nil"/>
              <w:left w:val="single" w:sz="4" w:space="0" w:color="auto"/>
              <w:bottom w:val="single" w:sz="4" w:space="0" w:color="auto"/>
              <w:right w:val="single" w:sz="4" w:space="0" w:color="auto"/>
            </w:tcBorders>
            <w:shd w:val="clear" w:color="000000" w:fill="FA857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900,49</w:t>
            </w:r>
          </w:p>
        </w:tc>
        <w:tc>
          <w:tcPr>
            <w:tcW w:w="696" w:type="dxa"/>
            <w:tcBorders>
              <w:top w:val="nil"/>
              <w:left w:val="single" w:sz="4" w:space="0" w:color="auto"/>
              <w:bottom w:val="single" w:sz="4" w:space="0" w:color="auto"/>
              <w:right w:val="single" w:sz="4" w:space="0" w:color="auto"/>
            </w:tcBorders>
            <w:shd w:val="clear" w:color="000000" w:fill="FB947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773,46</w:t>
            </w:r>
          </w:p>
        </w:tc>
        <w:tc>
          <w:tcPr>
            <w:tcW w:w="696" w:type="dxa"/>
            <w:tcBorders>
              <w:top w:val="nil"/>
              <w:left w:val="single" w:sz="4" w:space="0" w:color="auto"/>
              <w:bottom w:val="single" w:sz="4" w:space="0" w:color="auto"/>
              <w:right w:val="single" w:sz="4" w:space="0" w:color="auto"/>
            </w:tcBorders>
            <w:shd w:val="clear" w:color="000000" w:fill="FCB279"/>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505,79</w:t>
            </w:r>
          </w:p>
        </w:tc>
        <w:tc>
          <w:tcPr>
            <w:tcW w:w="696" w:type="dxa"/>
            <w:tcBorders>
              <w:top w:val="nil"/>
              <w:left w:val="single" w:sz="4" w:space="0" w:color="auto"/>
              <w:bottom w:val="single" w:sz="4" w:space="0" w:color="auto"/>
              <w:right w:val="single" w:sz="4" w:space="0" w:color="auto"/>
            </w:tcBorders>
            <w:shd w:val="clear" w:color="000000" w:fill="FECA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294,93</w:t>
            </w:r>
          </w:p>
        </w:tc>
        <w:tc>
          <w:tcPr>
            <w:tcW w:w="610" w:type="dxa"/>
            <w:tcBorders>
              <w:top w:val="nil"/>
              <w:left w:val="single" w:sz="4" w:space="0" w:color="auto"/>
              <w:bottom w:val="single" w:sz="4" w:space="0" w:color="auto"/>
              <w:right w:val="single" w:sz="4" w:space="0" w:color="auto"/>
            </w:tcBorders>
            <w:shd w:val="clear" w:color="000000" w:fill="FFDA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155,24</w:t>
            </w:r>
          </w:p>
        </w:tc>
        <w:tc>
          <w:tcPr>
            <w:tcW w:w="610" w:type="dxa"/>
            <w:tcBorders>
              <w:top w:val="nil"/>
              <w:left w:val="single" w:sz="4" w:space="0" w:color="auto"/>
              <w:bottom w:val="single" w:sz="4" w:space="0" w:color="auto"/>
              <w:right w:val="single" w:sz="4" w:space="0" w:color="auto"/>
            </w:tcBorders>
            <w:shd w:val="clear" w:color="000000" w:fill="FFE3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74,83</w:t>
            </w:r>
          </w:p>
        </w:tc>
        <w:tc>
          <w:tcPr>
            <w:tcW w:w="610" w:type="dxa"/>
            <w:tcBorders>
              <w:top w:val="nil"/>
              <w:left w:val="single" w:sz="4" w:space="0" w:color="auto"/>
              <w:bottom w:val="single" w:sz="4" w:space="0" w:color="auto"/>
              <w:right w:val="single" w:sz="4" w:space="0" w:color="auto"/>
            </w:tcBorders>
            <w:shd w:val="clear" w:color="000000" w:fill="FFE7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43,43</w:t>
            </w:r>
          </w:p>
        </w:tc>
        <w:tc>
          <w:tcPr>
            <w:tcW w:w="610"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19,88</w:t>
            </w:r>
          </w:p>
        </w:tc>
        <w:tc>
          <w:tcPr>
            <w:tcW w:w="815"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6,17</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3,03</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2-2,5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2,64</w:t>
            </w:r>
          </w:p>
        </w:tc>
        <w:tc>
          <w:tcPr>
            <w:tcW w:w="610" w:type="dxa"/>
            <w:tcBorders>
              <w:top w:val="nil"/>
              <w:left w:val="single" w:sz="4" w:space="0" w:color="auto"/>
              <w:bottom w:val="single" w:sz="4" w:space="0" w:color="auto"/>
              <w:right w:val="single" w:sz="4" w:space="0" w:color="auto"/>
            </w:tcBorders>
            <w:shd w:val="clear" w:color="000000" w:fill="FFE4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67,25</w:t>
            </w:r>
          </w:p>
        </w:tc>
        <w:tc>
          <w:tcPr>
            <w:tcW w:w="610" w:type="dxa"/>
            <w:tcBorders>
              <w:top w:val="nil"/>
              <w:left w:val="single" w:sz="4" w:space="0" w:color="auto"/>
              <w:bottom w:val="single" w:sz="4" w:space="0" w:color="auto"/>
              <w:right w:val="single" w:sz="4" w:space="0" w:color="auto"/>
            </w:tcBorders>
            <w:shd w:val="clear" w:color="000000" w:fill="FECF7F"/>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249,80</w:t>
            </w:r>
          </w:p>
        </w:tc>
        <w:tc>
          <w:tcPr>
            <w:tcW w:w="610" w:type="dxa"/>
            <w:tcBorders>
              <w:top w:val="nil"/>
              <w:left w:val="single" w:sz="4" w:space="0" w:color="auto"/>
              <w:bottom w:val="single" w:sz="4" w:space="0" w:color="auto"/>
              <w:right w:val="single" w:sz="4" w:space="0" w:color="auto"/>
            </w:tcBorders>
            <w:shd w:val="clear" w:color="000000" w:fill="FEC8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309,34</w:t>
            </w:r>
          </w:p>
        </w:tc>
        <w:tc>
          <w:tcPr>
            <w:tcW w:w="610" w:type="dxa"/>
            <w:tcBorders>
              <w:top w:val="nil"/>
              <w:left w:val="single" w:sz="4" w:space="0" w:color="auto"/>
              <w:bottom w:val="single" w:sz="4" w:space="0" w:color="auto"/>
              <w:right w:val="single" w:sz="4" w:space="0" w:color="auto"/>
            </w:tcBorders>
            <w:shd w:val="clear" w:color="000000" w:fill="FDB57A"/>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482,07</w:t>
            </w:r>
          </w:p>
        </w:tc>
        <w:tc>
          <w:tcPr>
            <w:tcW w:w="610" w:type="dxa"/>
            <w:tcBorders>
              <w:top w:val="nil"/>
              <w:left w:val="single" w:sz="4" w:space="0" w:color="auto"/>
              <w:bottom w:val="single" w:sz="4" w:space="0" w:color="auto"/>
              <w:right w:val="single" w:sz="4" w:space="0" w:color="auto"/>
            </w:tcBorders>
            <w:shd w:val="clear" w:color="000000" w:fill="FA8B7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849,94</w:t>
            </w:r>
          </w:p>
        </w:tc>
        <w:tc>
          <w:tcPr>
            <w:tcW w:w="696" w:type="dxa"/>
            <w:tcBorders>
              <w:top w:val="nil"/>
              <w:left w:val="single" w:sz="4" w:space="0" w:color="auto"/>
              <w:bottom w:val="single" w:sz="4" w:space="0" w:color="auto"/>
              <w:right w:val="single" w:sz="4" w:space="0" w:color="auto"/>
            </w:tcBorders>
            <w:shd w:val="clear" w:color="000000" w:fill="F9726D"/>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1067,66</w:t>
            </w:r>
          </w:p>
        </w:tc>
        <w:tc>
          <w:tcPr>
            <w:tcW w:w="696" w:type="dxa"/>
            <w:tcBorders>
              <w:top w:val="nil"/>
              <w:left w:val="single" w:sz="4" w:space="0" w:color="auto"/>
              <w:bottom w:val="single" w:sz="4" w:space="0" w:color="auto"/>
              <w:right w:val="single" w:sz="4" w:space="0" w:color="auto"/>
            </w:tcBorders>
            <w:shd w:val="clear" w:color="000000" w:fill="FA817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934,98</w:t>
            </w:r>
          </w:p>
        </w:tc>
        <w:tc>
          <w:tcPr>
            <w:tcW w:w="696" w:type="dxa"/>
            <w:tcBorders>
              <w:top w:val="nil"/>
              <w:left w:val="single" w:sz="4" w:space="0" w:color="auto"/>
              <w:bottom w:val="single" w:sz="4" w:space="0" w:color="auto"/>
              <w:right w:val="single" w:sz="4" w:space="0" w:color="auto"/>
            </w:tcBorders>
            <w:shd w:val="clear" w:color="000000" w:fill="FCAE79"/>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545,60</w:t>
            </w:r>
          </w:p>
        </w:tc>
        <w:tc>
          <w:tcPr>
            <w:tcW w:w="610" w:type="dxa"/>
            <w:tcBorders>
              <w:top w:val="nil"/>
              <w:left w:val="single" w:sz="4" w:space="0" w:color="auto"/>
              <w:bottom w:val="single" w:sz="4" w:space="0" w:color="auto"/>
              <w:right w:val="single" w:sz="4" w:space="0" w:color="auto"/>
            </w:tcBorders>
            <w:shd w:val="clear" w:color="000000" w:fill="FECB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290,26</w:t>
            </w:r>
          </w:p>
        </w:tc>
        <w:tc>
          <w:tcPr>
            <w:tcW w:w="610" w:type="dxa"/>
            <w:tcBorders>
              <w:top w:val="nil"/>
              <w:left w:val="single" w:sz="4" w:space="0" w:color="auto"/>
              <w:bottom w:val="single" w:sz="4" w:space="0" w:color="auto"/>
              <w:right w:val="single" w:sz="4" w:space="0" w:color="auto"/>
            </w:tcBorders>
            <w:shd w:val="clear" w:color="000000" w:fill="FFDA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152,64</w:t>
            </w:r>
          </w:p>
        </w:tc>
        <w:tc>
          <w:tcPr>
            <w:tcW w:w="610" w:type="dxa"/>
            <w:tcBorders>
              <w:top w:val="nil"/>
              <w:left w:val="single" w:sz="4" w:space="0" w:color="auto"/>
              <w:bottom w:val="single" w:sz="4" w:space="0" w:color="auto"/>
              <w:right w:val="single" w:sz="4" w:space="0" w:color="auto"/>
            </w:tcBorders>
            <w:shd w:val="clear" w:color="000000" w:fill="FFE3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73,04</w:t>
            </w:r>
          </w:p>
        </w:tc>
        <w:tc>
          <w:tcPr>
            <w:tcW w:w="610"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23,75</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10,28</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2,71</w:t>
            </w:r>
          </w:p>
        </w:tc>
        <w:tc>
          <w:tcPr>
            <w:tcW w:w="50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0,71</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2,5-3</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8,53</w:t>
            </w:r>
          </w:p>
        </w:tc>
        <w:tc>
          <w:tcPr>
            <w:tcW w:w="610" w:type="dxa"/>
            <w:tcBorders>
              <w:top w:val="nil"/>
              <w:left w:val="single" w:sz="4" w:space="0" w:color="auto"/>
              <w:bottom w:val="single" w:sz="4" w:space="0" w:color="auto"/>
              <w:right w:val="single" w:sz="4" w:space="0" w:color="auto"/>
            </w:tcBorders>
            <w:shd w:val="clear" w:color="000000" w:fill="FFDC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134,84</w:t>
            </w:r>
          </w:p>
        </w:tc>
        <w:tc>
          <w:tcPr>
            <w:tcW w:w="610" w:type="dxa"/>
            <w:tcBorders>
              <w:top w:val="nil"/>
              <w:left w:val="single" w:sz="4" w:space="0" w:color="auto"/>
              <w:bottom w:val="single" w:sz="4" w:space="0" w:color="auto"/>
              <w:right w:val="single" w:sz="4" w:space="0" w:color="auto"/>
            </w:tcBorders>
            <w:shd w:val="clear" w:color="000000" w:fill="FED17F"/>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234,56</w:t>
            </w:r>
          </w:p>
        </w:tc>
        <w:tc>
          <w:tcPr>
            <w:tcW w:w="610" w:type="dxa"/>
            <w:tcBorders>
              <w:top w:val="nil"/>
              <w:left w:val="single" w:sz="4" w:space="0" w:color="auto"/>
              <w:bottom w:val="single" w:sz="4" w:space="0" w:color="auto"/>
              <w:right w:val="single" w:sz="4" w:space="0" w:color="auto"/>
            </w:tcBorders>
            <w:shd w:val="clear" w:color="000000" w:fill="FECF7F"/>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251,37</w:t>
            </w:r>
          </w:p>
        </w:tc>
        <w:tc>
          <w:tcPr>
            <w:tcW w:w="610" w:type="dxa"/>
            <w:tcBorders>
              <w:top w:val="nil"/>
              <w:left w:val="single" w:sz="4" w:space="0" w:color="auto"/>
              <w:bottom w:val="single" w:sz="4" w:space="0" w:color="auto"/>
              <w:right w:val="single" w:sz="4" w:space="0" w:color="auto"/>
            </w:tcBorders>
            <w:shd w:val="clear" w:color="000000" w:fill="FCA577"/>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622,67</w:t>
            </w:r>
          </w:p>
        </w:tc>
        <w:tc>
          <w:tcPr>
            <w:tcW w:w="696" w:type="dxa"/>
            <w:tcBorders>
              <w:top w:val="nil"/>
              <w:left w:val="single" w:sz="4" w:space="0" w:color="auto"/>
              <w:bottom w:val="single" w:sz="4" w:space="0" w:color="auto"/>
              <w:right w:val="single" w:sz="4" w:space="0" w:color="auto"/>
            </w:tcBorders>
            <w:shd w:val="clear" w:color="000000" w:fill="F9756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1038,79</w:t>
            </w:r>
          </w:p>
        </w:tc>
        <w:tc>
          <w:tcPr>
            <w:tcW w:w="696" w:type="dxa"/>
            <w:tcBorders>
              <w:top w:val="nil"/>
              <w:left w:val="single" w:sz="4" w:space="0" w:color="auto"/>
              <w:bottom w:val="single" w:sz="4" w:space="0" w:color="auto"/>
              <w:right w:val="single" w:sz="4" w:space="0" w:color="auto"/>
            </w:tcBorders>
            <w:shd w:val="clear" w:color="000000" w:fill="F8696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1144,36</w:t>
            </w:r>
          </w:p>
        </w:tc>
        <w:tc>
          <w:tcPr>
            <w:tcW w:w="696" w:type="dxa"/>
            <w:tcBorders>
              <w:top w:val="nil"/>
              <w:left w:val="single" w:sz="4" w:space="0" w:color="auto"/>
              <w:bottom w:val="single" w:sz="4" w:space="0" w:color="auto"/>
              <w:right w:val="single" w:sz="4" w:space="0" w:color="auto"/>
            </w:tcBorders>
            <w:shd w:val="clear" w:color="000000" w:fill="FA847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907,75</w:t>
            </w:r>
          </w:p>
        </w:tc>
        <w:tc>
          <w:tcPr>
            <w:tcW w:w="610" w:type="dxa"/>
            <w:tcBorders>
              <w:top w:val="nil"/>
              <w:left w:val="single" w:sz="4" w:space="0" w:color="auto"/>
              <w:bottom w:val="single" w:sz="4" w:space="0" w:color="auto"/>
              <w:right w:val="single" w:sz="4" w:space="0" w:color="auto"/>
            </w:tcBorders>
            <w:shd w:val="clear" w:color="000000" w:fill="FCB27A"/>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502,00</w:t>
            </w:r>
          </w:p>
        </w:tc>
        <w:tc>
          <w:tcPr>
            <w:tcW w:w="610" w:type="dxa"/>
            <w:tcBorders>
              <w:top w:val="nil"/>
              <w:left w:val="single" w:sz="4" w:space="0" w:color="auto"/>
              <w:bottom w:val="single" w:sz="4" w:space="0" w:color="auto"/>
              <w:right w:val="single" w:sz="4" w:space="0" w:color="auto"/>
            </w:tcBorders>
            <w:shd w:val="clear" w:color="000000" w:fill="FED28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224,48</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102,69</w:t>
            </w:r>
          </w:p>
        </w:tc>
        <w:tc>
          <w:tcPr>
            <w:tcW w:w="610"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32,44</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12,03</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3,90</w:t>
            </w:r>
          </w:p>
        </w:tc>
        <w:tc>
          <w:tcPr>
            <w:tcW w:w="50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3,07</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3-3,5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27,58</w:t>
            </w:r>
          </w:p>
        </w:tc>
        <w:tc>
          <w:tcPr>
            <w:tcW w:w="610" w:type="dxa"/>
            <w:tcBorders>
              <w:top w:val="nil"/>
              <w:left w:val="single" w:sz="4" w:space="0" w:color="auto"/>
              <w:bottom w:val="single" w:sz="4" w:space="0" w:color="auto"/>
              <w:right w:val="single" w:sz="4" w:space="0" w:color="auto"/>
            </w:tcBorders>
            <w:shd w:val="clear" w:color="000000" w:fill="FFDD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124,13</w:t>
            </w:r>
          </w:p>
        </w:tc>
        <w:tc>
          <w:tcPr>
            <w:tcW w:w="610" w:type="dxa"/>
            <w:tcBorders>
              <w:top w:val="nil"/>
              <w:left w:val="single" w:sz="4" w:space="0" w:color="auto"/>
              <w:bottom w:val="single" w:sz="4" w:space="0" w:color="auto"/>
              <w:right w:val="single" w:sz="4" w:space="0" w:color="auto"/>
            </w:tcBorders>
            <w:shd w:val="clear" w:color="000000" w:fill="FFD9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162,45</w:t>
            </w:r>
          </w:p>
        </w:tc>
        <w:tc>
          <w:tcPr>
            <w:tcW w:w="610" w:type="dxa"/>
            <w:tcBorders>
              <w:top w:val="nil"/>
              <w:left w:val="single" w:sz="4" w:space="0" w:color="auto"/>
              <w:bottom w:val="single" w:sz="4" w:space="0" w:color="auto"/>
              <w:right w:val="single" w:sz="4" w:space="0" w:color="auto"/>
            </w:tcBorders>
            <w:shd w:val="clear" w:color="000000" w:fill="FDC67D"/>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328,94</w:t>
            </w:r>
          </w:p>
        </w:tc>
        <w:tc>
          <w:tcPr>
            <w:tcW w:w="696" w:type="dxa"/>
            <w:tcBorders>
              <w:top w:val="nil"/>
              <w:left w:val="single" w:sz="4" w:space="0" w:color="auto"/>
              <w:bottom w:val="single" w:sz="4" w:space="0" w:color="auto"/>
              <w:right w:val="single" w:sz="4" w:space="0" w:color="auto"/>
            </w:tcBorders>
            <w:shd w:val="clear" w:color="000000" w:fill="FB987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735,20</w:t>
            </w:r>
          </w:p>
        </w:tc>
        <w:tc>
          <w:tcPr>
            <w:tcW w:w="696" w:type="dxa"/>
            <w:tcBorders>
              <w:top w:val="nil"/>
              <w:left w:val="single" w:sz="4" w:space="0" w:color="auto"/>
              <w:bottom w:val="single" w:sz="4" w:space="0" w:color="auto"/>
              <w:right w:val="single" w:sz="4" w:space="0" w:color="auto"/>
            </w:tcBorders>
            <w:shd w:val="clear" w:color="000000" w:fill="F9746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1049,03</w:t>
            </w:r>
          </w:p>
        </w:tc>
        <w:tc>
          <w:tcPr>
            <w:tcW w:w="696" w:type="dxa"/>
            <w:tcBorders>
              <w:top w:val="nil"/>
              <w:left w:val="single" w:sz="4" w:space="0" w:color="auto"/>
              <w:bottom w:val="single" w:sz="4" w:space="0" w:color="auto"/>
              <w:right w:val="single" w:sz="4" w:space="0" w:color="auto"/>
            </w:tcBorders>
            <w:shd w:val="clear" w:color="000000" w:fill="F9776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1023,90</w:t>
            </w:r>
          </w:p>
        </w:tc>
        <w:tc>
          <w:tcPr>
            <w:tcW w:w="610" w:type="dxa"/>
            <w:tcBorders>
              <w:top w:val="nil"/>
              <w:left w:val="single" w:sz="4" w:space="0" w:color="auto"/>
              <w:bottom w:val="single" w:sz="4" w:space="0" w:color="auto"/>
              <w:right w:val="single" w:sz="4" w:space="0" w:color="auto"/>
            </w:tcBorders>
            <w:shd w:val="clear" w:color="000000" w:fill="FB9A75"/>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718,10</w:t>
            </w:r>
          </w:p>
        </w:tc>
        <w:tc>
          <w:tcPr>
            <w:tcW w:w="610" w:type="dxa"/>
            <w:tcBorders>
              <w:top w:val="nil"/>
              <w:left w:val="single" w:sz="4" w:space="0" w:color="auto"/>
              <w:bottom w:val="single" w:sz="4" w:space="0" w:color="auto"/>
              <w:right w:val="single" w:sz="4" w:space="0" w:color="auto"/>
            </w:tcBorders>
            <w:shd w:val="clear" w:color="000000" w:fill="FEC9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305,54</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98,07</w:t>
            </w:r>
          </w:p>
        </w:tc>
        <w:tc>
          <w:tcPr>
            <w:tcW w:w="610" w:type="dxa"/>
            <w:tcBorders>
              <w:top w:val="nil"/>
              <w:left w:val="single" w:sz="4" w:space="0" w:color="auto"/>
              <w:bottom w:val="single" w:sz="4" w:space="0" w:color="auto"/>
              <w:right w:val="single" w:sz="4" w:space="0" w:color="auto"/>
            </w:tcBorders>
            <w:shd w:val="clear" w:color="000000" w:fill="FFE7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37,00</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11,34</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2,65</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3,5-4</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4,16</w:t>
            </w:r>
          </w:p>
        </w:tc>
        <w:tc>
          <w:tcPr>
            <w:tcW w:w="610" w:type="dxa"/>
            <w:tcBorders>
              <w:top w:val="nil"/>
              <w:left w:val="single" w:sz="4" w:space="0" w:color="auto"/>
              <w:bottom w:val="single" w:sz="4" w:space="0" w:color="auto"/>
              <w:right w:val="single" w:sz="4" w:space="0" w:color="auto"/>
            </w:tcBorders>
            <w:shd w:val="clear" w:color="000000" w:fill="FFE7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35,85</w:t>
            </w:r>
          </w:p>
        </w:tc>
        <w:tc>
          <w:tcPr>
            <w:tcW w:w="610" w:type="dxa"/>
            <w:tcBorders>
              <w:top w:val="nil"/>
              <w:left w:val="single" w:sz="4" w:space="0" w:color="auto"/>
              <w:bottom w:val="single" w:sz="4" w:space="0" w:color="auto"/>
              <w:right w:val="single" w:sz="4" w:space="0" w:color="auto"/>
            </w:tcBorders>
            <w:shd w:val="clear" w:color="000000" w:fill="FFDF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109,99</w:t>
            </w:r>
          </w:p>
        </w:tc>
        <w:tc>
          <w:tcPr>
            <w:tcW w:w="610" w:type="dxa"/>
            <w:tcBorders>
              <w:top w:val="nil"/>
              <w:left w:val="single" w:sz="4" w:space="0" w:color="auto"/>
              <w:bottom w:val="single" w:sz="4" w:space="0" w:color="auto"/>
              <w:right w:val="single" w:sz="4" w:space="0" w:color="auto"/>
            </w:tcBorders>
            <w:shd w:val="clear" w:color="000000" w:fill="FED28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221,01</w:t>
            </w:r>
          </w:p>
        </w:tc>
        <w:tc>
          <w:tcPr>
            <w:tcW w:w="696" w:type="dxa"/>
            <w:tcBorders>
              <w:top w:val="nil"/>
              <w:left w:val="single" w:sz="4" w:space="0" w:color="auto"/>
              <w:bottom w:val="single" w:sz="4" w:space="0" w:color="auto"/>
              <w:right w:val="single" w:sz="4" w:space="0" w:color="auto"/>
            </w:tcBorders>
            <w:shd w:val="clear" w:color="000000" w:fill="FDB77A"/>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458,31</w:t>
            </w:r>
          </w:p>
        </w:tc>
        <w:tc>
          <w:tcPr>
            <w:tcW w:w="696" w:type="dxa"/>
            <w:tcBorders>
              <w:top w:val="nil"/>
              <w:left w:val="single" w:sz="4" w:space="0" w:color="auto"/>
              <w:bottom w:val="single" w:sz="4" w:space="0" w:color="auto"/>
              <w:right w:val="single" w:sz="4" w:space="0" w:color="auto"/>
            </w:tcBorders>
            <w:shd w:val="clear" w:color="000000" w:fill="FB927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791,47</w:t>
            </w:r>
          </w:p>
        </w:tc>
        <w:tc>
          <w:tcPr>
            <w:tcW w:w="696" w:type="dxa"/>
            <w:tcBorders>
              <w:top w:val="nil"/>
              <w:left w:val="single" w:sz="4" w:space="0" w:color="auto"/>
              <w:bottom w:val="single" w:sz="4" w:space="0" w:color="auto"/>
              <w:right w:val="single" w:sz="4" w:space="0" w:color="auto"/>
            </w:tcBorders>
            <w:shd w:val="clear" w:color="000000" w:fill="FA817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933,59</w:t>
            </w:r>
          </w:p>
        </w:tc>
        <w:tc>
          <w:tcPr>
            <w:tcW w:w="610" w:type="dxa"/>
            <w:tcBorders>
              <w:top w:val="nil"/>
              <w:left w:val="single" w:sz="4" w:space="0" w:color="auto"/>
              <w:bottom w:val="single" w:sz="4" w:space="0" w:color="auto"/>
              <w:right w:val="single" w:sz="4" w:space="0" w:color="auto"/>
            </w:tcBorders>
            <w:shd w:val="clear" w:color="000000" w:fill="FB947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770,34</w:t>
            </w:r>
          </w:p>
        </w:tc>
        <w:tc>
          <w:tcPr>
            <w:tcW w:w="610" w:type="dxa"/>
            <w:tcBorders>
              <w:top w:val="nil"/>
              <w:left w:val="single" w:sz="4" w:space="0" w:color="auto"/>
              <w:bottom w:val="single" w:sz="4" w:space="0" w:color="auto"/>
              <w:right w:val="single" w:sz="4" w:space="0" w:color="auto"/>
            </w:tcBorders>
            <w:shd w:val="clear" w:color="000000" w:fill="FDC57D"/>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335,33</w:t>
            </w:r>
          </w:p>
        </w:tc>
        <w:tc>
          <w:tcPr>
            <w:tcW w:w="610" w:type="dxa"/>
            <w:tcBorders>
              <w:top w:val="nil"/>
              <w:left w:val="single" w:sz="4" w:space="0" w:color="auto"/>
              <w:bottom w:val="single" w:sz="4" w:space="0" w:color="auto"/>
              <w:right w:val="single" w:sz="4" w:space="0" w:color="auto"/>
            </w:tcBorders>
            <w:shd w:val="clear" w:color="000000" w:fill="FFDC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139,87</w:t>
            </w:r>
          </w:p>
        </w:tc>
        <w:tc>
          <w:tcPr>
            <w:tcW w:w="610" w:type="dxa"/>
            <w:tcBorders>
              <w:top w:val="nil"/>
              <w:left w:val="single" w:sz="4" w:space="0" w:color="auto"/>
              <w:bottom w:val="single" w:sz="4" w:space="0" w:color="auto"/>
              <w:right w:val="single" w:sz="4" w:space="0" w:color="auto"/>
            </w:tcBorders>
            <w:shd w:val="clear" w:color="000000" w:fill="FFE6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49,88</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14,81</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3,46</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4-4,5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10,85</w:t>
            </w:r>
          </w:p>
        </w:tc>
        <w:tc>
          <w:tcPr>
            <w:tcW w:w="610" w:type="dxa"/>
            <w:tcBorders>
              <w:top w:val="nil"/>
              <w:left w:val="single" w:sz="4" w:space="0" w:color="auto"/>
              <w:bottom w:val="single" w:sz="4" w:space="0" w:color="auto"/>
              <w:right w:val="single" w:sz="4" w:space="0" w:color="auto"/>
            </w:tcBorders>
            <w:shd w:val="clear" w:color="000000" w:fill="FFE5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58,09</w:t>
            </w:r>
          </w:p>
        </w:tc>
        <w:tc>
          <w:tcPr>
            <w:tcW w:w="610" w:type="dxa"/>
            <w:tcBorders>
              <w:top w:val="nil"/>
              <w:left w:val="single" w:sz="4" w:space="0" w:color="auto"/>
              <w:bottom w:val="single" w:sz="4" w:space="0" w:color="auto"/>
              <w:right w:val="single" w:sz="4" w:space="0" w:color="auto"/>
            </w:tcBorders>
            <w:shd w:val="clear" w:color="000000" w:fill="FFDC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137,45</w:t>
            </w:r>
          </w:p>
        </w:tc>
        <w:tc>
          <w:tcPr>
            <w:tcW w:w="696" w:type="dxa"/>
            <w:tcBorders>
              <w:top w:val="nil"/>
              <w:left w:val="single" w:sz="4" w:space="0" w:color="auto"/>
              <w:bottom w:val="single" w:sz="4" w:space="0" w:color="auto"/>
              <w:right w:val="single" w:sz="4" w:space="0" w:color="auto"/>
            </w:tcBorders>
            <w:shd w:val="clear" w:color="000000" w:fill="FECC7F"/>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273,58</w:t>
            </w:r>
          </w:p>
        </w:tc>
        <w:tc>
          <w:tcPr>
            <w:tcW w:w="696" w:type="dxa"/>
            <w:tcBorders>
              <w:top w:val="nil"/>
              <w:left w:val="single" w:sz="4" w:space="0" w:color="auto"/>
              <w:bottom w:val="single" w:sz="4" w:space="0" w:color="auto"/>
              <w:right w:val="single" w:sz="4" w:space="0" w:color="auto"/>
            </w:tcBorders>
            <w:shd w:val="clear" w:color="000000" w:fill="FCAE79"/>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540,04</w:t>
            </w:r>
          </w:p>
        </w:tc>
        <w:tc>
          <w:tcPr>
            <w:tcW w:w="696" w:type="dxa"/>
            <w:tcBorders>
              <w:top w:val="nil"/>
              <w:left w:val="single" w:sz="4" w:space="0" w:color="auto"/>
              <w:bottom w:val="single" w:sz="4" w:space="0" w:color="auto"/>
              <w:right w:val="single" w:sz="4" w:space="0" w:color="auto"/>
            </w:tcBorders>
            <w:shd w:val="clear" w:color="000000" w:fill="FB937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776,46</w:t>
            </w:r>
          </w:p>
        </w:tc>
        <w:tc>
          <w:tcPr>
            <w:tcW w:w="610" w:type="dxa"/>
            <w:tcBorders>
              <w:top w:val="nil"/>
              <w:left w:val="single" w:sz="4" w:space="0" w:color="auto"/>
              <w:bottom w:val="single" w:sz="4" w:space="0" w:color="auto"/>
              <w:right w:val="single" w:sz="4" w:space="0" w:color="auto"/>
            </w:tcBorders>
            <w:shd w:val="clear" w:color="000000" w:fill="FB967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754,65</w:t>
            </w:r>
          </w:p>
        </w:tc>
        <w:tc>
          <w:tcPr>
            <w:tcW w:w="610" w:type="dxa"/>
            <w:tcBorders>
              <w:top w:val="nil"/>
              <w:left w:val="single" w:sz="4" w:space="0" w:color="auto"/>
              <w:bottom w:val="single" w:sz="4" w:space="0" w:color="auto"/>
              <w:right w:val="single" w:sz="4" w:space="0" w:color="auto"/>
            </w:tcBorders>
            <w:shd w:val="clear" w:color="000000" w:fill="FCAC78"/>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561,19</w:t>
            </w:r>
          </w:p>
        </w:tc>
        <w:tc>
          <w:tcPr>
            <w:tcW w:w="610" w:type="dxa"/>
            <w:tcBorders>
              <w:top w:val="nil"/>
              <w:left w:val="single" w:sz="4" w:space="0" w:color="auto"/>
              <w:bottom w:val="single" w:sz="4" w:space="0" w:color="auto"/>
              <w:right w:val="single" w:sz="4" w:space="0" w:color="auto"/>
            </w:tcBorders>
            <w:shd w:val="clear" w:color="000000" w:fill="FED78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184,47</w:t>
            </w:r>
          </w:p>
        </w:tc>
        <w:tc>
          <w:tcPr>
            <w:tcW w:w="610" w:type="dxa"/>
            <w:tcBorders>
              <w:top w:val="nil"/>
              <w:left w:val="single" w:sz="4" w:space="0" w:color="auto"/>
              <w:bottom w:val="single" w:sz="4" w:space="0" w:color="auto"/>
              <w:right w:val="single" w:sz="4" w:space="0" w:color="auto"/>
            </w:tcBorders>
            <w:shd w:val="clear" w:color="000000" w:fill="FFE6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51,30</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12,50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2,30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4,5-5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27,06</w:t>
            </w:r>
          </w:p>
        </w:tc>
        <w:tc>
          <w:tcPr>
            <w:tcW w:w="610" w:type="dxa"/>
            <w:tcBorders>
              <w:top w:val="nil"/>
              <w:left w:val="single" w:sz="4" w:space="0" w:color="auto"/>
              <w:bottom w:val="single" w:sz="4" w:space="0" w:color="auto"/>
              <w:right w:val="single" w:sz="4" w:space="0" w:color="auto"/>
            </w:tcBorders>
            <w:shd w:val="clear" w:color="000000" w:fill="FFE1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90,80</w:t>
            </w:r>
          </w:p>
        </w:tc>
        <w:tc>
          <w:tcPr>
            <w:tcW w:w="696" w:type="dxa"/>
            <w:tcBorders>
              <w:top w:val="nil"/>
              <w:left w:val="single" w:sz="4" w:space="0" w:color="auto"/>
              <w:bottom w:val="single" w:sz="4" w:space="0" w:color="auto"/>
              <w:right w:val="single" w:sz="4" w:space="0" w:color="auto"/>
            </w:tcBorders>
            <w:shd w:val="clear" w:color="000000" w:fill="FFD9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159,13</w:t>
            </w:r>
          </w:p>
        </w:tc>
        <w:tc>
          <w:tcPr>
            <w:tcW w:w="696" w:type="dxa"/>
            <w:tcBorders>
              <w:top w:val="nil"/>
              <w:left w:val="single" w:sz="4" w:space="0" w:color="auto"/>
              <w:bottom w:val="single" w:sz="4" w:space="0" w:color="auto"/>
              <w:right w:val="single" w:sz="4" w:space="0" w:color="auto"/>
            </w:tcBorders>
            <w:shd w:val="clear" w:color="000000" w:fill="FDC17C"/>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376,46</w:t>
            </w:r>
          </w:p>
        </w:tc>
        <w:tc>
          <w:tcPr>
            <w:tcW w:w="696" w:type="dxa"/>
            <w:tcBorders>
              <w:top w:val="nil"/>
              <w:left w:val="single" w:sz="4" w:space="0" w:color="auto"/>
              <w:bottom w:val="single" w:sz="4" w:space="0" w:color="auto"/>
              <w:right w:val="single" w:sz="4" w:space="0" w:color="auto"/>
            </w:tcBorders>
            <w:shd w:val="clear" w:color="000000" w:fill="FDB57A"/>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477,40</w:t>
            </w:r>
          </w:p>
        </w:tc>
        <w:tc>
          <w:tcPr>
            <w:tcW w:w="610" w:type="dxa"/>
            <w:tcBorders>
              <w:top w:val="nil"/>
              <w:left w:val="single" w:sz="4" w:space="0" w:color="auto"/>
              <w:bottom w:val="single" w:sz="4" w:space="0" w:color="auto"/>
              <w:right w:val="single" w:sz="4" w:space="0" w:color="auto"/>
            </w:tcBorders>
            <w:shd w:val="clear" w:color="000000" w:fill="FCA577"/>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621,11</w:t>
            </w:r>
          </w:p>
        </w:tc>
        <w:tc>
          <w:tcPr>
            <w:tcW w:w="610" w:type="dxa"/>
            <w:tcBorders>
              <w:top w:val="nil"/>
              <w:left w:val="single" w:sz="4" w:space="0" w:color="auto"/>
              <w:bottom w:val="single" w:sz="4" w:space="0" w:color="auto"/>
              <w:right w:val="single" w:sz="4" w:space="0" w:color="auto"/>
            </w:tcBorders>
            <w:shd w:val="clear" w:color="000000" w:fill="FCAF79"/>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534,78</w:t>
            </w:r>
          </w:p>
        </w:tc>
        <w:tc>
          <w:tcPr>
            <w:tcW w:w="610" w:type="dxa"/>
            <w:tcBorders>
              <w:top w:val="nil"/>
              <w:left w:val="single" w:sz="4" w:space="0" w:color="auto"/>
              <w:bottom w:val="single" w:sz="4" w:space="0" w:color="auto"/>
              <w:right w:val="single" w:sz="4" w:space="0" w:color="auto"/>
            </w:tcBorders>
            <w:shd w:val="clear" w:color="000000" w:fill="FECC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280,65</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102,30</w:t>
            </w:r>
          </w:p>
        </w:tc>
        <w:tc>
          <w:tcPr>
            <w:tcW w:w="815"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28,28</w:t>
            </w:r>
          </w:p>
        </w:tc>
        <w:tc>
          <w:tcPr>
            <w:tcW w:w="524"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13,53</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5-5,5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6,55</w:t>
            </w:r>
          </w:p>
        </w:tc>
        <w:tc>
          <w:tcPr>
            <w:tcW w:w="610" w:type="dxa"/>
            <w:tcBorders>
              <w:top w:val="nil"/>
              <w:left w:val="single" w:sz="4" w:space="0" w:color="auto"/>
              <w:bottom w:val="single" w:sz="4" w:space="0" w:color="auto"/>
              <w:right w:val="single" w:sz="4" w:space="0" w:color="auto"/>
            </w:tcBorders>
            <w:shd w:val="clear" w:color="000000" w:fill="FFE7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37,82</w:t>
            </w:r>
          </w:p>
        </w:tc>
        <w:tc>
          <w:tcPr>
            <w:tcW w:w="696"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98,24</w:t>
            </w:r>
          </w:p>
        </w:tc>
        <w:tc>
          <w:tcPr>
            <w:tcW w:w="696" w:type="dxa"/>
            <w:tcBorders>
              <w:top w:val="nil"/>
              <w:left w:val="single" w:sz="4" w:space="0" w:color="auto"/>
              <w:bottom w:val="single" w:sz="4" w:space="0" w:color="auto"/>
              <w:right w:val="single" w:sz="4" w:space="0" w:color="auto"/>
            </w:tcBorders>
            <w:shd w:val="clear" w:color="000000" w:fill="FFDA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157,51</w:t>
            </w:r>
          </w:p>
        </w:tc>
        <w:tc>
          <w:tcPr>
            <w:tcW w:w="696" w:type="dxa"/>
            <w:tcBorders>
              <w:top w:val="nil"/>
              <w:left w:val="single" w:sz="4" w:space="0" w:color="auto"/>
              <w:bottom w:val="single" w:sz="4" w:space="0" w:color="auto"/>
              <w:right w:val="single" w:sz="4" w:space="0" w:color="auto"/>
            </w:tcBorders>
            <w:shd w:val="clear" w:color="000000" w:fill="FED38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215,48</w:t>
            </w:r>
          </w:p>
        </w:tc>
        <w:tc>
          <w:tcPr>
            <w:tcW w:w="610" w:type="dxa"/>
            <w:tcBorders>
              <w:top w:val="nil"/>
              <w:left w:val="single" w:sz="4" w:space="0" w:color="auto"/>
              <w:bottom w:val="single" w:sz="4" w:space="0" w:color="auto"/>
              <w:right w:val="single" w:sz="4" w:space="0" w:color="auto"/>
            </w:tcBorders>
            <w:shd w:val="clear" w:color="000000" w:fill="FDBF7C"/>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395,42</w:t>
            </w:r>
          </w:p>
        </w:tc>
        <w:tc>
          <w:tcPr>
            <w:tcW w:w="610" w:type="dxa"/>
            <w:tcBorders>
              <w:top w:val="nil"/>
              <w:left w:val="single" w:sz="4" w:space="0" w:color="auto"/>
              <w:bottom w:val="single" w:sz="4" w:space="0" w:color="auto"/>
              <w:right w:val="single" w:sz="4" w:space="0" w:color="auto"/>
            </w:tcBorders>
            <w:shd w:val="clear" w:color="000000" w:fill="FDBD7C"/>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408,68</w:t>
            </w:r>
          </w:p>
        </w:tc>
        <w:tc>
          <w:tcPr>
            <w:tcW w:w="610" w:type="dxa"/>
            <w:tcBorders>
              <w:top w:val="nil"/>
              <w:left w:val="single" w:sz="4" w:space="0" w:color="auto"/>
              <w:bottom w:val="single" w:sz="4" w:space="0" w:color="auto"/>
              <w:right w:val="single" w:sz="4" w:space="0" w:color="auto"/>
            </w:tcBorders>
            <w:shd w:val="clear" w:color="000000" w:fill="FECB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286,70</w:t>
            </w:r>
          </w:p>
        </w:tc>
        <w:tc>
          <w:tcPr>
            <w:tcW w:w="610" w:type="dxa"/>
            <w:tcBorders>
              <w:top w:val="nil"/>
              <w:left w:val="single" w:sz="4" w:space="0" w:color="auto"/>
              <w:bottom w:val="single" w:sz="4" w:space="0" w:color="auto"/>
              <w:right w:val="single" w:sz="4" w:space="0" w:color="auto"/>
            </w:tcBorders>
            <w:shd w:val="clear" w:color="000000" w:fill="FFE2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85,47</w:t>
            </w:r>
          </w:p>
        </w:tc>
        <w:tc>
          <w:tcPr>
            <w:tcW w:w="815"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31,11</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3,27</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5,5-6</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12,86</w:t>
            </w:r>
          </w:p>
        </w:tc>
        <w:tc>
          <w:tcPr>
            <w:tcW w:w="696" w:type="dxa"/>
            <w:tcBorders>
              <w:top w:val="nil"/>
              <w:left w:val="single" w:sz="4" w:space="0" w:color="auto"/>
              <w:bottom w:val="single" w:sz="4" w:space="0" w:color="auto"/>
              <w:right w:val="single" w:sz="4" w:space="0" w:color="auto"/>
            </w:tcBorders>
            <w:shd w:val="clear" w:color="000000" w:fill="FFE6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51,44</w:t>
            </w:r>
          </w:p>
        </w:tc>
        <w:tc>
          <w:tcPr>
            <w:tcW w:w="696" w:type="dxa"/>
            <w:tcBorders>
              <w:top w:val="nil"/>
              <w:left w:val="single" w:sz="4" w:space="0" w:color="auto"/>
              <w:bottom w:val="single" w:sz="4" w:space="0" w:color="auto"/>
              <w:right w:val="single" w:sz="4" w:space="0" w:color="auto"/>
            </w:tcBorders>
            <w:shd w:val="clear" w:color="000000" w:fill="FFDF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111,46</w:t>
            </w:r>
          </w:p>
        </w:tc>
        <w:tc>
          <w:tcPr>
            <w:tcW w:w="696" w:type="dxa"/>
            <w:tcBorders>
              <w:top w:val="nil"/>
              <w:left w:val="single" w:sz="4" w:space="0" w:color="auto"/>
              <w:bottom w:val="single" w:sz="4" w:space="0" w:color="auto"/>
              <w:right w:val="single" w:sz="4" w:space="0" w:color="auto"/>
            </w:tcBorders>
            <w:shd w:val="clear" w:color="000000" w:fill="FED58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196,42</w:t>
            </w:r>
          </w:p>
        </w:tc>
        <w:tc>
          <w:tcPr>
            <w:tcW w:w="610" w:type="dxa"/>
            <w:tcBorders>
              <w:top w:val="nil"/>
              <w:left w:val="single" w:sz="4" w:space="0" w:color="auto"/>
              <w:bottom w:val="single" w:sz="4" w:space="0" w:color="auto"/>
              <w:right w:val="single" w:sz="4" w:space="0" w:color="auto"/>
            </w:tcBorders>
            <w:shd w:val="clear" w:color="000000" w:fill="FEC9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301,06</w:t>
            </w:r>
          </w:p>
        </w:tc>
        <w:tc>
          <w:tcPr>
            <w:tcW w:w="610" w:type="dxa"/>
            <w:tcBorders>
              <w:top w:val="nil"/>
              <w:left w:val="single" w:sz="4" w:space="0" w:color="auto"/>
              <w:bottom w:val="single" w:sz="4" w:space="0" w:color="auto"/>
              <w:right w:val="single" w:sz="4" w:space="0" w:color="auto"/>
            </w:tcBorders>
            <w:shd w:val="clear" w:color="000000" w:fill="FDC37D"/>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358,54</w:t>
            </w:r>
          </w:p>
        </w:tc>
        <w:tc>
          <w:tcPr>
            <w:tcW w:w="610" w:type="dxa"/>
            <w:tcBorders>
              <w:top w:val="nil"/>
              <w:left w:val="single" w:sz="4" w:space="0" w:color="auto"/>
              <w:bottom w:val="single" w:sz="4" w:space="0" w:color="auto"/>
              <w:right w:val="single" w:sz="4" w:space="0" w:color="auto"/>
            </w:tcBorders>
            <w:shd w:val="clear" w:color="000000" w:fill="FECC7E"/>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274,95</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105,22</w:t>
            </w:r>
          </w:p>
        </w:tc>
        <w:tc>
          <w:tcPr>
            <w:tcW w:w="815"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29,62</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3,90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6-6,5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2,29</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5,03</w:t>
            </w:r>
          </w:p>
        </w:tc>
        <w:tc>
          <w:tcPr>
            <w:tcW w:w="696"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21,95</w:t>
            </w:r>
          </w:p>
        </w:tc>
        <w:tc>
          <w:tcPr>
            <w:tcW w:w="696" w:type="dxa"/>
            <w:tcBorders>
              <w:top w:val="nil"/>
              <w:left w:val="single" w:sz="4" w:space="0" w:color="auto"/>
              <w:bottom w:val="single" w:sz="4" w:space="0" w:color="auto"/>
              <w:right w:val="single" w:sz="4" w:space="0" w:color="auto"/>
            </w:tcBorders>
            <w:shd w:val="clear" w:color="000000" w:fill="FFE5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53,51</w:t>
            </w:r>
          </w:p>
        </w:tc>
        <w:tc>
          <w:tcPr>
            <w:tcW w:w="696" w:type="dxa"/>
            <w:tcBorders>
              <w:top w:val="nil"/>
              <w:left w:val="single" w:sz="4" w:space="0" w:color="auto"/>
              <w:bottom w:val="single" w:sz="4" w:space="0" w:color="auto"/>
              <w:right w:val="single" w:sz="4" w:space="0" w:color="auto"/>
            </w:tcBorders>
            <w:shd w:val="clear" w:color="000000" w:fill="FFDA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153,68</w:t>
            </w:r>
          </w:p>
        </w:tc>
        <w:tc>
          <w:tcPr>
            <w:tcW w:w="610" w:type="dxa"/>
            <w:tcBorders>
              <w:top w:val="nil"/>
              <w:left w:val="single" w:sz="4" w:space="0" w:color="auto"/>
              <w:bottom w:val="single" w:sz="4" w:space="0" w:color="auto"/>
              <w:right w:val="single" w:sz="4" w:space="0" w:color="auto"/>
            </w:tcBorders>
            <w:shd w:val="clear" w:color="000000" w:fill="FED480"/>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209,25</w:t>
            </w:r>
          </w:p>
        </w:tc>
        <w:tc>
          <w:tcPr>
            <w:tcW w:w="610" w:type="dxa"/>
            <w:tcBorders>
              <w:top w:val="nil"/>
              <w:left w:val="single" w:sz="4" w:space="0" w:color="auto"/>
              <w:bottom w:val="single" w:sz="4" w:space="0" w:color="auto"/>
              <w:right w:val="single" w:sz="4" w:space="0" w:color="auto"/>
            </w:tcBorders>
            <w:shd w:val="clear" w:color="000000" w:fill="FECE7F"/>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263,45</w:t>
            </w:r>
          </w:p>
        </w:tc>
        <w:tc>
          <w:tcPr>
            <w:tcW w:w="610" w:type="dxa"/>
            <w:tcBorders>
              <w:top w:val="nil"/>
              <w:left w:val="single" w:sz="4" w:space="0" w:color="auto"/>
              <w:bottom w:val="single" w:sz="4" w:space="0" w:color="auto"/>
              <w:right w:val="single" w:sz="4" w:space="0" w:color="auto"/>
            </w:tcBorders>
            <w:shd w:val="clear" w:color="000000" w:fill="FECE7F"/>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260,48</w:t>
            </w:r>
          </w:p>
        </w:tc>
        <w:tc>
          <w:tcPr>
            <w:tcW w:w="610" w:type="dxa"/>
            <w:tcBorders>
              <w:top w:val="nil"/>
              <w:left w:val="single" w:sz="4" w:space="0" w:color="auto"/>
              <w:bottom w:val="single" w:sz="4" w:space="0" w:color="auto"/>
              <w:right w:val="single" w:sz="4" w:space="0" w:color="auto"/>
            </w:tcBorders>
            <w:shd w:val="clear" w:color="000000" w:fill="FFDF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107,03</w:t>
            </w:r>
          </w:p>
        </w:tc>
        <w:tc>
          <w:tcPr>
            <w:tcW w:w="815"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26,07</w:t>
            </w:r>
          </w:p>
        </w:tc>
        <w:tc>
          <w:tcPr>
            <w:tcW w:w="524"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13,72</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6,5-7</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6,37</w:t>
            </w:r>
          </w:p>
        </w:tc>
        <w:tc>
          <w:tcPr>
            <w:tcW w:w="696" w:type="dxa"/>
            <w:tcBorders>
              <w:top w:val="nil"/>
              <w:left w:val="single" w:sz="4" w:space="0" w:color="auto"/>
              <w:bottom w:val="single" w:sz="4" w:space="0" w:color="auto"/>
              <w:right w:val="single" w:sz="4" w:space="0" w:color="auto"/>
            </w:tcBorders>
            <w:shd w:val="clear" w:color="000000" w:fill="FFE7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37,93</w:t>
            </w:r>
          </w:p>
        </w:tc>
        <w:tc>
          <w:tcPr>
            <w:tcW w:w="696" w:type="dxa"/>
            <w:tcBorders>
              <w:top w:val="nil"/>
              <w:left w:val="single" w:sz="4" w:space="0" w:color="auto"/>
              <w:bottom w:val="single" w:sz="4" w:space="0" w:color="auto"/>
              <w:right w:val="single" w:sz="4" w:space="0" w:color="auto"/>
            </w:tcBorders>
            <w:shd w:val="clear" w:color="000000" w:fill="FFE6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51,98</w:t>
            </w:r>
          </w:p>
        </w:tc>
        <w:tc>
          <w:tcPr>
            <w:tcW w:w="610" w:type="dxa"/>
            <w:tcBorders>
              <w:top w:val="nil"/>
              <w:left w:val="single" w:sz="4" w:space="0" w:color="auto"/>
              <w:bottom w:val="single" w:sz="4" w:space="0" w:color="auto"/>
              <w:right w:val="single" w:sz="4" w:space="0" w:color="auto"/>
            </w:tcBorders>
            <w:shd w:val="clear" w:color="000000" w:fill="FFD9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159,13</w:t>
            </w:r>
          </w:p>
        </w:tc>
        <w:tc>
          <w:tcPr>
            <w:tcW w:w="610" w:type="dxa"/>
            <w:tcBorders>
              <w:top w:val="nil"/>
              <w:left w:val="single" w:sz="4" w:space="0" w:color="auto"/>
              <w:bottom w:val="single" w:sz="4" w:space="0" w:color="auto"/>
              <w:right w:val="single" w:sz="4" w:space="0" w:color="auto"/>
            </w:tcBorders>
            <w:shd w:val="clear" w:color="000000" w:fill="FED781"/>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178,23</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99,19</w:t>
            </w:r>
          </w:p>
        </w:tc>
        <w:tc>
          <w:tcPr>
            <w:tcW w:w="610" w:type="dxa"/>
            <w:tcBorders>
              <w:top w:val="nil"/>
              <w:left w:val="single" w:sz="4" w:space="0" w:color="auto"/>
              <w:bottom w:val="single" w:sz="4" w:space="0" w:color="auto"/>
              <w:right w:val="single" w:sz="4" w:space="0" w:color="auto"/>
            </w:tcBorders>
            <w:shd w:val="clear" w:color="000000" w:fill="FFE7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42,97</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10,08</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7-7,5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27,71</w:t>
            </w:r>
          </w:p>
        </w:tc>
        <w:tc>
          <w:tcPr>
            <w:tcW w:w="696"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34,10</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105,04</w:t>
            </w:r>
          </w:p>
        </w:tc>
        <w:tc>
          <w:tcPr>
            <w:tcW w:w="610" w:type="dxa"/>
            <w:tcBorders>
              <w:top w:val="nil"/>
              <w:left w:val="single" w:sz="4" w:space="0" w:color="auto"/>
              <w:bottom w:val="single" w:sz="4" w:space="0" w:color="auto"/>
              <w:right w:val="single" w:sz="4" w:space="0" w:color="auto"/>
            </w:tcBorders>
            <w:shd w:val="clear" w:color="000000" w:fill="FFDF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107,17</w:t>
            </w:r>
          </w:p>
        </w:tc>
        <w:tc>
          <w:tcPr>
            <w:tcW w:w="610" w:type="dxa"/>
            <w:tcBorders>
              <w:top w:val="nil"/>
              <w:left w:val="single" w:sz="4" w:space="0" w:color="auto"/>
              <w:bottom w:val="single" w:sz="4" w:space="0" w:color="auto"/>
              <w:right w:val="single" w:sz="4" w:space="0" w:color="auto"/>
            </w:tcBorders>
            <w:shd w:val="clear" w:color="000000" w:fill="FFDF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113,87</w:t>
            </w:r>
          </w:p>
        </w:tc>
        <w:tc>
          <w:tcPr>
            <w:tcW w:w="610" w:type="dxa"/>
            <w:tcBorders>
              <w:top w:val="nil"/>
              <w:left w:val="single" w:sz="4" w:space="0" w:color="auto"/>
              <w:bottom w:val="single" w:sz="4" w:space="0" w:color="auto"/>
              <w:right w:val="single" w:sz="4" w:space="0" w:color="auto"/>
            </w:tcBorders>
            <w:shd w:val="clear" w:color="000000" w:fill="FFE7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38,36</w:t>
            </w:r>
          </w:p>
        </w:tc>
        <w:tc>
          <w:tcPr>
            <w:tcW w:w="815"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7,5-8</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4,50</w:t>
            </w:r>
          </w:p>
        </w:tc>
        <w:tc>
          <w:tcPr>
            <w:tcW w:w="696"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14,55</w:t>
            </w:r>
          </w:p>
        </w:tc>
        <w:tc>
          <w:tcPr>
            <w:tcW w:w="610" w:type="dxa"/>
            <w:tcBorders>
              <w:top w:val="nil"/>
              <w:left w:val="single" w:sz="4" w:space="0" w:color="auto"/>
              <w:bottom w:val="single" w:sz="4" w:space="0" w:color="auto"/>
              <w:right w:val="single" w:sz="4" w:space="0" w:color="auto"/>
            </w:tcBorders>
            <w:shd w:val="clear" w:color="000000" w:fill="FFE3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72,75</w:t>
            </w:r>
          </w:p>
        </w:tc>
        <w:tc>
          <w:tcPr>
            <w:tcW w:w="610" w:type="dxa"/>
            <w:tcBorders>
              <w:top w:val="nil"/>
              <w:left w:val="single" w:sz="4" w:space="0" w:color="auto"/>
              <w:bottom w:val="single" w:sz="4" w:space="0" w:color="auto"/>
              <w:right w:val="single" w:sz="4" w:space="0" w:color="auto"/>
            </w:tcBorders>
            <w:shd w:val="clear" w:color="000000" w:fill="FFDE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121,94</w:t>
            </w:r>
          </w:p>
        </w:tc>
        <w:tc>
          <w:tcPr>
            <w:tcW w:w="610" w:type="dxa"/>
            <w:tcBorders>
              <w:top w:val="nil"/>
              <w:left w:val="single" w:sz="4" w:space="0" w:color="auto"/>
              <w:bottom w:val="single" w:sz="4" w:space="0" w:color="auto"/>
              <w:right w:val="single" w:sz="4" w:space="0" w:color="auto"/>
            </w:tcBorders>
            <w:shd w:val="clear" w:color="000000" w:fill="FFE0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100,11</w:t>
            </w:r>
          </w:p>
        </w:tc>
        <w:tc>
          <w:tcPr>
            <w:tcW w:w="610" w:type="dxa"/>
            <w:tcBorders>
              <w:top w:val="nil"/>
              <w:left w:val="single" w:sz="4" w:space="0" w:color="auto"/>
              <w:bottom w:val="single" w:sz="4" w:space="0" w:color="auto"/>
              <w:right w:val="single" w:sz="4" w:space="0" w:color="auto"/>
            </w:tcBorders>
            <w:shd w:val="clear" w:color="000000" w:fill="FFE5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56,12</w:t>
            </w:r>
          </w:p>
        </w:tc>
        <w:tc>
          <w:tcPr>
            <w:tcW w:w="815"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8-8,5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10,95</w:t>
            </w:r>
          </w:p>
        </w:tc>
        <w:tc>
          <w:tcPr>
            <w:tcW w:w="610"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23,46</w:t>
            </w:r>
          </w:p>
        </w:tc>
        <w:tc>
          <w:tcPr>
            <w:tcW w:w="610" w:type="dxa"/>
            <w:tcBorders>
              <w:top w:val="nil"/>
              <w:left w:val="single" w:sz="4" w:space="0" w:color="auto"/>
              <w:bottom w:val="single" w:sz="4" w:space="0" w:color="auto"/>
              <w:right w:val="single" w:sz="4" w:space="0" w:color="auto"/>
            </w:tcBorders>
            <w:shd w:val="clear" w:color="000000" w:fill="FFE182"/>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93,86</w:t>
            </w:r>
          </w:p>
        </w:tc>
        <w:tc>
          <w:tcPr>
            <w:tcW w:w="610" w:type="dxa"/>
            <w:tcBorders>
              <w:top w:val="nil"/>
              <w:left w:val="single" w:sz="4" w:space="0" w:color="auto"/>
              <w:bottom w:val="single" w:sz="4" w:space="0" w:color="auto"/>
              <w:right w:val="single" w:sz="4" w:space="0" w:color="auto"/>
            </w:tcBorders>
            <w:shd w:val="clear" w:color="000000" w:fill="FFE6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46,54</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14,08</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14,86</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8,5-9</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8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32,88</w:t>
            </w:r>
          </w:p>
        </w:tc>
        <w:tc>
          <w:tcPr>
            <w:tcW w:w="610"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21,04</w:t>
            </w:r>
          </w:p>
        </w:tc>
        <w:tc>
          <w:tcPr>
            <w:tcW w:w="610" w:type="dxa"/>
            <w:tcBorders>
              <w:top w:val="nil"/>
              <w:left w:val="single" w:sz="4" w:space="0" w:color="auto"/>
              <w:bottom w:val="single" w:sz="4" w:space="0" w:color="auto"/>
              <w:right w:val="single" w:sz="4" w:space="0" w:color="auto"/>
            </w:tcBorders>
            <w:shd w:val="clear" w:color="000000" w:fill="FFE6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44,72</w:t>
            </w:r>
          </w:p>
        </w:tc>
        <w:tc>
          <w:tcPr>
            <w:tcW w:w="610" w:type="dxa"/>
            <w:tcBorders>
              <w:top w:val="nil"/>
              <w:left w:val="single" w:sz="4" w:space="0" w:color="auto"/>
              <w:bottom w:val="single" w:sz="4" w:space="0" w:color="auto"/>
              <w:right w:val="single" w:sz="4" w:space="0" w:color="auto"/>
            </w:tcBorders>
            <w:shd w:val="clear" w:color="000000" w:fill="FFE483"/>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63,13</w:t>
            </w:r>
          </w:p>
        </w:tc>
        <w:tc>
          <w:tcPr>
            <w:tcW w:w="815"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8,33</w:t>
            </w:r>
          </w:p>
        </w:tc>
        <w:tc>
          <w:tcPr>
            <w:tcW w:w="524"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8,77</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9-9,5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14,66</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15,63</w:t>
            </w:r>
          </w:p>
        </w:tc>
        <w:tc>
          <w:tcPr>
            <w:tcW w:w="610" w:type="dxa"/>
            <w:tcBorders>
              <w:top w:val="nil"/>
              <w:left w:val="single" w:sz="4" w:space="0" w:color="auto"/>
              <w:bottom w:val="single" w:sz="4" w:space="0" w:color="auto"/>
              <w:right w:val="single" w:sz="4" w:space="0" w:color="auto"/>
            </w:tcBorders>
            <w:shd w:val="clear" w:color="000000" w:fill="FFEB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8,30</w:t>
            </w:r>
          </w:p>
        </w:tc>
        <w:tc>
          <w:tcPr>
            <w:tcW w:w="610"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26,38</w:t>
            </w:r>
          </w:p>
        </w:tc>
        <w:tc>
          <w:tcPr>
            <w:tcW w:w="815"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9,28</w:t>
            </w:r>
          </w:p>
        </w:tc>
        <w:tc>
          <w:tcPr>
            <w:tcW w:w="524"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9,77</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9,5-10</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FFEA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17,32</w:t>
            </w:r>
          </w:p>
        </w:tc>
        <w:tc>
          <w:tcPr>
            <w:tcW w:w="610" w:type="dxa"/>
            <w:tcBorders>
              <w:top w:val="nil"/>
              <w:left w:val="single" w:sz="4" w:space="0" w:color="auto"/>
              <w:bottom w:val="single" w:sz="4" w:space="0" w:color="auto"/>
              <w:right w:val="single" w:sz="4" w:space="0" w:color="auto"/>
            </w:tcBorders>
            <w:shd w:val="clear" w:color="000000" w:fill="FFE984"/>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18,40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815"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10-10,5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815"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288"/>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10,5-11</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815"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r w:rsidR="009F1F88" w:rsidRPr="009F1F88" w:rsidTr="009F1F88">
        <w:trPr>
          <w:trHeight w:val="300"/>
        </w:trPr>
        <w:tc>
          <w:tcPr>
            <w:tcW w:w="598" w:type="dxa"/>
            <w:vMerge/>
            <w:tcBorders>
              <w:top w:val="single" w:sz="8" w:space="0" w:color="auto"/>
              <w:left w:val="single" w:sz="8" w:space="0" w:color="auto"/>
              <w:bottom w:val="single" w:sz="8" w:space="0" w:color="000000"/>
              <w:right w:val="single" w:sz="8" w:space="0" w:color="auto"/>
            </w:tcBorders>
            <w:vAlign w:val="center"/>
            <w:hideMark/>
          </w:tcPr>
          <w:p w:rsidR="009F1F88" w:rsidRPr="009F1F88" w:rsidRDefault="009F1F88" w:rsidP="009F1F88">
            <w:pPr>
              <w:spacing w:after="0" w:line="240" w:lineRule="auto"/>
              <w:rPr>
                <w:rFonts w:ascii="Calibri" w:eastAsia="Times New Roman" w:hAnsi="Calibri" w:cs="Calibri"/>
                <w:b/>
                <w:bCs/>
                <w:color w:val="000000"/>
                <w:lang w:val="pt-BR" w:eastAsia="pt-BR"/>
              </w:rPr>
            </w:pPr>
          </w:p>
        </w:tc>
        <w:tc>
          <w:tcPr>
            <w:tcW w:w="678" w:type="dxa"/>
            <w:tcBorders>
              <w:top w:val="nil"/>
              <w:left w:val="nil"/>
              <w:bottom w:val="single" w:sz="4" w:space="0" w:color="auto"/>
              <w:right w:val="single" w:sz="4" w:space="0" w:color="auto"/>
            </w:tcBorders>
            <w:shd w:val="clear" w:color="auto" w:fill="auto"/>
            <w:vAlign w:val="center"/>
            <w:hideMark/>
          </w:tcPr>
          <w:p w:rsidR="009F1F88" w:rsidRPr="009F1F88" w:rsidRDefault="009F1F88" w:rsidP="009F1F88">
            <w:pPr>
              <w:spacing w:after="0" w:line="240" w:lineRule="auto"/>
              <w:jc w:val="center"/>
              <w:rPr>
                <w:rFonts w:ascii="Calibri" w:eastAsia="Times New Roman" w:hAnsi="Calibri" w:cs="Calibri"/>
                <w:color w:val="000000"/>
                <w:sz w:val="18"/>
                <w:szCs w:val="18"/>
                <w:lang w:val="pt-BR" w:eastAsia="pt-BR"/>
              </w:rPr>
            </w:pPr>
            <w:r w:rsidRPr="009F1F88">
              <w:rPr>
                <w:rFonts w:ascii="Calibri" w:eastAsia="Times New Roman" w:hAnsi="Calibri" w:cs="Calibri"/>
                <w:color w:val="000000"/>
                <w:sz w:val="18"/>
                <w:szCs w:val="18"/>
                <w:lang w:val="pt-BR" w:eastAsia="pt-BR"/>
              </w:rPr>
              <w:t>11-11,5</w:t>
            </w:r>
          </w:p>
        </w:tc>
        <w:tc>
          <w:tcPr>
            <w:tcW w:w="502"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4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43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96"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610"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815"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24"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9F1F88">
            <w:pPr>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c>
          <w:tcPr>
            <w:tcW w:w="509" w:type="dxa"/>
            <w:tcBorders>
              <w:top w:val="nil"/>
              <w:left w:val="single" w:sz="4" w:space="0" w:color="auto"/>
              <w:bottom w:val="single" w:sz="4" w:space="0" w:color="auto"/>
              <w:right w:val="single" w:sz="4" w:space="0" w:color="auto"/>
            </w:tcBorders>
            <w:shd w:val="clear" w:color="000000" w:fill="63BE7B"/>
            <w:noWrap/>
            <w:vAlign w:val="bottom"/>
            <w:hideMark/>
          </w:tcPr>
          <w:p w:rsidR="009F1F88" w:rsidRPr="009F1F88" w:rsidRDefault="009F1F88" w:rsidP="00C5748A">
            <w:pPr>
              <w:keepNext/>
              <w:spacing w:after="0" w:line="240" w:lineRule="auto"/>
              <w:jc w:val="center"/>
              <w:rPr>
                <w:rFonts w:ascii="Calibri" w:eastAsia="Times New Roman" w:hAnsi="Calibri" w:cs="Calibri"/>
                <w:color w:val="000000"/>
                <w:sz w:val="16"/>
                <w:szCs w:val="16"/>
                <w:lang w:val="pt-BR" w:eastAsia="pt-BR"/>
              </w:rPr>
            </w:pPr>
            <w:r w:rsidRPr="009F1F88">
              <w:rPr>
                <w:rFonts w:ascii="Calibri" w:eastAsia="Times New Roman" w:hAnsi="Calibri" w:cs="Calibri"/>
                <w:color w:val="000000"/>
                <w:sz w:val="16"/>
                <w:szCs w:val="16"/>
                <w:lang w:val="pt-BR" w:eastAsia="pt-BR"/>
              </w:rPr>
              <w:t>0,00</w:t>
            </w:r>
          </w:p>
        </w:tc>
      </w:tr>
    </w:tbl>
    <w:p w:rsidR="009F1F88" w:rsidRPr="009F1F88" w:rsidRDefault="00C5748A" w:rsidP="00C5748A">
      <w:pPr>
        <w:pStyle w:val="Legenda"/>
        <w:jc w:val="center"/>
        <w:rPr>
          <w:rFonts w:eastAsia="Times New Roman" w:cstheme="minorHAnsi"/>
          <w:lang w:eastAsia="pt-BR"/>
        </w:rPr>
      </w:pPr>
      <w:bookmarkStart w:id="12" w:name="_Toc88873617"/>
      <w:r>
        <w:lastRenderedPageBreak/>
        <w:t xml:space="preserve">Table </w:t>
      </w:r>
      <w:r w:rsidR="00C83E49">
        <w:fldChar w:fldCharType="begin"/>
      </w:r>
      <w:r w:rsidR="00C83E49">
        <w:instrText xml:space="preserve"> SEQ Table \* ARABIC </w:instrText>
      </w:r>
      <w:r w:rsidR="00C83E49">
        <w:fldChar w:fldCharType="separate"/>
      </w:r>
      <w:r w:rsidR="00C83E49">
        <w:rPr>
          <w:noProof/>
        </w:rPr>
        <w:t>6</w:t>
      </w:r>
      <w:r w:rsidR="00C83E49">
        <w:fldChar w:fldCharType="end"/>
      </w:r>
      <w:r>
        <w:t xml:space="preserve"> - Power Table</w:t>
      </w:r>
      <w:bookmarkEnd w:id="12"/>
    </w:p>
    <w:p w:rsidR="00C5748A" w:rsidRPr="00EA08D8" w:rsidRDefault="00C5748A" w:rsidP="00C5748A">
      <w:pPr>
        <w:shd w:val="clear" w:color="auto" w:fill="FFFFFF"/>
        <w:spacing w:after="0" w:line="240" w:lineRule="auto"/>
        <w:rPr>
          <w:rFonts w:eastAsia="Times New Roman" w:cstheme="minorHAnsi"/>
          <w:color w:val="000000"/>
          <w:lang w:eastAsia="pt-BR"/>
        </w:rPr>
      </w:pPr>
      <w:r>
        <w:rPr>
          <w:rFonts w:eastAsia="Times New Roman" w:cstheme="minorHAnsi"/>
          <w:color w:val="000000"/>
          <w:lang w:eastAsia="pt-BR"/>
        </w:rPr>
        <w:t xml:space="preserve">From where we can see that most occurrences are in peak periods (and corresponding energetic periods) between 7 and 14 seconds and significant heights between </w:t>
      </w:r>
      <w:r w:rsidR="00484B66">
        <w:rPr>
          <w:rFonts w:eastAsia="Times New Roman" w:cstheme="minorHAnsi"/>
          <w:color w:val="000000"/>
          <w:lang w:eastAsia="pt-BR"/>
        </w:rPr>
        <w:t xml:space="preserve">0,5 and 3,5 meters (this range accounts for 78,3% of the occurrences). As for the wave contribution, we know that the average wave power is proportional to the square of the significant height and to the peak period, so the range that provides the most energy is shifted a bit to the right (because of higher peak periods) and even more to the bottom (because of higher significant heights). In this case, the range of peak periods between 7 and 14 seconds and significant wave heights between 0,5 and 3,5 meters accounts for 48,7% of the energy contribution – which is </w:t>
      </w:r>
      <w:r w:rsidR="00484B66" w:rsidRPr="00484B66">
        <w:rPr>
          <w:rFonts w:eastAsia="Times New Roman" w:cstheme="minorHAnsi"/>
          <w:color w:val="000000"/>
          <w:lang w:eastAsia="pt-BR"/>
        </w:rPr>
        <w:t>considerably</w:t>
      </w:r>
      <w:r w:rsidR="00484B66">
        <w:rPr>
          <w:rFonts w:eastAsia="Times New Roman" w:cstheme="minorHAnsi"/>
          <w:color w:val="000000"/>
          <w:lang w:eastAsia="pt-BR"/>
        </w:rPr>
        <w:t xml:space="preserve"> less. </w:t>
      </w:r>
    </w:p>
    <w:p w:rsidR="00C5748A" w:rsidRPr="00EA08D8" w:rsidRDefault="00C5748A" w:rsidP="006B7C07">
      <w:pPr>
        <w:pStyle w:val="Default"/>
        <w:rPr>
          <w:rFonts w:eastAsia="Times New Roman" w:cstheme="minorHAnsi"/>
          <w:lang w:val="en-US" w:eastAsia="pt-BR"/>
        </w:rPr>
      </w:pPr>
    </w:p>
    <w:p w:rsidR="00490ACB" w:rsidRPr="00EA08D8" w:rsidRDefault="00490ACB" w:rsidP="00490ACB">
      <w:pPr>
        <w:spacing w:after="10" w:line="240" w:lineRule="auto"/>
        <w:outlineLvl w:val="1"/>
        <w:rPr>
          <w:rFonts w:eastAsia="Times New Roman" w:cstheme="minorHAnsi"/>
          <w:b/>
          <w:bCs/>
          <w:sz w:val="36"/>
          <w:szCs w:val="36"/>
          <w:lang w:eastAsia="pt-BR"/>
        </w:rPr>
      </w:pPr>
      <w:bookmarkStart w:id="13" w:name="_Toc88762151"/>
      <w:r w:rsidRPr="00EA08D8">
        <w:rPr>
          <w:rFonts w:eastAsia="Times New Roman" w:cstheme="minorHAnsi"/>
          <w:b/>
          <w:color w:val="05686C"/>
          <w:sz w:val="28"/>
          <w:szCs w:val="28"/>
          <w:lang w:eastAsia="pt-BR"/>
        </w:rPr>
        <w:t xml:space="preserve">2.3 Exercise 3 – Wave Energy </w:t>
      </w:r>
      <w:r w:rsidRPr="008929F5">
        <w:rPr>
          <w:rFonts w:eastAsia="Times New Roman" w:cstheme="minorHAnsi"/>
          <w:b/>
          <w:color w:val="05686C"/>
          <w:sz w:val="28"/>
          <w:szCs w:val="28"/>
          <w:lang w:eastAsia="pt-BR"/>
        </w:rPr>
        <w:t>Converters</w:t>
      </w:r>
      <w:bookmarkEnd w:id="13"/>
    </w:p>
    <w:p w:rsidR="00490ACB" w:rsidRDefault="00C6380B" w:rsidP="00490ACB">
      <w:pPr>
        <w:shd w:val="clear" w:color="auto" w:fill="FFFFFF"/>
        <w:spacing w:after="0" w:line="240" w:lineRule="auto"/>
        <w:rPr>
          <w:rFonts w:eastAsia="Times New Roman" w:cstheme="minorHAnsi"/>
          <w:color w:val="000000"/>
          <w:lang w:eastAsia="pt-BR"/>
        </w:rPr>
      </w:pPr>
      <w:r>
        <w:rPr>
          <w:rFonts w:eastAsia="Times New Roman" w:cstheme="minorHAnsi"/>
          <w:color w:val="000000"/>
          <w:lang w:eastAsia="pt-BR"/>
        </w:rPr>
        <w:t>Three wave energy converters were available with corresponding power matrices – relating the power provided by the instrument in kW for associated significant height and energetic period. To estimate the electricity production of a wave converter, one must associate the converter power matrix with the wave activity of the specific site (which, in the present case, is given by the developed normalized occurrence table relating significant wave height with energetic period) considering the following equation:</w:t>
      </w:r>
    </w:p>
    <w:p w:rsidR="00C6380B" w:rsidRDefault="00C6380B" w:rsidP="00490ACB">
      <w:pPr>
        <w:shd w:val="clear" w:color="auto" w:fill="FFFFFF"/>
        <w:spacing w:after="0" w:line="240" w:lineRule="auto"/>
        <w:rPr>
          <w:rFonts w:eastAsia="Times New Roman" w:cstheme="minorHAnsi"/>
          <w:color w:val="000000"/>
          <w:lang w:eastAsia="pt-BR"/>
        </w:rPr>
      </w:pPr>
    </w:p>
    <w:p w:rsidR="00C6380B" w:rsidRPr="00EA08D8" w:rsidRDefault="00C6380B" w:rsidP="00490ACB">
      <w:pPr>
        <w:shd w:val="clear" w:color="auto" w:fill="FFFFFF"/>
        <w:spacing w:after="0" w:line="240" w:lineRule="auto"/>
        <w:rPr>
          <w:rFonts w:eastAsia="Times New Roman" w:cstheme="minorHAnsi"/>
          <w:color w:val="000000"/>
          <w:lang w:eastAsia="pt-BR"/>
        </w:rPr>
      </w:pPr>
      <m:oMathPara>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P</m:t>
              </m:r>
            </m:e>
            <m:sub>
              <m:r>
                <w:rPr>
                  <w:rFonts w:ascii="Cambria Math" w:eastAsia="Times New Roman" w:hAnsi="Cambria Math" w:cstheme="minorHAnsi"/>
                  <w:color w:val="000000"/>
                  <w:lang w:eastAsia="pt-BR"/>
                </w:rPr>
                <m:t>e</m:t>
              </m:r>
            </m:sub>
          </m:sSub>
          <m:r>
            <w:rPr>
              <w:rFonts w:ascii="Cambria Math" w:eastAsia="Times New Roman" w:hAnsi="Cambria Math" w:cstheme="minorHAnsi"/>
              <w:color w:val="000000"/>
              <w:lang w:eastAsia="pt-BR"/>
            </w:rPr>
            <m:t>=</m:t>
          </m:r>
          <m:f>
            <m:fPr>
              <m:ctrlPr>
                <w:rPr>
                  <w:rFonts w:ascii="Cambria Math" w:eastAsia="Times New Roman" w:hAnsi="Cambria Math" w:cstheme="minorHAnsi"/>
                  <w:i/>
                  <w:color w:val="000000"/>
                  <w:lang w:eastAsia="pt-BR"/>
                </w:rPr>
              </m:ctrlPr>
            </m:fPr>
            <m:num>
              <m:r>
                <w:rPr>
                  <w:rFonts w:ascii="Cambria Math" w:eastAsia="Times New Roman" w:hAnsi="Cambria Math" w:cstheme="minorHAnsi"/>
                  <w:color w:val="000000"/>
                  <w:lang w:eastAsia="pt-BR"/>
                </w:rPr>
                <m:t>1</m:t>
              </m:r>
            </m:num>
            <m:den>
              <m:r>
                <w:rPr>
                  <w:rFonts w:ascii="Cambria Math" w:eastAsia="Times New Roman" w:hAnsi="Cambria Math" w:cstheme="minorHAnsi"/>
                  <w:color w:val="000000"/>
                  <w:lang w:eastAsia="pt-BR"/>
                </w:rPr>
                <m:t>100</m:t>
              </m:r>
            </m:den>
          </m:f>
          <m:nary>
            <m:naryPr>
              <m:chr m:val="∑"/>
              <m:ctrlPr>
                <w:rPr>
                  <w:rFonts w:ascii="Cambria Math" w:eastAsia="Times New Roman" w:hAnsi="Cambria Math" w:cstheme="minorHAnsi"/>
                  <w:i/>
                  <w:color w:val="000000"/>
                  <w:lang w:eastAsia="pt-BR"/>
                </w:rPr>
              </m:ctrlPr>
            </m:naryPr>
            <m:sub>
              <m:r>
                <w:rPr>
                  <w:rFonts w:ascii="Cambria Math" w:eastAsia="Times New Roman" w:hAnsi="Cambria Math" w:cstheme="minorHAnsi"/>
                  <w:color w:val="000000"/>
                </w:rPr>
                <m:t>i</m:t>
              </m:r>
              <m:r>
                <w:rPr>
                  <w:rFonts w:ascii="Cambria Math" w:eastAsia="Times New Roman" w:hAnsi="Cambria Math" w:cstheme="minorHAnsi"/>
                  <w:color w:val="000000"/>
                </w:rPr>
                <m:t>=1</m:t>
              </m:r>
            </m:sub>
            <m:sup>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n</m:t>
                  </m:r>
                </m:e>
                <m:sub>
                  <m:r>
                    <w:rPr>
                      <w:rFonts w:ascii="Cambria Math" w:eastAsia="Times New Roman" w:hAnsi="Cambria Math" w:cstheme="minorHAnsi"/>
                      <w:color w:val="000000"/>
                    </w:rPr>
                    <m:t>T</m:t>
                  </m:r>
                </m:sub>
              </m:sSub>
            </m:sup>
            <m:e>
              <m:nary>
                <m:naryPr>
                  <m:chr m:val="∑"/>
                  <m:ctrlPr>
                    <w:rPr>
                      <w:rFonts w:ascii="Cambria Math" w:eastAsia="Times New Roman" w:hAnsi="Cambria Math" w:cstheme="minorHAnsi"/>
                      <w:i/>
                      <w:color w:val="000000"/>
                      <w:lang w:eastAsia="pt-BR"/>
                    </w:rPr>
                  </m:ctrlPr>
                </m:naryPr>
                <m:sub>
                  <m:r>
                    <w:rPr>
                      <w:rFonts w:ascii="Cambria Math" w:eastAsia="Times New Roman" w:hAnsi="Cambria Math" w:cstheme="minorHAnsi"/>
                      <w:color w:val="000000"/>
                    </w:rPr>
                    <m:t>i</m:t>
                  </m:r>
                  <m:r>
                    <w:rPr>
                      <w:rFonts w:ascii="Cambria Math" w:eastAsia="Times New Roman" w:hAnsi="Cambria Math" w:cstheme="minorHAnsi"/>
                      <w:color w:val="000000"/>
                    </w:rPr>
                    <m:t>=1</m:t>
                  </m:r>
                </m:sub>
                <m:sup>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n</m:t>
                      </m:r>
                    </m:e>
                    <m:sub>
                      <m:r>
                        <w:rPr>
                          <w:rFonts w:ascii="Cambria Math" w:eastAsia="Times New Roman" w:hAnsi="Cambria Math" w:cstheme="minorHAnsi"/>
                          <w:color w:val="000000"/>
                        </w:rPr>
                        <m:t>H</m:t>
                      </m:r>
                    </m:sub>
                  </m:sSub>
                </m:sup>
                <m:e>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p</m:t>
                      </m:r>
                    </m:e>
                    <m:sub>
                      <m:r>
                        <w:rPr>
                          <w:rFonts w:ascii="Cambria Math" w:eastAsia="Times New Roman" w:hAnsi="Cambria Math" w:cstheme="minorHAnsi"/>
                          <w:color w:val="000000"/>
                          <w:lang w:eastAsia="pt-BR"/>
                        </w:rPr>
                        <m:t>ij</m:t>
                      </m:r>
                    </m:sub>
                  </m:sSub>
                  <m:r>
                    <w:rPr>
                      <w:rFonts w:ascii="Cambria Math" w:eastAsia="Times New Roman" w:hAnsi="Cambria Math" w:cstheme="minorHAnsi"/>
                      <w:color w:val="000000"/>
                      <w:lang w:eastAsia="pt-BR"/>
                    </w:rPr>
                    <m:t xml:space="preserve">. </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P</m:t>
                      </m:r>
                    </m:e>
                    <m:sub>
                      <m:r>
                        <w:rPr>
                          <w:rFonts w:ascii="Cambria Math" w:eastAsia="Times New Roman" w:hAnsi="Cambria Math" w:cstheme="minorHAnsi"/>
                          <w:color w:val="000000"/>
                          <w:lang w:eastAsia="pt-BR"/>
                        </w:rPr>
                        <m:t>ij</m:t>
                      </m:r>
                    </m:sub>
                  </m:sSub>
                </m:e>
              </m:nary>
            </m:e>
          </m:nary>
        </m:oMath>
      </m:oMathPara>
    </w:p>
    <w:p w:rsidR="00490ACB" w:rsidRDefault="00490ACB" w:rsidP="00490ACB">
      <w:pPr>
        <w:shd w:val="clear" w:color="auto" w:fill="FFFFFF"/>
        <w:spacing w:after="0" w:line="240" w:lineRule="auto"/>
        <w:rPr>
          <w:rFonts w:eastAsia="Times New Roman" w:cstheme="minorHAnsi"/>
          <w:color w:val="000000"/>
          <w:lang w:eastAsia="pt-BR"/>
        </w:rPr>
      </w:pPr>
    </w:p>
    <w:p w:rsidR="004E034E" w:rsidRDefault="00C6380B" w:rsidP="004E034E">
      <w:pPr>
        <w:autoSpaceDE w:val="0"/>
        <w:autoSpaceDN w:val="0"/>
        <w:adjustRightInd w:val="0"/>
        <w:spacing w:after="0" w:line="240" w:lineRule="auto"/>
        <w:rPr>
          <w:rFonts w:eastAsia="Times New Roman" w:cstheme="minorHAnsi"/>
          <w:color w:val="000000"/>
          <w:lang w:eastAsia="pt-BR"/>
        </w:rPr>
      </w:pPr>
      <w:r>
        <w:rPr>
          <w:rFonts w:eastAsia="Times New Roman" w:cstheme="minorHAnsi"/>
          <w:color w:val="000000"/>
          <w:lang w:eastAsia="pt-BR"/>
        </w:rPr>
        <w:t xml:space="preserve">Where </w:t>
      </w:r>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n</m:t>
            </m:r>
          </m:e>
          <m:sub>
            <m:r>
              <w:rPr>
                <w:rFonts w:ascii="Cambria Math" w:eastAsia="Times New Roman" w:hAnsi="Cambria Math" w:cstheme="minorHAnsi"/>
                <w:color w:val="000000"/>
                <w:lang w:eastAsia="pt-BR"/>
              </w:rPr>
              <m:t>T</m:t>
            </m:r>
          </m:sub>
        </m:sSub>
      </m:oMath>
      <w:r>
        <w:rPr>
          <w:rFonts w:eastAsia="Times New Roman" w:cstheme="minorHAnsi"/>
          <w:color w:val="000000"/>
          <w:lang w:eastAsia="pt-BR"/>
        </w:rPr>
        <w:t xml:space="preserve"> is the number of period and </w:t>
      </w:r>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n</m:t>
            </m:r>
          </m:e>
          <m:sub>
            <m:r>
              <w:rPr>
                <w:rFonts w:ascii="Cambria Math" w:eastAsia="Times New Roman" w:hAnsi="Cambria Math" w:cstheme="minorHAnsi"/>
                <w:color w:val="000000"/>
                <w:lang w:eastAsia="pt-BR"/>
              </w:rPr>
              <m:t>H</m:t>
            </m:r>
          </m:sub>
        </m:sSub>
      </m:oMath>
      <w:r w:rsidRPr="00C6380B">
        <w:rPr>
          <w:rFonts w:eastAsia="Times New Roman" w:cstheme="minorHAnsi"/>
          <w:color w:val="000000"/>
          <w:lang w:eastAsia="pt-BR"/>
        </w:rPr>
        <w:t xml:space="preserve"> </w:t>
      </w:r>
      <w:r w:rsidRPr="00C6380B">
        <w:rPr>
          <w:rFonts w:eastAsia="Times New Roman" w:cstheme="minorHAnsi"/>
          <w:color w:val="000000"/>
          <w:lang w:eastAsia="pt-BR"/>
        </w:rPr>
        <w:t xml:space="preserve"> is the number o</w:t>
      </w:r>
      <w:r w:rsidR="00C83E49">
        <w:rPr>
          <w:rFonts w:eastAsia="Times New Roman" w:cstheme="minorHAnsi"/>
          <w:color w:val="000000"/>
          <w:lang w:eastAsia="pt-BR"/>
        </w:rPr>
        <w:t xml:space="preserve">f wave height in the table, </w:t>
      </w:r>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p</m:t>
            </m:r>
          </m:e>
          <m:sub>
            <m:r>
              <w:rPr>
                <w:rFonts w:ascii="Cambria Math" w:eastAsia="Times New Roman" w:hAnsi="Cambria Math" w:cstheme="minorHAnsi"/>
                <w:color w:val="000000"/>
                <w:lang w:eastAsia="pt-BR"/>
              </w:rPr>
              <m:t>ij</m:t>
            </m:r>
          </m:sub>
        </m:sSub>
      </m:oMath>
      <w:r w:rsidR="00C83E49" w:rsidRPr="00C6380B">
        <w:rPr>
          <w:rFonts w:eastAsia="Times New Roman" w:cstheme="minorHAnsi"/>
          <w:color w:val="000000"/>
          <w:lang w:eastAsia="pt-BR"/>
        </w:rPr>
        <w:t xml:space="preserve"> </w:t>
      </w:r>
      <w:r w:rsidRPr="00C6380B">
        <w:rPr>
          <w:rFonts w:eastAsia="Times New Roman" w:cstheme="minorHAnsi"/>
          <w:color w:val="000000"/>
          <w:lang w:eastAsia="pt-BR"/>
        </w:rPr>
        <w:t xml:space="preserve"> is the probability of occurrence of the sea state corresponding to the bin defined by the</w:t>
      </w:r>
      <w:r w:rsidR="00C83E49">
        <w:rPr>
          <w:rFonts w:eastAsia="Times New Roman" w:cstheme="minorHAnsi"/>
          <w:color w:val="000000"/>
          <w:lang w:eastAsia="pt-BR"/>
        </w:rPr>
        <w:t xml:space="preserve"> line i and the column j and </w:t>
      </w:r>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P</m:t>
            </m:r>
          </m:e>
          <m:sub>
            <m:r>
              <w:rPr>
                <w:rFonts w:ascii="Cambria Math" w:eastAsia="Times New Roman" w:hAnsi="Cambria Math" w:cstheme="minorHAnsi"/>
                <w:color w:val="000000"/>
                <w:lang w:eastAsia="pt-BR"/>
              </w:rPr>
              <m:t>ij</m:t>
            </m:r>
          </m:sub>
        </m:sSub>
      </m:oMath>
      <w:r w:rsidR="00C83E49" w:rsidRPr="00C6380B">
        <w:rPr>
          <w:rFonts w:eastAsia="Times New Roman" w:cstheme="minorHAnsi"/>
          <w:color w:val="000000"/>
          <w:lang w:eastAsia="pt-BR"/>
        </w:rPr>
        <w:t xml:space="preserve">  </w:t>
      </w:r>
      <w:r w:rsidRPr="00C6380B">
        <w:rPr>
          <w:rFonts w:eastAsia="Times New Roman" w:cstheme="minorHAnsi"/>
          <w:color w:val="000000"/>
          <w:lang w:eastAsia="pt-BR"/>
        </w:rPr>
        <w:t xml:space="preserve"> is the electric power corresponding to the same sea state or energy bin for the</w:t>
      </w:r>
      <w:r w:rsidR="00C83E49">
        <w:rPr>
          <w:rFonts w:eastAsia="Times New Roman" w:cstheme="minorHAnsi"/>
          <w:color w:val="000000"/>
          <w:lang w:eastAsia="pt-BR"/>
        </w:rPr>
        <w:t xml:space="preserve"> wave energy converter</w:t>
      </w:r>
      <w:r w:rsidRPr="00C6380B">
        <w:rPr>
          <w:rFonts w:eastAsia="Times New Roman" w:cstheme="minorHAnsi"/>
          <w:color w:val="000000"/>
          <w:lang w:eastAsia="pt-BR"/>
        </w:rPr>
        <w:t xml:space="preserve"> considered</w:t>
      </w:r>
      <w:r w:rsidR="004E034E">
        <w:rPr>
          <w:rFonts w:eastAsia="Times New Roman" w:cstheme="minorHAnsi"/>
          <w:color w:val="000000"/>
          <w:lang w:eastAsia="pt-BR"/>
        </w:rPr>
        <w:t>. We then use Excel to calculate</w:t>
      </w:r>
      <w:r w:rsidR="00C83E49">
        <w:rPr>
          <w:rFonts w:eastAsia="Times New Roman" w:cstheme="minorHAnsi"/>
          <w:color w:val="000000"/>
          <w:lang w:eastAsia="pt-BR"/>
        </w:rPr>
        <w:t xml:space="preserve"> this value for each wave converter,</w:t>
      </w:r>
      <w:r w:rsidR="004E034E">
        <w:rPr>
          <w:rFonts w:eastAsia="Times New Roman" w:cstheme="minorHAnsi"/>
          <w:color w:val="000000"/>
          <w:lang w:eastAsia="pt-BR"/>
        </w:rPr>
        <w:t xml:space="preserve"> by considering the power matrices of each wave converter given as a function of significant height and energetic period. </w:t>
      </w:r>
      <w:r w:rsidR="004E034E" w:rsidRPr="004E034E">
        <w:rPr>
          <w:rFonts w:eastAsia="Times New Roman" w:cstheme="minorHAnsi"/>
          <w:color w:val="000000"/>
          <w:lang w:eastAsia="pt-BR"/>
        </w:rPr>
        <w:t>Carefully ensuring that the power matrix values ​​have been multiplied by the correct values ​​from the Normalized Occurance scatte</w:t>
      </w:r>
      <w:r w:rsidR="004E034E">
        <w:rPr>
          <w:rFonts w:eastAsia="Times New Roman" w:cstheme="minorHAnsi"/>
          <w:color w:val="000000"/>
          <w:lang w:eastAsia="pt-BR"/>
        </w:rPr>
        <w:t>r table of Hs vs Te, we get the results in</w:t>
      </w:r>
      <w:r w:rsidR="004E034E">
        <w:rPr>
          <w:rFonts w:eastAsia="Times New Roman" w:cstheme="minorHAnsi"/>
          <w:color w:val="000000"/>
          <w:lang w:eastAsia="pt-BR"/>
        </w:rPr>
        <w:t xml:space="preserve"> table below:</w:t>
      </w:r>
    </w:p>
    <w:p w:rsidR="00C83E49" w:rsidRDefault="00C83E49" w:rsidP="00C6380B">
      <w:pPr>
        <w:autoSpaceDE w:val="0"/>
        <w:autoSpaceDN w:val="0"/>
        <w:adjustRightInd w:val="0"/>
        <w:spacing w:after="0" w:line="240" w:lineRule="auto"/>
        <w:rPr>
          <w:rFonts w:eastAsia="Times New Roman" w:cstheme="minorHAnsi"/>
          <w:color w:val="000000"/>
          <w:lang w:eastAsia="pt-BR"/>
        </w:rPr>
      </w:pPr>
    </w:p>
    <w:tbl>
      <w:tblPr>
        <w:tblW w:w="3580" w:type="dxa"/>
        <w:jc w:val="center"/>
        <w:tblCellMar>
          <w:left w:w="70" w:type="dxa"/>
          <w:right w:w="70" w:type="dxa"/>
        </w:tblCellMar>
        <w:tblLook w:val="04A0" w:firstRow="1" w:lastRow="0" w:firstColumn="1" w:lastColumn="0" w:noHBand="0" w:noVBand="1"/>
      </w:tblPr>
      <w:tblGrid>
        <w:gridCol w:w="1162"/>
        <w:gridCol w:w="1532"/>
        <w:gridCol w:w="886"/>
      </w:tblGrid>
      <w:tr w:rsidR="00C83E49" w:rsidRPr="00C83E49" w:rsidTr="00C83E49">
        <w:trPr>
          <w:trHeight w:val="288"/>
          <w:jc w:val="center"/>
        </w:trPr>
        <w:tc>
          <w:tcPr>
            <w:tcW w:w="3580" w:type="dxa"/>
            <w:gridSpan w:val="3"/>
            <w:tcBorders>
              <w:top w:val="single" w:sz="4" w:space="0" w:color="auto"/>
              <w:left w:val="single" w:sz="4" w:space="0" w:color="auto"/>
              <w:bottom w:val="single" w:sz="4" w:space="0" w:color="auto"/>
              <w:right w:val="single" w:sz="4" w:space="0" w:color="000000"/>
            </w:tcBorders>
            <w:shd w:val="clear" w:color="000000" w:fill="1F4E78"/>
            <w:noWrap/>
            <w:vAlign w:val="bottom"/>
            <w:hideMark/>
          </w:tcPr>
          <w:p w:rsidR="00C83E49" w:rsidRPr="00C83E49" w:rsidRDefault="00C83E49" w:rsidP="00C83E49">
            <w:pPr>
              <w:spacing w:after="0" w:line="240" w:lineRule="auto"/>
              <w:jc w:val="center"/>
              <w:rPr>
                <w:rFonts w:ascii="Calibri" w:eastAsia="Times New Roman" w:hAnsi="Calibri" w:cs="Calibri"/>
                <w:b/>
                <w:bCs/>
                <w:color w:val="000000"/>
                <w:lang w:eastAsia="pt-BR"/>
              </w:rPr>
            </w:pPr>
            <w:r w:rsidRPr="00C83E49">
              <w:rPr>
                <w:rFonts w:ascii="Calibri" w:eastAsia="Times New Roman" w:hAnsi="Calibri" w:cs="Calibri"/>
                <w:b/>
                <w:bCs/>
                <w:color w:val="000000"/>
                <w:lang w:eastAsia="pt-BR"/>
              </w:rPr>
              <w:t>Average Eletric Power for WEC</w:t>
            </w:r>
          </w:p>
        </w:tc>
      </w:tr>
      <w:tr w:rsidR="00C83E49" w:rsidRPr="00C83E49" w:rsidTr="00C83E49">
        <w:trPr>
          <w:trHeight w:val="288"/>
          <w:jc w:val="center"/>
        </w:trPr>
        <w:tc>
          <w:tcPr>
            <w:tcW w:w="3580" w:type="dxa"/>
            <w:gridSpan w:val="3"/>
            <w:tcBorders>
              <w:top w:val="single" w:sz="4" w:space="0" w:color="auto"/>
              <w:left w:val="single" w:sz="4" w:space="0" w:color="auto"/>
              <w:bottom w:val="single" w:sz="4" w:space="0" w:color="auto"/>
              <w:right w:val="single" w:sz="4" w:space="0" w:color="000000"/>
            </w:tcBorders>
            <w:shd w:val="clear" w:color="000000" w:fill="2F75B5"/>
            <w:noWrap/>
            <w:vAlign w:val="bottom"/>
            <w:hideMark/>
          </w:tcPr>
          <w:p w:rsidR="00C83E49" w:rsidRPr="00C83E49" w:rsidRDefault="00C83E49" w:rsidP="00C83E49">
            <w:pPr>
              <w:spacing w:after="0" w:line="240" w:lineRule="auto"/>
              <w:jc w:val="center"/>
              <w:rPr>
                <w:rFonts w:ascii="Calibri" w:eastAsia="Times New Roman" w:hAnsi="Calibri" w:cs="Calibri"/>
                <w:color w:val="000000"/>
                <w:lang w:eastAsia="pt-BR"/>
              </w:rPr>
            </w:pPr>
            <w:r w:rsidRPr="00C83E49">
              <w:rPr>
                <w:rFonts w:ascii="Calibri" w:eastAsia="Times New Roman" w:hAnsi="Calibri" w:cs="Calibri"/>
                <w:color w:val="000000"/>
                <w:lang w:eastAsia="pt-BR"/>
              </w:rPr>
              <w:t>MW</w:t>
            </w:r>
          </w:p>
        </w:tc>
      </w:tr>
      <w:tr w:rsidR="00C83E49" w:rsidRPr="00C83E49" w:rsidTr="00C83E49">
        <w:trPr>
          <w:trHeight w:val="288"/>
          <w:jc w:val="center"/>
        </w:trPr>
        <w:tc>
          <w:tcPr>
            <w:tcW w:w="1162" w:type="dxa"/>
            <w:tcBorders>
              <w:top w:val="nil"/>
              <w:left w:val="single" w:sz="4" w:space="0" w:color="auto"/>
              <w:bottom w:val="single" w:sz="4" w:space="0" w:color="auto"/>
              <w:right w:val="single" w:sz="4" w:space="0" w:color="auto"/>
            </w:tcBorders>
            <w:shd w:val="clear" w:color="000000" w:fill="9BC2E6"/>
            <w:noWrap/>
            <w:vAlign w:val="bottom"/>
            <w:hideMark/>
          </w:tcPr>
          <w:p w:rsidR="00C83E49" w:rsidRPr="00C83E49" w:rsidRDefault="00C83E49" w:rsidP="00C83E49">
            <w:pPr>
              <w:spacing w:after="0" w:line="240" w:lineRule="auto"/>
              <w:jc w:val="center"/>
              <w:rPr>
                <w:rFonts w:ascii="Calibri" w:eastAsia="Times New Roman" w:hAnsi="Calibri" w:cs="Calibri"/>
                <w:b/>
                <w:bCs/>
                <w:color w:val="000000"/>
                <w:lang w:eastAsia="pt-BR"/>
              </w:rPr>
            </w:pPr>
            <w:r w:rsidRPr="00C83E49">
              <w:rPr>
                <w:rFonts w:ascii="Calibri" w:eastAsia="Times New Roman" w:hAnsi="Calibri" w:cs="Calibri"/>
                <w:b/>
                <w:bCs/>
                <w:color w:val="000000"/>
                <w:lang w:eastAsia="pt-BR"/>
              </w:rPr>
              <w:t>Aquabuoy</w:t>
            </w:r>
          </w:p>
        </w:tc>
        <w:tc>
          <w:tcPr>
            <w:tcW w:w="1532" w:type="dxa"/>
            <w:tcBorders>
              <w:top w:val="nil"/>
              <w:left w:val="nil"/>
              <w:bottom w:val="single" w:sz="4" w:space="0" w:color="auto"/>
              <w:right w:val="single" w:sz="4" w:space="0" w:color="auto"/>
            </w:tcBorders>
            <w:shd w:val="clear" w:color="000000" w:fill="9BC2E6"/>
            <w:noWrap/>
            <w:vAlign w:val="bottom"/>
            <w:hideMark/>
          </w:tcPr>
          <w:p w:rsidR="00C83E49" w:rsidRPr="00C83E49" w:rsidRDefault="00C83E49" w:rsidP="00C83E49">
            <w:pPr>
              <w:spacing w:after="0" w:line="240" w:lineRule="auto"/>
              <w:jc w:val="center"/>
              <w:rPr>
                <w:rFonts w:ascii="Calibri" w:eastAsia="Times New Roman" w:hAnsi="Calibri" w:cs="Calibri"/>
                <w:b/>
                <w:bCs/>
                <w:color w:val="000000"/>
                <w:lang w:eastAsia="pt-BR"/>
              </w:rPr>
            </w:pPr>
            <w:r w:rsidRPr="00C83E49">
              <w:rPr>
                <w:rFonts w:ascii="Calibri" w:eastAsia="Times New Roman" w:hAnsi="Calibri" w:cs="Calibri"/>
                <w:b/>
                <w:bCs/>
                <w:color w:val="000000"/>
                <w:lang w:eastAsia="pt-BR"/>
              </w:rPr>
              <w:t>Wave Dragon</w:t>
            </w:r>
          </w:p>
        </w:tc>
        <w:tc>
          <w:tcPr>
            <w:tcW w:w="886" w:type="dxa"/>
            <w:tcBorders>
              <w:top w:val="nil"/>
              <w:left w:val="nil"/>
              <w:bottom w:val="single" w:sz="4" w:space="0" w:color="auto"/>
              <w:right w:val="single" w:sz="4" w:space="0" w:color="auto"/>
            </w:tcBorders>
            <w:shd w:val="clear" w:color="000000" w:fill="9BC2E6"/>
            <w:noWrap/>
            <w:vAlign w:val="bottom"/>
            <w:hideMark/>
          </w:tcPr>
          <w:p w:rsidR="00C83E49" w:rsidRPr="00C83E49" w:rsidRDefault="00C83E49" w:rsidP="00C83E49">
            <w:pPr>
              <w:spacing w:after="0" w:line="240" w:lineRule="auto"/>
              <w:jc w:val="center"/>
              <w:rPr>
                <w:rFonts w:ascii="Calibri" w:eastAsia="Times New Roman" w:hAnsi="Calibri" w:cs="Calibri"/>
                <w:b/>
                <w:bCs/>
                <w:color w:val="000000"/>
                <w:lang w:eastAsia="pt-BR"/>
              </w:rPr>
            </w:pPr>
            <w:r w:rsidRPr="00C83E49">
              <w:rPr>
                <w:rFonts w:ascii="Calibri" w:eastAsia="Times New Roman" w:hAnsi="Calibri" w:cs="Calibri"/>
                <w:b/>
                <w:bCs/>
                <w:color w:val="000000"/>
                <w:lang w:eastAsia="pt-BR"/>
              </w:rPr>
              <w:t>Pelamis</w:t>
            </w:r>
          </w:p>
        </w:tc>
      </w:tr>
      <w:tr w:rsidR="00C83E49" w:rsidRPr="00C83E49" w:rsidTr="00C83E49">
        <w:trPr>
          <w:trHeight w:val="300"/>
          <w:jc w:val="center"/>
        </w:trPr>
        <w:tc>
          <w:tcPr>
            <w:tcW w:w="1162" w:type="dxa"/>
            <w:tcBorders>
              <w:top w:val="nil"/>
              <w:left w:val="single" w:sz="8" w:space="0" w:color="auto"/>
              <w:bottom w:val="single" w:sz="8" w:space="0" w:color="auto"/>
              <w:right w:val="single" w:sz="8" w:space="0" w:color="auto"/>
            </w:tcBorders>
            <w:shd w:val="clear" w:color="000000" w:fill="9BC2E6"/>
            <w:noWrap/>
            <w:vAlign w:val="center"/>
            <w:hideMark/>
          </w:tcPr>
          <w:p w:rsidR="00C83E49" w:rsidRPr="00C83E49" w:rsidRDefault="00C83E49" w:rsidP="00C83E49">
            <w:pPr>
              <w:spacing w:after="0" w:line="240" w:lineRule="auto"/>
              <w:jc w:val="center"/>
              <w:rPr>
                <w:rFonts w:ascii="Calibri" w:eastAsia="Times New Roman" w:hAnsi="Calibri" w:cs="Calibri"/>
                <w:color w:val="000000"/>
                <w:lang w:eastAsia="pt-BR"/>
              </w:rPr>
            </w:pPr>
            <w:r w:rsidRPr="00C83E49">
              <w:rPr>
                <w:rFonts w:ascii="Calibri" w:eastAsia="Times New Roman" w:hAnsi="Calibri" w:cs="Calibri"/>
                <w:color w:val="000000"/>
                <w:lang w:eastAsia="pt-BR"/>
              </w:rPr>
              <w:t>0,689</w:t>
            </w:r>
          </w:p>
        </w:tc>
        <w:tc>
          <w:tcPr>
            <w:tcW w:w="1532" w:type="dxa"/>
            <w:tcBorders>
              <w:top w:val="nil"/>
              <w:left w:val="nil"/>
              <w:bottom w:val="single" w:sz="8" w:space="0" w:color="auto"/>
              <w:right w:val="single" w:sz="8" w:space="0" w:color="auto"/>
            </w:tcBorders>
            <w:shd w:val="clear" w:color="000000" w:fill="9BC2E6"/>
            <w:noWrap/>
            <w:vAlign w:val="center"/>
            <w:hideMark/>
          </w:tcPr>
          <w:p w:rsidR="00C83E49" w:rsidRPr="00C83E49" w:rsidRDefault="00C83E49" w:rsidP="00C83E49">
            <w:pPr>
              <w:spacing w:after="0" w:line="240" w:lineRule="auto"/>
              <w:jc w:val="center"/>
              <w:rPr>
                <w:rFonts w:ascii="Calibri" w:eastAsia="Times New Roman" w:hAnsi="Calibri" w:cs="Calibri"/>
                <w:color w:val="000000"/>
                <w:lang w:eastAsia="pt-BR"/>
              </w:rPr>
            </w:pPr>
            <w:r w:rsidRPr="00C83E49">
              <w:rPr>
                <w:rFonts w:ascii="Calibri" w:eastAsia="Times New Roman" w:hAnsi="Calibri" w:cs="Calibri"/>
                <w:color w:val="000000"/>
                <w:lang w:eastAsia="pt-BR"/>
              </w:rPr>
              <w:t>7,759</w:t>
            </w:r>
          </w:p>
        </w:tc>
        <w:tc>
          <w:tcPr>
            <w:tcW w:w="886" w:type="dxa"/>
            <w:tcBorders>
              <w:top w:val="nil"/>
              <w:left w:val="nil"/>
              <w:bottom w:val="single" w:sz="8" w:space="0" w:color="auto"/>
              <w:right w:val="single" w:sz="8" w:space="0" w:color="auto"/>
            </w:tcBorders>
            <w:shd w:val="clear" w:color="000000" w:fill="9BC2E6"/>
            <w:noWrap/>
            <w:vAlign w:val="center"/>
            <w:hideMark/>
          </w:tcPr>
          <w:p w:rsidR="00C83E49" w:rsidRPr="00C83E49" w:rsidRDefault="00C83E49" w:rsidP="00C83E49">
            <w:pPr>
              <w:keepNext/>
              <w:spacing w:after="0" w:line="240" w:lineRule="auto"/>
              <w:jc w:val="center"/>
              <w:rPr>
                <w:rFonts w:ascii="Calibri" w:eastAsia="Times New Roman" w:hAnsi="Calibri" w:cs="Calibri"/>
                <w:color w:val="000000"/>
                <w:lang w:eastAsia="pt-BR"/>
              </w:rPr>
            </w:pPr>
            <w:r w:rsidRPr="00C83E49">
              <w:rPr>
                <w:rFonts w:ascii="Calibri" w:eastAsia="Times New Roman" w:hAnsi="Calibri" w:cs="Calibri"/>
                <w:color w:val="000000"/>
                <w:lang w:eastAsia="pt-BR"/>
              </w:rPr>
              <w:t>2,469</w:t>
            </w:r>
          </w:p>
        </w:tc>
      </w:tr>
    </w:tbl>
    <w:p w:rsidR="00C83E49" w:rsidRPr="00C83E49" w:rsidRDefault="00C83E49" w:rsidP="00C83E49">
      <w:pPr>
        <w:pStyle w:val="Legenda"/>
        <w:jc w:val="center"/>
        <w:rPr>
          <w:rFonts w:ascii="CIDFont+F1" w:hAnsi="CIDFont+F1" w:cs="CIDFont+F1"/>
          <w:sz w:val="21"/>
          <w:szCs w:val="21"/>
        </w:rPr>
      </w:pPr>
      <w:bookmarkStart w:id="14" w:name="_Toc88873618"/>
      <w:r w:rsidRPr="00C83E49">
        <w:t xml:space="preserve">Table </w:t>
      </w:r>
      <w:r w:rsidRPr="00C83E49">
        <w:fldChar w:fldCharType="begin"/>
      </w:r>
      <w:r w:rsidRPr="00C83E49">
        <w:instrText xml:space="preserve"> SEQ Table \* ARABIC </w:instrText>
      </w:r>
      <w:r w:rsidRPr="00C83E49">
        <w:fldChar w:fldCharType="separate"/>
      </w:r>
      <w:r w:rsidRPr="00C83E49">
        <w:rPr>
          <w:noProof/>
        </w:rPr>
        <w:t>7</w:t>
      </w:r>
      <w:r w:rsidRPr="00C83E49">
        <w:fldChar w:fldCharType="end"/>
      </w:r>
      <w:r w:rsidRPr="00C83E49">
        <w:t xml:space="preserve"> - Average Eletric Power for WEC</w:t>
      </w:r>
      <w:bookmarkEnd w:id="14"/>
    </w:p>
    <w:p w:rsidR="00C6380B" w:rsidRPr="00EA08D8" w:rsidRDefault="004E034E" w:rsidP="00C6380B">
      <w:pPr>
        <w:shd w:val="clear" w:color="auto" w:fill="FFFFFF"/>
        <w:spacing w:after="0" w:line="240" w:lineRule="auto"/>
        <w:rPr>
          <w:rFonts w:eastAsia="Times New Roman" w:cstheme="minorHAnsi"/>
          <w:color w:val="000000"/>
          <w:lang w:eastAsia="pt-BR"/>
        </w:rPr>
      </w:pPr>
      <w:r w:rsidRPr="004E034E">
        <w:rPr>
          <w:rFonts w:cstheme="minorHAnsi"/>
        </w:rPr>
        <w:lastRenderedPageBreak/>
        <w:t>From which it appears that, for the conditions analyzed, the wave dragon is th</w:t>
      </w:r>
      <w:r>
        <w:rPr>
          <w:rFonts w:cstheme="minorHAnsi"/>
        </w:rPr>
        <w:t xml:space="preserve">e most efficient wave energy </w:t>
      </w:r>
      <w:r w:rsidRPr="004E034E">
        <w:rPr>
          <w:rFonts w:cstheme="minorHAnsi"/>
        </w:rPr>
        <w:t>convert</w:t>
      </w:r>
      <w:r>
        <w:rPr>
          <w:rFonts w:cstheme="minorHAnsi"/>
        </w:rPr>
        <w:t>er</w:t>
      </w:r>
      <w:r w:rsidRPr="004E034E">
        <w:rPr>
          <w:rFonts w:cstheme="minorHAnsi"/>
        </w:rPr>
        <w:t xml:space="preserve"> - generating an average electrical power more than 11 times greater than that of Aquabuoy and more than 3 times greater than that of Pelamis.</w:t>
      </w:r>
    </w:p>
    <w:p w:rsidR="00490ACB" w:rsidRPr="00EA08D8" w:rsidRDefault="00490ACB" w:rsidP="00490ACB">
      <w:pPr>
        <w:shd w:val="clear" w:color="auto" w:fill="FFFFFF"/>
        <w:spacing w:after="0" w:line="240" w:lineRule="auto"/>
        <w:rPr>
          <w:rFonts w:eastAsia="Times New Roman" w:cstheme="minorHAnsi"/>
          <w:color w:val="000000"/>
          <w:lang w:eastAsia="pt-BR"/>
        </w:rPr>
      </w:pPr>
    </w:p>
    <w:p w:rsidR="00A904E6" w:rsidRPr="00EA08D8" w:rsidRDefault="00A904E6" w:rsidP="00A904E6">
      <w:pPr>
        <w:spacing w:after="10" w:line="240" w:lineRule="auto"/>
        <w:outlineLvl w:val="0"/>
        <w:rPr>
          <w:rFonts w:eastAsia="Times New Roman" w:cstheme="minorHAnsi"/>
          <w:b/>
          <w:bCs/>
          <w:kern w:val="36"/>
          <w:sz w:val="48"/>
          <w:szCs w:val="48"/>
          <w:lang w:eastAsia="pt-BR"/>
        </w:rPr>
      </w:pPr>
      <w:bookmarkStart w:id="15" w:name="_Toc88762152"/>
      <w:r w:rsidRPr="00EA08D8">
        <w:rPr>
          <w:rFonts w:eastAsia="Times New Roman" w:cstheme="minorHAnsi"/>
          <w:b/>
          <w:bCs/>
          <w:color w:val="05686C"/>
          <w:kern w:val="36"/>
          <w:sz w:val="32"/>
          <w:szCs w:val="32"/>
          <w:lang w:eastAsia="pt-BR"/>
        </w:rPr>
        <w:t>3. Part Two</w:t>
      </w:r>
      <w:bookmarkEnd w:id="15"/>
      <w:r w:rsidR="00BE56BB" w:rsidRPr="00EA08D8">
        <w:rPr>
          <w:rFonts w:eastAsia="Times New Roman" w:cstheme="minorHAnsi"/>
          <w:b/>
          <w:bCs/>
          <w:color w:val="05686C"/>
          <w:kern w:val="36"/>
          <w:sz w:val="32"/>
          <w:szCs w:val="32"/>
          <w:lang w:eastAsia="pt-BR"/>
        </w:rPr>
        <w:t xml:space="preserve"> - Wave forces</w:t>
      </w:r>
      <w:r w:rsidR="00C34F16" w:rsidRPr="00EA08D8">
        <w:rPr>
          <w:rFonts w:eastAsia="Times New Roman" w:cstheme="minorHAnsi"/>
          <w:b/>
          <w:bCs/>
          <w:color w:val="05686C"/>
          <w:kern w:val="36"/>
          <w:sz w:val="32"/>
          <w:szCs w:val="32"/>
          <w:lang w:eastAsia="pt-BR"/>
        </w:rPr>
        <w:t xml:space="preserve"> and mooring analysis of a buoy</w:t>
      </w:r>
    </w:p>
    <w:p w:rsidR="00A904E6" w:rsidRPr="00EA08D8" w:rsidRDefault="00C34F16" w:rsidP="00C34F16">
      <w:pPr>
        <w:spacing w:after="0" w:line="240" w:lineRule="auto"/>
        <w:ind w:firstLine="708"/>
        <w:rPr>
          <w:rFonts w:eastAsia="Times New Roman" w:cstheme="minorHAnsi"/>
          <w:color w:val="000000"/>
          <w:lang w:eastAsia="pt-BR"/>
        </w:rPr>
      </w:pPr>
      <w:r w:rsidRPr="00EA08D8">
        <w:rPr>
          <w:rFonts w:eastAsia="Times New Roman" w:cstheme="minorHAnsi"/>
          <w:color w:val="000000"/>
          <w:lang w:eastAsia="pt-BR"/>
        </w:rPr>
        <w:t>To solve the next exercises, we consider the following mooring system:</w:t>
      </w:r>
    </w:p>
    <w:p w:rsidR="00C34F16" w:rsidRPr="00EA08D8" w:rsidRDefault="00C34F16" w:rsidP="00C34F16">
      <w:pPr>
        <w:spacing w:after="0" w:line="240" w:lineRule="auto"/>
        <w:ind w:firstLine="708"/>
        <w:rPr>
          <w:rFonts w:eastAsia="Times New Roman" w:cstheme="minorHAnsi"/>
          <w:color w:val="000000"/>
          <w:lang w:eastAsia="pt-BR"/>
        </w:rPr>
      </w:pPr>
    </w:p>
    <w:p w:rsidR="00C34F16" w:rsidRPr="00EA08D8" w:rsidRDefault="00C34F16" w:rsidP="00C34F16">
      <w:pPr>
        <w:keepNext/>
        <w:spacing w:after="0" w:line="240" w:lineRule="auto"/>
        <w:ind w:firstLine="708"/>
        <w:jc w:val="center"/>
      </w:pPr>
      <w:r w:rsidRPr="00EA08D8">
        <w:rPr>
          <w:rFonts w:eastAsia="Times New Roman" w:cstheme="minorHAnsi"/>
          <w:noProof/>
          <w:color w:val="000000"/>
          <w:lang w:val="pt-BR" w:eastAsia="pt-BR"/>
        </w:rPr>
        <w:drawing>
          <wp:inline distT="0" distB="0" distL="0" distR="0" wp14:anchorId="33BFB136" wp14:editId="5BFE2342">
            <wp:extent cx="4029075" cy="311033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oringSystem.png"/>
                    <pic:cNvPicPr/>
                  </pic:nvPicPr>
                  <pic:blipFill>
                    <a:blip r:embed="rId9">
                      <a:extLst>
                        <a:ext uri="{28A0092B-C50C-407E-A947-70E740481C1C}">
                          <a14:useLocalDpi xmlns:a14="http://schemas.microsoft.com/office/drawing/2010/main" val="0"/>
                        </a:ext>
                      </a:extLst>
                    </a:blip>
                    <a:stretch>
                      <a:fillRect/>
                    </a:stretch>
                  </pic:blipFill>
                  <pic:spPr>
                    <a:xfrm>
                      <a:off x="0" y="0"/>
                      <a:ext cx="4043136" cy="3121185"/>
                    </a:xfrm>
                    <a:prstGeom prst="rect">
                      <a:avLst/>
                    </a:prstGeom>
                  </pic:spPr>
                </pic:pic>
              </a:graphicData>
            </a:graphic>
          </wp:inline>
        </w:drawing>
      </w:r>
    </w:p>
    <w:p w:rsidR="00C34F16" w:rsidRPr="00EA08D8" w:rsidRDefault="00C34F16" w:rsidP="00C34F16">
      <w:pPr>
        <w:pStyle w:val="Legenda"/>
        <w:jc w:val="center"/>
      </w:pPr>
      <w:bookmarkStart w:id="16" w:name="_Toc88873596"/>
      <w:r w:rsidRPr="00EA08D8">
        <w:t xml:space="preserve">Figure </w:t>
      </w:r>
      <w:r w:rsidRPr="00EA08D8">
        <w:fldChar w:fldCharType="begin"/>
      </w:r>
      <w:r w:rsidRPr="00EA08D8">
        <w:instrText xml:space="preserve"> SEQ Figure \* ARABIC </w:instrText>
      </w:r>
      <w:r w:rsidRPr="00EA08D8">
        <w:fldChar w:fldCharType="separate"/>
      </w:r>
      <w:r w:rsidRPr="00EA08D8">
        <w:rPr>
          <w:noProof/>
        </w:rPr>
        <w:t>1</w:t>
      </w:r>
      <w:r w:rsidRPr="00EA08D8">
        <w:fldChar w:fldCharType="end"/>
      </w:r>
      <w:r w:rsidRPr="00EA08D8">
        <w:t>- Mooring System of Part Two</w:t>
      </w:r>
      <w:bookmarkEnd w:id="16"/>
    </w:p>
    <w:p w:rsidR="00C34F16" w:rsidRPr="00EA08D8" w:rsidRDefault="00C34F16" w:rsidP="00C34F16">
      <w:r w:rsidRPr="00EA08D8">
        <w:t>And were given the following parameters:</w:t>
      </w:r>
    </w:p>
    <w:tbl>
      <w:tblPr>
        <w:tblW w:w="6120" w:type="dxa"/>
        <w:jc w:val="center"/>
        <w:tblCellMar>
          <w:left w:w="70" w:type="dxa"/>
          <w:right w:w="70" w:type="dxa"/>
        </w:tblCellMar>
        <w:tblLook w:val="04A0" w:firstRow="1" w:lastRow="0" w:firstColumn="1" w:lastColumn="0" w:noHBand="0" w:noVBand="1"/>
      </w:tblPr>
      <w:tblGrid>
        <w:gridCol w:w="3080"/>
        <w:gridCol w:w="860"/>
        <w:gridCol w:w="1332"/>
        <w:gridCol w:w="960"/>
      </w:tblGrid>
      <w:tr w:rsidR="00C34F16" w:rsidRPr="00C34F16" w:rsidTr="00C34F16">
        <w:trPr>
          <w:trHeight w:val="288"/>
          <w:jc w:val="center"/>
        </w:trPr>
        <w:tc>
          <w:tcPr>
            <w:tcW w:w="308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C34F16" w:rsidRPr="00C34F16" w:rsidRDefault="00C34F16" w:rsidP="00C34F16">
            <w:pPr>
              <w:spacing w:after="0" w:line="240" w:lineRule="auto"/>
              <w:jc w:val="center"/>
              <w:rPr>
                <w:rFonts w:ascii="Calibri" w:eastAsia="Times New Roman" w:hAnsi="Calibri" w:cs="Calibri"/>
                <w:b/>
                <w:bCs/>
                <w:color w:val="000000"/>
                <w:lang w:eastAsia="pt-BR"/>
              </w:rPr>
            </w:pPr>
            <w:r w:rsidRPr="00C34F16">
              <w:rPr>
                <w:rFonts w:ascii="Calibri" w:eastAsia="Times New Roman" w:hAnsi="Calibri" w:cs="Calibri"/>
                <w:b/>
                <w:bCs/>
                <w:color w:val="000000"/>
                <w:lang w:eastAsia="pt-BR"/>
              </w:rPr>
              <w:t>Parameter</w:t>
            </w:r>
          </w:p>
        </w:tc>
        <w:tc>
          <w:tcPr>
            <w:tcW w:w="860" w:type="dxa"/>
            <w:tcBorders>
              <w:top w:val="single" w:sz="4" w:space="0" w:color="auto"/>
              <w:left w:val="nil"/>
              <w:bottom w:val="single" w:sz="4" w:space="0" w:color="auto"/>
              <w:right w:val="single" w:sz="4" w:space="0" w:color="auto"/>
            </w:tcBorders>
            <w:shd w:val="clear" w:color="000000" w:fill="2F75B5"/>
            <w:noWrap/>
            <w:vAlign w:val="bottom"/>
            <w:hideMark/>
          </w:tcPr>
          <w:p w:rsidR="00C34F16" w:rsidRPr="00C34F16" w:rsidRDefault="00C34F16" w:rsidP="00C34F16">
            <w:pPr>
              <w:spacing w:after="0" w:line="240" w:lineRule="auto"/>
              <w:jc w:val="center"/>
              <w:rPr>
                <w:rFonts w:ascii="Calibri" w:eastAsia="Times New Roman" w:hAnsi="Calibri" w:cs="Calibri"/>
                <w:b/>
                <w:bCs/>
                <w:color w:val="000000"/>
                <w:lang w:eastAsia="pt-BR"/>
              </w:rPr>
            </w:pPr>
            <w:r w:rsidRPr="00C34F16">
              <w:rPr>
                <w:rFonts w:ascii="Calibri" w:eastAsia="Times New Roman" w:hAnsi="Calibri" w:cs="Calibri"/>
                <w:b/>
                <w:bCs/>
                <w:color w:val="000000"/>
                <w:lang w:eastAsia="pt-BR"/>
              </w:rPr>
              <w:t>Value</w:t>
            </w:r>
          </w:p>
        </w:tc>
        <w:tc>
          <w:tcPr>
            <w:tcW w:w="1220" w:type="dxa"/>
            <w:tcBorders>
              <w:top w:val="single" w:sz="4" w:space="0" w:color="auto"/>
              <w:left w:val="nil"/>
              <w:bottom w:val="single" w:sz="4" w:space="0" w:color="auto"/>
              <w:right w:val="single" w:sz="4" w:space="0" w:color="auto"/>
            </w:tcBorders>
            <w:shd w:val="clear" w:color="000000" w:fill="2F75B5"/>
            <w:noWrap/>
            <w:vAlign w:val="bottom"/>
            <w:hideMark/>
          </w:tcPr>
          <w:p w:rsidR="00C34F16" w:rsidRPr="00C34F16" w:rsidRDefault="00C34F16" w:rsidP="00C34F16">
            <w:pPr>
              <w:spacing w:after="0" w:line="240" w:lineRule="auto"/>
              <w:jc w:val="center"/>
              <w:rPr>
                <w:rFonts w:ascii="Calibri" w:eastAsia="Times New Roman" w:hAnsi="Calibri" w:cs="Calibri"/>
                <w:b/>
                <w:bCs/>
                <w:color w:val="000000"/>
                <w:lang w:eastAsia="pt-BR"/>
              </w:rPr>
            </w:pPr>
            <w:r w:rsidRPr="00C34F16">
              <w:rPr>
                <w:rFonts w:ascii="Calibri" w:eastAsia="Times New Roman" w:hAnsi="Calibri" w:cs="Calibri"/>
                <w:b/>
                <w:bCs/>
                <w:color w:val="000000"/>
                <w:lang w:eastAsia="pt-BR"/>
              </w:rPr>
              <w:t>Abbreviation</w:t>
            </w:r>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rsidR="00C34F16" w:rsidRPr="00C34F16" w:rsidRDefault="00C34F16" w:rsidP="00C34F16">
            <w:pPr>
              <w:spacing w:after="0" w:line="240" w:lineRule="auto"/>
              <w:jc w:val="center"/>
              <w:rPr>
                <w:rFonts w:ascii="Calibri" w:eastAsia="Times New Roman" w:hAnsi="Calibri" w:cs="Calibri"/>
                <w:b/>
                <w:bCs/>
                <w:color w:val="000000"/>
                <w:lang w:eastAsia="pt-BR"/>
              </w:rPr>
            </w:pPr>
            <w:r w:rsidRPr="00C34F16">
              <w:rPr>
                <w:rFonts w:ascii="Calibri" w:eastAsia="Times New Roman" w:hAnsi="Calibri" w:cs="Calibri"/>
                <w:b/>
                <w:bCs/>
                <w:color w:val="000000"/>
                <w:lang w:eastAsia="pt-BR"/>
              </w:rPr>
              <w:t>Unity</w:t>
            </w:r>
          </w:p>
        </w:tc>
      </w:tr>
      <w:tr w:rsidR="00C34F16" w:rsidRPr="00C34F16" w:rsidTr="00C34F16">
        <w:trPr>
          <w:trHeight w:val="288"/>
          <w:jc w:val="center"/>
        </w:trPr>
        <w:tc>
          <w:tcPr>
            <w:tcW w:w="3080" w:type="dxa"/>
            <w:tcBorders>
              <w:top w:val="nil"/>
              <w:left w:val="single" w:sz="4" w:space="0" w:color="auto"/>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Buoy Diameter</w:t>
            </w:r>
          </w:p>
        </w:tc>
        <w:tc>
          <w:tcPr>
            <w:tcW w:w="8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2,5</w:t>
            </w:r>
          </w:p>
        </w:tc>
        <w:tc>
          <w:tcPr>
            <w:tcW w:w="122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Dbuoy</w:t>
            </w:r>
          </w:p>
        </w:tc>
        <w:tc>
          <w:tcPr>
            <w:tcW w:w="9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m</w:t>
            </w:r>
          </w:p>
        </w:tc>
      </w:tr>
      <w:tr w:rsidR="00C34F16" w:rsidRPr="00C34F16" w:rsidTr="00C34F16">
        <w:trPr>
          <w:trHeight w:val="288"/>
          <w:jc w:val="center"/>
        </w:trPr>
        <w:tc>
          <w:tcPr>
            <w:tcW w:w="3080" w:type="dxa"/>
            <w:tcBorders>
              <w:top w:val="nil"/>
              <w:left w:val="single" w:sz="4" w:space="0" w:color="auto"/>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Chain Weight</w:t>
            </w:r>
          </w:p>
        </w:tc>
        <w:tc>
          <w:tcPr>
            <w:tcW w:w="8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800,8</w:t>
            </w:r>
          </w:p>
        </w:tc>
        <w:tc>
          <w:tcPr>
            <w:tcW w:w="122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wchain</w:t>
            </w:r>
          </w:p>
        </w:tc>
        <w:tc>
          <w:tcPr>
            <w:tcW w:w="9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N/m</w:t>
            </w:r>
          </w:p>
        </w:tc>
      </w:tr>
      <w:tr w:rsidR="00C34F16" w:rsidRPr="00C34F16" w:rsidTr="00C34F16">
        <w:trPr>
          <w:trHeight w:val="288"/>
          <w:jc w:val="center"/>
        </w:trPr>
        <w:tc>
          <w:tcPr>
            <w:tcW w:w="3080" w:type="dxa"/>
            <w:tcBorders>
              <w:top w:val="nil"/>
              <w:left w:val="single" w:sz="4" w:space="0" w:color="auto"/>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lastRenderedPageBreak/>
              <w:t>Density of seawater</w:t>
            </w:r>
          </w:p>
        </w:tc>
        <w:tc>
          <w:tcPr>
            <w:tcW w:w="8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1025</w:t>
            </w:r>
          </w:p>
        </w:tc>
        <w:tc>
          <w:tcPr>
            <w:tcW w:w="122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p</w:t>
            </w:r>
          </w:p>
        </w:tc>
        <w:tc>
          <w:tcPr>
            <w:tcW w:w="9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kg/m3</w:t>
            </w:r>
          </w:p>
        </w:tc>
      </w:tr>
      <w:tr w:rsidR="00C34F16" w:rsidRPr="00C34F16" w:rsidTr="00C34F16">
        <w:trPr>
          <w:trHeight w:val="288"/>
          <w:jc w:val="center"/>
        </w:trPr>
        <w:tc>
          <w:tcPr>
            <w:tcW w:w="3080" w:type="dxa"/>
            <w:tcBorders>
              <w:top w:val="nil"/>
              <w:left w:val="single" w:sz="4" w:space="0" w:color="auto"/>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Drag Coefficient</w:t>
            </w:r>
          </w:p>
        </w:tc>
        <w:tc>
          <w:tcPr>
            <w:tcW w:w="8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0,9</w:t>
            </w:r>
          </w:p>
        </w:tc>
        <w:tc>
          <w:tcPr>
            <w:tcW w:w="122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Cd</w:t>
            </w:r>
          </w:p>
        </w:tc>
        <w:tc>
          <w:tcPr>
            <w:tcW w:w="9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w:t>
            </w:r>
          </w:p>
        </w:tc>
      </w:tr>
      <w:tr w:rsidR="00C34F16" w:rsidRPr="00C34F16" w:rsidTr="00C34F16">
        <w:trPr>
          <w:trHeight w:val="288"/>
          <w:jc w:val="center"/>
        </w:trPr>
        <w:tc>
          <w:tcPr>
            <w:tcW w:w="3080" w:type="dxa"/>
            <w:tcBorders>
              <w:top w:val="nil"/>
              <w:left w:val="single" w:sz="4" w:space="0" w:color="auto"/>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Current Speed</w:t>
            </w:r>
          </w:p>
        </w:tc>
        <w:tc>
          <w:tcPr>
            <w:tcW w:w="8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3</w:t>
            </w:r>
          </w:p>
        </w:tc>
        <w:tc>
          <w:tcPr>
            <w:tcW w:w="122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Uc</w:t>
            </w:r>
          </w:p>
        </w:tc>
        <w:tc>
          <w:tcPr>
            <w:tcW w:w="9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m/s</w:t>
            </w:r>
          </w:p>
        </w:tc>
      </w:tr>
      <w:tr w:rsidR="00C34F16" w:rsidRPr="00C34F16" w:rsidTr="00C34F16">
        <w:trPr>
          <w:trHeight w:val="288"/>
          <w:jc w:val="center"/>
        </w:trPr>
        <w:tc>
          <w:tcPr>
            <w:tcW w:w="3080" w:type="dxa"/>
            <w:tcBorders>
              <w:top w:val="nil"/>
              <w:left w:val="single" w:sz="4" w:space="0" w:color="auto"/>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Buoy Draft</w:t>
            </w:r>
          </w:p>
        </w:tc>
        <w:tc>
          <w:tcPr>
            <w:tcW w:w="8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10</w:t>
            </w:r>
          </w:p>
        </w:tc>
        <w:tc>
          <w:tcPr>
            <w:tcW w:w="122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Tbuoy</w:t>
            </w:r>
          </w:p>
        </w:tc>
        <w:tc>
          <w:tcPr>
            <w:tcW w:w="960" w:type="dxa"/>
            <w:tcBorders>
              <w:top w:val="nil"/>
              <w:left w:val="nil"/>
              <w:bottom w:val="single" w:sz="4" w:space="0" w:color="auto"/>
              <w:right w:val="single" w:sz="4" w:space="0" w:color="auto"/>
            </w:tcBorders>
            <w:shd w:val="clear" w:color="000000" w:fill="9BC2E6"/>
            <w:noWrap/>
            <w:vAlign w:val="bottom"/>
            <w:hideMark/>
          </w:tcPr>
          <w:p w:rsidR="00C34F16" w:rsidRPr="00C34F16" w:rsidRDefault="00C34F16" w:rsidP="00C34F16">
            <w:pPr>
              <w:keepNext/>
              <w:spacing w:after="0" w:line="240" w:lineRule="auto"/>
              <w:jc w:val="center"/>
              <w:rPr>
                <w:rFonts w:ascii="Calibri" w:eastAsia="Times New Roman" w:hAnsi="Calibri" w:cs="Calibri"/>
                <w:color w:val="000000"/>
                <w:lang w:eastAsia="pt-BR"/>
              </w:rPr>
            </w:pPr>
            <w:r w:rsidRPr="00C34F16">
              <w:rPr>
                <w:rFonts w:ascii="Calibri" w:eastAsia="Times New Roman" w:hAnsi="Calibri" w:cs="Calibri"/>
                <w:color w:val="000000"/>
                <w:lang w:eastAsia="pt-BR"/>
              </w:rPr>
              <w:t>m/s</w:t>
            </w:r>
          </w:p>
        </w:tc>
      </w:tr>
    </w:tbl>
    <w:p w:rsidR="00C34F16" w:rsidRPr="00EA08D8" w:rsidRDefault="00C34F16" w:rsidP="00C34F16">
      <w:pPr>
        <w:pStyle w:val="Legenda"/>
        <w:jc w:val="center"/>
      </w:pPr>
      <w:bookmarkStart w:id="17" w:name="_Toc88873619"/>
      <w:r w:rsidRPr="00EA08D8">
        <w:t xml:space="preserve">Table </w:t>
      </w:r>
      <w:r w:rsidR="00C83E49">
        <w:fldChar w:fldCharType="begin"/>
      </w:r>
      <w:r w:rsidR="00C83E49">
        <w:instrText xml:space="preserve"> SEQ Table \* ARABIC </w:instrText>
      </w:r>
      <w:r w:rsidR="00C83E49">
        <w:fldChar w:fldCharType="separate"/>
      </w:r>
      <w:r w:rsidR="00C83E49">
        <w:rPr>
          <w:noProof/>
        </w:rPr>
        <w:t>8</w:t>
      </w:r>
      <w:r w:rsidR="00C83E49">
        <w:fldChar w:fldCharType="end"/>
      </w:r>
      <w:r w:rsidRPr="00EA08D8">
        <w:t xml:space="preserve"> - Mooring System problem given parameters</w:t>
      </w:r>
      <w:bookmarkEnd w:id="17"/>
    </w:p>
    <w:p w:rsidR="00A904E6" w:rsidRDefault="008350AE" w:rsidP="00A904E6">
      <w:pPr>
        <w:spacing w:after="0" w:line="240" w:lineRule="auto"/>
        <w:jc w:val="both"/>
        <w:rPr>
          <w:rFonts w:eastAsia="Times New Roman" w:cstheme="minorHAnsi"/>
          <w:color w:val="000000"/>
          <w:lang w:eastAsia="pt-BR"/>
        </w:rPr>
      </w:pPr>
      <w:r>
        <w:rPr>
          <w:rFonts w:eastAsia="Times New Roman" w:cstheme="minorHAnsi"/>
          <w:color w:val="000000"/>
          <w:lang w:eastAsia="pt-BR"/>
        </w:rPr>
        <w:t>We then use MATLAB to solve all following exercises.</w:t>
      </w:r>
      <w:bookmarkStart w:id="18" w:name="_GoBack"/>
      <w:bookmarkEnd w:id="18"/>
    </w:p>
    <w:p w:rsidR="008350AE" w:rsidRPr="00EA08D8" w:rsidRDefault="008350AE" w:rsidP="00A904E6">
      <w:pPr>
        <w:spacing w:after="0" w:line="240" w:lineRule="auto"/>
        <w:jc w:val="both"/>
        <w:rPr>
          <w:rFonts w:eastAsia="Times New Roman" w:cstheme="minorHAnsi"/>
          <w:color w:val="000000"/>
          <w:lang w:eastAsia="pt-BR"/>
        </w:rPr>
      </w:pPr>
    </w:p>
    <w:p w:rsidR="00A904E6" w:rsidRPr="00EA08D8" w:rsidRDefault="00A904E6" w:rsidP="00A904E6">
      <w:pPr>
        <w:spacing w:after="10" w:line="240" w:lineRule="auto"/>
        <w:outlineLvl w:val="1"/>
        <w:rPr>
          <w:rFonts w:eastAsia="Times New Roman" w:cstheme="minorHAnsi"/>
          <w:b/>
          <w:bCs/>
          <w:sz w:val="36"/>
          <w:szCs w:val="36"/>
          <w:lang w:eastAsia="pt-BR"/>
        </w:rPr>
      </w:pPr>
      <w:bookmarkStart w:id="19" w:name="_Toc88762153"/>
      <w:r w:rsidRPr="00EA08D8">
        <w:rPr>
          <w:rFonts w:eastAsia="Times New Roman" w:cstheme="minorHAnsi"/>
          <w:b/>
          <w:color w:val="05686C"/>
          <w:sz w:val="28"/>
          <w:szCs w:val="28"/>
          <w:lang w:eastAsia="pt-BR"/>
        </w:rPr>
        <w:t>a) Horizontal Wave Force per Unit Length</w:t>
      </w:r>
      <w:bookmarkEnd w:id="19"/>
    </w:p>
    <w:p w:rsidR="00A904E6" w:rsidRPr="00EA08D8" w:rsidRDefault="00E14A80" w:rsidP="00A904E6">
      <w:pPr>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We can calculate the horizontal wave force per unit length as:</w:t>
      </w:r>
    </w:p>
    <w:p w:rsidR="00E14A80" w:rsidRPr="00EA08D8" w:rsidRDefault="00E14A80" w:rsidP="00A904E6">
      <w:pPr>
        <w:shd w:val="clear" w:color="auto" w:fill="FFFFFF"/>
        <w:spacing w:after="0" w:line="240" w:lineRule="auto"/>
        <w:rPr>
          <w:rFonts w:eastAsia="Times New Roman" w:cstheme="minorHAnsi"/>
          <w:color w:val="000000"/>
          <w:lang w:eastAsia="pt-BR"/>
        </w:rPr>
      </w:pPr>
    </w:p>
    <w:p w:rsidR="00E14A80" w:rsidRPr="00EA08D8" w:rsidRDefault="00282EB4" w:rsidP="00A904E6">
      <w:pPr>
        <w:shd w:val="clear" w:color="auto" w:fill="FFFFFF"/>
        <w:spacing w:after="0" w:line="240" w:lineRule="auto"/>
        <w:rPr>
          <w:rFonts w:eastAsia="Times New Roman" w:cstheme="minorHAnsi"/>
          <w:color w:val="000000"/>
          <w:lang w:eastAsia="pt-BR"/>
        </w:rPr>
      </w:pPr>
      <m:oMathPara>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F</m:t>
              </m:r>
            </m:e>
            <m:sub>
              <m:r>
                <w:rPr>
                  <w:rFonts w:ascii="Cambria Math" w:eastAsia="Times New Roman" w:hAnsi="Cambria Math" w:cstheme="minorHAnsi"/>
                  <w:color w:val="000000"/>
                  <w:lang w:eastAsia="pt-BR"/>
                </w:rPr>
                <m:t>D</m:t>
              </m:r>
            </m:sub>
          </m:sSub>
          <m:r>
            <w:rPr>
              <w:rFonts w:ascii="Cambria Math" w:eastAsia="Times New Roman" w:hAnsi="Cambria Math" w:cstheme="minorHAnsi"/>
              <w:color w:val="000000"/>
              <w:lang w:eastAsia="pt-BR"/>
            </w:rPr>
            <m:t>=0.5</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 xml:space="preserve"> C</m:t>
              </m:r>
            </m:e>
            <m:sub>
              <m:r>
                <w:rPr>
                  <w:rFonts w:ascii="Cambria Math" w:eastAsia="Times New Roman" w:hAnsi="Cambria Math" w:cstheme="minorHAnsi"/>
                  <w:color w:val="000000"/>
                  <w:lang w:eastAsia="pt-BR"/>
                </w:rPr>
                <m:t>d</m:t>
              </m:r>
            </m:sub>
          </m:sSub>
          <m:r>
            <w:rPr>
              <w:rFonts w:ascii="Cambria Math" w:eastAsia="Times New Roman" w:hAnsi="Cambria Math" w:cstheme="minorHAnsi"/>
              <w:color w:val="000000"/>
              <w:lang w:eastAsia="pt-BR"/>
            </w:rPr>
            <m:t xml:space="preserve"> p </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T</m:t>
              </m:r>
            </m:e>
            <m:sub>
              <m:r>
                <w:rPr>
                  <w:rFonts w:ascii="Cambria Math" w:eastAsia="Times New Roman" w:hAnsi="Cambria Math" w:cstheme="minorHAnsi"/>
                  <w:color w:val="000000"/>
                  <w:lang w:eastAsia="pt-BR"/>
                </w:rPr>
                <m:t>buoy</m:t>
              </m:r>
            </m:sub>
          </m:sSub>
          <m:r>
            <w:rPr>
              <w:rFonts w:ascii="Cambria Math" w:eastAsia="Times New Roman" w:hAnsi="Cambria Math" w:cstheme="minorHAnsi"/>
              <w:color w:val="000000"/>
              <w:lang w:eastAsia="pt-BR"/>
            </w:rPr>
            <m:t xml:space="preserve"> </m:t>
          </m:r>
          <m:sSubSup>
            <m:sSubSupPr>
              <m:ctrlPr>
                <w:rPr>
                  <w:rFonts w:ascii="Cambria Math" w:eastAsia="Times New Roman" w:hAnsi="Cambria Math" w:cstheme="minorHAnsi"/>
                  <w:i/>
                  <w:color w:val="000000"/>
                  <w:lang w:eastAsia="pt-BR"/>
                </w:rPr>
              </m:ctrlPr>
            </m:sSubSupPr>
            <m:e>
              <m:r>
                <w:rPr>
                  <w:rFonts w:ascii="Cambria Math" w:eastAsia="Times New Roman" w:hAnsi="Cambria Math" w:cstheme="minorHAnsi"/>
                  <w:color w:val="000000"/>
                  <w:lang w:eastAsia="pt-BR"/>
                </w:rPr>
                <m:t>U</m:t>
              </m:r>
            </m:e>
            <m:sub>
              <m:r>
                <w:rPr>
                  <w:rFonts w:ascii="Cambria Math" w:eastAsia="Times New Roman" w:hAnsi="Cambria Math" w:cstheme="minorHAnsi"/>
                  <w:color w:val="000000"/>
                  <w:lang w:eastAsia="pt-BR"/>
                </w:rPr>
                <m:t>c</m:t>
              </m:r>
            </m:sub>
            <m:sup>
              <m:r>
                <w:rPr>
                  <w:rFonts w:ascii="Cambria Math" w:eastAsia="Times New Roman" w:hAnsi="Cambria Math" w:cstheme="minorHAnsi"/>
                  <w:color w:val="000000"/>
                  <w:lang w:eastAsia="pt-BR"/>
                </w:rPr>
                <m:t>2</m:t>
              </m:r>
            </m:sup>
          </m:sSubSup>
        </m:oMath>
      </m:oMathPara>
    </w:p>
    <w:p w:rsidR="00E14A80" w:rsidRPr="00EA08D8" w:rsidRDefault="00E14A80" w:rsidP="006B7C07">
      <w:pPr>
        <w:pStyle w:val="Default"/>
        <w:rPr>
          <w:rFonts w:eastAsia="Times New Roman" w:cstheme="minorHAnsi"/>
          <w:lang w:val="en-US" w:eastAsia="pt-BR"/>
        </w:rPr>
      </w:pPr>
    </w:p>
    <w:p w:rsidR="00E14A80" w:rsidRPr="00EA08D8" w:rsidRDefault="00E14A80" w:rsidP="006B7C07">
      <w:pPr>
        <w:pStyle w:val="Default"/>
        <w:rPr>
          <w:rFonts w:asciiTheme="minorHAnsi" w:eastAsia="Times New Roman" w:hAnsiTheme="minorHAnsi" w:cstheme="minorHAnsi"/>
          <w:lang w:val="en-US" w:eastAsia="pt-BR"/>
        </w:rPr>
      </w:pPr>
      <w:r w:rsidRPr="00EA08D8">
        <w:rPr>
          <w:rFonts w:asciiTheme="minorHAnsi" w:eastAsia="Times New Roman" w:hAnsiTheme="minorHAnsi" w:cstheme="minorHAnsi"/>
          <w:lang w:val="en-US" w:eastAsia="pt-BR"/>
        </w:rPr>
        <w:t xml:space="preserve">We obtain </w:t>
      </w:r>
      <m:oMath>
        <m:sSub>
          <m:sSubPr>
            <m:ctrlPr>
              <w:rPr>
                <w:rFonts w:ascii="Cambria Math" w:eastAsia="Times New Roman" w:hAnsi="Cambria Math" w:cstheme="minorHAnsi"/>
                <w:i/>
                <w:lang w:val="en-US" w:eastAsia="pt-BR"/>
              </w:rPr>
            </m:ctrlPr>
          </m:sSubPr>
          <m:e>
            <m:r>
              <w:rPr>
                <w:rFonts w:ascii="Cambria Math" w:eastAsia="Times New Roman" w:hAnsi="Cambria Math" w:cstheme="minorHAnsi"/>
                <w:lang w:val="en-US" w:eastAsia="pt-BR"/>
              </w:rPr>
              <m:t>F</m:t>
            </m:r>
          </m:e>
          <m:sub>
            <m:r>
              <w:rPr>
                <w:rFonts w:ascii="Cambria Math" w:eastAsia="Times New Roman" w:hAnsi="Cambria Math" w:cstheme="minorHAnsi"/>
                <w:lang w:val="en-US" w:eastAsia="pt-BR"/>
              </w:rPr>
              <m:t>D</m:t>
            </m:r>
          </m:sub>
        </m:sSub>
        <m:r>
          <w:rPr>
            <w:rFonts w:ascii="Cambria Math" w:eastAsia="Times New Roman" w:hAnsi="Cambria Math" w:cstheme="minorHAnsi"/>
            <w:lang w:val="en-US" w:eastAsia="pt-BR"/>
          </w:rPr>
          <m:t xml:space="preserve">=4.1512 </m:t>
        </m:r>
        <m:sSup>
          <m:sSupPr>
            <m:ctrlPr>
              <w:rPr>
                <w:rFonts w:ascii="Cambria Math" w:eastAsia="Times New Roman" w:hAnsi="Cambria Math" w:cstheme="minorHAnsi"/>
                <w:i/>
                <w:lang w:val="en-US" w:eastAsia="pt-BR"/>
              </w:rPr>
            </m:ctrlPr>
          </m:sSupPr>
          <m:e>
            <m:r>
              <w:rPr>
                <w:rFonts w:ascii="Cambria Math" w:eastAsia="Times New Roman" w:hAnsi="Cambria Math" w:cstheme="minorHAnsi"/>
                <w:lang w:val="en-US" w:eastAsia="pt-BR"/>
              </w:rPr>
              <m:t>10</m:t>
            </m:r>
          </m:e>
          <m:sup>
            <m:r>
              <w:rPr>
                <w:rFonts w:ascii="Cambria Math" w:eastAsia="Times New Roman" w:hAnsi="Cambria Math" w:cstheme="minorHAnsi"/>
                <w:lang w:val="en-US" w:eastAsia="pt-BR"/>
              </w:rPr>
              <m:t>4</m:t>
            </m:r>
          </m:sup>
        </m:sSup>
        <m:f>
          <m:fPr>
            <m:ctrlPr>
              <w:rPr>
                <w:rFonts w:ascii="Cambria Math" w:eastAsia="Times New Roman" w:hAnsi="Cambria Math" w:cstheme="minorHAnsi"/>
                <w:i/>
                <w:lang w:val="en-US" w:eastAsia="pt-BR"/>
              </w:rPr>
            </m:ctrlPr>
          </m:fPr>
          <m:num>
            <m:r>
              <w:rPr>
                <w:rFonts w:ascii="Cambria Math" w:eastAsia="Times New Roman" w:hAnsi="Cambria Math" w:cstheme="minorHAnsi"/>
                <w:lang w:val="en-US" w:eastAsia="pt-BR"/>
              </w:rPr>
              <m:t>N</m:t>
            </m:r>
          </m:num>
          <m:den>
            <m:r>
              <w:rPr>
                <w:rFonts w:ascii="Cambria Math" w:eastAsia="Times New Roman" w:hAnsi="Cambria Math" w:cstheme="minorHAnsi"/>
                <w:lang w:val="en-US" w:eastAsia="pt-BR"/>
              </w:rPr>
              <m:t>m</m:t>
            </m:r>
          </m:den>
        </m:f>
      </m:oMath>
    </w:p>
    <w:p w:rsidR="00E14A80" w:rsidRPr="00EA08D8" w:rsidRDefault="00E14A80" w:rsidP="006B7C07">
      <w:pPr>
        <w:pStyle w:val="Default"/>
        <w:rPr>
          <w:rFonts w:eastAsia="Times New Roman" w:cstheme="minorHAnsi"/>
          <w:lang w:val="en-US" w:eastAsia="pt-BR"/>
        </w:rPr>
      </w:pPr>
    </w:p>
    <w:p w:rsidR="00A904E6" w:rsidRPr="00EA08D8" w:rsidRDefault="00A904E6" w:rsidP="00A904E6">
      <w:pPr>
        <w:spacing w:after="10" w:line="240" w:lineRule="auto"/>
        <w:outlineLvl w:val="1"/>
        <w:rPr>
          <w:rFonts w:eastAsia="Times New Roman" w:cstheme="minorHAnsi"/>
          <w:b/>
          <w:bCs/>
          <w:sz w:val="36"/>
          <w:szCs w:val="36"/>
          <w:lang w:eastAsia="pt-BR"/>
        </w:rPr>
      </w:pPr>
      <w:bookmarkStart w:id="20" w:name="_Toc88762154"/>
      <w:r w:rsidRPr="00EA08D8">
        <w:rPr>
          <w:rFonts w:eastAsia="Times New Roman" w:cstheme="minorHAnsi"/>
          <w:b/>
          <w:color w:val="05686C"/>
          <w:sz w:val="28"/>
          <w:szCs w:val="28"/>
          <w:lang w:eastAsia="pt-BR"/>
        </w:rPr>
        <w:t>b) Total Horizontal Wave Force</w:t>
      </w:r>
      <w:bookmarkEnd w:id="20"/>
      <w:r w:rsidRPr="00EA08D8">
        <w:rPr>
          <w:rFonts w:eastAsia="Times New Roman" w:cstheme="minorHAnsi"/>
          <w:b/>
          <w:color w:val="05686C"/>
          <w:sz w:val="28"/>
          <w:szCs w:val="28"/>
          <w:lang w:eastAsia="pt-BR"/>
        </w:rPr>
        <w:t xml:space="preserve"> </w:t>
      </w:r>
    </w:p>
    <w:p w:rsidR="0097331E" w:rsidRPr="00EA08D8" w:rsidRDefault="0097331E" w:rsidP="0097331E">
      <w:pPr>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We can calculate the total horizontal wave force as:</w:t>
      </w:r>
    </w:p>
    <w:p w:rsidR="0097331E" w:rsidRPr="00EA08D8" w:rsidRDefault="0097331E" w:rsidP="0097331E">
      <w:pPr>
        <w:shd w:val="clear" w:color="auto" w:fill="FFFFFF"/>
        <w:spacing w:after="0" w:line="240" w:lineRule="auto"/>
        <w:rPr>
          <w:rFonts w:eastAsia="Times New Roman" w:cstheme="minorHAnsi"/>
          <w:color w:val="000000"/>
          <w:lang w:eastAsia="pt-BR"/>
        </w:rPr>
      </w:pPr>
    </w:p>
    <w:p w:rsidR="0097331E" w:rsidRPr="00EA08D8" w:rsidRDefault="00282EB4" w:rsidP="0097331E">
      <w:pPr>
        <w:shd w:val="clear" w:color="auto" w:fill="FFFFFF"/>
        <w:spacing w:after="0" w:line="240" w:lineRule="auto"/>
        <w:rPr>
          <w:rFonts w:eastAsia="Times New Roman" w:cstheme="minorHAnsi"/>
          <w:color w:val="000000"/>
          <w:lang w:eastAsia="pt-BR"/>
        </w:rPr>
      </w:pPr>
      <m:oMathPara>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F</m:t>
              </m:r>
            </m:e>
            <m:sub>
              <m:r>
                <w:rPr>
                  <w:rFonts w:ascii="Cambria Math" w:eastAsia="Times New Roman" w:hAnsi="Cambria Math" w:cstheme="minorHAnsi"/>
                  <w:color w:val="000000"/>
                  <w:lang w:eastAsia="pt-BR"/>
                </w:rPr>
                <m:t>TH</m:t>
              </m:r>
            </m:sub>
          </m:sSub>
          <m:r>
            <w:rPr>
              <w:rFonts w:ascii="Cambria Math" w:eastAsia="Times New Roman" w:hAnsi="Cambria Math" w:cstheme="minorHAnsi"/>
              <w:color w:val="000000"/>
              <w:lang w:eastAsia="pt-BR"/>
            </w:rPr>
            <m:t>=</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F</m:t>
              </m:r>
            </m:e>
            <m:sub>
              <m:r>
                <w:rPr>
                  <w:rFonts w:ascii="Cambria Math" w:eastAsia="Times New Roman" w:hAnsi="Cambria Math" w:cstheme="minorHAnsi"/>
                  <w:color w:val="000000"/>
                  <w:lang w:eastAsia="pt-BR"/>
                </w:rPr>
                <m:t>D</m:t>
              </m:r>
            </m:sub>
          </m:sSub>
          <m:r>
            <w:rPr>
              <w:rFonts w:ascii="Cambria Math" w:eastAsia="Times New Roman" w:hAnsi="Cambria Math" w:cstheme="minorHAnsi"/>
              <w:color w:val="000000"/>
              <w:lang w:eastAsia="pt-BR"/>
            </w:rPr>
            <m:t xml:space="preserve"> </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D</m:t>
              </m:r>
            </m:e>
            <m:sub>
              <m:r>
                <w:rPr>
                  <w:rFonts w:ascii="Cambria Math" w:eastAsia="Times New Roman" w:hAnsi="Cambria Math" w:cstheme="minorHAnsi"/>
                  <w:color w:val="000000"/>
                  <w:lang w:eastAsia="pt-BR"/>
                </w:rPr>
                <m:t>buoy</m:t>
              </m:r>
            </m:sub>
          </m:sSub>
        </m:oMath>
      </m:oMathPara>
    </w:p>
    <w:p w:rsidR="0097331E" w:rsidRPr="00EA08D8" w:rsidRDefault="0097331E" w:rsidP="0097331E">
      <w:pPr>
        <w:pStyle w:val="Default"/>
        <w:rPr>
          <w:rFonts w:eastAsia="Times New Roman" w:cstheme="minorHAnsi"/>
          <w:lang w:val="en-US" w:eastAsia="pt-BR"/>
        </w:rPr>
      </w:pPr>
    </w:p>
    <w:p w:rsidR="0097331E" w:rsidRPr="00EA08D8" w:rsidRDefault="0097331E" w:rsidP="0097331E">
      <w:pPr>
        <w:pStyle w:val="Default"/>
        <w:rPr>
          <w:rFonts w:asciiTheme="minorHAnsi" w:eastAsia="Times New Roman" w:hAnsiTheme="minorHAnsi" w:cstheme="minorHAnsi"/>
          <w:lang w:val="en-US" w:eastAsia="pt-BR"/>
        </w:rPr>
      </w:pPr>
      <w:r w:rsidRPr="00EA08D8">
        <w:rPr>
          <w:rFonts w:asciiTheme="minorHAnsi" w:eastAsia="Times New Roman" w:hAnsiTheme="minorHAnsi" w:cstheme="minorHAnsi"/>
          <w:lang w:val="en-US" w:eastAsia="pt-BR"/>
        </w:rPr>
        <w:t xml:space="preserve">We obtain </w:t>
      </w:r>
      <m:oMath>
        <m:sSub>
          <m:sSubPr>
            <m:ctrlPr>
              <w:rPr>
                <w:rFonts w:ascii="Cambria Math" w:eastAsia="Times New Roman" w:hAnsi="Cambria Math" w:cstheme="minorHAnsi"/>
                <w:i/>
                <w:lang w:val="en-US" w:eastAsia="pt-BR"/>
              </w:rPr>
            </m:ctrlPr>
          </m:sSubPr>
          <m:e>
            <m:r>
              <w:rPr>
                <w:rFonts w:ascii="Cambria Math" w:eastAsia="Times New Roman" w:hAnsi="Cambria Math" w:cstheme="minorHAnsi"/>
                <w:lang w:val="en-US" w:eastAsia="pt-BR"/>
              </w:rPr>
              <m:t>F</m:t>
            </m:r>
          </m:e>
          <m:sub>
            <m:r>
              <w:rPr>
                <w:rFonts w:ascii="Cambria Math" w:eastAsia="Times New Roman" w:hAnsi="Cambria Math" w:cstheme="minorHAnsi"/>
                <w:lang w:val="en-US" w:eastAsia="pt-BR"/>
              </w:rPr>
              <m:t>TH</m:t>
            </m:r>
          </m:sub>
        </m:sSub>
        <m:r>
          <w:rPr>
            <w:rFonts w:ascii="Cambria Math" w:eastAsia="Times New Roman" w:hAnsi="Cambria Math" w:cstheme="minorHAnsi"/>
            <w:lang w:val="en-US" w:eastAsia="pt-BR"/>
          </w:rPr>
          <m:t xml:space="preserve">=1.0378 </m:t>
        </m:r>
        <m:sSup>
          <m:sSupPr>
            <m:ctrlPr>
              <w:rPr>
                <w:rFonts w:ascii="Cambria Math" w:eastAsia="Times New Roman" w:hAnsi="Cambria Math" w:cstheme="minorHAnsi"/>
                <w:i/>
                <w:lang w:val="en-US" w:eastAsia="pt-BR"/>
              </w:rPr>
            </m:ctrlPr>
          </m:sSupPr>
          <m:e>
            <m:r>
              <w:rPr>
                <w:rFonts w:ascii="Cambria Math" w:eastAsia="Times New Roman" w:hAnsi="Cambria Math" w:cstheme="minorHAnsi"/>
                <w:lang w:val="en-US" w:eastAsia="pt-BR"/>
              </w:rPr>
              <m:t>10</m:t>
            </m:r>
          </m:e>
          <m:sup>
            <m:r>
              <w:rPr>
                <w:rFonts w:ascii="Cambria Math" w:eastAsia="Times New Roman" w:hAnsi="Cambria Math" w:cstheme="minorHAnsi"/>
                <w:lang w:val="en-US" w:eastAsia="pt-BR"/>
              </w:rPr>
              <m:t>5</m:t>
            </m:r>
          </m:sup>
        </m:sSup>
        <m:f>
          <m:fPr>
            <m:ctrlPr>
              <w:rPr>
                <w:rFonts w:ascii="Cambria Math" w:eastAsia="Times New Roman" w:hAnsi="Cambria Math" w:cstheme="minorHAnsi"/>
                <w:i/>
                <w:lang w:val="en-US" w:eastAsia="pt-BR"/>
              </w:rPr>
            </m:ctrlPr>
          </m:fPr>
          <m:num>
            <m:r>
              <w:rPr>
                <w:rFonts w:ascii="Cambria Math" w:eastAsia="Times New Roman" w:hAnsi="Cambria Math" w:cstheme="minorHAnsi"/>
                <w:lang w:val="en-US" w:eastAsia="pt-BR"/>
              </w:rPr>
              <m:t>N</m:t>
            </m:r>
          </m:num>
          <m:den>
            <m:r>
              <w:rPr>
                <w:rFonts w:ascii="Cambria Math" w:eastAsia="Times New Roman" w:hAnsi="Cambria Math" w:cstheme="minorHAnsi"/>
                <w:lang w:val="en-US" w:eastAsia="pt-BR"/>
              </w:rPr>
              <m:t>m</m:t>
            </m:r>
          </m:den>
        </m:f>
      </m:oMath>
    </w:p>
    <w:p w:rsidR="00A904E6" w:rsidRPr="00EA08D8" w:rsidRDefault="00A904E6" w:rsidP="006B7C07">
      <w:pPr>
        <w:pStyle w:val="Default"/>
        <w:rPr>
          <w:rFonts w:eastAsia="Times New Roman" w:cstheme="minorHAnsi"/>
          <w:lang w:val="en-US" w:eastAsia="pt-BR"/>
        </w:rPr>
      </w:pPr>
    </w:p>
    <w:p w:rsidR="005B57E8" w:rsidRPr="00EA08D8" w:rsidRDefault="00A904E6" w:rsidP="00A904E6">
      <w:pPr>
        <w:spacing w:after="10" w:line="240" w:lineRule="auto"/>
        <w:outlineLvl w:val="1"/>
        <w:rPr>
          <w:rFonts w:eastAsia="Times New Roman" w:cstheme="minorHAnsi"/>
          <w:b/>
          <w:color w:val="05686C"/>
          <w:sz w:val="28"/>
          <w:szCs w:val="28"/>
          <w:lang w:eastAsia="pt-BR"/>
        </w:rPr>
      </w:pPr>
      <w:bookmarkStart w:id="21" w:name="_Toc88762155"/>
      <w:r w:rsidRPr="00EA08D8">
        <w:rPr>
          <w:rFonts w:eastAsia="Times New Roman" w:cstheme="minorHAnsi"/>
          <w:b/>
          <w:color w:val="05686C"/>
          <w:sz w:val="28"/>
          <w:szCs w:val="28"/>
          <w:lang w:eastAsia="pt-BR"/>
        </w:rPr>
        <w:t>c) Minimum Chain Length</w:t>
      </w:r>
      <w:bookmarkEnd w:id="21"/>
    </w:p>
    <w:p w:rsidR="0097331E" w:rsidRPr="00EA08D8" w:rsidRDefault="0097331E" w:rsidP="0097331E">
      <w:pPr>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Considering a fairlead angle of 45 degrees, the minimum chain length (s), the horizontal distance from touch down to fairlead point (x) and the thension at the buoy (Th) are obtained using:</w:t>
      </w:r>
    </w:p>
    <w:p w:rsidR="0097331E" w:rsidRPr="00EA08D8" w:rsidRDefault="0097331E" w:rsidP="0097331E">
      <w:pPr>
        <w:shd w:val="clear" w:color="auto" w:fill="FFFFFF"/>
        <w:spacing w:after="0" w:line="240" w:lineRule="auto"/>
        <w:rPr>
          <w:rFonts w:eastAsia="Times New Roman" w:cstheme="minorHAnsi"/>
          <w:color w:val="000000"/>
          <w:lang w:eastAsia="pt-BR"/>
        </w:rPr>
      </w:pPr>
      <m:oMathPara>
        <m:oMath>
          <m:r>
            <w:rPr>
              <w:rFonts w:ascii="Cambria Math" w:eastAsia="Times New Roman" w:hAnsi="Cambria Math" w:cstheme="minorHAnsi"/>
              <w:color w:val="000000"/>
              <w:lang w:eastAsia="pt-BR"/>
            </w:rPr>
            <m:t>s=</m:t>
          </m:r>
          <m:func>
            <m:funcPr>
              <m:ctrlPr>
                <w:rPr>
                  <w:rFonts w:ascii="Cambria Math" w:eastAsia="Times New Roman" w:hAnsi="Cambria Math" w:cstheme="minorHAnsi"/>
                  <w:color w:val="000000"/>
                  <w:lang w:eastAsia="pt-BR"/>
                </w:rPr>
              </m:ctrlPr>
            </m:funcPr>
            <m:fName>
              <m:r>
                <m:rPr>
                  <m:sty m:val="p"/>
                </m:rPr>
                <w:rPr>
                  <w:rFonts w:ascii="Cambria Math" w:eastAsia="Times New Roman" w:hAnsi="Cambria Math" w:cstheme="minorHAnsi"/>
                  <w:color w:val="000000"/>
                  <w:lang w:eastAsia="pt-BR"/>
                </w:rPr>
                <m:t>tan</m:t>
              </m:r>
            </m:fName>
            <m:e>
              <m:d>
                <m:dPr>
                  <m:ctrlPr>
                    <w:rPr>
                      <w:rFonts w:ascii="Cambria Math" w:eastAsia="Times New Roman" w:hAnsi="Cambria Math" w:cstheme="minorHAnsi"/>
                      <w:i/>
                      <w:color w:val="000000"/>
                      <w:lang w:eastAsia="pt-BR"/>
                    </w:rPr>
                  </m:ctrlPr>
                </m:dPr>
                <m:e>
                  <m:r>
                    <w:rPr>
                      <w:rFonts w:ascii="Cambria Math" w:eastAsia="Times New Roman" w:hAnsi="Cambria Math" w:cstheme="minorHAnsi"/>
                      <w:color w:val="000000"/>
                      <w:lang w:eastAsia="pt-BR"/>
                    </w:rPr>
                    <m:t>45</m:t>
                  </m:r>
                </m:e>
              </m:d>
            </m:e>
          </m:func>
          <m:r>
            <w:rPr>
              <w:rFonts w:ascii="Cambria Math" w:eastAsia="Times New Roman" w:hAnsi="Cambria Math" w:cstheme="minorHAnsi"/>
              <w:color w:val="000000"/>
              <w:lang w:eastAsia="pt-BR"/>
            </w:rPr>
            <m:t xml:space="preserve"> </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F</m:t>
              </m:r>
            </m:e>
            <m:sub>
              <m:r>
                <w:rPr>
                  <w:rFonts w:ascii="Cambria Math" w:eastAsia="Times New Roman" w:hAnsi="Cambria Math" w:cstheme="minorHAnsi"/>
                  <w:color w:val="000000"/>
                  <w:lang w:eastAsia="pt-BR"/>
                </w:rPr>
                <m:t>TH</m:t>
              </m:r>
            </m:sub>
          </m:sSub>
          <m:r>
            <w:rPr>
              <w:rFonts w:ascii="Cambria Math" w:eastAsia="Times New Roman" w:hAnsi="Cambria Math" w:cstheme="minorHAnsi"/>
              <w:color w:val="000000"/>
              <w:lang w:eastAsia="pt-BR"/>
            </w:rPr>
            <m:t xml:space="preserve">  </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w</m:t>
              </m:r>
            </m:e>
            <m:sub>
              <m:r>
                <w:rPr>
                  <w:rFonts w:ascii="Cambria Math" w:eastAsia="Times New Roman" w:hAnsi="Cambria Math" w:cstheme="minorHAnsi"/>
                  <w:color w:val="000000"/>
                  <w:lang w:eastAsia="pt-BR"/>
                </w:rPr>
                <m:t>chain</m:t>
              </m:r>
            </m:sub>
          </m:sSub>
        </m:oMath>
      </m:oMathPara>
    </w:p>
    <w:p w:rsidR="0097331E" w:rsidRPr="00EA08D8" w:rsidRDefault="0097331E" w:rsidP="0097331E">
      <w:pPr>
        <w:shd w:val="clear" w:color="auto" w:fill="FFFFFF"/>
        <w:spacing w:after="0" w:line="240" w:lineRule="auto"/>
        <w:rPr>
          <w:rFonts w:eastAsia="Times New Roman" w:cstheme="minorHAnsi"/>
          <w:color w:val="000000"/>
          <w:lang w:eastAsia="pt-BR"/>
        </w:rPr>
      </w:pPr>
    </w:p>
    <w:p w:rsidR="0097331E" w:rsidRPr="00EA08D8" w:rsidRDefault="0097331E" w:rsidP="0097331E">
      <w:pPr>
        <w:shd w:val="clear" w:color="auto" w:fill="FFFFFF"/>
        <w:spacing w:after="0" w:line="240" w:lineRule="auto"/>
        <w:rPr>
          <w:rFonts w:eastAsia="Times New Roman" w:cstheme="minorHAnsi"/>
          <w:color w:val="000000"/>
          <w:lang w:eastAsia="pt-BR"/>
        </w:rPr>
      </w:pPr>
      <m:oMathPara>
        <m:oMath>
          <m:r>
            <w:rPr>
              <w:rFonts w:ascii="Cambria Math" w:eastAsia="Times New Roman" w:hAnsi="Cambria Math" w:cstheme="minorHAnsi"/>
              <w:color w:val="000000"/>
              <w:lang w:eastAsia="pt-BR"/>
            </w:rPr>
            <w:lastRenderedPageBreak/>
            <m:t>x=</m:t>
          </m:r>
          <m:f>
            <m:fPr>
              <m:ctrlPr>
                <w:rPr>
                  <w:rFonts w:ascii="Cambria Math" w:eastAsia="Times New Roman" w:hAnsi="Cambria Math" w:cstheme="minorHAnsi"/>
                  <w:i/>
                  <w:color w:val="000000"/>
                  <w:lang w:eastAsia="pt-BR"/>
                </w:rPr>
              </m:ctrlPr>
            </m:fPr>
            <m:num>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F</m:t>
                  </m:r>
                </m:e>
                <m:sub>
                  <m:r>
                    <w:rPr>
                      <w:rFonts w:ascii="Cambria Math" w:eastAsia="Times New Roman" w:hAnsi="Cambria Math" w:cstheme="minorHAnsi"/>
                      <w:color w:val="000000"/>
                      <w:lang w:eastAsia="pt-BR"/>
                    </w:rPr>
                    <m:t>th</m:t>
                  </m:r>
                </m:sub>
              </m:sSub>
              <m:r>
                <w:rPr>
                  <w:rFonts w:ascii="Cambria Math" w:eastAsia="Times New Roman" w:hAnsi="Cambria Math" w:cstheme="minorHAnsi"/>
                  <w:color w:val="000000"/>
                  <w:lang w:eastAsia="pt-BR"/>
                </w:rPr>
                <m:t xml:space="preserve"> </m:t>
              </m:r>
              <m:r>
                <m:rPr>
                  <m:sty m:val="p"/>
                </m:rPr>
                <w:rPr>
                  <w:rFonts w:ascii="Cambria Math" w:eastAsia="Times New Roman" w:hAnsi="Cambria Math" w:cstheme="minorHAnsi"/>
                  <w:color w:val="000000"/>
                  <w:lang w:eastAsia="pt-BR"/>
                </w:rPr>
                <m:t>arcsinh⁡</m:t>
              </m:r>
              <m:r>
                <w:rPr>
                  <w:rFonts w:ascii="Cambria Math" w:eastAsia="Times New Roman" w:hAnsi="Cambria Math" w:cstheme="minorHAnsi"/>
                  <w:color w:val="000000"/>
                  <w:lang w:eastAsia="pt-BR"/>
                </w:rPr>
                <m:t>(</m:t>
              </m:r>
              <m:f>
                <m:fPr>
                  <m:ctrlPr>
                    <w:rPr>
                      <w:rFonts w:ascii="Cambria Math" w:eastAsia="Times New Roman" w:hAnsi="Cambria Math" w:cstheme="minorHAnsi"/>
                      <w:i/>
                      <w:color w:val="000000"/>
                      <w:lang w:eastAsia="pt-BR"/>
                    </w:rPr>
                  </m:ctrlPr>
                </m:fPr>
                <m:num>
                  <m:r>
                    <w:rPr>
                      <w:rFonts w:ascii="Cambria Math" w:eastAsia="Times New Roman" w:hAnsi="Cambria Math" w:cstheme="minorHAnsi"/>
                      <w:color w:val="000000"/>
                      <w:lang w:eastAsia="pt-BR"/>
                    </w:rPr>
                    <m:t xml:space="preserve">s </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w</m:t>
                      </m:r>
                    </m:e>
                    <m:sub>
                      <m:r>
                        <w:rPr>
                          <w:rFonts w:ascii="Cambria Math" w:eastAsia="Times New Roman" w:hAnsi="Cambria Math" w:cstheme="minorHAnsi"/>
                          <w:color w:val="000000"/>
                          <w:lang w:eastAsia="pt-BR"/>
                        </w:rPr>
                        <m:t>chain</m:t>
                      </m:r>
                    </m:sub>
                  </m:sSub>
                </m:num>
                <m:den>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F</m:t>
                      </m:r>
                    </m:e>
                    <m:sub>
                      <m:r>
                        <w:rPr>
                          <w:rFonts w:ascii="Cambria Math" w:eastAsia="Times New Roman" w:hAnsi="Cambria Math" w:cstheme="minorHAnsi"/>
                          <w:color w:val="000000"/>
                          <w:lang w:eastAsia="pt-BR"/>
                        </w:rPr>
                        <m:t>th</m:t>
                      </m:r>
                    </m:sub>
                  </m:sSub>
                </m:den>
              </m:f>
              <m:r>
                <w:rPr>
                  <w:rFonts w:ascii="Cambria Math" w:eastAsia="Times New Roman" w:hAnsi="Cambria Math" w:cstheme="minorHAnsi"/>
                  <w:color w:val="000000"/>
                  <w:lang w:eastAsia="pt-BR"/>
                </w:rPr>
                <m:t>)</m:t>
              </m:r>
            </m:num>
            <m:den>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w</m:t>
                  </m:r>
                </m:e>
                <m:sub>
                  <m:r>
                    <w:rPr>
                      <w:rFonts w:ascii="Cambria Math" w:eastAsia="Times New Roman" w:hAnsi="Cambria Math" w:cstheme="minorHAnsi"/>
                      <w:color w:val="000000"/>
                      <w:lang w:eastAsia="pt-BR"/>
                    </w:rPr>
                    <m:t>chain</m:t>
                  </m:r>
                </m:sub>
              </m:sSub>
            </m:den>
          </m:f>
        </m:oMath>
      </m:oMathPara>
    </w:p>
    <w:p w:rsidR="0097331E" w:rsidRPr="00EA08D8" w:rsidRDefault="0097331E" w:rsidP="0097331E">
      <w:pPr>
        <w:shd w:val="clear" w:color="auto" w:fill="FFFFFF"/>
        <w:spacing w:after="0" w:line="240" w:lineRule="auto"/>
        <w:rPr>
          <w:rFonts w:eastAsia="Times New Roman" w:cstheme="minorHAnsi"/>
          <w:color w:val="000000"/>
          <w:lang w:eastAsia="pt-BR"/>
        </w:rPr>
      </w:pPr>
    </w:p>
    <w:p w:rsidR="0097331E" w:rsidRPr="00EA08D8" w:rsidRDefault="00282EB4" w:rsidP="0097331E">
      <w:pPr>
        <w:shd w:val="clear" w:color="auto" w:fill="FFFFFF"/>
        <w:spacing w:after="0" w:line="240" w:lineRule="auto"/>
        <w:rPr>
          <w:rFonts w:eastAsia="Times New Roman" w:cstheme="minorHAnsi"/>
          <w:color w:val="000000"/>
          <w:lang w:eastAsia="pt-BR"/>
        </w:rPr>
      </w:pPr>
      <m:oMathPara>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T</m:t>
              </m:r>
            </m:e>
            <m:sub>
              <m:r>
                <w:rPr>
                  <w:rFonts w:ascii="Cambria Math" w:eastAsia="Times New Roman" w:hAnsi="Cambria Math" w:cstheme="minorHAnsi"/>
                  <w:color w:val="000000"/>
                  <w:lang w:eastAsia="pt-BR"/>
                </w:rPr>
                <m:t>h</m:t>
              </m:r>
            </m:sub>
          </m:sSub>
          <m:r>
            <w:rPr>
              <w:rFonts w:ascii="Cambria Math" w:eastAsia="Times New Roman" w:hAnsi="Cambria Math" w:cstheme="minorHAnsi"/>
              <w:color w:val="000000"/>
              <w:lang w:eastAsia="pt-BR"/>
            </w:rPr>
            <m:t xml:space="preserve">= </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F</m:t>
              </m:r>
            </m:e>
            <m:sub>
              <m:r>
                <w:rPr>
                  <w:rFonts w:ascii="Cambria Math" w:eastAsia="Times New Roman" w:hAnsi="Cambria Math" w:cstheme="minorHAnsi"/>
                  <w:color w:val="000000"/>
                  <w:lang w:eastAsia="pt-BR"/>
                </w:rPr>
                <m:t>TH</m:t>
              </m:r>
            </m:sub>
          </m:sSub>
          <m:r>
            <w:rPr>
              <w:rFonts w:ascii="Cambria Math" w:eastAsia="Times New Roman" w:hAnsi="Cambria Math" w:cstheme="minorHAnsi"/>
              <w:color w:val="000000"/>
              <w:lang w:eastAsia="pt-BR"/>
            </w:rPr>
            <m:t xml:space="preserve"> </m:t>
          </m:r>
          <m:r>
            <m:rPr>
              <m:sty m:val="p"/>
            </m:rPr>
            <w:rPr>
              <w:rFonts w:ascii="Cambria Math" w:eastAsia="Times New Roman" w:hAnsi="Cambria Math" w:cstheme="minorHAnsi"/>
              <w:color w:val="000000"/>
              <w:lang w:eastAsia="pt-BR"/>
            </w:rPr>
            <m:t>cos⁡</m:t>
          </m:r>
          <m:r>
            <w:rPr>
              <w:rFonts w:ascii="Cambria Math" w:eastAsia="Times New Roman" w:hAnsi="Cambria Math" w:cstheme="minorHAnsi"/>
              <w:color w:val="000000"/>
              <w:lang w:eastAsia="pt-BR"/>
            </w:rPr>
            <m:t>(45)</m:t>
          </m:r>
        </m:oMath>
      </m:oMathPara>
    </w:p>
    <w:p w:rsidR="0097331E" w:rsidRPr="00EA08D8" w:rsidRDefault="0097331E" w:rsidP="0097331E">
      <w:pPr>
        <w:pStyle w:val="Default"/>
        <w:rPr>
          <w:rFonts w:eastAsia="Times New Roman" w:cstheme="minorHAnsi"/>
          <w:lang w:val="en-US" w:eastAsia="pt-BR"/>
        </w:rPr>
      </w:pPr>
    </w:p>
    <w:p w:rsidR="0097331E" w:rsidRPr="00EA08D8" w:rsidRDefault="0097331E" w:rsidP="0097331E">
      <w:pPr>
        <w:pStyle w:val="Default"/>
        <w:rPr>
          <w:rFonts w:eastAsia="Times New Roman" w:cstheme="minorHAnsi"/>
          <w:lang w:val="en-US" w:eastAsia="pt-BR"/>
        </w:rPr>
      </w:pPr>
    </w:p>
    <w:p w:rsidR="0097331E" w:rsidRPr="00EA08D8" w:rsidRDefault="0097331E" w:rsidP="0097331E">
      <w:pPr>
        <w:pStyle w:val="Default"/>
        <w:rPr>
          <w:rFonts w:asciiTheme="minorHAnsi" w:eastAsia="Times New Roman" w:hAnsiTheme="minorHAnsi" w:cstheme="minorHAnsi"/>
          <w:lang w:val="en-US" w:eastAsia="pt-BR"/>
        </w:rPr>
      </w:pPr>
      <w:r w:rsidRPr="00EA08D8">
        <w:rPr>
          <w:rFonts w:asciiTheme="minorHAnsi" w:eastAsia="Times New Roman" w:hAnsiTheme="minorHAnsi" w:cstheme="minorHAnsi"/>
          <w:lang w:val="en-US" w:eastAsia="pt-BR"/>
        </w:rPr>
        <w:t xml:space="preserve">We obtain: </w:t>
      </w:r>
      <m:oMath>
        <m:r>
          <w:rPr>
            <w:rFonts w:ascii="Cambria Math" w:eastAsia="Times New Roman" w:hAnsi="Cambria Math" w:cstheme="minorHAnsi"/>
            <w:lang w:val="en-US" w:eastAsia="pt-BR"/>
          </w:rPr>
          <m:t xml:space="preserve">s=129.73m; </m:t>
        </m:r>
      </m:oMath>
      <w:r w:rsidRPr="00EA08D8">
        <w:rPr>
          <w:rFonts w:asciiTheme="minorHAnsi" w:eastAsia="Times New Roman" w:hAnsiTheme="minorHAnsi" w:cstheme="minorHAnsi"/>
          <w:lang w:val="en-US" w:eastAsia="pt-BR"/>
        </w:rPr>
        <w:t xml:space="preserve"> </w:t>
      </w:r>
      <m:oMath>
        <m:r>
          <w:rPr>
            <w:rFonts w:ascii="Cambria Math" w:eastAsia="Times New Roman" w:hAnsi="Cambria Math" w:cstheme="minorHAnsi"/>
            <w:lang w:val="en-US" w:eastAsia="pt-BR"/>
          </w:rPr>
          <m:t xml:space="preserve">x=114.34m; </m:t>
        </m:r>
      </m:oMath>
      <w:r w:rsidRPr="00EA08D8">
        <w:rPr>
          <w:rFonts w:asciiTheme="minorHAnsi" w:eastAsia="Times New Roman" w:hAnsiTheme="minorHAnsi" w:cstheme="minorHAnsi"/>
          <w:lang w:val="en-US" w:eastAsia="pt-BR"/>
        </w:rPr>
        <w:t xml:space="preserve"> </w:t>
      </w:r>
      <m:oMath>
        <m:sSub>
          <m:sSubPr>
            <m:ctrlPr>
              <w:rPr>
                <w:rFonts w:ascii="Cambria Math" w:eastAsia="Times New Roman" w:hAnsi="Cambria Math" w:cstheme="minorHAnsi"/>
                <w:i/>
                <w:lang w:val="en-US" w:eastAsia="pt-BR"/>
              </w:rPr>
            </m:ctrlPr>
          </m:sSubPr>
          <m:e>
            <m:r>
              <w:rPr>
                <w:rFonts w:ascii="Cambria Math" w:eastAsia="Times New Roman" w:hAnsi="Cambria Math" w:cstheme="minorHAnsi"/>
                <w:lang w:val="en-US" w:eastAsia="pt-BR"/>
              </w:rPr>
              <m:t>T</m:t>
            </m:r>
          </m:e>
          <m:sub>
            <m:r>
              <w:rPr>
                <w:rFonts w:ascii="Cambria Math" w:eastAsia="Times New Roman" w:hAnsi="Cambria Math" w:cstheme="minorHAnsi"/>
                <w:lang w:val="en-US" w:eastAsia="pt-BR"/>
              </w:rPr>
              <m:t>h</m:t>
            </m:r>
          </m:sub>
        </m:sSub>
        <m:r>
          <w:rPr>
            <w:rFonts w:ascii="Cambria Math" w:eastAsia="Times New Roman" w:hAnsi="Cambria Math" w:cstheme="minorHAnsi"/>
            <w:lang w:val="en-US" w:eastAsia="pt-BR"/>
          </w:rPr>
          <m:t xml:space="preserve">=1.4677 </m:t>
        </m:r>
        <m:sSup>
          <m:sSupPr>
            <m:ctrlPr>
              <w:rPr>
                <w:rFonts w:ascii="Cambria Math" w:eastAsia="Times New Roman" w:hAnsi="Cambria Math" w:cstheme="minorHAnsi"/>
                <w:i/>
                <w:lang w:val="en-US" w:eastAsia="pt-BR"/>
              </w:rPr>
            </m:ctrlPr>
          </m:sSupPr>
          <m:e>
            <m:r>
              <w:rPr>
                <w:rFonts w:ascii="Cambria Math" w:eastAsia="Times New Roman" w:hAnsi="Cambria Math" w:cstheme="minorHAnsi"/>
                <w:lang w:val="en-US" w:eastAsia="pt-BR"/>
              </w:rPr>
              <m:t>10</m:t>
            </m:r>
          </m:e>
          <m:sup>
            <m:r>
              <w:rPr>
                <w:rFonts w:ascii="Cambria Math" w:eastAsia="Times New Roman" w:hAnsi="Cambria Math" w:cstheme="minorHAnsi"/>
                <w:lang w:val="en-US" w:eastAsia="pt-BR"/>
              </w:rPr>
              <m:t>5</m:t>
            </m:r>
          </m:sup>
        </m:sSup>
        <m:f>
          <m:fPr>
            <m:ctrlPr>
              <w:rPr>
                <w:rFonts w:ascii="Cambria Math" w:eastAsia="Times New Roman" w:hAnsi="Cambria Math" w:cstheme="minorHAnsi"/>
                <w:i/>
                <w:lang w:val="en-US" w:eastAsia="pt-BR"/>
              </w:rPr>
            </m:ctrlPr>
          </m:fPr>
          <m:num>
            <m:r>
              <w:rPr>
                <w:rFonts w:ascii="Cambria Math" w:eastAsia="Times New Roman" w:hAnsi="Cambria Math" w:cstheme="minorHAnsi"/>
                <w:lang w:val="en-US" w:eastAsia="pt-BR"/>
              </w:rPr>
              <m:t>N</m:t>
            </m:r>
          </m:num>
          <m:den>
            <m:sSup>
              <m:sSupPr>
                <m:ctrlPr>
                  <w:rPr>
                    <w:rFonts w:ascii="Cambria Math" w:eastAsia="Times New Roman" w:hAnsi="Cambria Math" w:cstheme="minorHAnsi"/>
                    <w:i/>
                    <w:lang w:val="en-US" w:eastAsia="pt-BR"/>
                  </w:rPr>
                </m:ctrlPr>
              </m:sSupPr>
              <m:e>
                <m:r>
                  <w:rPr>
                    <w:rFonts w:ascii="Cambria Math" w:eastAsia="Times New Roman" w:hAnsi="Cambria Math" w:cstheme="minorHAnsi"/>
                    <w:lang w:val="en-US" w:eastAsia="pt-BR"/>
                  </w:rPr>
                  <m:t>m</m:t>
                </m:r>
              </m:e>
              <m:sup>
                <m:r>
                  <w:rPr>
                    <w:rFonts w:ascii="Cambria Math" w:eastAsia="Times New Roman" w:hAnsi="Cambria Math" w:cstheme="minorHAnsi"/>
                    <w:lang w:val="en-US" w:eastAsia="pt-BR"/>
                  </w:rPr>
                  <m:t>2</m:t>
                </m:r>
              </m:sup>
            </m:sSup>
          </m:den>
        </m:f>
      </m:oMath>
    </w:p>
    <w:p w:rsidR="0097331E" w:rsidRPr="00EA08D8" w:rsidRDefault="0097331E" w:rsidP="0097331E">
      <w:pPr>
        <w:pStyle w:val="Default"/>
        <w:rPr>
          <w:rFonts w:asciiTheme="minorHAnsi" w:eastAsia="Times New Roman" w:hAnsiTheme="minorHAnsi" w:cstheme="minorHAnsi"/>
          <w:lang w:val="en-US" w:eastAsia="pt-BR"/>
        </w:rPr>
      </w:pPr>
      <w:r w:rsidRPr="00EA08D8">
        <w:rPr>
          <w:rFonts w:asciiTheme="minorHAnsi" w:eastAsia="Times New Roman" w:hAnsiTheme="minorHAnsi" w:cstheme="minorHAnsi"/>
          <w:lang w:val="en-US" w:eastAsia="pt-BR"/>
        </w:rPr>
        <w:br/>
      </w:r>
    </w:p>
    <w:p w:rsidR="00A904E6" w:rsidRPr="00EA08D8" w:rsidRDefault="00A904E6" w:rsidP="006B7C07">
      <w:pPr>
        <w:pStyle w:val="Default"/>
        <w:rPr>
          <w:rFonts w:eastAsia="Times New Roman" w:cstheme="minorHAnsi"/>
          <w:lang w:val="en-US" w:eastAsia="pt-BR"/>
        </w:rPr>
      </w:pPr>
    </w:p>
    <w:p w:rsidR="00A904E6" w:rsidRPr="00EA08D8" w:rsidRDefault="00A904E6" w:rsidP="00A904E6">
      <w:pPr>
        <w:spacing w:after="10" w:line="240" w:lineRule="auto"/>
        <w:outlineLvl w:val="1"/>
        <w:rPr>
          <w:rFonts w:eastAsia="Times New Roman" w:cstheme="minorHAnsi"/>
          <w:b/>
          <w:bCs/>
          <w:sz w:val="36"/>
          <w:szCs w:val="36"/>
          <w:lang w:eastAsia="pt-BR"/>
        </w:rPr>
      </w:pPr>
      <w:bookmarkStart w:id="22" w:name="_Toc88762156"/>
      <w:r w:rsidRPr="00EA08D8">
        <w:rPr>
          <w:rFonts w:eastAsia="Times New Roman" w:cstheme="minorHAnsi"/>
          <w:b/>
          <w:color w:val="05686C"/>
          <w:sz w:val="28"/>
          <w:szCs w:val="28"/>
          <w:lang w:eastAsia="pt-BR"/>
        </w:rPr>
        <w:t>d) Horizontal Distance</w:t>
      </w:r>
      <w:bookmarkEnd w:id="22"/>
      <w:r w:rsidR="006373E9" w:rsidRPr="00EA08D8">
        <w:rPr>
          <w:rFonts w:eastAsia="Times New Roman" w:cstheme="minorHAnsi"/>
          <w:b/>
          <w:color w:val="05686C"/>
          <w:sz w:val="28"/>
          <w:szCs w:val="28"/>
          <w:lang w:eastAsia="pt-BR"/>
        </w:rPr>
        <w:t xml:space="preserve"> with axial stiffness</w:t>
      </w:r>
    </w:p>
    <w:p w:rsidR="00A904E6" w:rsidRPr="00EA08D8" w:rsidRDefault="000149A2" w:rsidP="00A904E6">
      <w:pPr>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Considering the stiffness as S, the new horizontal distance from touch down to fairlead will be:</w:t>
      </w:r>
    </w:p>
    <w:p w:rsidR="000149A2" w:rsidRPr="00EA08D8" w:rsidRDefault="000149A2" w:rsidP="00A904E6">
      <w:pPr>
        <w:shd w:val="clear" w:color="auto" w:fill="FFFFFF"/>
        <w:spacing w:after="0" w:line="240" w:lineRule="auto"/>
        <w:rPr>
          <w:rFonts w:eastAsia="Times New Roman" w:cstheme="minorHAnsi"/>
          <w:color w:val="000000"/>
          <w:lang w:eastAsia="pt-BR"/>
        </w:rPr>
      </w:pPr>
    </w:p>
    <w:p w:rsidR="000149A2" w:rsidRPr="00EA08D8" w:rsidRDefault="00282EB4" w:rsidP="000149A2">
      <w:pPr>
        <w:shd w:val="clear" w:color="auto" w:fill="FFFFFF"/>
        <w:spacing w:after="0" w:line="240" w:lineRule="auto"/>
        <w:rPr>
          <w:rFonts w:eastAsia="Times New Roman" w:cstheme="minorHAnsi"/>
          <w:color w:val="000000"/>
          <w:lang w:eastAsia="pt-BR"/>
        </w:rPr>
      </w:pPr>
      <m:oMathPara>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x</m:t>
              </m:r>
            </m:e>
            <m:sub>
              <m:r>
                <w:rPr>
                  <w:rFonts w:ascii="Cambria Math" w:eastAsia="Times New Roman" w:hAnsi="Cambria Math" w:cstheme="minorHAnsi"/>
                  <w:color w:val="000000"/>
                  <w:lang w:eastAsia="pt-BR"/>
                </w:rPr>
                <m:t>elastic</m:t>
              </m:r>
            </m:sub>
          </m:sSub>
          <m:r>
            <w:rPr>
              <w:rFonts w:ascii="Cambria Math" w:eastAsia="Times New Roman" w:hAnsi="Cambria Math" w:cstheme="minorHAnsi"/>
              <w:color w:val="000000"/>
              <w:lang w:eastAsia="pt-BR"/>
            </w:rPr>
            <m:t>=x+</m:t>
          </m:r>
          <m:f>
            <m:fPr>
              <m:ctrlPr>
                <w:rPr>
                  <w:rFonts w:ascii="Cambria Math" w:eastAsia="Times New Roman" w:hAnsi="Cambria Math" w:cstheme="minorHAnsi"/>
                  <w:i/>
                  <w:color w:val="000000"/>
                  <w:lang w:eastAsia="pt-BR"/>
                </w:rPr>
              </m:ctrlPr>
            </m:fPr>
            <m:num>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T</m:t>
                  </m:r>
                </m:e>
                <m:sub>
                  <m:r>
                    <w:rPr>
                      <w:rFonts w:ascii="Cambria Math" w:eastAsia="Times New Roman" w:hAnsi="Cambria Math" w:cstheme="minorHAnsi"/>
                      <w:color w:val="000000"/>
                      <w:lang w:eastAsia="pt-BR"/>
                    </w:rPr>
                    <m:t>h</m:t>
                  </m:r>
                </m:sub>
              </m:sSub>
            </m:num>
            <m:den>
              <m:r>
                <w:rPr>
                  <w:rFonts w:ascii="Cambria Math" w:eastAsia="Times New Roman" w:hAnsi="Cambria Math" w:cstheme="minorHAnsi"/>
                  <w:color w:val="000000"/>
                  <w:lang w:eastAsia="pt-BR"/>
                </w:rPr>
                <m:t>S</m:t>
              </m:r>
            </m:den>
          </m:f>
          <m:r>
            <w:rPr>
              <w:rFonts w:ascii="Cambria Math" w:eastAsia="Times New Roman" w:hAnsi="Cambria Math" w:cstheme="minorHAnsi"/>
              <w:color w:val="000000"/>
              <w:lang w:eastAsia="pt-BR"/>
            </w:rPr>
            <m:t>s</m:t>
          </m:r>
        </m:oMath>
      </m:oMathPara>
    </w:p>
    <w:p w:rsidR="000149A2" w:rsidRPr="00EA08D8" w:rsidRDefault="000149A2" w:rsidP="00A904E6">
      <w:pPr>
        <w:shd w:val="clear" w:color="auto" w:fill="FFFFFF"/>
        <w:spacing w:after="0" w:line="240" w:lineRule="auto"/>
        <w:rPr>
          <w:rFonts w:eastAsia="Times New Roman" w:cstheme="minorHAnsi"/>
          <w:color w:val="000000"/>
          <w:lang w:eastAsia="pt-BR"/>
        </w:rPr>
      </w:pPr>
    </w:p>
    <w:p w:rsidR="00A904E6" w:rsidRPr="00EA08D8" w:rsidRDefault="000149A2" w:rsidP="006B7C07">
      <w:pPr>
        <w:pStyle w:val="Default"/>
        <w:rPr>
          <w:rFonts w:eastAsia="Times New Roman" w:cstheme="minorHAnsi"/>
          <w:lang w:val="en-US" w:eastAsia="pt-BR"/>
        </w:rPr>
      </w:pPr>
      <w:r w:rsidRPr="00EA08D8">
        <w:rPr>
          <w:rFonts w:asciiTheme="minorHAnsi" w:eastAsia="Times New Roman" w:hAnsiTheme="minorHAnsi" w:cstheme="minorHAnsi"/>
          <w:lang w:val="en-US" w:eastAsia="pt-BR"/>
        </w:rPr>
        <w:t xml:space="preserve">The result is: </w:t>
      </w:r>
      <m:oMath>
        <m:sSub>
          <m:sSubPr>
            <m:ctrlPr>
              <w:rPr>
                <w:rFonts w:ascii="Cambria Math" w:eastAsia="Times New Roman" w:hAnsi="Cambria Math" w:cstheme="minorHAnsi"/>
                <w:i/>
                <w:lang w:val="en-US" w:eastAsia="pt-BR"/>
              </w:rPr>
            </m:ctrlPr>
          </m:sSubPr>
          <m:e>
            <m:r>
              <w:rPr>
                <w:rFonts w:ascii="Cambria Math" w:eastAsia="Times New Roman" w:hAnsi="Cambria Math" w:cstheme="minorHAnsi"/>
                <w:lang w:val="en-US" w:eastAsia="pt-BR"/>
              </w:rPr>
              <m:t>x</m:t>
            </m:r>
          </m:e>
          <m:sub>
            <m:r>
              <w:rPr>
                <w:rFonts w:ascii="Cambria Math" w:eastAsia="Times New Roman" w:hAnsi="Cambria Math" w:cstheme="minorHAnsi"/>
                <w:lang w:val="en-US" w:eastAsia="pt-BR"/>
              </w:rPr>
              <m:t>elastic</m:t>
            </m:r>
          </m:sub>
        </m:sSub>
        <m:r>
          <w:rPr>
            <w:rFonts w:ascii="Cambria Math" w:eastAsia="Times New Roman" w:hAnsi="Cambria Math" w:cstheme="minorHAnsi"/>
            <w:lang w:val="en-US" w:eastAsia="pt-BR"/>
          </w:rPr>
          <m:t xml:space="preserve">=118.49m; </m:t>
        </m:r>
      </m:oMath>
      <w:r w:rsidRPr="00EA08D8">
        <w:rPr>
          <w:rFonts w:asciiTheme="minorHAnsi" w:eastAsia="Times New Roman" w:hAnsiTheme="minorHAnsi" w:cstheme="minorHAnsi"/>
          <w:lang w:val="en-US" w:eastAsia="pt-BR"/>
        </w:rPr>
        <w:t xml:space="preserve"> </w:t>
      </w:r>
    </w:p>
    <w:p w:rsidR="000149A2" w:rsidRPr="00EA08D8" w:rsidRDefault="000149A2" w:rsidP="006B7C07">
      <w:pPr>
        <w:pStyle w:val="Default"/>
        <w:rPr>
          <w:rFonts w:eastAsia="Times New Roman" w:cstheme="minorHAnsi"/>
          <w:lang w:val="en-US" w:eastAsia="pt-BR"/>
        </w:rPr>
      </w:pPr>
    </w:p>
    <w:p w:rsidR="00A904E6" w:rsidRPr="00EA08D8" w:rsidRDefault="00A904E6" w:rsidP="00A904E6">
      <w:pPr>
        <w:spacing w:after="10" w:line="240" w:lineRule="auto"/>
        <w:outlineLvl w:val="1"/>
        <w:rPr>
          <w:rFonts w:eastAsia="Times New Roman" w:cstheme="minorHAnsi"/>
          <w:b/>
          <w:bCs/>
          <w:sz w:val="36"/>
          <w:szCs w:val="36"/>
          <w:lang w:eastAsia="pt-BR"/>
        </w:rPr>
      </w:pPr>
      <w:bookmarkStart w:id="23" w:name="_Toc88762157"/>
      <w:r w:rsidRPr="00EA08D8">
        <w:rPr>
          <w:rFonts w:eastAsia="Times New Roman" w:cstheme="minorHAnsi"/>
          <w:b/>
          <w:color w:val="05686C"/>
          <w:sz w:val="28"/>
          <w:szCs w:val="28"/>
          <w:lang w:eastAsia="pt-BR"/>
        </w:rPr>
        <w:t>e) Total Buoy Mass</w:t>
      </w:r>
      <w:bookmarkEnd w:id="23"/>
    </w:p>
    <w:p w:rsidR="00A904E6" w:rsidRPr="00EA08D8" w:rsidRDefault="000149A2" w:rsidP="00A904E6">
      <w:pPr>
        <w:shd w:val="clear" w:color="auto" w:fill="FFFFFF"/>
        <w:spacing w:after="0" w:line="240" w:lineRule="auto"/>
        <w:rPr>
          <w:rFonts w:eastAsia="Times New Roman" w:cstheme="minorHAnsi"/>
          <w:color w:val="000000"/>
          <w:lang w:eastAsia="pt-BR"/>
        </w:rPr>
      </w:pPr>
      <w:r w:rsidRPr="00EA08D8">
        <w:rPr>
          <w:rFonts w:eastAsia="Times New Roman" w:cstheme="minorHAnsi"/>
          <w:color w:val="000000"/>
          <w:lang w:eastAsia="pt-BR"/>
        </w:rPr>
        <w:t>The total buoy mass can be obtained with:</w:t>
      </w:r>
    </w:p>
    <w:p w:rsidR="00A904E6" w:rsidRPr="00EA08D8" w:rsidRDefault="00A904E6" w:rsidP="006B7C07">
      <w:pPr>
        <w:pStyle w:val="Default"/>
        <w:rPr>
          <w:rFonts w:eastAsia="Times New Roman" w:cstheme="minorHAnsi"/>
          <w:lang w:val="en-US" w:eastAsia="pt-BR"/>
        </w:rPr>
      </w:pPr>
    </w:p>
    <w:p w:rsidR="007C4EED" w:rsidRPr="00EA08D8" w:rsidRDefault="00282EB4" w:rsidP="006B1158">
      <w:pPr>
        <w:rPr>
          <w:rFonts w:eastAsiaTheme="minorEastAsia" w:cstheme="minorHAnsi"/>
          <w:color w:val="000000"/>
          <w:lang w:eastAsia="pt-BR"/>
        </w:rPr>
      </w:pPr>
      <m:oMathPara>
        <m:oMath>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M</m:t>
              </m:r>
            </m:e>
            <m:sub>
              <m:r>
                <w:rPr>
                  <w:rFonts w:ascii="Cambria Math" w:eastAsia="Times New Roman" w:hAnsi="Cambria Math" w:cstheme="minorHAnsi"/>
                  <w:color w:val="000000"/>
                  <w:lang w:eastAsia="pt-BR"/>
                </w:rPr>
                <m:t>buoy</m:t>
              </m:r>
            </m:sub>
          </m:sSub>
          <m:r>
            <w:rPr>
              <w:rFonts w:ascii="Cambria Math" w:eastAsia="Times New Roman" w:hAnsi="Cambria Math" w:cstheme="minorHAnsi"/>
              <w:color w:val="000000"/>
              <w:lang w:eastAsia="pt-BR"/>
            </w:rPr>
            <m:t>=</m:t>
          </m:r>
          <m:f>
            <m:fPr>
              <m:ctrlPr>
                <w:rPr>
                  <w:rFonts w:ascii="Cambria Math" w:eastAsia="Times New Roman" w:hAnsi="Cambria Math" w:cstheme="minorHAnsi"/>
                  <w:i/>
                  <w:color w:val="000000"/>
                  <w:lang w:eastAsia="pt-BR"/>
                </w:rPr>
              </m:ctrlPr>
            </m:fPr>
            <m:num>
              <m:r>
                <w:rPr>
                  <w:rFonts w:ascii="Cambria Math" w:eastAsia="Times New Roman" w:hAnsi="Cambria Math" w:cstheme="minorHAnsi"/>
                  <w:color w:val="000000"/>
                  <w:lang w:eastAsia="pt-BR"/>
                </w:rPr>
                <m:t>(</m:t>
              </m:r>
              <m:f>
                <m:fPr>
                  <m:ctrlPr>
                    <w:rPr>
                      <w:rFonts w:ascii="Cambria Math" w:eastAsia="Times New Roman" w:hAnsi="Cambria Math" w:cstheme="minorHAnsi"/>
                      <w:i/>
                      <w:color w:val="000000"/>
                      <w:lang w:eastAsia="pt-BR"/>
                    </w:rPr>
                  </m:ctrlPr>
                </m:fPr>
                <m:num>
                  <m:r>
                    <w:rPr>
                      <w:rFonts w:ascii="Cambria Math" w:eastAsia="Times New Roman" w:hAnsi="Cambria Math" w:cstheme="minorHAnsi"/>
                      <w:color w:val="000000"/>
                      <w:lang w:eastAsia="pt-BR"/>
                    </w:rPr>
                    <m:t>p</m:t>
                  </m:r>
                </m:num>
                <m:den>
                  <m:r>
                    <w:rPr>
                      <w:rFonts w:ascii="Cambria Math" w:eastAsia="Times New Roman" w:hAnsi="Cambria Math" w:cstheme="minorHAnsi"/>
                      <w:color w:val="000000"/>
                      <w:lang w:eastAsia="pt-BR"/>
                    </w:rPr>
                    <m:t>4g</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T</m:t>
                      </m:r>
                    </m:e>
                    <m:sub>
                      <m:r>
                        <w:rPr>
                          <w:rFonts w:ascii="Cambria Math" w:eastAsia="Times New Roman" w:hAnsi="Cambria Math" w:cstheme="minorHAnsi"/>
                          <w:color w:val="000000"/>
                          <w:lang w:eastAsia="pt-BR"/>
                        </w:rPr>
                        <m:t>buoy</m:t>
                      </m:r>
                    </m:sub>
                  </m:sSub>
                  <m:sSubSup>
                    <m:sSubSupPr>
                      <m:ctrlPr>
                        <w:rPr>
                          <w:rFonts w:ascii="Cambria Math" w:eastAsia="Times New Roman" w:hAnsi="Cambria Math" w:cstheme="minorHAnsi"/>
                          <w:i/>
                          <w:color w:val="000000"/>
                          <w:lang w:eastAsia="pt-BR"/>
                        </w:rPr>
                      </m:ctrlPr>
                    </m:sSubSupPr>
                    <m:e>
                      <m:r>
                        <w:rPr>
                          <w:rFonts w:ascii="Cambria Math" w:eastAsia="Times New Roman" w:hAnsi="Cambria Math" w:cstheme="minorHAnsi"/>
                          <w:color w:val="000000"/>
                          <w:lang w:eastAsia="pt-BR"/>
                        </w:rPr>
                        <m:t>D</m:t>
                      </m:r>
                    </m:e>
                    <m:sub>
                      <m:r>
                        <w:rPr>
                          <w:rFonts w:ascii="Cambria Math" w:eastAsia="Times New Roman" w:hAnsi="Cambria Math" w:cstheme="minorHAnsi"/>
                          <w:color w:val="000000"/>
                          <w:lang w:eastAsia="pt-BR"/>
                        </w:rPr>
                        <m:t>buoy</m:t>
                      </m:r>
                    </m:sub>
                    <m:sup>
                      <m:r>
                        <w:rPr>
                          <w:rFonts w:ascii="Cambria Math" w:eastAsia="Times New Roman" w:hAnsi="Cambria Math" w:cstheme="minorHAnsi"/>
                          <w:color w:val="000000"/>
                          <w:lang w:eastAsia="pt-BR"/>
                        </w:rPr>
                        <m:t>2</m:t>
                      </m:r>
                    </m:sup>
                  </m:sSubSup>
                </m:den>
              </m:f>
              <m:r>
                <w:rPr>
                  <w:rFonts w:ascii="Cambria Math" w:eastAsia="Times New Roman" w:hAnsi="Cambria Math" w:cstheme="minorHAnsi"/>
                  <w:color w:val="000000"/>
                  <w:lang w:eastAsia="pt-BR"/>
                </w:rPr>
                <m:t>-</m:t>
              </m:r>
              <m:sSub>
                <m:sSubPr>
                  <m:ctrlPr>
                    <w:rPr>
                      <w:rFonts w:ascii="Cambria Math" w:eastAsia="Times New Roman" w:hAnsi="Cambria Math" w:cstheme="minorHAnsi"/>
                      <w:i/>
                      <w:color w:val="000000"/>
                      <w:lang w:eastAsia="pt-BR"/>
                    </w:rPr>
                  </m:ctrlPr>
                </m:sSubPr>
                <m:e>
                  <m:r>
                    <w:rPr>
                      <w:rFonts w:ascii="Cambria Math" w:eastAsia="Times New Roman" w:hAnsi="Cambria Math" w:cstheme="minorHAnsi"/>
                      <w:color w:val="000000"/>
                      <w:lang w:eastAsia="pt-BR"/>
                    </w:rPr>
                    <m:t>s w</m:t>
                  </m:r>
                </m:e>
                <m:sub>
                  <m:r>
                    <w:rPr>
                      <w:rFonts w:ascii="Cambria Math" w:eastAsia="Times New Roman" w:hAnsi="Cambria Math" w:cstheme="minorHAnsi"/>
                      <w:color w:val="000000"/>
                      <w:lang w:eastAsia="pt-BR"/>
                    </w:rPr>
                    <m:t>chain</m:t>
                  </m:r>
                </m:sub>
              </m:sSub>
              <m:r>
                <w:rPr>
                  <w:rFonts w:ascii="Cambria Math" w:eastAsia="Times New Roman" w:hAnsi="Cambria Math" w:cstheme="minorHAnsi"/>
                  <w:color w:val="000000"/>
                  <w:lang w:eastAsia="pt-BR"/>
                </w:rPr>
                <m:t>)</m:t>
              </m:r>
            </m:num>
            <m:den>
              <m:r>
                <w:rPr>
                  <w:rFonts w:ascii="Cambria Math" w:eastAsia="Times New Roman" w:hAnsi="Cambria Math" w:cstheme="minorHAnsi"/>
                  <w:color w:val="000000"/>
                  <w:lang w:eastAsia="pt-BR"/>
                </w:rPr>
                <m:t>g</m:t>
              </m:r>
            </m:den>
          </m:f>
        </m:oMath>
      </m:oMathPara>
    </w:p>
    <w:p w:rsidR="000149A2" w:rsidRPr="00EA08D8" w:rsidRDefault="000149A2" w:rsidP="006B1158">
      <w:pPr>
        <w:rPr>
          <w:rFonts w:eastAsiaTheme="minorEastAsia" w:cstheme="minorHAnsi"/>
          <w:color w:val="000000"/>
          <w:lang w:eastAsia="pt-BR"/>
        </w:rPr>
      </w:pPr>
    </w:p>
    <w:p w:rsidR="000149A2" w:rsidRPr="00EA08D8" w:rsidRDefault="000149A2" w:rsidP="000149A2">
      <w:pPr>
        <w:rPr>
          <w:rFonts w:eastAsiaTheme="minorEastAsia" w:cstheme="minorHAnsi"/>
          <w:color w:val="000000"/>
          <w:lang w:eastAsia="pt-BR"/>
        </w:rPr>
      </w:pPr>
      <w:r w:rsidRPr="00EA08D8">
        <w:rPr>
          <w:rFonts w:eastAsiaTheme="minorEastAsia" w:cstheme="minorHAnsi"/>
          <w:color w:val="000000"/>
          <w:lang w:eastAsia="pt-BR"/>
        </w:rPr>
        <w:t xml:space="preserve">Which yields: </w:t>
      </w:r>
      <m:oMath>
        <m:sSub>
          <m:sSubPr>
            <m:ctrlPr>
              <w:rPr>
                <w:rFonts w:ascii="Cambria Math" w:eastAsia="Times New Roman" w:hAnsi="Cambria Math" w:cstheme="minorHAnsi"/>
                <w:i/>
                <w:lang w:eastAsia="pt-BR"/>
              </w:rPr>
            </m:ctrlPr>
          </m:sSubPr>
          <m:e>
            <m:r>
              <w:rPr>
                <w:rFonts w:ascii="Cambria Math" w:eastAsia="Times New Roman" w:hAnsi="Cambria Math" w:cstheme="minorHAnsi"/>
                <w:lang w:eastAsia="pt-BR"/>
              </w:rPr>
              <m:t>M</m:t>
            </m:r>
          </m:e>
          <m:sub>
            <m:r>
              <w:rPr>
                <w:rFonts w:ascii="Cambria Math" w:eastAsia="Times New Roman" w:hAnsi="Cambria Math" w:cstheme="minorHAnsi"/>
                <w:lang w:eastAsia="pt-BR"/>
              </w:rPr>
              <m:t>buoy</m:t>
            </m:r>
          </m:sub>
        </m:sSub>
        <m:r>
          <w:rPr>
            <w:rFonts w:ascii="Cambria Math" w:eastAsia="Times New Roman" w:hAnsi="Cambria Math" w:cstheme="minorHAnsi"/>
            <w:color w:val="000000"/>
            <w:lang w:eastAsia="pt-BR"/>
          </w:rPr>
          <m:t>=</m:t>
        </m:r>
        <m:r>
          <w:rPr>
            <w:rFonts w:ascii="Cambria Math" w:eastAsia="Times New Roman" w:hAnsi="Cambria Math" w:cstheme="minorHAnsi"/>
            <w:lang w:eastAsia="pt-BR"/>
          </w:rPr>
          <m:t xml:space="preserve">39.735 ton </m:t>
        </m:r>
      </m:oMath>
      <w:r w:rsidRPr="00EA08D8">
        <w:rPr>
          <w:rFonts w:eastAsia="Times New Roman" w:cstheme="minorHAnsi"/>
          <w:lang w:eastAsia="pt-BR"/>
        </w:rPr>
        <w:t xml:space="preserve"> </w:t>
      </w:r>
    </w:p>
    <w:p w:rsidR="000149A2" w:rsidRPr="00EA08D8" w:rsidRDefault="000149A2" w:rsidP="006B1158">
      <w:pPr>
        <w:rPr>
          <w:rFonts w:cstheme="minorHAnsi"/>
        </w:rPr>
      </w:pPr>
    </w:p>
    <w:sectPr w:rsidR="000149A2" w:rsidRPr="00EA08D8" w:rsidSect="00C34F16">
      <w:pgSz w:w="16838" w:h="11906" w:orient="landscape" w:code="9"/>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DF1" w:rsidRDefault="00820DF1" w:rsidP="004A3531">
      <w:pPr>
        <w:spacing w:after="0" w:line="240" w:lineRule="auto"/>
      </w:pPr>
      <w:r>
        <w:separator/>
      </w:r>
    </w:p>
  </w:endnote>
  <w:endnote w:type="continuationSeparator" w:id="0">
    <w:p w:rsidR="00820DF1" w:rsidRDefault="00820DF1" w:rsidP="004A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1">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DF1" w:rsidRDefault="00820DF1" w:rsidP="004A3531">
      <w:pPr>
        <w:spacing w:after="0" w:line="240" w:lineRule="auto"/>
      </w:pPr>
      <w:r>
        <w:separator/>
      </w:r>
    </w:p>
  </w:footnote>
  <w:footnote w:type="continuationSeparator" w:id="0">
    <w:p w:rsidR="00820DF1" w:rsidRDefault="00820DF1" w:rsidP="004A3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83B7"/>
    <w:multiLevelType w:val="hybridMultilevel"/>
    <w:tmpl w:val="51EE2B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6D7C20"/>
    <w:multiLevelType w:val="hybridMultilevel"/>
    <w:tmpl w:val="EB4ED80E"/>
    <w:lvl w:ilvl="0" w:tplc="7B062C46">
      <w:start w:val="1"/>
      <w:numFmt w:val="decimal"/>
      <w:lvlText w:val="%1)"/>
      <w:lvlJc w:val="left"/>
      <w:pPr>
        <w:ind w:left="720" w:hanging="360"/>
      </w:pPr>
      <w:rPr>
        <w:rFonts w:ascii="Calibri" w:hAnsi="Calibri" w:cs="Calibri"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7AA326C"/>
    <w:multiLevelType w:val="hybridMultilevel"/>
    <w:tmpl w:val="EB4ED80E"/>
    <w:lvl w:ilvl="0" w:tplc="7B062C46">
      <w:start w:val="1"/>
      <w:numFmt w:val="decimal"/>
      <w:lvlText w:val="%1)"/>
      <w:lvlJc w:val="left"/>
      <w:pPr>
        <w:ind w:left="720" w:hanging="360"/>
      </w:pPr>
      <w:rPr>
        <w:rFonts w:ascii="Calibri" w:hAnsi="Calibri" w:cs="Calibri"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7C51C3"/>
    <w:multiLevelType w:val="hybridMultilevel"/>
    <w:tmpl w:val="D452074E"/>
    <w:lvl w:ilvl="0" w:tplc="CCF8D73C">
      <w:start w:val="1"/>
      <w:numFmt w:val="decimal"/>
      <w:lvlText w:val="%1."/>
      <w:lvlJc w:val="left"/>
      <w:pPr>
        <w:ind w:left="720" w:hanging="360"/>
      </w:pPr>
      <w:rPr>
        <w:rFonts w:ascii="Calibri" w:hAnsi="Calibri" w:cs="Calibri" w:hint="default"/>
        <w:color w:val="05686C"/>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876281"/>
    <w:multiLevelType w:val="hybridMultilevel"/>
    <w:tmpl w:val="C1E60C9A"/>
    <w:lvl w:ilvl="0" w:tplc="AE0EDC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5A16FD8"/>
    <w:multiLevelType w:val="hybridMultilevel"/>
    <w:tmpl w:val="EB4ED80E"/>
    <w:lvl w:ilvl="0" w:tplc="7B062C46">
      <w:start w:val="1"/>
      <w:numFmt w:val="decimal"/>
      <w:lvlText w:val="%1)"/>
      <w:lvlJc w:val="left"/>
      <w:pPr>
        <w:ind w:left="720" w:hanging="360"/>
      </w:pPr>
      <w:rPr>
        <w:rFonts w:ascii="Calibri" w:hAnsi="Calibri" w:cs="Calibri"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D801A0"/>
    <w:multiLevelType w:val="multilevel"/>
    <w:tmpl w:val="F42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AE"/>
    <w:rsid w:val="000062AE"/>
    <w:rsid w:val="0001289A"/>
    <w:rsid w:val="000149A2"/>
    <w:rsid w:val="00032B4F"/>
    <w:rsid w:val="00045995"/>
    <w:rsid w:val="000505BB"/>
    <w:rsid w:val="00064C64"/>
    <w:rsid w:val="000663BF"/>
    <w:rsid w:val="00070724"/>
    <w:rsid w:val="00075BDA"/>
    <w:rsid w:val="00087539"/>
    <w:rsid w:val="000E110B"/>
    <w:rsid w:val="000F6520"/>
    <w:rsid w:val="00125318"/>
    <w:rsid w:val="001432DE"/>
    <w:rsid w:val="00147CB4"/>
    <w:rsid w:val="00147F4B"/>
    <w:rsid w:val="00151C09"/>
    <w:rsid w:val="00162A47"/>
    <w:rsid w:val="0016565E"/>
    <w:rsid w:val="001A31D6"/>
    <w:rsid w:val="001A4E00"/>
    <w:rsid w:val="001D29F8"/>
    <w:rsid w:val="001D51AC"/>
    <w:rsid w:val="001E66FE"/>
    <w:rsid w:val="001F0096"/>
    <w:rsid w:val="001F709F"/>
    <w:rsid w:val="002145B9"/>
    <w:rsid w:val="0024289E"/>
    <w:rsid w:val="00246F58"/>
    <w:rsid w:val="0025439B"/>
    <w:rsid w:val="00254FE1"/>
    <w:rsid w:val="002669E4"/>
    <w:rsid w:val="00282EB4"/>
    <w:rsid w:val="00283C83"/>
    <w:rsid w:val="002A15CB"/>
    <w:rsid w:val="002A502C"/>
    <w:rsid w:val="002A5513"/>
    <w:rsid w:val="002C782B"/>
    <w:rsid w:val="002F485E"/>
    <w:rsid w:val="003115AB"/>
    <w:rsid w:val="0033382D"/>
    <w:rsid w:val="0034671B"/>
    <w:rsid w:val="00364C5C"/>
    <w:rsid w:val="00385F24"/>
    <w:rsid w:val="003A1191"/>
    <w:rsid w:val="003B4815"/>
    <w:rsid w:val="003B7076"/>
    <w:rsid w:val="003C0386"/>
    <w:rsid w:val="003D7198"/>
    <w:rsid w:val="003F0896"/>
    <w:rsid w:val="004066AC"/>
    <w:rsid w:val="0041452F"/>
    <w:rsid w:val="00431E61"/>
    <w:rsid w:val="0043229A"/>
    <w:rsid w:val="0044690B"/>
    <w:rsid w:val="004567B1"/>
    <w:rsid w:val="004616B7"/>
    <w:rsid w:val="00461846"/>
    <w:rsid w:val="00473FD7"/>
    <w:rsid w:val="00483687"/>
    <w:rsid w:val="00484B66"/>
    <w:rsid w:val="00490ACB"/>
    <w:rsid w:val="0049263A"/>
    <w:rsid w:val="004A3531"/>
    <w:rsid w:val="004A69ED"/>
    <w:rsid w:val="004B1503"/>
    <w:rsid w:val="004D449E"/>
    <w:rsid w:val="004E034E"/>
    <w:rsid w:val="004E18B2"/>
    <w:rsid w:val="004E50ED"/>
    <w:rsid w:val="00506B3F"/>
    <w:rsid w:val="0050791B"/>
    <w:rsid w:val="00511482"/>
    <w:rsid w:val="0053323C"/>
    <w:rsid w:val="00555F12"/>
    <w:rsid w:val="00573C76"/>
    <w:rsid w:val="00575860"/>
    <w:rsid w:val="005921F0"/>
    <w:rsid w:val="005B57E8"/>
    <w:rsid w:val="005C0EE5"/>
    <w:rsid w:val="005C6449"/>
    <w:rsid w:val="005C6840"/>
    <w:rsid w:val="005D1085"/>
    <w:rsid w:val="005F2B02"/>
    <w:rsid w:val="00611D6C"/>
    <w:rsid w:val="0061290A"/>
    <w:rsid w:val="00620FE0"/>
    <w:rsid w:val="006373E9"/>
    <w:rsid w:val="00647DD4"/>
    <w:rsid w:val="00675E92"/>
    <w:rsid w:val="00684617"/>
    <w:rsid w:val="006855F5"/>
    <w:rsid w:val="00686580"/>
    <w:rsid w:val="006B1158"/>
    <w:rsid w:val="006B7C07"/>
    <w:rsid w:val="006C73A1"/>
    <w:rsid w:val="006F7314"/>
    <w:rsid w:val="00743668"/>
    <w:rsid w:val="00746E39"/>
    <w:rsid w:val="00756765"/>
    <w:rsid w:val="007760A4"/>
    <w:rsid w:val="00776237"/>
    <w:rsid w:val="00795982"/>
    <w:rsid w:val="007A51AB"/>
    <w:rsid w:val="007A7CC8"/>
    <w:rsid w:val="007C4EED"/>
    <w:rsid w:val="007D1EBA"/>
    <w:rsid w:val="007E1142"/>
    <w:rsid w:val="007E1E04"/>
    <w:rsid w:val="00802A61"/>
    <w:rsid w:val="008048F6"/>
    <w:rsid w:val="00804FB1"/>
    <w:rsid w:val="00820DF1"/>
    <w:rsid w:val="008350AE"/>
    <w:rsid w:val="00842D04"/>
    <w:rsid w:val="00852AFA"/>
    <w:rsid w:val="00883836"/>
    <w:rsid w:val="0088531C"/>
    <w:rsid w:val="008929F5"/>
    <w:rsid w:val="00894213"/>
    <w:rsid w:val="008A0AF0"/>
    <w:rsid w:val="008A585C"/>
    <w:rsid w:val="008D324F"/>
    <w:rsid w:val="008D431F"/>
    <w:rsid w:val="008E40E5"/>
    <w:rsid w:val="008E5C2C"/>
    <w:rsid w:val="008F0332"/>
    <w:rsid w:val="00916961"/>
    <w:rsid w:val="00921784"/>
    <w:rsid w:val="009242F8"/>
    <w:rsid w:val="00924D53"/>
    <w:rsid w:val="00935051"/>
    <w:rsid w:val="00937EB4"/>
    <w:rsid w:val="0094095A"/>
    <w:rsid w:val="009549BC"/>
    <w:rsid w:val="009558BC"/>
    <w:rsid w:val="00972B56"/>
    <w:rsid w:val="0097331E"/>
    <w:rsid w:val="009876FB"/>
    <w:rsid w:val="009A0D40"/>
    <w:rsid w:val="009B4EDA"/>
    <w:rsid w:val="009C076F"/>
    <w:rsid w:val="009C183A"/>
    <w:rsid w:val="009D4F84"/>
    <w:rsid w:val="009E3EAE"/>
    <w:rsid w:val="009E4F0F"/>
    <w:rsid w:val="009F1F88"/>
    <w:rsid w:val="009F72A4"/>
    <w:rsid w:val="00A03AD9"/>
    <w:rsid w:val="00A115D1"/>
    <w:rsid w:val="00A23316"/>
    <w:rsid w:val="00A35CC8"/>
    <w:rsid w:val="00A36FA4"/>
    <w:rsid w:val="00A3717F"/>
    <w:rsid w:val="00A4571F"/>
    <w:rsid w:val="00A461BA"/>
    <w:rsid w:val="00A555FC"/>
    <w:rsid w:val="00A666C9"/>
    <w:rsid w:val="00A668B4"/>
    <w:rsid w:val="00A7460C"/>
    <w:rsid w:val="00A838E7"/>
    <w:rsid w:val="00A904E6"/>
    <w:rsid w:val="00A94AC1"/>
    <w:rsid w:val="00A97E30"/>
    <w:rsid w:val="00AB5601"/>
    <w:rsid w:val="00AF20FC"/>
    <w:rsid w:val="00B10D06"/>
    <w:rsid w:val="00B17817"/>
    <w:rsid w:val="00B24589"/>
    <w:rsid w:val="00B539FD"/>
    <w:rsid w:val="00B54B20"/>
    <w:rsid w:val="00B60C7F"/>
    <w:rsid w:val="00B73B1E"/>
    <w:rsid w:val="00B77C8D"/>
    <w:rsid w:val="00B8110E"/>
    <w:rsid w:val="00B85607"/>
    <w:rsid w:val="00BA72C9"/>
    <w:rsid w:val="00BA7CAB"/>
    <w:rsid w:val="00BC4B15"/>
    <w:rsid w:val="00BC7F5D"/>
    <w:rsid w:val="00BE56BB"/>
    <w:rsid w:val="00BF333F"/>
    <w:rsid w:val="00C12248"/>
    <w:rsid w:val="00C13A07"/>
    <w:rsid w:val="00C22B12"/>
    <w:rsid w:val="00C23E55"/>
    <w:rsid w:val="00C34F16"/>
    <w:rsid w:val="00C452B3"/>
    <w:rsid w:val="00C537BD"/>
    <w:rsid w:val="00C5748A"/>
    <w:rsid w:val="00C6176E"/>
    <w:rsid w:val="00C6380B"/>
    <w:rsid w:val="00C76D23"/>
    <w:rsid w:val="00C81C21"/>
    <w:rsid w:val="00C83E49"/>
    <w:rsid w:val="00C94F03"/>
    <w:rsid w:val="00CA5309"/>
    <w:rsid w:val="00CB2C15"/>
    <w:rsid w:val="00CD28B8"/>
    <w:rsid w:val="00CF4C77"/>
    <w:rsid w:val="00CF4FB4"/>
    <w:rsid w:val="00D063FD"/>
    <w:rsid w:val="00D17782"/>
    <w:rsid w:val="00D2397C"/>
    <w:rsid w:val="00D449ED"/>
    <w:rsid w:val="00D6450B"/>
    <w:rsid w:val="00D72850"/>
    <w:rsid w:val="00D82875"/>
    <w:rsid w:val="00D90132"/>
    <w:rsid w:val="00DA68C1"/>
    <w:rsid w:val="00DB1EE9"/>
    <w:rsid w:val="00E14A80"/>
    <w:rsid w:val="00E24C84"/>
    <w:rsid w:val="00E27840"/>
    <w:rsid w:val="00E47F38"/>
    <w:rsid w:val="00E51F0D"/>
    <w:rsid w:val="00E553E5"/>
    <w:rsid w:val="00E5572E"/>
    <w:rsid w:val="00E7699E"/>
    <w:rsid w:val="00E965D1"/>
    <w:rsid w:val="00E97FCD"/>
    <w:rsid w:val="00EA08D8"/>
    <w:rsid w:val="00EB407C"/>
    <w:rsid w:val="00EE1CB8"/>
    <w:rsid w:val="00F10F18"/>
    <w:rsid w:val="00F163E4"/>
    <w:rsid w:val="00F27ABB"/>
    <w:rsid w:val="00F43563"/>
    <w:rsid w:val="00F6192A"/>
    <w:rsid w:val="00F629E6"/>
    <w:rsid w:val="00F65D32"/>
    <w:rsid w:val="00F82C89"/>
    <w:rsid w:val="00F924FD"/>
    <w:rsid w:val="00FA0165"/>
    <w:rsid w:val="00FA1671"/>
    <w:rsid w:val="00FA2455"/>
    <w:rsid w:val="00FC1D73"/>
    <w:rsid w:val="00FC39B6"/>
    <w:rsid w:val="00FC6866"/>
    <w:rsid w:val="00FE24FF"/>
    <w:rsid w:val="00FF74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93FF"/>
  <w15:chartTrackingRefBased/>
  <w15:docId w15:val="{734C556B-8860-466C-9733-4F7580A2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link w:val="Ttulo1Char"/>
    <w:uiPriority w:val="9"/>
    <w:qFormat/>
    <w:rsid w:val="006B1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115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B178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115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115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B115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B1158"/>
    <w:rPr>
      <w:color w:val="0000FF"/>
      <w:u w:val="single"/>
    </w:rPr>
  </w:style>
  <w:style w:type="character" w:customStyle="1" w:styleId="apple-tab-span">
    <w:name w:val="apple-tab-span"/>
    <w:basedOn w:val="Fontepargpadro"/>
    <w:rsid w:val="006B1158"/>
  </w:style>
  <w:style w:type="paragraph" w:styleId="CabealhodoSumrio">
    <w:name w:val="TOC Heading"/>
    <w:basedOn w:val="Ttulo1"/>
    <w:next w:val="Normal"/>
    <w:uiPriority w:val="39"/>
    <w:unhideWhenUsed/>
    <w:qFormat/>
    <w:rsid w:val="006B11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umrio1">
    <w:name w:val="toc 1"/>
    <w:basedOn w:val="Normal"/>
    <w:next w:val="Normal"/>
    <w:autoRedefine/>
    <w:uiPriority w:val="39"/>
    <w:unhideWhenUsed/>
    <w:rsid w:val="006B1158"/>
    <w:pPr>
      <w:spacing w:after="100"/>
    </w:pPr>
  </w:style>
  <w:style w:type="paragraph" w:styleId="Sumrio2">
    <w:name w:val="toc 2"/>
    <w:basedOn w:val="Normal"/>
    <w:next w:val="Normal"/>
    <w:autoRedefine/>
    <w:uiPriority w:val="39"/>
    <w:unhideWhenUsed/>
    <w:rsid w:val="000149A2"/>
    <w:pPr>
      <w:tabs>
        <w:tab w:val="right" w:leader="dot" w:pos="8494"/>
      </w:tabs>
      <w:spacing w:after="100"/>
      <w:ind w:left="220"/>
    </w:pPr>
  </w:style>
  <w:style w:type="paragraph" w:styleId="Legenda">
    <w:name w:val="caption"/>
    <w:basedOn w:val="Normal"/>
    <w:next w:val="Normal"/>
    <w:uiPriority w:val="35"/>
    <w:unhideWhenUsed/>
    <w:qFormat/>
    <w:rsid w:val="006B1158"/>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B17817"/>
    <w:rPr>
      <w:rFonts w:asciiTheme="majorHAnsi" w:eastAsiaTheme="majorEastAsia" w:hAnsiTheme="majorHAnsi" w:cstheme="majorBidi"/>
      <w:color w:val="1F4D78" w:themeColor="accent1" w:themeShade="7F"/>
      <w:sz w:val="24"/>
      <w:szCs w:val="24"/>
      <w:lang w:val="pt-PT"/>
    </w:rPr>
  </w:style>
  <w:style w:type="paragraph" w:styleId="PargrafodaLista">
    <w:name w:val="List Paragraph"/>
    <w:basedOn w:val="Normal"/>
    <w:uiPriority w:val="34"/>
    <w:qFormat/>
    <w:rsid w:val="00935051"/>
    <w:pPr>
      <w:ind w:left="720"/>
      <w:contextualSpacing/>
    </w:pPr>
  </w:style>
  <w:style w:type="paragraph" w:styleId="ndicedeilustraes">
    <w:name w:val="table of figures"/>
    <w:basedOn w:val="Normal"/>
    <w:next w:val="Normal"/>
    <w:uiPriority w:val="99"/>
    <w:unhideWhenUsed/>
    <w:rsid w:val="00776237"/>
    <w:pPr>
      <w:spacing w:after="0"/>
    </w:pPr>
  </w:style>
  <w:style w:type="paragraph" w:customStyle="1" w:styleId="Default">
    <w:name w:val="Default"/>
    <w:rsid w:val="00A97E30"/>
    <w:pPr>
      <w:autoSpaceDE w:val="0"/>
      <w:autoSpaceDN w:val="0"/>
      <w:adjustRightInd w:val="0"/>
      <w:spacing w:after="0" w:line="240" w:lineRule="auto"/>
    </w:pPr>
    <w:rPr>
      <w:rFonts w:ascii="Symbol" w:hAnsi="Symbol" w:cs="Symbol"/>
      <w:color w:val="000000"/>
      <w:sz w:val="24"/>
      <w:szCs w:val="24"/>
    </w:rPr>
  </w:style>
  <w:style w:type="table" w:styleId="Tabelacomgrade">
    <w:name w:val="Table Grid"/>
    <w:basedOn w:val="Tabelanormal"/>
    <w:uiPriority w:val="39"/>
    <w:rsid w:val="00C1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12248"/>
    <w:rPr>
      <w:color w:val="808080"/>
    </w:rPr>
  </w:style>
  <w:style w:type="paragraph" w:styleId="Cabealho">
    <w:name w:val="header"/>
    <w:basedOn w:val="Normal"/>
    <w:link w:val="CabealhoChar"/>
    <w:uiPriority w:val="99"/>
    <w:unhideWhenUsed/>
    <w:rsid w:val="004A3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3531"/>
  </w:style>
  <w:style w:type="paragraph" w:styleId="Rodap">
    <w:name w:val="footer"/>
    <w:basedOn w:val="Normal"/>
    <w:link w:val="RodapChar"/>
    <w:uiPriority w:val="99"/>
    <w:unhideWhenUsed/>
    <w:rsid w:val="004A3531"/>
    <w:pPr>
      <w:tabs>
        <w:tab w:val="center" w:pos="4252"/>
        <w:tab w:val="right" w:pos="8504"/>
      </w:tabs>
      <w:spacing w:after="0" w:line="240" w:lineRule="auto"/>
    </w:pPr>
  </w:style>
  <w:style w:type="character" w:customStyle="1" w:styleId="RodapChar">
    <w:name w:val="Rodapé Char"/>
    <w:basedOn w:val="Fontepargpadro"/>
    <w:link w:val="Rodap"/>
    <w:uiPriority w:val="99"/>
    <w:rsid w:val="004A3531"/>
  </w:style>
  <w:style w:type="paragraph" w:styleId="Sumrio3">
    <w:name w:val="toc 3"/>
    <w:basedOn w:val="Normal"/>
    <w:next w:val="Normal"/>
    <w:autoRedefine/>
    <w:uiPriority w:val="39"/>
    <w:unhideWhenUsed/>
    <w:rsid w:val="000707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68">
      <w:bodyDiv w:val="1"/>
      <w:marLeft w:val="0"/>
      <w:marRight w:val="0"/>
      <w:marTop w:val="0"/>
      <w:marBottom w:val="0"/>
      <w:divBdr>
        <w:top w:val="none" w:sz="0" w:space="0" w:color="auto"/>
        <w:left w:val="none" w:sz="0" w:space="0" w:color="auto"/>
        <w:bottom w:val="none" w:sz="0" w:space="0" w:color="auto"/>
        <w:right w:val="none" w:sz="0" w:space="0" w:color="auto"/>
      </w:divBdr>
    </w:div>
    <w:div w:id="24647581">
      <w:bodyDiv w:val="1"/>
      <w:marLeft w:val="0"/>
      <w:marRight w:val="0"/>
      <w:marTop w:val="0"/>
      <w:marBottom w:val="0"/>
      <w:divBdr>
        <w:top w:val="none" w:sz="0" w:space="0" w:color="auto"/>
        <w:left w:val="none" w:sz="0" w:space="0" w:color="auto"/>
        <w:bottom w:val="none" w:sz="0" w:space="0" w:color="auto"/>
        <w:right w:val="none" w:sz="0" w:space="0" w:color="auto"/>
      </w:divBdr>
    </w:div>
    <w:div w:id="37971782">
      <w:bodyDiv w:val="1"/>
      <w:marLeft w:val="0"/>
      <w:marRight w:val="0"/>
      <w:marTop w:val="0"/>
      <w:marBottom w:val="0"/>
      <w:divBdr>
        <w:top w:val="none" w:sz="0" w:space="0" w:color="auto"/>
        <w:left w:val="none" w:sz="0" w:space="0" w:color="auto"/>
        <w:bottom w:val="none" w:sz="0" w:space="0" w:color="auto"/>
        <w:right w:val="none" w:sz="0" w:space="0" w:color="auto"/>
      </w:divBdr>
    </w:div>
    <w:div w:id="41711091">
      <w:bodyDiv w:val="1"/>
      <w:marLeft w:val="0"/>
      <w:marRight w:val="0"/>
      <w:marTop w:val="0"/>
      <w:marBottom w:val="0"/>
      <w:divBdr>
        <w:top w:val="none" w:sz="0" w:space="0" w:color="auto"/>
        <w:left w:val="none" w:sz="0" w:space="0" w:color="auto"/>
        <w:bottom w:val="none" w:sz="0" w:space="0" w:color="auto"/>
        <w:right w:val="none" w:sz="0" w:space="0" w:color="auto"/>
      </w:divBdr>
    </w:div>
    <w:div w:id="65954328">
      <w:bodyDiv w:val="1"/>
      <w:marLeft w:val="0"/>
      <w:marRight w:val="0"/>
      <w:marTop w:val="0"/>
      <w:marBottom w:val="0"/>
      <w:divBdr>
        <w:top w:val="none" w:sz="0" w:space="0" w:color="auto"/>
        <w:left w:val="none" w:sz="0" w:space="0" w:color="auto"/>
        <w:bottom w:val="none" w:sz="0" w:space="0" w:color="auto"/>
        <w:right w:val="none" w:sz="0" w:space="0" w:color="auto"/>
      </w:divBdr>
    </w:div>
    <w:div w:id="187914407">
      <w:bodyDiv w:val="1"/>
      <w:marLeft w:val="0"/>
      <w:marRight w:val="0"/>
      <w:marTop w:val="0"/>
      <w:marBottom w:val="0"/>
      <w:divBdr>
        <w:top w:val="none" w:sz="0" w:space="0" w:color="auto"/>
        <w:left w:val="none" w:sz="0" w:space="0" w:color="auto"/>
        <w:bottom w:val="none" w:sz="0" w:space="0" w:color="auto"/>
        <w:right w:val="none" w:sz="0" w:space="0" w:color="auto"/>
      </w:divBdr>
    </w:div>
    <w:div w:id="206525208">
      <w:bodyDiv w:val="1"/>
      <w:marLeft w:val="0"/>
      <w:marRight w:val="0"/>
      <w:marTop w:val="0"/>
      <w:marBottom w:val="0"/>
      <w:divBdr>
        <w:top w:val="none" w:sz="0" w:space="0" w:color="auto"/>
        <w:left w:val="none" w:sz="0" w:space="0" w:color="auto"/>
        <w:bottom w:val="none" w:sz="0" w:space="0" w:color="auto"/>
        <w:right w:val="none" w:sz="0" w:space="0" w:color="auto"/>
      </w:divBdr>
    </w:div>
    <w:div w:id="218980943">
      <w:bodyDiv w:val="1"/>
      <w:marLeft w:val="0"/>
      <w:marRight w:val="0"/>
      <w:marTop w:val="0"/>
      <w:marBottom w:val="0"/>
      <w:divBdr>
        <w:top w:val="none" w:sz="0" w:space="0" w:color="auto"/>
        <w:left w:val="none" w:sz="0" w:space="0" w:color="auto"/>
        <w:bottom w:val="none" w:sz="0" w:space="0" w:color="auto"/>
        <w:right w:val="none" w:sz="0" w:space="0" w:color="auto"/>
      </w:divBdr>
    </w:div>
    <w:div w:id="266085154">
      <w:bodyDiv w:val="1"/>
      <w:marLeft w:val="0"/>
      <w:marRight w:val="0"/>
      <w:marTop w:val="0"/>
      <w:marBottom w:val="0"/>
      <w:divBdr>
        <w:top w:val="none" w:sz="0" w:space="0" w:color="auto"/>
        <w:left w:val="none" w:sz="0" w:space="0" w:color="auto"/>
        <w:bottom w:val="none" w:sz="0" w:space="0" w:color="auto"/>
        <w:right w:val="none" w:sz="0" w:space="0" w:color="auto"/>
      </w:divBdr>
    </w:div>
    <w:div w:id="272444070">
      <w:bodyDiv w:val="1"/>
      <w:marLeft w:val="0"/>
      <w:marRight w:val="0"/>
      <w:marTop w:val="0"/>
      <w:marBottom w:val="0"/>
      <w:divBdr>
        <w:top w:val="none" w:sz="0" w:space="0" w:color="auto"/>
        <w:left w:val="none" w:sz="0" w:space="0" w:color="auto"/>
        <w:bottom w:val="none" w:sz="0" w:space="0" w:color="auto"/>
        <w:right w:val="none" w:sz="0" w:space="0" w:color="auto"/>
      </w:divBdr>
    </w:div>
    <w:div w:id="294725231">
      <w:bodyDiv w:val="1"/>
      <w:marLeft w:val="0"/>
      <w:marRight w:val="0"/>
      <w:marTop w:val="0"/>
      <w:marBottom w:val="0"/>
      <w:divBdr>
        <w:top w:val="none" w:sz="0" w:space="0" w:color="auto"/>
        <w:left w:val="none" w:sz="0" w:space="0" w:color="auto"/>
        <w:bottom w:val="none" w:sz="0" w:space="0" w:color="auto"/>
        <w:right w:val="none" w:sz="0" w:space="0" w:color="auto"/>
      </w:divBdr>
    </w:div>
    <w:div w:id="389042035">
      <w:bodyDiv w:val="1"/>
      <w:marLeft w:val="0"/>
      <w:marRight w:val="0"/>
      <w:marTop w:val="0"/>
      <w:marBottom w:val="0"/>
      <w:divBdr>
        <w:top w:val="none" w:sz="0" w:space="0" w:color="auto"/>
        <w:left w:val="none" w:sz="0" w:space="0" w:color="auto"/>
        <w:bottom w:val="none" w:sz="0" w:space="0" w:color="auto"/>
        <w:right w:val="none" w:sz="0" w:space="0" w:color="auto"/>
      </w:divBdr>
    </w:div>
    <w:div w:id="411201020">
      <w:bodyDiv w:val="1"/>
      <w:marLeft w:val="0"/>
      <w:marRight w:val="0"/>
      <w:marTop w:val="0"/>
      <w:marBottom w:val="0"/>
      <w:divBdr>
        <w:top w:val="none" w:sz="0" w:space="0" w:color="auto"/>
        <w:left w:val="none" w:sz="0" w:space="0" w:color="auto"/>
        <w:bottom w:val="none" w:sz="0" w:space="0" w:color="auto"/>
        <w:right w:val="none" w:sz="0" w:space="0" w:color="auto"/>
      </w:divBdr>
    </w:div>
    <w:div w:id="451748416">
      <w:bodyDiv w:val="1"/>
      <w:marLeft w:val="0"/>
      <w:marRight w:val="0"/>
      <w:marTop w:val="0"/>
      <w:marBottom w:val="0"/>
      <w:divBdr>
        <w:top w:val="none" w:sz="0" w:space="0" w:color="auto"/>
        <w:left w:val="none" w:sz="0" w:space="0" w:color="auto"/>
        <w:bottom w:val="none" w:sz="0" w:space="0" w:color="auto"/>
        <w:right w:val="none" w:sz="0" w:space="0" w:color="auto"/>
      </w:divBdr>
    </w:div>
    <w:div w:id="471217331">
      <w:bodyDiv w:val="1"/>
      <w:marLeft w:val="0"/>
      <w:marRight w:val="0"/>
      <w:marTop w:val="0"/>
      <w:marBottom w:val="0"/>
      <w:divBdr>
        <w:top w:val="none" w:sz="0" w:space="0" w:color="auto"/>
        <w:left w:val="none" w:sz="0" w:space="0" w:color="auto"/>
        <w:bottom w:val="none" w:sz="0" w:space="0" w:color="auto"/>
        <w:right w:val="none" w:sz="0" w:space="0" w:color="auto"/>
      </w:divBdr>
    </w:div>
    <w:div w:id="504519800">
      <w:bodyDiv w:val="1"/>
      <w:marLeft w:val="0"/>
      <w:marRight w:val="0"/>
      <w:marTop w:val="0"/>
      <w:marBottom w:val="0"/>
      <w:divBdr>
        <w:top w:val="none" w:sz="0" w:space="0" w:color="auto"/>
        <w:left w:val="none" w:sz="0" w:space="0" w:color="auto"/>
        <w:bottom w:val="none" w:sz="0" w:space="0" w:color="auto"/>
        <w:right w:val="none" w:sz="0" w:space="0" w:color="auto"/>
      </w:divBdr>
    </w:div>
    <w:div w:id="510918816">
      <w:bodyDiv w:val="1"/>
      <w:marLeft w:val="0"/>
      <w:marRight w:val="0"/>
      <w:marTop w:val="0"/>
      <w:marBottom w:val="0"/>
      <w:divBdr>
        <w:top w:val="none" w:sz="0" w:space="0" w:color="auto"/>
        <w:left w:val="none" w:sz="0" w:space="0" w:color="auto"/>
        <w:bottom w:val="none" w:sz="0" w:space="0" w:color="auto"/>
        <w:right w:val="none" w:sz="0" w:space="0" w:color="auto"/>
      </w:divBdr>
    </w:div>
    <w:div w:id="535050279">
      <w:bodyDiv w:val="1"/>
      <w:marLeft w:val="0"/>
      <w:marRight w:val="0"/>
      <w:marTop w:val="0"/>
      <w:marBottom w:val="0"/>
      <w:divBdr>
        <w:top w:val="none" w:sz="0" w:space="0" w:color="auto"/>
        <w:left w:val="none" w:sz="0" w:space="0" w:color="auto"/>
        <w:bottom w:val="none" w:sz="0" w:space="0" w:color="auto"/>
        <w:right w:val="none" w:sz="0" w:space="0" w:color="auto"/>
      </w:divBdr>
    </w:div>
    <w:div w:id="545220722">
      <w:bodyDiv w:val="1"/>
      <w:marLeft w:val="0"/>
      <w:marRight w:val="0"/>
      <w:marTop w:val="0"/>
      <w:marBottom w:val="0"/>
      <w:divBdr>
        <w:top w:val="none" w:sz="0" w:space="0" w:color="auto"/>
        <w:left w:val="none" w:sz="0" w:space="0" w:color="auto"/>
        <w:bottom w:val="none" w:sz="0" w:space="0" w:color="auto"/>
        <w:right w:val="none" w:sz="0" w:space="0" w:color="auto"/>
      </w:divBdr>
    </w:div>
    <w:div w:id="647442253">
      <w:bodyDiv w:val="1"/>
      <w:marLeft w:val="0"/>
      <w:marRight w:val="0"/>
      <w:marTop w:val="0"/>
      <w:marBottom w:val="0"/>
      <w:divBdr>
        <w:top w:val="none" w:sz="0" w:space="0" w:color="auto"/>
        <w:left w:val="none" w:sz="0" w:space="0" w:color="auto"/>
        <w:bottom w:val="none" w:sz="0" w:space="0" w:color="auto"/>
        <w:right w:val="none" w:sz="0" w:space="0" w:color="auto"/>
      </w:divBdr>
    </w:div>
    <w:div w:id="670060886">
      <w:bodyDiv w:val="1"/>
      <w:marLeft w:val="0"/>
      <w:marRight w:val="0"/>
      <w:marTop w:val="0"/>
      <w:marBottom w:val="0"/>
      <w:divBdr>
        <w:top w:val="none" w:sz="0" w:space="0" w:color="auto"/>
        <w:left w:val="none" w:sz="0" w:space="0" w:color="auto"/>
        <w:bottom w:val="none" w:sz="0" w:space="0" w:color="auto"/>
        <w:right w:val="none" w:sz="0" w:space="0" w:color="auto"/>
      </w:divBdr>
    </w:div>
    <w:div w:id="676157740">
      <w:bodyDiv w:val="1"/>
      <w:marLeft w:val="0"/>
      <w:marRight w:val="0"/>
      <w:marTop w:val="0"/>
      <w:marBottom w:val="0"/>
      <w:divBdr>
        <w:top w:val="none" w:sz="0" w:space="0" w:color="auto"/>
        <w:left w:val="none" w:sz="0" w:space="0" w:color="auto"/>
        <w:bottom w:val="none" w:sz="0" w:space="0" w:color="auto"/>
        <w:right w:val="none" w:sz="0" w:space="0" w:color="auto"/>
      </w:divBdr>
    </w:div>
    <w:div w:id="802619789">
      <w:bodyDiv w:val="1"/>
      <w:marLeft w:val="0"/>
      <w:marRight w:val="0"/>
      <w:marTop w:val="0"/>
      <w:marBottom w:val="0"/>
      <w:divBdr>
        <w:top w:val="none" w:sz="0" w:space="0" w:color="auto"/>
        <w:left w:val="none" w:sz="0" w:space="0" w:color="auto"/>
        <w:bottom w:val="none" w:sz="0" w:space="0" w:color="auto"/>
        <w:right w:val="none" w:sz="0" w:space="0" w:color="auto"/>
      </w:divBdr>
    </w:div>
    <w:div w:id="854928135">
      <w:bodyDiv w:val="1"/>
      <w:marLeft w:val="0"/>
      <w:marRight w:val="0"/>
      <w:marTop w:val="0"/>
      <w:marBottom w:val="0"/>
      <w:divBdr>
        <w:top w:val="none" w:sz="0" w:space="0" w:color="auto"/>
        <w:left w:val="none" w:sz="0" w:space="0" w:color="auto"/>
        <w:bottom w:val="none" w:sz="0" w:space="0" w:color="auto"/>
        <w:right w:val="none" w:sz="0" w:space="0" w:color="auto"/>
      </w:divBdr>
    </w:div>
    <w:div w:id="901326552">
      <w:bodyDiv w:val="1"/>
      <w:marLeft w:val="0"/>
      <w:marRight w:val="0"/>
      <w:marTop w:val="0"/>
      <w:marBottom w:val="0"/>
      <w:divBdr>
        <w:top w:val="none" w:sz="0" w:space="0" w:color="auto"/>
        <w:left w:val="none" w:sz="0" w:space="0" w:color="auto"/>
        <w:bottom w:val="none" w:sz="0" w:space="0" w:color="auto"/>
        <w:right w:val="none" w:sz="0" w:space="0" w:color="auto"/>
      </w:divBdr>
    </w:div>
    <w:div w:id="902178024">
      <w:bodyDiv w:val="1"/>
      <w:marLeft w:val="0"/>
      <w:marRight w:val="0"/>
      <w:marTop w:val="0"/>
      <w:marBottom w:val="0"/>
      <w:divBdr>
        <w:top w:val="none" w:sz="0" w:space="0" w:color="auto"/>
        <w:left w:val="none" w:sz="0" w:space="0" w:color="auto"/>
        <w:bottom w:val="none" w:sz="0" w:space="0" w:color="auto"/>
        <w:right w:val="none" w:sz="0" w:space="0" w:color="auto"/>
      </w:divBdr>
    </w:div>
    <w:div w:id="942107827">
      <w:bodyDiv w:val="1"/>
      <w:marLeft w:val="0"/>
      <w:marRight w:val="0"/>
      <w:marTop w:val="0"/>
      <w:marBottom w:val="0"/>
      <w:divBdr>
        <w:top w:val="none" w:sz="0" w:space="0" w:color="auto"/>
        <w:left w:val="none" w:sz="0" w:space="0" w:color="auto"/>
        <w:bottom w:val="none" w:sz="0" w:space="0" w:color="auto"/>
        <w:right w:val="none" w:sz="0" w:space="0" w:color="auto"/>
      </w:divBdr>
    </w:div>
    <w:div w:id="945161618">
      <w:bodyDiv w:val="1"/>
      <w:marLeft w:val="0"/>
      <w:marRight w:val="0"/>
      <w:marTop w:val="0"/>
      <w:marBottom w:val="0"/>
      <w:divBdr>
        <w:top w:val="none" w:sz="0" w:space="0" w:color="auto"/>
        <w:left w:val="none" w:sz="0" w:space="0" w:color="auto"/>
        <w:bottom w:val="none" w:sz="0" w:space="0" w:color="auto"/>
        <w:right w:val="none" w:sz="0" w:space="0" w:color="auto"/>
      </w:divBdr>
    </w:div>
    <w:div w:id="954168199">
      <w:bodyDiv w:val="1"/>
      <w:marLeft w:val="0"/>
      <w:marRight w:val="0"/>
      <w:marTop w:val="0"/>
      <w:marBottom w:val="0"/>
      <w:divBdr>
        <w:top w:val="none" w:sz="0" w:space="0" w:color="auto"/>
        <w:left w:val="none" w:sz="0" w:space="0" w:color="auto"/>
        <w:bottom w:val="none" w:sz="0" w:space="0" w:color="auto"/>
        <w:right w:val="none" w:sz="0" w:space="0" w:color="auto"/>
      </w:divBdr>
    </w:div>
    <w:div w:id="965240783">
      <w:bodyDiv w:val="1"/>
      <w:marLeft w:val="0"/>
      <w:marRight w:val="0"/>
      <w:marTop w:val="0"/>
      <w:marBottom w:val="0"/>
      <w:divBdr>
        <w:top w:val="none" w:sz="0" w:space="0" w:color="auto"/>
        <w:left w:val="none" w:sz="0" w:space="0" w:color="auto"/>
        <w:bottom w:val="none" w:sz="0" w:space="0" w:color="auto"/>
        <w:right w:val="none" w:sz="0" w:space="0" w:color="auto"/>
      </w:divBdr>
    </w:div>
    <w:div w:id="984508178">
      <w:bodyDiv w:val="1"/>
      <w:marLeft w:val="0"/>
      <w:marRight w:val="0"/>
      <w:marTop w:val="0"/>
      <w:marBottom w:val="0"/>
      <w:divBdr>
        <w:top w:val="none" w:sz="0" w:space="0" w:color="auto"/>
        <w:left w:val="none" w:sz="0" w:space="0" w:color="auto"/>
        <w:bottom w:val="none" w:sz="0" w:space="0" w:color="auto"/>
        <w:right w:val="none" w:sz="0" w:space="0" w:color="auto"/>
      </w:divBdr>
    </w:div>
    <w:div w:id="1018317802">
      <w:bodyDiv w:val="1"/>
      <w:marLeft w:val="0"/>
      <w:marRight w:val="0"/>
      <w:marTop w:val="0"/>
      <w:marBottom w:val="0"/>
      <w:divBdr>
        <w:top w:val="none" w:sz="0" w:space="0" w:color="auto"/>
        <w:left w:val="none" w:sz="0" w:space="0" w:color="auto"/>
        <w:bottom w:val="none" w:sz="0" w:space="0" w:color="auto"/>
        <w:right w:val="none" w:sz="0" w:space="0" w:color="auto"/>
      </w:divBdr>
    </w:div>
    <w:div w:id="1033964750">
      <w:bodyDiv w:val="1"/>
      <w:marLeft w:val="0"/>
      <w:marRight w:val="0"/>
      <w:marTop w:val="0"/>
      <w:marBottom w:val="0"/>
      <w:divBdr>
        <w:top w:val="none" w:sz="0" w:space="0" w:color="auto"/>
        <w:left w:val="none" w:sz="0" w:space="0" w:color="auto"/>
        <w:bottom w:val="none" w:sz="0" w:space="0" w:color="auto"/>
        <w:right w:val="none" w:sz="0" w:space="0" w:color="auto"/>
      </w:divBdr>
    </w:div>
    <w:div w:id="1058237977">
      <w:bodyDiv w:val="1"/>
      <w:marLeft w:val="0"/>
      <w:marRight w:val="0"/>
      <w:marTop w:val="0"/>
      <w:marBottom w:val="0"/>
      <w:divBdr>
        <w:top w:val="none" w:sz="0" w:space="0" w:color="auto"/>
        <w:left w:val="none" w:sz="0" w:space="0" w:color="auto"/>
        <w:bottom w:val="none" w:sz="0" w:space="0" w:color="auto"/>
        <w:right w:val="none" w:sz="0" w:space="0" w:color="auto"/>
      </w:divBdr>
    </w:div>
    <w:div w:id="1076628161">
      <w:bodyDiv w:val="1"/>
      <w:marLeft w:val="0"/>
      <w:marRight w:val="0"/>
      <w:marTop w:val="0"/>
      <w:marBottom w:val="0"/>
      <w:divBdr>
        <w:top w:val="none" w:sz="0" w:space="0" w:color="auto"/>
        <w:left w:val="none" w:sz="0" w:space="0" w:color="auto"/>
        <w:bottom w:val="none" w:sz="0" w:space="0" w:color="auto"/>
        <w:right w:val="none" w:sz="0" w:space="0" w:color="auto"/>
      </w:divBdr>
    </w:div>
    <w:div w:id="1142964939">
      <w:bodyDiv w:val="1"/>
      <w:marLeft w:val="0"/>
      <w:marRight w:val="0"/>
      <w:marTop w:val="0"/>
      <w:marBottom w:val="0"/>
      <w:divBdr>
        <w:top w:val="none" w:sz="0" w:space="0" w:color="auto"/>
        <w:left w:val="none" w:sz="0" w:space="0" w:color="auto"/>
        <w:bottom w:val="none" w:sz="0" w:space="0" w:color="auto"/>
        <w:right w:val="none" w:sz="0" w:space="0" w:color="auto"/>
      </w:divBdr>
    </w:div>
    <w:div w:id="1143889233">
      <w:bodyDiv w:val="1"/>
      <w:marLeft w:val="0"/>
      <w:marRight w:val="0"/>
      <w:marTop w:val="0"/>
      <w:marBottom w:val="0"/>
      <w:divBdr>
        <w:top w:val="none" w:sz="0" w:space="0" w:color="auto"/>
        <w:left w:val="none" w:sz="0" w:space="0" w:color="auto"/>
        <w:bottom w:val="none" w:sz="0" w:space="0" w:color="auto"/>
        <w:right w:val="none" w:sz="0" w:space="0" w:color="auto"/>
      </w:divBdr>
    </w:div>
    <w:div w:id="1166245085">
      <w:bodyDiv w:val="1"/>
      <w:marLeft w:val="0"/>
      <w:marRight w:val="0"/>
      <w:marTop w:val="0"/>
      <w:marBottom w:val="0"/>
      <w:divBdr>
        <w:top w:val="none" w:sz="0" w:space="0" w:color="auto"/>
        <w:left w:val="none" w:sz="0" w:space="0" w:color="auto"/>
        <w:bottom w:val="none" w:sz="0" w:space="0" w:color="auto"/>
        <w:right w:val="none" w:sz="0" w:space="0" w:color="auto"/>
      </w:divBdr>
    </w:div>
    <w:div w:id="1181512400">
      <w:bodyDiv w:val="1"/>
      <w:marLeft w:val="0"/>
      <w:marRight w:val="0"/>
      <w:marTop w:val="0"/>
      <w:marBottom w:val="0"/>
      <w:divBdr>
        <w:top w:val="none" w:sz="0" w:space="0" w:color="auto"/>
        <w:left w:val="none" w:sz="0" w:space="0" w:color="auto"/>
        <w:bottom w:val="none" w:sz="0" w:space="0" w:color="auto"/>
        <w:right w:val="none" w:sz="0" w:space="0" w:color="auto"/>
      </w:divBdr>
    </w:div>
    <w:div w:id="1269192287">
      <w:bodyDiv w:val="1"/>
      <w:marLeft w:val="0"/>
      <w:marRight w:val="0"/>
      <w:marTop w:val="0"/>
      <w:marBottom w:val="0"/>
      <w:divBdr>
        <w:top w:val="none" w:sz="0" w:space="0" w:color="auto"/>
        <w:left w:val="none" w:sz="0" w:space="0" w:color="auto"/>
        <w:bottom w:val="none" w:sz="0" w:space="0" w:color="auto"/>
        <w:right w:val="none" w:sz="0" w:space="0" w:color="auto"/>
      </w:divBdr>
    </w:div>
    <w:div w:id="1295283963">
      <w:bodyDiv w:val="1"/>
      <w:marLeft w:val="0"/>
      <w:marRight w:val="0"/>
      <w:marTop w:val="0"/>
      <w:marBottom w:val="0"/>
      <w:divBdr>
        <w:top w:val="none" w:sz="0" w:space="0" w:color="auto"/>
        <w:left w:val="none" w:sz="0" w:space="0" w:color="auto"/>
        <w:bottom w:val="none" w:sz="0" w:space="0" w:color="auto"/>
        <w:right w:val="none" w:sz="0" w:space="0" w:color="auto"/>
      </w:divBdr>
    </w:div>
    <w:div w:id="1320501369">
      <w:bodyDiv w:val="1"/>
      <w:marLeft w:val="0"/>
      <w:marRight w:val="0"/>
      <w:marTop w:val="0"/>
      <w:marBottom w:val="0"/>
      <w:divBdr>
        <w:top w:val="none" w:sz="0" w:space="0" w:color="auto"/>
        <w:left w:val="none" w:sz="0" w:space="0" w:color="auto"/>
        <w:bottom w:val="none" w:sz="0" w:space="0" w:color="auto"/>
        <w:right w:val="none" w:sz="0" w:space="0" w:color="auto"/>
      </w:divBdr>
    </w:div>
    <w:div w:id="1377659701">
      <w:bodyDiv w:val="1"/>
      <w:marLeft w:val="0"/>
      <w:marRight w:val="0"/>
      <w:marTop w:val="0"/>
      <w:marBottom w:val="0"/>
      <w:divBdr>
        <w:top w:val="none" w:sz="0" w:space="0" w:color="auto"/>
        <w:left w:val="none" w:sz="0" w:space="0" w:color="auto"/>
        <w:bottom w:val="none" w:sz="0" w:space="0" w:color="auto"/>
        <w:right w:val="none" w:sz="0" w:space="0" w:color="auto"/>
      </w:divBdr>
    </w:div>
    <w:div w:id="1504971855">
      <w:bodyDiv w:val="1"/>
      <w:marLeft w:val="0"/>
      <w:marRight w:val="0"/>
      <w:marTop w:val="0"/>
      <w:marBottom w:val="0"/>
      <w:divBdr>
        <w:top w:val="none" w:sz="0" w:space="0" w:color="auto"/>
        <w:left w:val="none" w:sz="0" w:space="0" w:color="auto"/>
        <w:bottom w:val="none" w:sz="0" w:space="0" w:color="auto"/>
        <w:right w:val="none" w:sz="0" w:space="0" w:color="auto"/>
      </w:divBdr>
    </w:div>
    <w:div w:id="1543639500">
      <w:bodyDiv w:val="1"/>
      <w:marLeft w:val="0"/>
      <w:marRight w:val="0"/>
      <w:marTop w:val="0"/>
      <w:marBottom w:val="0"/>
      <w:divBdr>
        <w:top w:val="none" w:sz="0" w:space="0" w:color="auto"/>
        <w:left w:val="none" w:sz="0" w:space="0" w:color="auto"/>
        <w:bottom w:val="none" w:sz="0" w:space="0" w:color="auto"/>
        <w:right w:val="none" w:sz="0" w:space="0" w:color="auto"/>
      </w:divBdr>
    </w:div>
    <w:div w:id="1633516406">
      <w:bodyDiv w:val="1"/>
      <w:marLeft w:val="0"/>
      <w:marRight w:val="0"/>
      <w:marTop w:val="0"/>
      <w:marBottom w:val="0"/>
      <w:divBdr>
        <w:top w:val="none" w:sz="0" w:space="0" w:color="auto"/>
        <w:left w:val="none" w:sz="0" w:space="0" w:color="auto"/>
        <w:bottom w:val="none" w:sz="0" w:space="0" w:color="auto"/>
        <w:right w:val="none" w:sz="0" w:space="0" w:color="auto"/>
      </w:divBdr>
    </w:div>
    <w:div w:id="1678575120">
      <w:bodyDiv w:val="1"/>
      <w:marLeft w:val="0"/>
      <w:marRight w:val="0"/>
      <w:marTop w:val="0"/>
      <w:marBottom w:val="0"/>
      <w:divBdr>
        <w:top w:val="none" w:sz="0" w:space="0" w:color="auto"/>
        <w:left w:val="none" w:sz="0" w:space="0" w:color="auto"/>
        <w:bottom w:val="none" w:sz="0" w:space="0" w:color="auto"/>
        <w:right w:val="none" w:sz="0" w:space="0" w:color="auto"/>
      </w:divBdr>
    </w:div>
    <w:div w:id="1680889787">
      <w:bodyDiv w:val="1"/>
      <w:marLeft w:val="0"/>
      <w:marRight w:val="0"/>
      <w:marTop w:val="0"/>
      <w:marBottom w:val="0"/>
      <w:divBdr>
        <w:top w:val="none" w:sz="0" w:space="0" w:color="auto"/>
        <w:left w:val="none" w:sz="0" w:space="0" w:color="auto"/>
        <w:bottom w:val="none" w:sz="0" w:space="0" w:color="auto"/>
        <w:right w:val="none" w:sz="0" w:space="0" w:color="auto"/>
      </w:divBdr>
    </w:div>
    <w:div w:id="1767264929">
      <w:bodyDiv w:val="1"/>
      <w:marLeft w:val="0"/>
      <w:marRight w:val="0"/>
      <w:marTop w:val="0"/>
      <w:marBottom w:val="0"/>
      <w:divBdr>
        <w:top w:val="none" w:sz="0" w:space="0" w:color="auto"/>
        <w:left w:val="none" w:sz="0" w:space="0" w:color="auto"/>
        <w:bottom w:val="none" w:sz="0" w:space="0" w:color="auto"/>
        <w:right w:val="none" w:sz="0" w:space="0" w:color="auto"/>
      </w:divBdr>
    </w:div>
    <w:div w:id="1813136740">
      <w:bodyDiv w:val="1"/>
      <w:marLeft w:val="0"/>
      <w:marRight w:val="0"/>
      <w:marTop w:val="0"/>
      <w:marBottom w:val="0"/>
      <w:divBdr>
        <w:top w:val="none" w:sz="0" w:space="0" w:color="auto"/>
        <w:left w:val="none" w:sz="0" w:space="0" w:color="auto"/>
        <w:bottom w:val="none" w:sz="0" w:space="0" w:color="auto"/>
        <w:right w:val="none" w:sz="0" w:space="0" w:color="auto"/>
      </w:divBdr>
    </w:div>
    <w:div w:id="1825464071">
      <w:bodyDiv w:val="1"/>
      <w:marLeft w:val="0"/>
      <w:marRight w:val="0"/>
      <w:marTop w:val="0"/>
      <w:marBottom w:val="0"/>
      <w:divBdr>
        <w:top w:val="none" w:sz="0" w:space="0" w:color="auto"/>
        <w:left w:val="none" w:sz="0" w:space="0" w:color="auto"/>
        <w:bottom w:val="none" w:sz="0" w:space="0" w:color="auto"/>
        <w:right w:val="none" w:sz="0" w:space="0" w:color="auto"/>
      </w:divBdr>
    </w:div>
    <w:div w:id="1852913267">
      <w:bodyDiv w:val="1"/>
      <w:marLeft w:val="0"/>
      <w:marRight w:val="0"/>
      <w:marTop w:val="0"/>
      <w:marBottom w:val="0"/>
      <w:divBdr>
        <w:top w:val="none" w:sz="0" w:space="0" w:color="auto"/>
        <w:left w:val="none" w:sz="0" w:space="0" w:color="auto"/>
        <w:bottom w:val="none" w:sz="0" w:space="0" w:color="auto"/>
        <w:right w:val="none" w:sz="0" w:space="0" w:color="auto"/>
      </w:divBdr>
    </w:div>
    <w:div w:id="1897547087">
      <w:bodyDiv w:val="1"/>
      <w:marLeft w:val="0"/>
      <w:marRight w:val="0"/>
      <w:marTop w:val="0"/>
      <w:marBottom w:val="0"/>
      <w:divBdr>
        <w:top w:val="none" w:sz="0" w:space="0" w:color="auto"/>
        <w:left w:val="none" w:sz="0" w:space="0" w:color="auto"/>
        <w:bottom w:val="none" w:sz="0" w:space="0" w:color="auto"/>
        <w:right w:val="none" w:sz="0" w:space="0" w:color="auto"/>
      </w:divBdr>
    </w:div>
    <w:div w:id="2028481946">
      <w:bodyDiv w:val="1"/>
      <w:marLeft w:val="0"/>
      <w:marRight w:val="0"/>
      <w:marTop w:val="0"/>
      <w:marBottom w:val="0"/>
      <w:divBdr>
        <w:top w:val="none" w:sz="0" w:space="0" w:color="auto"/>
        <w:left w:val="none" w:sz="0" w:space="0" w:color="auto"/>
        <w:bottom w:val="none" w:sz="0" w:space="0" w:color="auto"/>
        <w:right w:val="none" w:sz="0" w:space="0" w:color="auto"/>
      </w:divBdr>
    </w:div>
    <w:div w:id="2084909445">
      <w:bodyDiv w:val="1"/>
      <w:marLeft w:val="0"/>
      <w:marRight w:val="0"/>
      <w:marTop w:val="0"/>
      <w:marBottom w:val="0"/>
      <w:divBdr>
        <w:top w:val="none" w:sz="0" w:space="0" w:color="auto"/>
        <w:left w:val="none" w:sz="0" w:space="0" w:color="auto"/>
        <w:bottom w:val="none" w:sz="0" w:space="0" w:color="auto"/>
        <w:right w:val="none" w:sz="0" w:space="0" w:color="auto"/>
      </w:divBdr>
    </w:div>
    <w:div w:id="2087071754">
      <w:bodyDiv w:val="1"/>
      <w:marLeft w:val="0"/>
      <w:marRight w:val="0"/>
      <w:marTop w:val="0"/>
      <w:marBottom w:val="0"/>
      <w:divBdr>
        <w:top w:val="none" w:sz="0" w:space="0" w:color="auto"/>
        <w:left w:val="none" w:sz="0" w:space="0" w:color="auto"/>
        <w:bottom w:val="none" w:sz="0" w:space="0" w:color="auto"/>
        <w:right w:val="none" w:sz="0" w:space="0" w:color="auto"/>
      </w:divBdr>
    </w:div>
    <w:div w:id="211794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1">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DC"/>
    <w:rsid w:val="002870DC"/>
    <w:rsid w:val="004D6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D6F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08900-C72C-434C-9DD6-64341B52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8549</TotalTime>
  <Pages>15</Pages>
  <Words>3615</Words>
  <Characters>19524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145</cp:revision>
  <dcterms:created xsi:type="dcterms:W3CDTF">2021-10-28T15:05:00Z</dcterms:created>
  <dcterms:modified xsi:type="dcterms:W3CDTF">2021-11-27T01:47:00Z</dcterms:modified>
</cp:coreProperties>
</file>