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CD" w:rsidRDefault="00946F1A">
      <w:r>
        <w:t>Nome: Leonardo Yoshito Maruyama</w:t>
      </w:r>
    </w:p>
    <w:p w:rsidR="00946F1A" w:rsidRDefault="00946F1A" w:rsidP="00946F1A">
      <w:pPr>
        <w:jc w:val="both"/>
      </w:pPr>
      <w:r>
        <w:t>1. Suponha que foi realizado um teste a cego objetivando-se avaliar a qualidade de um produto que será lançado no mercado, para isto, selecionamos 100 participantes e os dividimos de forma aleatória em dois grupos, primeiro grupo recebeu o produto padrão que está disponível no mercado, por outro lado o segundo grupo recebeu o novo produto. Podemos afirmar com um nível 95% de significância que há diferença entre os produtos.</w:t>
      </w:r>
    </w:p>
    <w:p w:rsidR="00E26600" w:rsidRDefault="00E26600" w:rsidP="00946F1A">
      <w:pPr>
        <w:jc w:val="both"/>
      </w:pPr>
    </w:p>
    <w:p w:rsidR="00E26600" w:rsidRDefault="00E26600" w:rsidP="00946F1A">
      <w:pPr>
        <w:jc w:val="both"/>
      </w:pPr>
      <w:r>
        <w:t>Quadro 1: Sumário dos dados do produto 1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2530E" w:rsidTr="00A2530E">
        <w:trPr>
          <w:jc w:val="center"/>
        </w:trPr>
        <w:tc>
          <w:tcPr>
            <w:tcW w:w="1415" w:type="dxa"/>
          </w:tcPr>
          <w:p w:rsidR="00A2530E" w:rsidRDefault="00A2530E" w:rsidP="00A2530E">
            <w:pPr>
              <w:jc w:val="center"/>
            </w:pPr>
            <w:r>
              <w:t>Min.</w:t>
            </w:r>
          </w:p>
        </w:tc>
        <w:tc>
          <w:tcPr>
            <w:tcW w:w="1415" w:type="dxa"/>
          </w:tcPr>
          <w:p w:rsidR="00A2530E" w:rsidRDefault="00A2530E" w:rsidP="00A2530E">
            <w:pPr>
              <w:jc w:val="center"/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.</w:t>
            </w:r>
          </w:p>
        </w:tc>
        <w:tc>
          <w:tcPr>
            <w:tcW w:w="1416" w:type="dxa"/>
          </w:tcPr>
          <w:p w:rsidR="00A2530E" w:rsidRDefault="00A2530E" w:rsidP="00A2530E">
            <w:pPr>
              <w:jc w:val="center"/>
            </w:pPr>
            <w:proofErr w:type="spellStart"/>
            <w:r>
              <w:t>Median</w:t>
            </w:r>
            <w:proofErr w:type="spellEnd"/>
          </w:p>
        </w:tc>
        <w:tc>
          <w:tcPr>
            <w:tcW w:w="1416" w:type="dxa"/>
          </w:tcPr>
          <w:p w:rsidR="00A2530E" w:rsidRDefault="00A2530E" w:rsidP="00A2530E">
            <w:pPr>
              <w:jc w:val="center"/>
            </w:pPr>
            <w:proofErr w:type="spellStart"/>
            <w:r>
              <w:t>Mean</w:t>
            </w:r>
            <w:proofErr w:type="spellEnd"/>
          </w:p>
        </w:tc>
        <w:tc>
          <w:tcPr>
            <w:tcW w:w="1416" w:type="dxa"/>
          </w:tcPr>
          <w:p w:rsidR="00A2530E" w:rsidRDefault="00A2530E" w:rsidP="00A2530E">
            <w:pPr>
              <w:jc w:val="center"/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.</w:t>
            </w:r>
          </w:p>
        </w:tc>
        <w:tc>
          <w:tcPr>
            <w:tcW w:w="1416" w:type="dxa"/>
          </w:tcPr>
          <w:p w:rsidR="00A2530E" w:rsidRDefault="00A2530E" w:rsidP="00A2530E">
            <w:pPr>
              <w:jc w:val="center"/>
            </w:pPr>
            <w:r>
              <w:t>Max.</w:t>
            </w:r>
          </w:p>
        </w:tc>
      </w:tr>
      <w:tr w:rsidR="00A2530E" w:rsidTr="00A2530E">
        <w:trPr>
          <w:jc w:val="center"/>
        </w:trPr>
        <w:tc>
          <w:tcPr>
            <w:tcW w:w="1415" w:type="dxa"/>
          </w:tcPr>
          <w:p w:rsidR="00A2530E" w:rsidRDefault="00A2530E" w:rsidP="00A2530E">
            <w:pPr>
              <w:jc w:val="center"/>
            </w:pPr>
            <w:r>
              <w:t>2,700</w:t>
            </w:r>
          </w:p>
        </w:tc>
        <w:tc>
          <w:tcPr>
            <w:tcW w:w="1415" w:type="dxa"/>
          </w:tcPr>
          <w:p w:rsidR="00A2530E" w:rsidRDefault="00A2530E" w:rsidP="00A2530E">
            <w:pPr>
              <w:jc w:val="center"/>
            </w:pPr>
            <w:r>
              <w:t>5,825</w:t>
            </w:r>
          </w:p>
        </w:tc>
        <w:tc>
          <w:tcPr>
            <w:tcW w:w="1416" w:type="dxa"/>
          </w:tcPr>
          <w:p w:rsidR="00A2530E" w:rsidRDefault="00A2530E" w:rsidP="00A2530E">
            <w:pPr>
              <w:jc w:val="center"/>
            </w:pPr>
            <w:r>
              <w:t>7,100</w:t>
            </w:r>
          </w:p>
        </w:tc>
        <w:tc>
          <w:tcPr>
            <w:tcW w:w="1416" w:type="dxa"/>
          </w:tcPr>
          <w:p w:rsidR="00A2530E" w:rsidRDefault="00A2530E" w:rsidP="00A2530E">
            <w:pPr>
              <w:jc w:val="center"/>
            </w:pPr>
            <w:r>
              <w:t>6,652</w:t>
            </w:r>
          </w:p>
        </w:tc>
        <w:tc>
          <w:tcPr>
            <w:tcW w:w="1416" w:type="dxa"/>
          </w:tcPr>
          <w:p w:rsidR="00A2530E" w:rsidRDefault="00A2530E" w:rsidP="00A2530E">
            <w:pPr>
              <w:jc w:val="center"/>
            </w:pPr>
            <w:r>
              <w:t>7,675</w:t>
            </w:r>
          </w:p>
        </w:tc>
        <w:tc>
          <w:tcPr>
            <w:tcW w:w="1416" w:type="dxa"/>
          </w:tcPr>
          <w:p w:rsidR="00A2530E" w:rsidRDefault="00A2530E" w:rsidP="00A2530E">
            <w:pPr>
              <w:jc w:val="center"/>
            </w:pPr>
            <w:r>
              <w:t>9,400</w:t>
            </w:r>
          </w:p>
        </w:tc>
      </w:tr>
    </w:tbl>
    <w:p w:rsidR="00946F1A" w:rsidRDefault="00946F1A" w:rsidP="00A2530E"/>
    <w:p w:rsidR="00946F1A" w:rsidRDefault="00E26600" w:rsidP="00946F1A">
      <w:pPr>
        <w:jc w:val="both"/>
      </w:pPr>
      <w:r>
        <w:t>Gráfico 1: Histograma dos dados do produto 1</w:t>
      </w:r>
    </w:p>
    <w:p w:rsidR="00946F1A" w:rsidRDefault="00946F1A" w:rsidP="00946F1A">
      <w:pPr>
        <w:jc w:val="both"/>
      </w:pPr>
      <w:r>
        <w:rPr>
          <w:noProof/>
        </w:rPr>
        <w:drawing>
          <wp:inline distT="0" distB="0" distL="0" distR="0" wp14:anchorId="04477083" wp14:editId="5F06CAE5">
            <wp:extent cx="5400040" cy="3323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0E" w:rsidRDefault="00E26600" w:rsidP="00946F1A">
      <w:pPr>
        <w:jc w:val="both"/>
      </w:pPr>
      <w:r>
        <w:t xml:space="preserve">Conforme o gráfico 1, observa-se uma boa avaliação da qualidade do produto 1, onde as maiores pontuações dos participantes do grupo 1, avaliaram o produto entre 7 a </w:t>
      </w:r>
      <w:r w:rsidR="00B55F37">
        <w:t>8</w:t>
      </w:r>
      <w:r>
        <w:t xml:space="preserve">.  </w:t>
      </w:r>
    </w:p>
    <w:p w:rsidR="00E26600" w:rsidRDefault="00E26600" w:rsidP="00946F1A">
      <w:pPr>
        <w:jc w:val="both"/>
      </w:pPr>
    </w:p>
    <w:p w:rsidR="00E26600" w:rsidRDefault="00E26600">
      <w:r>
        <w:br w:type="page"/>
      </w:r>
    </w:p>
    <w:p w:rsidR="00E26600" w:rsidRDefault="00E26600" w:rsidP="00E26600">
      <w:pPr>
        <w:jc w:val="both"/>
      </w:pPr>
      <w:r>
        <w:lastRenderedPageBreak/>
        <w:t xml:space="preserve">Gráfico 2: </w:t>
      </w:r>
      <w:proofErr w:type="spellStart"/>
      <w:r>
        <w:t>Boxplot</w:t>
      </w:r>
      <w:proofErr w:type="spellEnd"/>
      <w:r>
        <w:t xml:space="preserve"> dos dados do produto 1</w:t>
      </w:r>
    </w:p>
    <w:p w:rsidR="00A2530E" w:rsidRDefault="00A2530E" w:rsidP="00946F1A">
      <w:pPr>
        <w:jc w:val="both"/>
      </w:pPr>
      <w:r>
        <w:rPr>
          <w:noProof/>
        </w:rPr>
        <w:drawing>
          <wp:inline distT="0" distB="0" distL="0" distR="0" wp14:anchorId="18489653" wp14:editId="38BE6F90">
            <wp:extent cx="5400040" cy="2898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0E" w:rsidRDefault="00E26600" w:rsidP="00E26600">
      <w:r>
        <w:t>Observando, pelo gráfico 2, ainda se percebe uma boa avaliação da qualidade do produto 1 pelos avaliadores do grupo 1, onde existe uma concentração da avaliação entre 6 a 8.</w:t>
      </w:r>
    </w:p>
    <w:p w:rsidR="00E26600" w:rsidRDefault="00E26600" w:rsidP="00E26600"/>
    <w:p w:rsidR="00C118B7" w:rsidRDefault="00C118B7" w:rsidP="00C118B7">
      <w:pPr>
        <w:jc w:val="both"/>
      </w:pPr>
      <w:r>
        <w:t xml:space="preserve">Quadro </w:t>
      </w:r>
      <w:r w:rsidR="00B55F37">
        <w:t>2</w:t>
      </w:r>
      <w:r>
        <w:t xml:space="preserve">: Sumário dos dados do produto </w:t>
      </w:r>
      <w:r w:rsidR="00B55F37">
        <w:t>2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2530E" w:rsidTr="00AF3BAC">
        <w:trPr>
          <w:jc w:val="center"/>
        </w:trPr>
        <w:tc>
          <w:tcPr>
            <w:tcW w:w="1415" w:type="dxa"/>
          </w:tcPr>
          <w:p w:rsidR="00A2530E" w:rsidRDefault="00A2530E" w:rsidP="00AF3BAC">
            <w:pPr>
              <w:jc w:val="center"/>
            </w:pPr>
            <w:r>
              <w:t>Min.</w:t>
            </w:r>
          </w:p>
        </w:tc>
        <w:tc>
          <w:tcPr>
            <w:tcW w:w="1415" w:type="dxa"/>
          </w:tcPr>
          <w:p w:rsidR="00A2530E" w:rsidRDefault="00A2530E" w:rsidP="00AF3BAC">
            <w:pPr>
              <w:jc w:val="center"/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.</w:t>
            </w:r>
          </w:p>
        </w:tc>
        <w:tc>
          <w:tcPr>
            <w:tcW w:w="1416" w:type="dxa"/>
          </w:tcPr>
          <w:p w:rsidR="00A2530E" w:rsidRDefault="00A2530E" w:rsidP="00AF3BAC">
            <w:pPr>
              <w:jc w:val="center"/>
            </w:pPr>
            <w:proofErr w:type="spellStart"/>
            <w:r>
              <w:t>Median</w:t>
            </w:r>
            <w:proofErr w:type="spellEnd"/>
          </w:p>
        </w:tc>
        <w:tc>
          <w:tcPr>
            <w:tcW w:w="1416" w:type="dxa"/>
          </w:tcPr>
          <w:p w:rsidR="00A2530E" w:rsidRDefault="00A2530E" w:rsidP="00AF3BAC">
            <w:pPr>
              <w:jc w:val="center"/>
            </w:pPr>
            <w:proofErr w:type="spellStart"/>
            <w:r>
              <w:t>Mean</w:t>
            </w:r>
            <w:proofErr w:type="spellEnd"/>
          </w:p>
        </w:tc>
        <w:tc>
          <w:tcPr>
            <w:tcW w:w="1416" w:type="dxa"/>
          </w:tcPr>
          <w:p w:rsidR="00A2530E" w:rsidRDefault="00A2530E" w:rsidP="00AF3BAC">
            <w:pPr>
              <w:jc w:val="center"/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>.</w:t>
            </w:r>
          </w:p>
        </w:tc>
        <w:tc>
          <w:tcPr>
            <w:tcW w:w="1416" w:type="dxa"/>
          </w:tcPr>
          <w:p w:rsidR="00A2530E" w:rsidRDefault="00A2530E" w:rsidP="00AF3BAC">
            <w:pPr>
              <w:jc w:val="center"/>
            </w:pPr>
            <w:r>
              <w:t>Max.</w:t>
            </w:r>
          </w:p>
        </w:tc>
      </w:tr>
      <w:tr w:rsidR="00A2530E" w:rsidTr="00AF3BAC">
        <w:trPr>
          <w:jc w:val="center"/>
        </w:trPr>
        <w:tc>
          <w:tcPr>
            <w:tcW w:w="1415" w:type="dxa"/>
          </w:tcPr>
          <w:p w:rsidR="00A2530E" w:rsidRDefault="00A2530E" w:rsidP="00AF3BAC">
            <w:pPr>
              <w:jc w:val="center"/>
            </w:pPr>
            <w:r>
              <w:t>5,400</w:t>
            </w:r>
          </w:p>
        </w:tc>
        <w:tc>
          <w:tcPr>
            <w:tcW w:w="1415" w:type="dxa"/>
          </w:tcPr>
          <w:p w:rsidR="00A2530E" w:rsidRDefault="00A2530E" w:rsidP="00AF3BAC">
            <w:pPr>
              <w:jc w:val="center"/>
            </w:pPr>
            <w:r>
              <w:t>7,000</w:t>
            </w:r>
          </w:p>
        </w:tc>
        <w:tc>
          <w:tcPr>
            <w:tcW w:w="1416" w:type="dxa"/>
          </w:tcPr>
          <w:p w:rsidR="00A2530E" w:rsidRDefault="00A2530E" w:rsidP="00AF3BAC">
            <w:pPr>
              <w:jc w:val="center"/>
            </w:pPr>
            <w:r>
              <w:t>7,450</w:t>
            </w:r>
          </w:p>
        </w:tc>
        <w:tc>
          <w:tcPr>
            <w:tcW w:w="1416" w:type="dxa"/>
          </w:tcPr>
          <w:p w:rsidR="00A2530E" w:rsidRDefault="00A2530E" w:rsidP="00AF3BAC">
            <w:pPr>
              <w:jc w:val="center"/>
            </w:pPr>
            <w:r>
              <w:t>7,670</w:t>
            </w:r>
          </w:p>
        </w:tc>
        <w:tc>
          <w:tcPr>
            <w:tcW w:w="1416" w:type="dxa"/>
          </w:tcPr>
          <w:p w:rsidR="00A2530E" w:rsidRDefault="00A2530E" w:rsidP="00AF3BAC">
            <w:pPr>
              <w:jc w:val="center"/>
            </w:pPr>
            <w:r>
              <w:t>8,500</w:t>
            </w:r>
          </w:p>
        </w:tc>
        <w:tc>
          <w:tcPr>
            <w:tcW w:w="1416" w:type="dxa"/>
          </w:tcPr>
          <w:p w:rsidR="00A2530E" w:rsidRDefault="00A2530E" w:rsidP="00AF3BAC">
            <w:pPr>
              <w:jc w:val="center"/>
            </w:pPr>
            <w:r>
              <w:t>9,800</w:t>
            </w:r>
          </w:p>
        </w:tc>
      </w:tr>
    </w:tbl>
    <w:p w:rsidR="00A2530E" w:rsidRDefault="00A2530E" w:rsidP="00946F1A">
      <w:pPr>
        <w:jc w:val="both"/>
      </w:pPr>
    </w:p>
    <w:p w:rsidR="00275E30" w:rsidRDefault="00B55F37" w:rsidP="00946F1A">
      <w:pPr>
        <w:jc w:val="both"/>
      </w:pPr>
      <w:r>
        <w:t>Gráfico 3: Histograma dos dados do produto 2</w:t>
      </w:r>
    </w:p>
    <w:p w:rsidR="00275E30" w:rsidRDefault="00275E30" w:rsidP="00946F1A">
      <w:pPr>
        <w:jc w:val="both"/>
      </w:pPr>
      <w:r>
        <w:rPr>
          <w:noProof/>
        </w:rPr>
        <w:drawing>
          <wp:inline distT="0" distB="0" distL="0" distR="0" wp14:anchorId="78FB0CB3" wp14:editId="01E97C09">
            <wp:extent cx="5400040" cy="3237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30" w:rsidRDefault="00B55F37" w:rsidP="00946F1A">
      <w:pPr>
        <w:jc w:val="both"/>
      </w:pPr>
      <w:r>
        <w:lastRenderedPageBreak/>
        <w:t xml:space="preserve">Conforme, o gráfico 3, observa-se uma maior uniformidade na quantidade de avaliações, onde existe uma melhor avaliação </w:t>
      </w:r>
      <w:r w:rsidR="00E23751">
        <w:t xml:space="preserve">da qualidade </w:t>
      </w:r>
      <w:r>
        <w:t xml:space="preserve">do produto </w:t>
      </w:r>
      <w:r w:rsidR="00E23751">
        <w:t>2</w:t>
      </w:r>
      <w:r>
        <w:t xml:space="preserve"> </w:t>
      </w:r>
      <w:r w:rsidR="00E23751">
        <w:t>pelo grupo 2</w:t>
      </w:r>
      <w:r>
        <w:t xml:space="preserve"> </w:t>
      </w:r>
      <w:r w:rsidR="00E23751">
        <w:t>onde a maioria das avalições variam de 6 até 10.</w:t>
      </w:r>
      <w:r>
        <w:t xml:space="preserve"> </w:t>
      </w:r>
    </w:p>
    <w:p w:rsidR="00046F35" w:rsidRDefault="00046F35" w:rsidP="00946F1A">
      <w:pPr>
        <w:jc w:val="both"/>
      </w:pPr>
    </w:p>
    <w:p w:rsidR="00E23751" w:rsidRDefault="00E23751" w:rsidP="00946F1A">
      <w:pPr>
        <w:jc w:val="both"/>
      </w:pPr>
      <w:r>
        <w:t xml:space="preserve">Gráfico 4: </w:t>
      </w:r>
      <w:proofErr w:type="spellStart"/>
      <w:r>
        <w:t>Boxplot</w:t>
      </w:r>
      <w:proofErr w:type="spellEnd"/>
      <w:r>
        <w:t xml:space="preserve"> dos dados do produto 2</w:t>
      </w:r>
    </w:p>
    <w:p w:rsidR="00275E30" w:rsidRDefault="00275E30" w:rsidP="00946F1A">
      <w:pPr>
        <w:jc w:val="both"/>
      </w:pPr>
      <w:r>
        <w:rPr>
          <w:noProof/>
        </w:rPr>
        <w:drawing>
          <wp:inline distT="0" distB="0" distL="0" distR="0" wp14:anchorId="233E3CB3" wp14:editId="5627456D">
            <wp:extent cx="5400040" cy="28873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89" w:rsidRDefault="00E23751" w:rsidP="00946F1A">
      <w:pPr>
        <w:jc w:val="both"/>
      </w:pPr>
      <w:r>
        <w:t>É possível observar no gráfico 4, que as avaliações da qualidade do produto 2 estão classificados na maioria dos avaliadores do grupo 2 entre 7 a 8,5.</w:t>
      </w:r>
    </w:p>
    <w:p w:rsidR="00E23751" w:rsidRDefault="00E23751" w:rsidP="00946F1A">
      <w:pPr>
        <w:jc w:val="both"/>
      </w:pPr>
    </w:p>
    <w:p w:rsidR="00275E30" w:rsidRDefault="00E23751" w:rsidP="00946F1A">
      <w:pPr>
        <w:jc w:val="both"/>
      </w:pPr>
      <w:r>
        <w:t xml:space="preserve">Gráfico 5: </w:t>
      </w:r>
      <w:r w:rsidR="00974F89">
        <w:t xml:space="preserve">Comparação dos </w:t>
      </w:r>
      <w:r>
        <w:t>produtos</w:t>
      </w:r>
    </w:p>
    <w:p w:rsidR="000D56BF" w:rsidRDefault="000D56BF" w:rsidP="00946F1A">
      <w:pPr>
        <w:jc w:val="both"/>
      </w:pPr>
      <w:r>
        <w:rPr>
          <w:noProof/>
        </w:rPr>
        <w:drawing>
          <wp:inline distT="0" distB="0" distL="0" distR="0" wp14:anchorId="656BD150" wp14:editId="04883C27">
            <wp:extent cx="5400040" cy="3162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51" w:rsidRDefault="00E23751" w:rsidP="00946F1A">
      <w:pPr>
        <w:jc w:val="both"/>
      </w:pPr>
      <w:r>
        <w:lastRenderedPageBreak/>
        <w:t>No gráfico 5, observa-se uma melhor avaliação da qualidade do produto 2 pelos diferentes grupos.</w:t>
      </w:r>
    </w:p>
    <w:p w:rsidR="00046F35" w:rsidRDefault="00046F35" w:rsidP="00946F1A">
      <w:pPr>
        <w:jc w:val="both"/>
      </w:pPr>
    </w:p>
    <w:p w:rsidR="00CF526E" w:rsidRDefault="00CF526E" w:rsidP="00946F1A">
      <w:pPr>
        <w:jc w:val="both"/>
      </w:pPr>
      <w:r>
        <w:t>Figura 1: Teste de normal para produto 1</w:t>
      </w:r>
    </w:p>
    <w:p w:rsidR="00CF526E" w:rsidRDefault="00CF526E" w:rsidP="00946F1A">
      <w:pPr>
        <w:jc w:val="both"/>
      </w:pPr>
      <w:r>
        <w:rPr>
          <w:noProof/>
        </w:rPr>
        <w:drawing>
          <wp:inline distT="0" distB="0" distL="0" distR="0" wp14:anchorId="732FCAAC" wp14:editId="24CAC1D5">
            <wp:extent cx="2876550" cy="91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6E" w:rsidRDefault="00D63BAB" w:rsidP="00946F1A">
      <w:pPr>
        <w:jc w:val="both"/>
      </w:pPr>
      <w:r>
        <w:t>Observa-se de acordo com a aplicação do teste para</w:t>
      </w:r>
      <w:r w:rsidR="00283153">
        <w:t xml:space="preserve"> verificar </w:t>
      </w:r>
      <w:r w:rsidR="0078422C">
        <w:t xml:space="preserve">se </w:t>
      </w:r>
      <w:r w:rsidR="00283153">
        <w:t>os dados do produto 1</w:t>
      </w:r>
      <w:r w:rsidR="0078422C">
        <w:t xml:space="preserve"> é normal</w:t>
      </w:r>
      <w:r w:rsidR="00283153">
        <w:t>, o p-</w:t>
      </w:r>
      <w:proofErr w:type="spellStart"/>
      <w:r w:rsidR="00283153">
        <w:t>value</w:t>
      </w:r>
      <w:proofErr w:type="spellEnd"/>
      <w:r w:rsidR="00283153">
        <w:t xml:space="preserve"> &lt;= 0.05, o que demostra que os dados do produto 1 não é normal, ou seja, não é paramétrico.</w:t>
      </w:r>
    </w:p>
    <w:p w:rsidR="00283153" w:rsidRDefault="00283153" w:rsidP="00946F1A">
      <w:pPr>
        <w:jc w:val="both"/>
      </w:pPr>
    </w:p>
    <w:p w:rsidR="00CF526E" w:rsidRDefault="00CF526E" w:rsidP="00946F1A">
      <w:pPr>
        <w:jc w:val="both"/>
      </w:pPr>
      <w:r>
        <w:t>Figura 2: Teste de normal para produto 2</w:t>
      </w:r>
    </w:p>
    <w:p w:rsidR="00E23751" w:rsidRDefault="00CF526E" w:rsidP="00946F1A">
      <w:pPr>
        <w:jc w:val="both"/>
      </w:pPr>
      <w:r>
        <w:rPr>
          <w:noProof/>
        </w:rPr>
        <w:drawing>
          <wp:inline distT="0" distB="0" distL="0" distR="0" wp14:anchorId="475A980A" wp14:editId="4FACB010">
            <wp:extent cx="2857500" cy="904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53" w:rsidRDefault="00283153" w:rsidP="00283153">
      <w:pPr>
        <w:jc w:val="both"/>
      </w:pPr>
      <w:r>
        <w:t>Observa-se de acordo com a aplicação do teste para</w:t>
      </w:r>
      <w:r w:rsidR="0078422C">
        <w:t xml:space="preserve"> verificar se </w:t>
      </w:r>
      <w:r>
        <w:t>os dados do produto 1</w:t>
      </w:r>
      <w:r w:rsidR="0078422C">
        <w:t xml:space="preserve"> é normal</w:t>
      </w:r>
      <w:r>
        <w:t>, o p-</w:t>
      </w:r>
      <w:proofErr w:type="spellStart"/>
      <w:r>
        <w:t>value</w:t>
      </w:r>
      <w:proofErr w:type="spellEnd"/>
      <w:r>
        <w:t xml:space="preserve"> &gt; 0.05, o que demostra que os dados do produto 1 é normal, ou seja, paramétrico.</w:t>
      </w:r>
    </w:p>
    <w:p w:rsidR="00CF526E" w:rsidRDefault="00CF526E" w:rsidP="00946F1A">
      <w:pPr>
        <w:jc w:val="both"/>
      </w:pPr>
    </w:p>
    <w:p w:rsidR="00283153" w:rsidRDefault="00283153" w:rsidP="00946F1A">
      <w:pPr>
        <w:jc w:val="both"/>
      </w:pPr>
      <w:r>
        <w:t>Figura 3: Teste de correção entre os produtos</w:t>
      </w:r>
    </w:p>
    <w:p w:rsidR="00CF526E" w:rsidRDefault="00D63BAB" w:rsidP="00946F1A">
      <w:pPr>
        <w:jc w:val="both"/>
      </w:pPr>
      <w:r>
        <w:rPr>
          <w:noProof/>
        </w:rPr>
        <w:drawing>
          <wp:inline distT="0" distB="0" distL="0" distR="0" wp14:anchorId="76D71534" wp14:editId="49E78012">
            <wp:extent cx="4762500" cy="10477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66" w:rsidRDefault="000A3CC0" w:rsidP="00946F1A">
      <w:pPr>
        <w:jc w:val="both"/>
      </w:pPr>
      <w:r>
        <w:t>Portanto, d</w:t>
      </w:r>
      <w:r w:rsidR="00283153">
        <w:t xml:space="preserve">e acordo com o teste de correção dos dados de avaliação entre os dois produtos, na figura 3, observa-se que existe diferenças significativas entre as medianas </w:t>
      </w:r>
      <w:r w:rsidR="002A0052">
        <w:t xml:space="preserve">na comparação </w:t>
      </w:r>
      <w:r w:rsidR="00283153">
        <w:t>dos produtos devido ao p-</w:t>
      </w:r>
      <w:proofErr w:type="spellStart"/>
      <w:r w:rsidR="00283153">
        <w:t>value</w:t>
      </w:r>
      <w:proofErr w:type="spellEnd"/>
      <w:r w:rsidR="00283153">
        <w:t xml:space="preserve"> &lt;= 0.05.</w:t>
      </w:r>
    </w:p>
    <w:p w:rsidR="0078422C" w:rsidRDefault="0078422C"/>
    <w:p w:rsidR="00046F35" w:rsidRDefault="00046F35"/>
    <w:p w:rsidR="00046F35" w:rsidRDefault="00046F35"/>
    <w:p w:rsidR="00046F35" w:rsidRDefault="00046F35"/>
    <w:p w:rsidR="00046F35" w:rsidRDefault="00046F35"/>
    <w:p w:rsidR="00046F35" w:rsidRDefault="00046F35"/>
    <w:p w:rsidR="0078422C" w:rsidRDefault="0078422C">
      <w:r>
        <w:lastRenderedPageBreak/>
        <w:t>*Exemplo: Com os dados normais</w:t>
      </w:r>
    </w:p>
    <w:p w:rsidR="007529C0" w:rsidRDefault="007529C0" w:rsidP="007529C0">
      <w:pPr>
        <w:jc w:val="both"/>
      </w:pPr>
      <w:r>
        <w:t>Figura 1: Teste de normal para dados 1</w:t>
      </w:r>
    </w:p>
    <w:p w:rsidR="0078422C" w:rsidRDefault="0078422C" w:rsidP="0078422C">
      <w:pPr>
        <w:jc w:val="both"/>
      </w:pPr>
      <w:r>
        <w:rPr>
          <w:noProof/>
        </w:rPr>
        <w:drawing>
          <wp:inline distT="0" distB="0" distL="0" distR="0" wp14:anchorId="6DEE2766" wp14:editId="646A608D">
            <wp:extent cx="2809875" cy="9525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C0" w:rsidRDefault="00046F35" w:rsidP="0078422C">
      <w:pPr>
        <w:jc w:val="both"/>
      </w:pPr>
      <w:r>
        <w:t>De acordo com a figura 1, observa-se a normalidade dos dados 1, devido ao p-</w:t>
      </w:r>
      <w:proofErr w:type="spellStart"/>
      <w:r>
        <w:t>value</w:t>
      </w:r>
      <w:proofErr w:type="spellEnd"/>
      <w:r>
        <w:t xml:space="preserve"> &gt; 0</w:t>
      </w:r>
      <w:r w:rsidR="00DA4CC0">
        <w:t>.</w:t>
      </w:r>
      <w:r>
        <w:t>05</w:t>
      </w:r>
    </w:p>
    <w:p w:rsidR="007529C0" w:rsidRDefault="007529C0" w:rsidP="007529C0">
      <w:pPr>
        <w:jc w:val="both"/>
      </w:pPr>
    </w:p>
    <w:p w:rsidR="005325E4" w:rsidRDefault="005325E4" w:rsidP="007529C0">
      <w:pPr>
        <w:jc w:val="both"/>
      </w:pPr>
    </w:p>
    <w:p w:rsidR="007529C0" w:rsidRDefault="007529C0" w:rsidP="007529C0">
      <w:pPr>
        <w:jc w:val="both"/>
      </w:pPr>
      <w:r>
        <w:t>Figura 2: Teste de normal para dados 2</w:t>
      </w:r>
    </w:p>
    <w:p w:rsidR="0078422C" w:rsidRDefault="0078422C" w:rsidP="0078422C">
      <w:pPr>
        <w:jc w:val="both"/>
      </w:pPr>
      <w:r>
        <w:rPr>
          <w:noProof/>
        </w:rPr>
        <w:drawing>
          <wp:inline distT="0" distB="0" distL="0" distR="0" wp14:anchorId="6006DBA9" wp14:editId="0225C574">
            <wp:extent cx="2790825" cy="9048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35" w:rsidRDefault="00046F35" w:rsidP="00046F35">
      <w:pPr>
        <w:jc w:val="both"/>
      </w:pPr>
      <w:r>
        <w:t>De acordo com a figura 2, observa-se a normalidade dos dados 2, devido ao p-</w:t>
      </w:r>
      <w:proofErr w:type="spellStart"/>
      <w:r>
        <w:t>value</w:t>
      </w:r>
      <w:proofErr w:type="spellEnd"/>
      <w:r>
        <w:t xml:space="preserve"> &gt; </w:t>
      </w:r>
      <w:r w:rsidR="00DA4CC0">
        <w:t>0.</w:t>
      </w:r>
      <w:r>
        <w:t>05</w:t>
      </w:r>
    </w:p>
    <w:p w:rsidR="00046F35" w:rsidRDefault="00046F35" w:rsidP="0078422C">
      <w:pPr>
        <w:jc w:val="both"/>
      </w:pPr>
    </w:p>
    <w:p w:rsidR="005325E4" w:rsidRDefault="005325E4" w:rsidP="0078422C">
      <w:pPr>
        <w:jc w:val="both"/>
      </w:pPr>
    </w:p>
    <w:p w:rsidR="007529C0" w:rsidRDefault="007529C0" w:rsidP="0078422C">
      <w:pPr>
        <w:jc w:val="both"/>
      </w:pPr>
      <w:r>
        <w:t>Figura 3: Teste de variância para dos dados de exemplo</w:t>
      </w:r>
    </w:p>
    <w:p w:rsidR="0078422C" w:rsidRDefault="0078422C" w:rsidP="0078422C">
      <w:pPr>
        <w:jc w:val="both"/>
      </w:pPr>
      <w:r>
        <w:rPr>
          <w:noProof/>
        </w:rPr>
        <w:drawing>
          <wp:inline distT="0" distB="0" distL="0" distR="0" wp14:anchorId="7E14AB8F" wp14:editId="7A068489">
            <wp:extent cx="5248275" cy="1800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2C" w:rsidRDefault="0077086E" w:rsidP="0078422C">
      <w:pPr>
        <w:jc w:val="both"/>
      </w:pPr>
      <w:r>
        <w:t xml:space="preserve">Analisando o teste de variância é possível observar na figura 3 </w:t>
      </w:r>
      <w:r w:rsidR="005325E4">
        <w:t>que o p-</w:t>
      </w:r>
      <w:proofErr w:type="spellStart"/>
      <w:r w:rsidR="005325E4">
        <w:t>value</w:t>
      </w:r>
      <w:proofErr w:type="spellEnd"/>
      <w:r w:rsidR="005325E4">
        <w:t xml:space="preserve"> &gt; 0.05, então no teste de </w:t>
      </w:r>
      <w:proofErr w:type="spellStart"/>
      <w:r w:rsidR="005325E4">
        <w:t>Tukey</w:t>
      </w:r>
      <w:proofErr w:type="spellEnd"/>
      <w:r w:rsidR="005325E4">
        <w:t xml:space="preserve"> devemos aplicar o devido teste quando as variâncias são iguais.</w:t>
      </w:r>
    </w:p>
    <w:p w:rsidR="005325E4" w:rsidRDefault="005325E4" w:rsidP="0078422C">
      <w:pPr>
        <w:jc w:val="both"/>
      </w:pPr>
    </w:p>
    <w:p w:rsidR="005325E4" w:rsidRDefault="005325E4" w:rsidP="0078422C">
      <w:pPr>
        <w:jc w:val="both"/>
      </w:pPr>
    </w:p>
    <w:p w:rsidR="005325E4" w:rsidRDefault="005325E4" w:rsidP="0078422C">
      <w:pPr>
        <w:jc w:val="both"/>
      </w:pPr>
    </w:p>
    <w:p w:rsidR="005325E4" w:rsidRDefault="005325E4" w:rsidP="0078422C">
      <w:pPr>
        <w:jc w:val="both"/>
      </w:pPr>
    </w:p>
    <w:p w:rsidR="005325E4" w:rsidRDefault="005325E4" w:rsidP="0078422C">
      <w:pPr>
        <w:jc w:val="both"/>
      </w:pPr>
    </w:p>
    <w:p w:rsidR="007529C0" w:rsidRDefault="007529C0" w:rsidP="0078422C">
      <w:pPr>
        <w:jc w:val="both"/>
      </w:pPr>
      <w:bookmarkStart w:id="0" w:name="_Hlk520150664"/>
      <w:r>
        <w:lastRenderedPageBreak/>
        <w:t xml:space="preserve">Figura 4: Aplicando teste de </w:t>
      </w:r>
      <w:proofErr w:type="spellStart"/>
      <w:r w:rsidR="001B7EBF">
        <w:t>Tukey</w:t>
      </w:r>
      <w:proofErr w:type="spellEnd"/>
      <w:r w:rsidR="001B7EBF">
        <w:t xml:space="preserve"> para </w:t>
      </w:r>
      <w:r>
        <w:t>comparação múltipla entre os dados de exemplo das variâncias</w:t>
      </w:r>
    </w:p>
    <w:bookmarkEnd w:id="0"/>
    <w:p w:rsidR="0078422C" w:rsidRDefault="0078422C" w:rsidP="0078422C">
      <w:pPr>
        <w:jc w:val="both"/>
      </w:pPr>
      <w:r>
        <w:rPr>
          <w:noProof/>
        </w:rPr>
        <w:drawing>
          <wp:inline distT="0" distB="0" distL="0" distR="0" wp14:anchorId="671768CA" wp14:editId="081BF251">
            <wp:extent cx="5191125" cy="1790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E4" w:rsidRDefault="005325E4" w:rsidP="0078422C">
      <w:pPr>
        <w:jc w:val="both"/>
      </w:pPr>
      <w:r>
        <w:t xml:space="preserve">No teste de </w:t>
      </w:r>
      <w:proofErr w:type="spellStart"/>
      <w:r>
        <w:t>Tukey</w:t>
      </w:r>
      <w:proofErr w:type="spellEnd"/>
      <w:r>
        <w:t xml:space="preserve">, observa-se na figura 4 </w:t>
      </w:r>
      <w:r>
        <w:t>o p-</w:t>
      </w:r>
      <w:proofErr w:type="spellStart"/>
      <w:r>
        <w:t>value</w:t>
      </w:r>
      <w:proofErr w:type="spellEnd"/>
      <w:r>
        <w:t xml:space="preserve"> &lt;= 0.05</w:t>
      </w:r>
      <w:r>
        <w:t>, portanto, existe diferença significativas entre as médias dos dados comparados.</w:t>
      </w:r>
    </w:p>
    <w:p w:rsidR="007529C0" w:rsidRDefault="007529C0"/>
    <w:p w:rsidR="002A0052" w:rsidRDefault="002A0052" w:rsidP="002A0052">
      <w:pPr>
        <w:jc w:val="both"/>
      </w:pPr>
      <w:r>
        <w:t>2. Suponha que uma empresa esteja interessada em melhorar seu nível de satisfação com seus clientes. Alguns procedimentos foram definidos para serem implementados objetivando-se melhorar tal experiência para isto, um grupo de 40 candidatos foram selecionados e apresentaram uma avaliação de satisfação antes e após a alteração dos procedimentos da empresa. Aplique um teste de hipótese para confirmar ou rejeitar tal hipótese.</w:t>
      </w:r>
    </w:p>
    <w:p w:rsidR="002A0052" w:rsidRDefault="002A0052" w:rsidP="002A0052">
      <w:pPr>
        <w:jc w:val="both"/>
      </w:pPr>
      <w:r>
        <w:t>Figura 1: Teste de normal para satisfação do grupo de clientes 1</w:t>
      </w:r>
    </w:p>
    <w:p w:rsidR="00855F66" w:rsidRDefault="00855F66" w:rsidP="00855F66">
      <w:pPr>
        <w:jc w:val="both"/>
      </w:pPr>
      <w:r>
        <w:rPr>
          <w:noProof/>
        </w:rPr>
        <w:drawing>
          <wp:inline distT="0" distB="0" distL="0" distR="0" wp14:anchorId="28EED335" wp14:editId="6D296F05">
            <wp:extent cx="2847975" cy="942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B8" w:rsidRDefault="00983DB8" w:rsidP="00983DB8">
      <w:pPr>
        <w:jc w:val="both"/>
      </w:pPr>
      <w:r>
        <w:t>De acordo com a figura 1, observa-se a normalidade dos dados do grupo de cliente 1, devido ao p-</w:t>
      </w:r>
      <w:proofErr w:type="spellStart"/>
      <w:r>
        <w:t>value</w:t>
      </w:r>
      <w:proofErr w:type="spellEnd"/>
      <w:r>
        <w:t xml:space="preserve"> &gt; 0.05</w:t>
      </w:r>
    </w:p>
    <w:p w:rsidR="002A0052" w:rsidRDefault="002A0052" w:rsidP="00855F66">
      <w:pPr>
        <w:jc w:val="both"/>
      </w:pPr>
    </w:p>
    <w:p w:rsidR="002A0052" w:rsidRDefault="002A0052" w:rsidP="00855F66">
      <w:pPr>
        <w:jc w:val="both"/>
      </w:pPr>
      <w:r>
        <w:t xml:space="preserve">Figura 2: Teste de </w:t>
      </w:r>
      <w:r w:rsidR="002B2EAE">
        <w:t>normal</w:t>
      </w:r>
      <w:r>
        <w:t xml:space="preserve"> para satisfação do grupo de clientes 2</w:t>
      </w:r>
    </w:p>
    <w:p w:rsidR="00855F66" w:rsidRDefault="00855F66" w:rsidP="00855F66">
      <w:pPr>
        <w:jc w:val="both"/>
      </w:pPr>
      <w:r>
        <w:rPr>
          <w:noProof/>
        </w:rPr>
        <w:drawing>
          <wp:inline distT="0" distB="0" distL="0" distR="0" wp14:anchorId="6994F9B1" wp14:editId="133BE447">
            <wp:extent cx="2924175" cy="952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B8" w:rsidRDefault="00983DB8" w:rsidP="00983DB8">
      <w:pPr>
        <w:jc w:val="both"/>
      </w:pPr>
      <w:r>
        <w:t>De acordo com a figura 2, observa-se a normalidade dos dados do grupo de cliente 2, devido ao p-</w:t>
      </w:r>
      <w:proofErr w:type="spellStart"/>
      <w:r>
        <w:t>value</w:t>
      </w:r>
      <w:proofErr w:type="spellEnd"/>
      <w:r>
        <w:t xml:space="preserve"> &gt; 0.05</w:t>
      </w:r>
    </w:p>
    <w:p w:rsidR="00855F66" w:rsidRDefault="00855F66" w:rsidP="00855F66">
      <w:pPr>
        <w:jc w:val="both"/>
      </w:pPr>
    </w:p>
    <w:p w:rsidR="005325E4" w:rsidRDefault="005325E4" w:rsidP="00855F66">
      <w:pPr>
        <w:jc w:val="both"/>
      </w:pPr>
    </w:p>
    <w:p w:rsidR="005325E4" w:rsidRDefault="005325E4" w:rsidP="00855F66">
      <w:pPr>
        <w:jc w:val="both"/>
      </w:pPr>
    </w:p>
    <w:p w:rsidR="00855F66" w:rsidRDefault="007529C0" w:rsidP="00855F66">
      <w:pPr>
        <w:jc w:val="both"/>
      </w:pPr>
      <w:r>
        <w:lastRenderedPageBreak/>
        <w:t>Figura 3: Teste de variância para dos dados dos grupos de clientes</w:t>
      </w:r>
    </w:p>
    <w:p w:rsidR="00855F66" w:rsidRDefault="00855F66" w:rsidP="00855F66">
      <w:pPr>
        <w:jc w:val="both"/>
      </w:pPr>
      <w:r>
        <w:rPr>
          <w:noProof/>
        </w:rPr>
        <w:drawing>
          <wp:inline distT="0" distB="0" distL="0" distR="0" wp14:anchorId="7BB13D9F" wp14:editId="5996080D">
            <wp:extent cx="5191125" cy="17716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E4" w:rsidRDefault="005325E4" w:rsidP="005325E4">
      <w:pPr>
        <w:jc w:val="both"/>
      </w:pPr>
      <w:r>
        <w:t>Analisando o teste de variância é possível observar na figura 3 que o p-</w:t>
      </w:r>
      <w:proofErr w:type="spellStart"/>
      <w:r>
        <w:t>value</w:t>
      </w:r>
      <w:proofErr w:type="spellEnd"/>
      <w:r>
        <w:t xml:space="preserve"> &gt; 0.05, então no teste de </w:t>
      </w:r>
      <w:proofErr w:type="spellStart"/>
      <w:r>
        <w:t>Tukey</w:t>
      </w:r>
      <w:proofErr w:type="spellEnd"/>
      <w:r>
        <w:t xml:space="preserve"> devemos aplicar o devido teste quando as variâncias são iguais.</w:t>
      </w:r>
    </w:p>
    <w:p w:rsidR="00616B05" w:rsidRDefault="00616B05" w:rsidP="00855F66">
      <w:pPr>
        <w:jc w:val="both"/>
      </w:pPr>
    </w:p>
    <w:p w:rsidR="00855F66" w:rsidRDefault="00616B05" w:rsidP="00855F66">
      <w:pPr>
        <w:jc w:val="both"/>
      </w:pPr>
      <w:r>
        <w:t xml:space="preserve">Figura 4: Aplicando </w:t>
      </w:r>
      <w:r w:rsidR="001B7EBF">
        <w:t xml:space="preserve">teste de </w:t>
      </w:r>
      <w:proofErr w:type="spellStart"/>
      <w:r w:rsidR="001B7EBF">
        <w:t>Tukey</w:t>
      </w:r>
      <w:proofErr w:type="spellEnd"/>
      <w:r w:rsidR="001B7EBF">
        <w:t xml:space="preserve"> para comparação múltipla entre os dados </w:t>
      </w:r>
      <w:r w:rsidR="001B7EBF">
        <w:t>d</w:t>
      </w:r>
      <w:r>
        <w:t>os grupos de clientes</w:t>
      </w:r>
    </w:p>
    <w:p w:rsidR="005325E4" w:rsidRDefault="00855F66" w:rsidP="005325E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FCE56">
            <wp:simplePos x="1083733" y="7941733"/>
            <wp:positionH relativeFrom="column">
              <wp:align>left</wp:align>
            </wp:positionH>
            <wp:positionV relativeFrom="paragraph">
              <wp:align>top</wp:align>
            </wp:positionV>
            <wp:extent cx="5200650" cy="17621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5E4" w:rsidRDefault="005325E4" w:rsidP="005325E4">
      <w:pPr>
        <w:jc w:val="both"/>
      </w:pPr>
      <w:r>
        <w:t xml:space="preserve">No teste de </w:t>
      </w:r>
      <w:proofErr w:type="spellStart"/>
      <w:r>
        <w:t>Tukey</w:t>
      </w:r>
      <w:proofErr w:type="spellEnd"/>
      <w:r>
        <w:t>, observa-se na figura 4 o p-</w:t>
      </w:r>
      <w:proofErr w:type="spellStart"/>
      <w:r>
        <w:t>value</w:t>
      </w:r>
      <w:proofErr w:type="spellEnd"/>
      <w:r>
        <w:t xml:space="preserve"> &lt;= 0.05, portanto, existe diferença significativas entre as médias dos dados comparados.</w:t>
      </w:r>
    </w:p>
    <w:p w:rsidR="001B7EBF" w:rsidRDefault="001B7EBF" w:rsidP="002A2A93">
      <w:pPr>
        <w:jc w:val="both"/>
      </w:pPr>
    </w:p>
    <w:p w:rsidR="005325E4" w:rsidRDefault="005325E4">
      <w:r>
        <w:br w:type="page"/>
      </w:r>
    </w:p>
    <w:p w:rsidR="002A2A93" w:rsidRPr="007529C0" w:rsidRDefault="002A2A93" w:rsidP="002A2A93">
      <w:pPr>
        <w:jc w:val="both"/>
      </w:pPr>
      <w:r>
        <w:lastRenderedPageBreak/>
        <w:t>Gráfico 1: Comparação dos grupos de clientes</w:t>
      </w:r>
    </w:p>
    <w:p w:rsidR="00855F66" w:rsidRDefault="00855F66" w:rsidP="00855F66">
      <w:pPr>
        <w:jc w:val="both"/>
      </w:pPr>
      <w:r>
        <w:rPr>
          <w:noProof/>
        </w:rPr>
        <w:drawing>
          <wp:inline distT="0" distB="0" distL="0" distR="0" wp14:anchorId="2DB5EC7A" wp14:editId="373DC7E8">
            <wp:extent cx="5400040" cy="31184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E4" w:rsidRDefault="005325E4" w:rsidP="00855F66">
      <w:pPr>
        <w:jc w:val="both"/>
      </w:pPr>
      <w:r>
        <w:t>De acordo com o gráfico 1 pode-se observar uma melhora na avaliação da satisfação dos clientes.</w:t>
      </w:r>
    </w:p>
    <w:p w:rsidR="00283153" w:rsidRDefault="00283153" w:rsidP="00946F1A">
      <w:pPr>
        <w:jc w:val="both"/>
      </w:pPr>
    </w:p>
    <w:p w:rsidR="0078422C" w:rsidRDefault="0078422C" w:rsidP="00946F1A">
      <w:pPr>
        <w:jc w:val="both"/>
      </w:pPr>
    </w:p>
    <w:p w:rsidR="00A818CA" w:rsidRDefault="005325E4" w:rsidP="005325E4">
      <w:pPr>
        <w:jc w:val="both"/>
      </w:pPr>
      <w:r>
        <w:t xml:space="preserve">3. </w:t>
      </w:r>
      <w:r>
        <w:t>Considere a situação em que o interesse é</w:t>
      </w:r>
      <w:r>
        <w:t xml:space="preserve"> obter o intervalo de confiança </w:t>
      </w:r>
      <w:r>
        <w:t xml:space="preserve">ao nível de significância de </w:t>
      </w:r>
      <w:r>
        <w:t>95</w:t>
      </w:r>
      <w:r>
        <w:t>%</w:t>
      </w:r>
      <w:r>
        <w:t xml:space="preserve"> para a proporção </w:t>
      </w:r>
      <w:r>
        <w:t xml:space="preserve">de alunos da instituição </w:t>
      </w:r>
      <w:r>
        <w:t xml:space="preserve">que utilizam produtos da Apple. </w:t>
      </w:r>
      <w:r>
        <w:t xml:space="preserve">Tendo como resultado da amostragem </w:t>
      </w:r>
      <w:r>
        <w:t xml:space="preserve">que 9 dos 25 alunos responderam </w:t>
      </w:r>
      <w:r>
        <w:t xml:space="preserve">afirmativamente. </w:t>
      </w:r>
      <w:r>
        <w:t>O</w:t>
      </w:r>
      <w:r>
        <w:t>btenha o intervalo de confiança para proporção</w:t>
      </w:r>
    </w:p>
    <w:p w:rsidR="008F41C9" w:rsidRDefault="00286448" w:rsidP="00946F1A">
      <w:pPr>
        <w:jc w:val="both"/>
      </w:pPr>
      <w:r>
        <w:t>Figura 1: Intervalo de confiança para proporção</w:t>
      </w:r>
    </w:p>
    <w:p w:rsidR="008F41C9" w:rsidRDefault="005325E4" w:rsidP="00946F1A">
      <w:pPr>
        <w:jc w:val="both"/>
      </w:pPr>
      <w:r>
        <w:rPr>
          <w:noProof/>
        </w:rPr>
        <w:drawing>
          <wp:inline distT="0" distB="0" distL="0" distR="0" wp14:anchorId="55B95F61" wp14:editId="1362B0E7">
            <wp:extent cx="1962150" cy="3238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8" w:rsidRDefault="00286448" w:rsidP="00946F1A">
      <w:pPr>
        <w:jc w:val="both"/>
      </w:pPr>
      <w:r>
        <w:t xml:space="preserve">Observa-se que o intervalo de confiança para a proporção de alunos que utilizam produto da Apple está </w:t>
      </w:r>
      <w:r w:rsidR="00D2118C">
        <w:t>definido</w:t>
      </w:r>
      <w:r>
        <w:t xml:space="preserve"> entre o intervalo de 0.1718435 até 0.5481565.</w:t>
      </w:r>
    </w:p>
    <w:p w:rsidR="008F41C9" w:rsidRDefault="008F41C9" w:rsidP="00946F1A">
      <w:pPr>
        <w:jc w:val="both"/>
      </w:pPr>
    </w:p>
    <w:p w:rsidR="008F41C9" w:rsidRDefault="008F41C9" w:rsidP="00946F1A">
      <w:pPr>
        <w:jc w:val="both"/>
      </w:pPr>
    </w:p>
    <w:p w:rsidR="008F41C9" w:rsidRDefault="001C6DD5" w:rsidP="00946F1A">
      <w:pPr>
        <w:jc w:val="both"/>
      </w:pPr>
      <w:r>
        <w:t xml:space="preserve">4. </w:t>
      </w:r>
    </w:p>
    <w:p w:rsidR="006642F6" w:rsidRDefault="00201457" w:rsidP="00946F1A">
      <w:pPr>
        <w:jc w:val="both"/>
      </w:pPr>
      <w:r>
        <w:t xml:space="preserve">Figura 1: </w:t>
      </w:r>
      <w:r>
        <w:t>Correlação de variáveis</w:t>
      </w:r>
    </w:p>
    <w:p w:rsidR="006642F6" w:rsidRDefault="006642F6" w:rsidP="00946F1A">
      <w:pPr>
        <w:jc w:val="both"/>
      </w:pPr>
      <w:r>
        <w:rPr>
          <w:noProof/>
        </w:rPr>
        <w:drawing>
          <wp:inline distT="0" distB="0" distL="0" distR="0" wp14:anchorId="3291C3DA" wp14:editId="469F716E">
            <wp:extent cx="1600200" cy="3333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F6" w:rsidRDefault="006642F6" w:rsidP="00946F1A">
      <w:pPr>
        <w:jc w:val="both"/>
      </w:pPr>
      <w:r>
        <w:t xml:space="preserve">Não existe evidências de correlação entre os </w:t>
      </w:r>
      <w:r w:rsidR="00201457">
        <w:t>dados, devido ao p-</w:t>
      </w:r>
      <w:proofErr w:type="spellStart"/>
      <w:r w:rsidR="00201457">
        <w:t>value</w:t>
      </w:r>
      <w:proofErr w:type="spellEnd"/>
      <w:r w:rsidR="00201457">
        <w:t xml:space="preserve"> &gt; 0.05, de acordo com a figura 1.</w:t>
      </w:r>
    </w:p>
    <w:p w:rsidR="00201457" w:rsidRDefault="00201457" w:rsidP="00946F1A">
      <w:pPr>
        <w:jc w:val="both"/>
      </w:pPr>
    </w:p>
    <w:p w:rsidR="006642F6" w:rsidRDefault="00201457" w:rsidP="00946F1A">
      <w:pPr>
        <w:jc w:val="both"/>
      </w:pPr>
      <w:r>
        <w:lastRenderedPageBreak/>
        <w:t>Figura 2: Teste de correlação</w:t>
      </w:r>
    </w:p>
    <w:p w:rsidR="006642F6" w:rsidRDefault="006642F6" w:rsidP="00946F1A">
      <w:pPr>
        <w:jc w:val="both"/>
      </w:pPr>
      <w:r>
        <w:rPr>
          <w:noProof/>
        </w:rPr>
        <w:drawing>
          <wp:inline distT="0" distB="0" distL="0" distR="0" wp14:anchorId="0E3E624F" wp14:editId="74DB9CF3">
            <wp:extent cx="4743450" cy="17430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57" w:rsidRDefault="00201457" w:rsidP="00946F1A">
      <w:pPr>
        <w:jc w:val="both"/>
      </w:pPr>
      <w:r>
        <w:t>Mesmo não havendo evidências de correlação entre as variáveis, se percebe que existe significância entre as variáveis, devido ao p-</w:t>
      </w:r>
      <w:proofErr w:type="spellStart"/>
      <w:r>
        <w:t>value</w:t>
      </w:r>
      <w:proofErr w:type="spellEnd"/>
      <w:r>
        <w:t xml:space="preserve"> &lt;= 0.05.</w:t>
      </w:r>
    </w:p>
    <w:p w:rsidR="00201457" w:rsidRDefault="00201457" w:rsidP="00946F1A">
      <w:pPr>
        <w:jc w:val="both"/>
      </w:pPr>
      <w:r>
        <w:t>Aplicando-se o ajuste das variáveis:</w:t>
      </w:r>
    </w:p>
    <w:p w:rsidR="00201457" w:rsidRDefault="00201457" w:rsidP="00946F1A">
      <w:pPr>
        <w:jc w:val="both"/>
      </w:pPr>
      <w:proofErr w:type="gramStart"/>
      <w:r w:rsidRPr="00201457">
        <w:t>ajuste</w:t>
      </w:r>
      <w:proofErr w:type="gramEnd"/>
      <w:r w:rsidRPr="00201457">
        <w:t>_m2&lt;-</w:t>
      </w:r>
      <w:proofErr w:type="spellStart"/>
      <w:r w:rsidRPr="00201457">
        <w:t>lm</w:t>
      </w:r>
      <w:proofErr w:type="spellEnd"/>
      <w:r w:rsidRPr="00201457">
        <w:t xml:space="preserve">(p18_m ~  p12_m + </w:t>
      </w:r>
      <w:proofErr w:type="spellStart"/>
      <w:r w:rsidRPr="00201457">
        <w:t>esc_m</w:t>
      </w:r>
      <w:proofErr w:type="spellEnd"/>
      <w:r w:rsidRPr="00201457">
        <w:t xml:space="preserve"> +</w:t>
      </w:r>
      <w:proofErr w:type="spellStart"/>
      <w:r w:rsidRPr="00201457">
        <w:t>tempd_m</w:t>
      </w:r>
      <w:proofErr w:type="spellEnd"/>
      <w:r w:rsidRPr="00201457">
        <w:t xml:space="preserve"> * </w:t>
      </w:r>
      <w:proofErr w:type="spellStart"/>
      <w:r w:rsidRPr="00201457">
        <w:t>pd_m</w:t>
      </w:r>
      <w:proofErr w:type="spellEnd"/>
      <w:r w:rsidRPr="00201457">
        <w:t xml:space="preserve"> - 1)</w:t>
      </w:r>
    </w:p>
    <w:p w:rsidR="00201457" w:rsidRDefault="00201457" w:rsidP="00946F1A">
      <w:pPr>
        <w:jc w:val="both"/>
      </w:pPr>
    </w:p>
    <w:p w:rsidR="00201457" w:rsidRDefault="00201457" w:rsidP="00946F1A">
      <w:pPr>
        <w:jc w:val="both"/>
      </w:pPr>
      <w:r>
        <w:t>Figura 3: Descrição ajustada das variáveis.</w:t>
      </w:r>
    </w:p>
    <w:p w:rsidR="00201457" w:rsidRDefault="00201457" w:rsidP="00946F1A">
      <w:pPr>
        <w:jc w:val="both"/>
      </w:pPr>
      <w:r>
        <w:rPr>
          <w:noProof/>
        </w:rPr>
        <w:drawing>
          <wp:inline distT="0" distB="0" distL="0" distR="0" wp14:anchorId="6BB9D1AF" wp14:editId="7A975A21">
            <wp:extent cx="5276850" cy="32194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57" w:rsidRDefault="00201457" w:rsidP="00946F1A">
      <w:pPr>
        <w:jc w:val="both"/>
      </w:pPr>
    </w:p>
    <w:p w:rsidR="00201457" w:rsidRDefault="00201457" w:rsidP="00946F1A">
      <w:pPr>
        <w:jc w:val="both"/>
      </w:pPr>
      <w:r>
        <w:t>Figura 4: Teste de normalidade residual</w:t>
      </w:r>
    </w:p>
    <w:p w:rsidR="00201457" w:rsidRDefault="00201457" w:rsidP="00946F1A">
      <w:pPr>
        <w:jc w:val="both"/>
      </w:pPr>
      <w:r>
        <w:rPr>
          <w:noProof/>
        </w:rPr>
        <w:drawing>
          <wp:inline distT="0" distB="0" distL="0" distR="0" wp14:anchorId="38CA1EB9" wp14:editId="07B61C08">
            <wp:extent cx="3133725" cy="9810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57" w:rsidRDefault="00201457" w:rsidP="00946F1A">
      <w:pPr>
        <w:jc w:val="both"/>
      </w:pPr>
      <w:r>
        <w:lastRenderedPageBreak/>
        <w:t>Verifica-se de acordo com a figura 4 que o p-</w:t>
      </w:r>
      <w:proofErr w:type="spellStart"/>
      <w:r>
        <w:t>value</w:t>
      </w:r>
      <w:proofErr w:type="spellEnd"/>
      <w:r>
        <w:t xml:space="preserve"> &gt; 0.05, portanto existe normalidade para os valores residuais.</w:t>
      </w:r>
    </w:p>
    <w:p w:rsidR="00201457" w:rsidRDefault="00201457" w:rsidP="00946F1A">
      <w:pPr>
        <w:jc w:val="both"/>
      </w:pPr>
    </w:p>
    <w:p w:rsidR="00201457" w:rsidRDefault="00201457" w:rsidP="00201457">
      <w:pPr>
        <w:jc w:val="both"/>
      </w:pPr>
      <w:r>
        <w:t>X1&lt;-</w:t>
      </w:r>
      <w:proofErr w:type="spellStart"/>
      <w:proofErr w:type="gramStart"/>
      <w:r>
        <w:t>mean</w:t>
      </w:r>
      <w:proofErr w:type="spellEnd"/>
      <w:r>
        <w:t>(</w:t>
      </w:r>
      <w:proofErr w:type="gramEnd"/>
      <w:r>
        <w:t>p12_m)</w:t>
      </w:r>
    </w:p>
    <w:p w:rsidR="00201457" w:rsidRDefault="00201457" w:rsidP="00201457">
      <w:pPr>
        <w:jc w:val="both"/>
      </w:pPr>
      <w:r>
        <w:t>X2&lt;-</w:t>
      </w:r>
      <w:proofErr w:type="spellStart"/>
      <w:proofErr w:type="gramStart"/>
      <w:r>
        <w:t>mean</w:t>
      </w:r>
      <w:proofErr w:type="spellEnd"/>
      <w:r>
        <w:t>(</w:t>
      </w:r>
      <w:proofErr w:type="spellStart"/>
      <w:proofErr w:type="gramEnd"/>
      <w:r>
        <w:t>esc_m</w:t>
      </w:r>
      <w:proofErr w:type="spellEnd"/>
      <w:r>
        <w:t>)</w:t>
      </w:r>
    </w:p>
    <w:p w:rsidR="00201457" w:rsidRDefault="00201457" w:rsidP="00201457">
      <w:pPr>
        <w:jc w:val="both"/>
      </w:pPr>
      <w:r>
        <w:t>X3&lt;-</w:t>
      </w:r>
      <w:proofErr w:type="spellStart"/>
      <w:proofErr w:type="gramStart"/>
      <w:r>
        <w:t>mean</w:t>
      </w:r>
      <w:proofErr w:type="spellEnd"/>
      <w:r>
        <w:t>(</w:t>
      </w:r>
      <w:proofErr w:type="spellStart"/>
      <w:proofErr w:type="gramEnd"/>
      <w:r>
        <w:t>pd_m</w:t>
      </w:r>
      <w:proofErr w:type="spellEnd"/>
      <w:r>
        <w:t>)</w:t>
      </w:r>
    </w:p>
    <w:p w:rsidR="00201457" w:rsidRDefault="00201457" w:rsidP="00201457">
      <w:pPr>
        <w:jc w:val="both"/>
      </w:pPr>
      <w:r>
        <w:t>X4&lt;-</w:t>
      </w:r>
      <w:proofErr w:type="spellStart"/>
      <w:proofErr w:type="gramStart"/>
      <w:r>
        <w:t>mean</w:t>
      </w:r>
      <w:proofErr w:type="spellEnd"/>
      <w:r>
        <w:t>(</w:t>
      </w:r>
      <w:proofErr w:type="spellStart"/>
      <w:proofErr w:type="gramEnd"/>
      <w:r>
        <w:t>tempd_m</w:t>
      </w:r>
      <w:proofErr w:type="spellEnd"/>
      <w:r>
        <w:t>)</w:t>
      </w:r>
    </w:p>
    <w:p w:rsidR="00554525" w:rsidRDefault="00554525" w:rsidP="00201457">
      <w:pPr>
        <w:jc w:val="both"/>
      </w:pPr>
      <w:r>
        <w:t>Definindo-se a média para os valores de X e os valores estimados (figura 3) por cada variável temos a seguinte fórmula:</w:t>
      </w:r>
    </w:p>
    <w:p w:rsidR="00554525" w:rsidRDefault="00554525" w:rsidP="00554525">
      <w:pPr>
        <w:jc w:val="both"/>
      </w:pPr>
      <w:r>
        <w:t>Y = 0.5678*X1 -12.52*X2 + 0.7841*X3 + 1.686*X4 - 0.005275*X3*X4</w:t>
      </w:r>
    </w:p>
    <w:p w:rsidR="00201457" w:rsidRDefault="00201457" w:rsidP="00946F1A">
      <w:pPr>
        <w:jc w:val="both"/>
      </w:pPr>
    </w:p>
    <w:p w:rsidR="00554525" w:rsidRDefault="00554525" w:rsidP="00946F1A">
      <w:pPr>
        <w:jc w:val="both"/>
      </w:pPr>
      <w:r>
        <w:t xml:space="preserve">Portanto chega-se à conclusão que a previsão do valor em peso do boi será de </w:t>
      </w:r>
      <w:r w:rsidR="00597190">
        <w:t>35</w:t>
      </w:r>
      <w:r>
        <w:t>4</w:t>
      </w:r>
      <w:r w:rsidR="00597190">
        <w:t>.4</w:t>
      </w:r>
      <w:bookmarkStart w:id="1" w:name="_GoBack"/>
      <w:bookmarkEnd w:id="1"/>
      <w:r>
        <w:t>216</w:t>
      </w:r>
      <w:r w:rsidR="00597190">
        <w:t>, conforme figura 5</w:t>
      </w:r>
    </w:p>
    <w:p w:rsidR="00554525" w:rsidRDefault="00554525" w:rsidP="00946F1A">
      <w:pPr>
        <w:jc w:val="both"/>
      </w:pPr>
      <w:r>
        <w:t xml:space="preserve">Figura </w:t>
      </w:r>
      <w:r>
        <w:t>5: Previsão do peso do boi</w:t>
      </w:r>
    </w:p>
    <w:p w:rsidR="00554525" w:rsidRDefault="00554525" w:rsidP="00946F1A">
      <w:pPr>
        <w:jc w:val="both"/>
      </w:pPr>
      <w:r>
        <w:rPr>
          <w:noProof/>
        </w:rPr>
        <w:drawing>
          <wp:inline distT="0" distB="0" distL="0" distR="0" wp14:anchorId="5C084954" wp14:editId="65D87793">
            <wp:extent cx="5038725" cy="4857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01457" w:rsidRDefault="00201457" w:rsidP="00946F1A">
      <w:pPr>
        <w:jc w:val="both"/>
      </w:pPr>
    </w:p>
    <w:p w:rsidR="006642F6" w:rsidRDefault="006642F6" w:rsidP="00946F1A">
      <w:pPr>
        <w:jc w:val="both"/>
      </w:pPr>
    </w:p>
    <w:p w:rsidR="00934445" w:rsidRDefault="00934445" w:rsidP="00946F1A">
      <w:pPr>
        <w:jc w:val="both"/>
      </w:pPr>
    </w:p>
    <w:p w:rsidR="00CA2312" w:rsidRDefault="00CA2312" w:rsidP="00946F1A">
      <w:pPr>
        <w:jc w:val="both"/>
      </w:pPr>
    </w:p>
    <w:p w:rsidR="00CA2312" w:rsidRDefault="00CA2312" w:rsidP="00946F1A">
      <w:pPr>
        <w:jc w:val="both"/>
      </w:pPr>
    </w:p>
    <w:p w:rsidR="00275E30" w:rsidRDefault="00275E30" w:rsidP="00946F1A">
      <w:pPr>
        <w:jc w:val="both"/>
      </w:pPr>
    </w:p>
    <w:sectPr w:rsidR="00275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1A"/>
    <w:rsid w:val="00046F35"/>
    <w:rsid w:val="000A3CC0"/>
    <w:rsid w:val="000D56BF"/>
    <w:rsid w:val="00180390"/>
    <w:rsid w:val="001B7EBF"/>
    <w:rsid w:val="001C6DD5"/>
    <w:rsid w:val="001D00C4"/>
    <w:rsid w:val="00201457"/>
    <w:rsid w:val="00275E30"/>
    <w:rsid w:val="00283153"/>
    <w:rsid w:val="00286448"/>
    <w:rsid w:val="002A0052"/>
    <w:rsid w:val="002A2A93"/>
    <w:rsid w:val="002B2EAE"/>
    <w:rsid w:val="002E1980"/>
    <w:rsid w:val="003710CE"/>
    <w:rsid w:val="00422B60"/>
    <w:rsid w:val="00463BF3"/>
    <w:rsid w:val="005325E4"/>
    <w:rsid w:val="00554525"/>
    <w:rsid w:val="00597190"/>
    <w:rsid w:val="005F298B"/>
    <w:rsid w:val="00616B05"/>
    <w:rsid w:val="006642F6"/>
    <w:rsid w:val="007529C0"/>
    <w:rsid w:val="0077086E"/>
    <w:rsid w:val="0078422C"/>
    <w:rsid w:val="00855F66"/>
    <w:rsid w:val="008C7964"/>
    <w:rsid w:val="008F41C9"/>
    <w:rsid w:val="00934445"/>
    <w:rsid w:val="009458CD"/>
    <w:rsid w:val="00946F1A"/>
    <w:rsid w:val="00974F89"/>
    <w:rsid w:val="00983DB8"/>
    <w:rsid w:val="009E0CB5"/>
    <w:rsid w:val="00A2530E"/>
    <w:rsid w:val="00A818CA"/>
    <w:rsid w:val="00B55F37"/>
    <w:rsid w:val="00C118B7"/>
    <w:rsid w:val="00C32244"/>
    <w:rsid w:val="00CA2312"/>
    <w:rsid w:val="00CD29F7"/>
    <w:rsid w:val="00CF526E"/>
    <w:rsid w:val="00D2118C"/>
    <w:rsid w:val="00D63BAB"/>
    <w:rsid w:val="00DA4CC0"/>
    <w:rsid w:val="00E23751"/>
    <w:rsid w:val="00E26600"/>
    <w:rsid w:val="00EF2BC0"/>
    <w:rsid w:val="00F3489D"/>
    <w:rsid w:val="00F3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4756"/>
  <w15:chartTrackingRefBased/>
  <w15:docId w15:val="{432D50CF-D43A-4D7E-98A1-841A205F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D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F1A"/>
    <w:pPr>
      <w:ind w:left="720"/>
      <w:contextualSpacing/>
    </w:pPr>
  </w:style>
  <w:style w:type="table" w:styleId="Tabelacomgrade">
    <w:name w:val="Table Grid"/>
    <w:basedOn w:val="Tabelanormal"/>
    <w:uiPriority w:val="39"/>
    <w:rsid w:val="00A2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10</Pages>
  <Words>970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36</cp:revision>
  <dcterms:created xsi:type="dcterms:W3CDTF">2018-07-21T12:55:00Z</dcterms:created>
  <dcterms:modified xsi:type="dcterms:W3CDTF">2018-07-25T21:57:00Z</dcterms:modified>
</cp:coreProperties>
</file>