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● N01: Automatizar os processos em relação à abertura de Tickets;</w:t>
      </w:r>
    </w:p>
    <w:p w:rsidR="00000000" w:rsidDel="00000000" w:rsidP="00000000" w:rsidRDefault="00000000" w:rsidRPr="00000000" w14:paraId="0000000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● N02: Indicar qual etapa do processo que o cliente está;</w:t>
      </w:r>
    </w:p>
    <w:p w:rsidR="00000000" w:rsidDel="00000000" w:rsidP="00000000" w:rsidRDefault="00000000" w:rsidRPr="00000000" w14:paraId="0000000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● N03: Informar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quais são os retornos que devem ocorrer dentro do dia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● N04: Inserir variáveis no programa.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zIV1ydyln6rwDnNIIxZUlFyFCw==">AMUW2mXuj9WukoD6doKjKSd6ymv6KA/w+X4DCaWlsvR7xPc7OXcDSjgNqvK0ZxZfNbRvnwiJkmmN6IVZhIYRoSYz5IRDDs+8PY8dQygz2kHrz2uKyZLwsSo=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2021-03-14T18:22:00Z</dcterms:created>
  <dc:creator>João Victor</dc:creator>
</cp:coreProperties>
</file>