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71F2" w14:textId="77777777" w:rsidR="00A21AAE" w:rsidRPr="009C3601" w:rsidRDefault="00A21AAE" w:rsidP="00A21AAE">
      <w:pPr>
        <w:shd w:val="clear" w:color="auto" w:fill="FFFFFF"/>
        <w:spacing w:after="540" w:line="240" w:lineRule="auto"/>
        <w:outlineLvl w:val="0"/>
        <w:rPr>
          <w:rFonts w:ascii="Raleway" w:eastAsia="Times New Roman" w:hAnsi="Raleway" w:cs="Times New Roman"/>
          <w:b/>
          <w:bCs/>
          <w:caps/>
          <w:color w:val="1B1B1B"/>
          <w:kern w:val="36"/>
          <w:sz w:val="38"/>
          <w:szCs w:val="36"/>
          <w:lang w:eastAsia="pt-BR"/>
        </w:rPr>
      </w:pPr>
      <w:r w:rsidRPr="009C3601">
        <w:rPr>
          <w:rFonts w:ascii="Raleway" w:eastAsia="Times New Roman" w:hAnsi="Raleway" w:cs="Times New Roman"/>
          <w:b/>
          <w:bCs/>
          <w:caps/>
          <w:color w:val="1B1B1B"/>
          <w:kern w:val="36"/>
          <w:sz w:val="38"/>
          <w:szCs w:val="36"/>
          <w:lang w:eastAsia="pt-BR"/>
        </w:rPr>
        <w:t>EXERCÍCIOS SOBRE LINGUAGEM, LÍNGUA E FALA</w:t>
      </w:r>
    </w:p>
    <w:p w14:paraId="77DE0C1B" w14:textId="77777777" w:rsidR="00A21AAE" w:rsidRPr="00A21AAE" w:rsidRDefault="00A21AAE" w:rsidP="00A2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AAE">
        <w:rPr>
          <w:rFonts w:ascii="Roboto" w:eastAsia="Times New Roman" w:hAnsi="Roboto" w:cs="Times New Roman"/>
          <w:caps/>
          <w:color w:val="FFFFFF"/>
          <w:sz w:val="30"/>
          <w:szCs w:val="30"/>
          <w:bdr w:val="none" w:sz="0" w:space="0" w:color="auto" w:frame="1"/>
          <w:shd w:val="clear" w:color="auto" w:fill="0F94BE"/>
          <w:lang w:eastAsia="pt-BR"/>
        </w:rPr>
        <w:t>QUESTÃO 1</w:t>
      </w:r>
    </w:p>
    <w:p w14:paraId="1C8354AF" w14:textId="4C4DEF3B" w:rsidR="00A21AAE" w:rsidRDefault="00A21AAE" w:rsidP="00A21AA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A21AA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Defina as características que se restringem a essa tríade: linguagem, língua e fala.</w:t>
      </w:r>
    </w:p>
    <w:p w14:paraId="64DF7942" w14:textId="2BA41713" w:rsidR="00B03C45" w:rsidRPr="00587097" w:rsidRDefault="00587097" w:rsidP="009C3601">
      <w:pPr>
        <w:spacing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Linguagem: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Uma das formas de se comunicar, sendo verbal ou não verbal;</w:t>
      </w:r>
    </w:p>
    <w:p w14:paraId="249D7362" w14:textId="7E6B2E3A" w:rsidR="00587097" w:rsidRPr="00587097" w:rsidRDefault="00587097" w:rsidP="009C3601">
      <w:pPr>
        <w:spacing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Língua: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O meio que é utilizado par</w:t>
      </w:r>
      <w:r w:rsidR="009F5E1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se comunicar;</w:t>
      </w:r>
    </w:p>
    <w:p w14:paraId="49C647E8" w14:textId="7B23F7BA" w:rsidR="00B03C45" w:rsidRDefault="00587097" w:rsidP="009C3601">
      <w:pPr>
        <w:spacing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Fala: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O meio de se comunicar verbalmente.</w:t>
      </w:r>
    </w:p>
    <w:p w14:paraId="2DE39B99" w14:textId="77777777" w:rsidR="007076A3" w:rsidRPr="009C3601" w:rsidRDefault="007076A3" w:rsidP="009C3601">
      <w:pPr>
        <w:spacing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75548521" w14:textId="77777777" w:rsidR="00A21AAE" w:rsidRPr="00A21AAE" w:rsidRDefault="00A21AAE" w:rsidP="00A2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AAE">
        <w:rPr>
          <w:rFonts w:ascii="Roboto" w:eastAsia="Times New Roman" w:hAnsi="Roboto" w:cs="Times New Roman"/>
          <w:caps/>
          <w:color w:val="FFFFFF"/>
          <w:sz w:val="30"/>
          <w:szCs w:val="30"/>
          <w:bdr w:val="none" w:sz="0" w:space="0" w:color="auto" w:frame="1"/>
          <w:shd w:val="clear" w:color="auto" w:fill="0F94BE"/>
          <w:lang w:eastAsia="pt-BR"/>
        </w:rPr>
        <w:t>QUESTÃO 2</w:t>
      </w:r>
    </w:p>
    <w:p w14:paraId="46842EBC" w14:textId="56C1734F" w:rsidR="00A21AAE" w:rsidRDefault="00A21AAE" w:rsidP="00A21AA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A21AA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Levando-se em consideração todo o seu conhecimento inerente ao processo comunicativo, retrate as diferenças que demarcam linguagem verbal e não verbal e, se possível, dê exemplos.</w:t>
      </w:r>
    </w:p>
    <w:p w14:paraId="4C3B54FA" w14:textId="32B4F6E1" w:rsidR="00B03C45" w:rsidRPr="00587097" w:rsidRDefault="009C3601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B03C45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Linguagem verbal é aquela que usamos um</w:t>
      </w:r>
      <w:r w:rsidR="00587097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 linguagem em comum para se comunicar</w:t>
      </w:r>
      <w:r w:rsidR="00E82AE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, a língua oficial do país, também chamada de código, ela pode ser escrita ou falada. </w:t>
      </w:r>
      <w:r w:rsidR="00587097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Como por exemplo a nossa língua portuguesa.</w:t>
      </w:r>
    </w:p>
    <w:p w14:paraId="7B2C1CC7" w14:textId="0FD50E55" w:rsidR="00B03C45" w:rsidRDefault="009C3601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B03C45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Linguagem não verbal é aquela linguagem que não usamos uma língua </w:t>
      </w:r>
      <w:r w:rsidR="00587097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específica </w:t>
      </w:r>
      <w:r w:rsidR="00B03C45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para se comunicar</w:t>
      </w:r>
      <w:r w:rsidR="00587097"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. Como exemplo, gestos com a mão ou com o corpo.</w:t>
      </w:r>
    </w:p>
    <w:p w14:paraId="7B938CDF" w14:textId="77777777" w:rsidR="007076A3" w:rsidRPr="00587097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5801C3ED" w14:textId="77777777" w:rsidR="00A21AAE" w:rsidRPr="00A21AAE" w:rsidRDefault="00A21AAE" w:rsidP="00A2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AAE">
        <w:rPr>
          <w:rFonts w:ascii="Roboto" w:eastAsia="Times New Roman" w:hAnsi="Roboto" w:cs="Times New Roman"/>
          <w:caps/>
          <w:color w:val="FFFFFF"/>
          <w:sz w:val="30"/>
          <w:szCs w:val="30"/>
          <w:bdr w:val="none" w:sz="0" w:space="0" w:color="auto" w:frame="1"/>
          <w:shd w:val="clear" w:color="auto" w:fill="0F94BE"/>
          <w:lang w:eastAsia="pt-BR"/>
        </w:rPr>
        <w:t>QUESTÃO 3</w:t>
      </w:r>
    </w:p>
    <w:p w14:paraId="56C64EF0" w14:textId="66590430" w:rsidR="00EA4311" w:rsidRDefault="00A21AAE" w:rsidP="00A21AA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A21AA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Tendo em vista as peculiaridades que norteiam a língua, em especial a língua portuguesa, comente acerca deste enunciado linguístico: </w:t>
      </w:r>
      <w:r w:rsidR="00EA4311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“olhos Os alma da espelho o são”</w:t>
      </w:r>
    </w:p>
    <w:p w14:paraId="767AA667" w14:textId="407441E4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 frase de acordo com a sintaxe está incorreta, adequando as regras gramaticais:</w:t>
      </w:r>
    </w:p>
    <w:p w14:paraId="1BBA4ED2" w14:textId="7074808B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Os olhos são o espelho da alma.</w:t>
      </w:r>
    </w:p>
    <w:p w14:paraId="45AD35E3" w14:textId="20F914E4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0EA336FD" w14:textId="26813851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465A3BF0" w14:textId="0EBA4F17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1C78E439" w14:textId="64D82164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5285EC7E" w14:textId="76CE7E94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6ADAE7AD" w14:textId="6AF6D80C" w:rsidR="007076A3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1ACB3C79" w14:textId="77777777" w:rsidR="007076A3" w:rsidRPr="009C3601" w:rsidRDefault="007076A3" w:rsidP="00A21A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10CF1FFD" w14:textId="77777777" w:rsidR="00A21AAE" w:rsidRPr="00A21AAE" w:rsidRDefault="00A21AAE" w:rsidP="00A21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1AAE">
        <w:rPr>
          <w:rFonts w:ascii="Roboto" w:eastAsia="Times New Roman" w:hAnsi="Roboto" w:cs="Times New Roman"/>
          <w:caps/>
          <w:color w:val="FFFFFF"/>
          <w:sz w:val="30"/>
          <w:szCs w:val="30"/>
          <w:bdr w:val="none" w:sz="0" w:space="0" w:color="auto" w:frame="1"/>
          <w:shd w:val="clear" w:color="auto" w:fill="0F94BE"/>
          <w:lang w:eastAsia="pt-BR"/>
        </w:rPr>
        <w:t>QUESTÃO 4</w:t>
      </w:r>
    </w:p>
    <w:p w14:paraId="750AD55E" w14:textId="77777777" w:rsidR="00A21AAE" w:rsidRDefault="00A21AAE" w:rsidP="00A21AA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A21AA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Levando-se em consideração os traços que demarcam a linguagem não verbal, analise as imagens a seguir e elucide sua opinião a respeito delas:</w:t>
      </w:r>
    </w:p>
    <w:p w14:paraId="39B5F584" w14:textId="1A261DD1" w:rsidR="00B03C45" w:rsidRDefault="00A21AAE" w:rsidP="00A21AA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68982CB" wp14:editId="046B7F24">
            <wp:simplePos x="0" y="0"/>
            <wp:positionH relativeFrom="column">
              <wp:posOffset>4101465</wp:posOffset>
            </wp:positionH>
            <wp:positionV relativeFrom="paragraph">
              <wp:posOffset>15875</wp:posOffset>
            </wp:positionV>
            <wp:extent cx="771525" cy="602615"/>
            <wp:effectExtent l="0" t="0" r="9525" b="6985"/>
            <wp:wrapThrough wrapText="bothSides">
              <wp:wrapPolygon edited="0">
                <wp:start x="0" y="0"/>
                <wp:lineTo x="0" y="21168"/>
                <wp:lineTo x="21333" y="21168"/>
                <wp:lineTo x="21333" y="0"/>
                <wp:lineTo x="0" y="0"/>
              </wp:wrapPolygon>
            </wp:wrapThrough>
            <wp:docPr id="5" name="Imagem 5" descr="Resultado de imagem para imagens de reciclagem para melhor meio 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imagens de reciclagem para melhor meio amb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AA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a)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</w:t>
      </w:r>
      <w:r w:rsidRPr="00A21AAE">
        <w:rPr>
          <w:rFonts w:ascii="inherit" w:eastAsia="Times New Roman" w:hAnsi="inherit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2AF92FF1" wp14:editId="34B0FC4E">
            <wp:extent cx="485334" cy="423813"/>
            <wp:effectExtent l="0" t="0" r="0" b="0"/>
            <wp:docPr id="1" name="Imagem 1" descr="C:\Users\Tania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ia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9" cy="4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     b)  </w:t>
      </w:r>
      <w:r>
        <w:rPr>
          <w:noProof/>
          <w:lang w:eastAsia="pt-BR"/>
        </w:rPr>
        <w:drawing>
          <wp:inline distT="0" distB="0" distL="0" distR="0" wp14:anchorId="04CC0851" wp14:editId="2267C5F2">
            <wp:extent cx="571500" cy="506760"/>
            <wp:effectExtent l="0" t="0" r="0" b="7620"/>
            <wp:docPr id="2" name="Imagem 2" descr="Resultado de imagem para imagem de cartÃ£o verme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imagem de cartÃ£o vermelh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9" cy="5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      c) </w:t>
      </w:r>
      <w:r>
        <w:rPr>
          <w:noProof/>
          <w:lang w:eastAsia="pt-BR"/>
        </w:rPr>
        <w:drawing>
          <wp:inline distT="0" distB="0" distL="0" distR="0" wp14:anchorId="0221A970" wp14:editId="606DDCF7">
            <wp:extent cx="819150" cy="552450"/>
            <wp:effectExtent l="0" t="0" r="0" b="0"/>
            <wp:docPr id="3" name="Imagem 3" descr="Resultado de imagem para imagens de pessoas portadoras de necessidades espe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imagens de pessoas portadoras de necessidades especia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63" cy="5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   d) </w:t>
      </w:r>
      <w:r>
        <w:rPr>
          <w:noProof/>
          <w:lang w:eastAsia="pt-BR"/>
        </w:rPr>
        <w:drawing>
          <wp:inline distT="0" distB="0" distL="0" distR="0" wp14:anchorId="71C2E12C" wp14:editId="5C4545FA">
            <wp:extent cx="352425" cy="352425"/>
            <wp:effectExtent l="0" t="0" r="9525" b="9525"/>
            <wp:docPr id="4" name="Imagem 4" descr="Resultado de imagem para imagens proibido fu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magens proibido fuma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 xml:space="preserve">    e)</w:t>
      </w:r>
      <w:r w:rsidRPr="00A21AAE">
        <w:t xml:space="preserve"> </w:t>
      </w:r>
    </w:p>
    <w:p w14:paraId="1AE4F161" w14:textId="56687096" w:rsidR="00B03C45" w:rsidRPr="00587097" w:rsidRDefault="00B03C45" w:rsidP="00B03C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Tudo certo.</w:t>
      </w:r>
    </w:p>
    <w:p w14:paraId="7FB3FE8F" w14:textId="192BF78A" w:rsidR="00B03C45" w:rsidRPr="00587097" w:rsidRDefault="007076A3" w:rsidP="00B03C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Futebol – expulsão de jogador</w:t>
      </w:r>
    </w:p>
    <w:p w14:paraId="0D82941B" w14:textId="748BCA04" w:rsidR="00B03C45" w:rsidRPr="00587097" w:rsidRDefault="00B03C45" w:rsidP="00B03C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Pessoas </w:t>
      </w:r>
      <w:r w:rsidR="007076A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portadoras de necessidades especiais </w:t>
      </w:r>
    </w:p>
    <w:p w14:paraId="4E3A8FC3" w14:textId="36C4B446" w:rsidR="00B03C45" w:rsidRPr="00587097" w:rsidRDefault="00B03C45" w:rsidP="00B03C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Não fumar.</w:t>
      </w:r>
    </w:p>
    <w:p w14:paraId="3B7A2917" w14:textId="17FA5F3A" w:rsidR="00B03C45" w:rsidRPr="00587097" w:rsidRDefault="00B03C45" w:rsidP="00B03C45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587097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Salve o planeta Terra.</w:t>
      </w:r>
      <w:r w:rsidR="007076A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(Sustentabilidade, Reciclagem, Ecologia...)</w:t>
      </w:r>
    </w:p>
    <w:p w14:paraId="4F7AC799" w14:textId="01DBA808" w:rsidR="00A21AAE" w:rsidRPr="00B03C45" w:rsidRDefault="00A21AAE" w:rsidP="00B03C45">
      <w:pPr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A21AAE">
        <w:rPr>
          <w:rFonts w:ascii="Roboto" w:eastAsia="Times New Roman" w:hAnsi="Roboto" w:cs="Times New Roman"/>
          <w:caps/>
          <w:color w:val="FFFFFF"/>
          <w:sz w:val="30"/>
          <w:szCs w:val="30"/>
          <w:bdr w:val="none" w:sz="0" w:space="0" w:color="auto" w:frame="1"/>
          <w:shd w:val="clear" w:color="auto" w:fill="0F94BE"/>
          <w:lang w:eastAsia="pt-BR"/>
        </w:rPr>
        <w:t>QUESTÃO 5</w:t>
      </w:r>
    </w:p>
    <w:p w14:paraId="3448132C" w14:textId="77777777" w:rsidR="00A21AAE" w:rsidRPr="00A21AAE" w:rsidRDefault="00A21AAE" w:rsidP="00A21AAE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A21AAE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Sabemos que as linguagens, verbal e não verbal, muitas vezes trabalham a noção de intertextualidade, isto é, fazem alusão a uma obra de arte, a um fato histórico, a um poema, a um filme, entre outros aspectos. Dessa forma, explicite seus conhecimentos acerca destas, evidenciadas a seguir:</w:t>
      </w:r>
    </w:p>
    <w:p w14:paraId="4C14499D" w14:textId="63E1387A" w:rsidR="00D519B8" w:rsidRDefault="007972DA" w:rsidP="007972DA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 wp14:anchorId="689A5E5C" wp14:editId="7F9B935F">
            <wp:extent cx="1314450" cy="1385570"/>
            <wp:effectExtent l="0" t="0" r="0" b="5080"/>
            <wp:docPr id="6" name="Imagem 6" descr="Resultado de imagem para anÃºncio publicitÃ¡rio manteiga AmÃ©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anÃºncio publicitÃ¡rio manteiga AmÃ©l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b)   </w:t>
      </w:r>
      <w:r>
        <w:rPr>
          <w:noProof/>
          <w:lang w:eastAsia="pt-BR"/>
        </w:rPr>
        <w:drawing>
          <wp:inline distT="0" distB="0" distL="0" distR="0" wp14:anchorId="2721CC61" wp14:editId="56AA62FA">
            <wp:extent cx="2048514" cy="1304925"/>
            <wp:effectExtent l="0" t="0" r="8890" b="0"/>
            <wp:docPr id="7" name="Imagem 7" descr="Resultado de imagem para imagem texto publicitÃ¡rio &quot;hÃ¡ um pedra no cam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m para imagem texto publicitÃ¡rio &quot;hÃ¡ um pedra no caminh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14" cy="131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79263" w14:textId="5C62F578" w:rsidR="00B03C45" w:rsidRDefault="00B03C45" w:rsidP="00B03C45">
      <w:pPr>
        <w:pStyle w:val="PargrafodaLista"/>
      </w:pPr>
    </w:p>
    <w:p w14:paraId="0EF19F5C" w14:textId="172B08D5" w:rsidR="00B03C45" w:rsidRDefault="00B03C45" w:rsidP="00B03C45">
      <w:pPr>
        <w:pStyle w:val="PargrafodaLista"/>
      </w:pPr>
    </w:p>
    <w:p w14:paraId="49BB6CBA" w14:textId="085ECE71" w:rsidR="00BC6F84" w:rsidRDefault="00BC6F84" w:rsidP="00B03C45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 intertextualidade da propaganda da margarina é com a música “Amélia” de Ataulfo Alves.</w:t>
      </w:r>
    </w:p>
    <w:p w14:paraId="24F07AC8" w14:textId="2C9AB9F1" w:rsidR="00B03C45" w:rsidRPr="00587097" w:rsidRDefault="00BC6F84" w:rsidP="00B03C45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 intertextualidade da propaganda está no </w:t>
      </w:r>
      <w:r w:rsidR="00560248">
        <w:rPr>
          <w:b/>
          <w:bCs/>
        </w:rPr>
        <w:t>diálogo</w:t>
      </w:r>
      <w:r>
        <w:rPr>
          <w:b/>
          <w:bCs/>
        </w:rPr>
        <w:t xml:space="preserve"> do poema de Drummond “Uma pedra no caminho” com anuncio publicitário do </w:t>
      </w:r>
      <w:r w:rsidR="00560248">
        <w:rPr>
          <w:b/>
          <w:bCs/>
        </w:rPr>
        <w:t>JEEP</w:t>
      </w:r>
      <w:r w:rsidR="00587097" w:rsidRPr="00587097">
        <w:rPr>
          <w:b/>
          <w:bCs/>
        </w:rPr>
        <w:t xml:space="preserve">. </w:t>
      </w:r>
    </w:p>
    <w:p w14:paraId="4158E294" w14:textId="77777777" w:rsidR="00D519B8" w:rsidRDefault="00D519B8" w:rsidP="00D519B8">
      <w:pPr>
        <w:tabs>
          <w:tab w:val="left" w:pos="5325"/>
        </w:tabs>
      </w:pPr>
    </w:p>
    <w:p w14:paraId="09F919BE" w14:textId="77777777" w:rsidR="00225EFD" w:rsidRDefault="00D519B8" w:rsidP="00D519B8">
      <w:pPr>
        <w:tabs>
          <w:tab w:val="left" w:pos="5325"/>
        </w:tabs>
        <w:spacing w:after="0" w:line="240" w:lineRule="auto"/>
        <w:jc w:val="right"/>
      </w:pPr>
      <w:r>
        <w:t xml:space="preserve">Profa. Tânia Regina </w:t>
      </w:r>
      <w:proofErr w:type="spellStart"/>
      <w:r>
        <w:t>Exposito</w:t>
      </w:r>
      <w:proofErr w:type="spellEnd"/>
      <w:r>
        <w:t xml:space="preserve"> Ferreira</w:t>
      </w:r>
    </w:p>
    <w:p w14:paraId="510C35E4" w14:textId="4430ECC9" w:rsidR="00B54055" w:rsidRPr="006B152B" w:rsidRDefault="00D519B8" w:rsidP="006B152B">
      <w:pPr>
        <w:tabs>
          <w:tab w:val="left" w:pos="5325"/>
        </w:tabs>
        <w:spacing w:after="0" w:line="240" w:lineRule="auto"/>
        <w:jc w:val="right"/>
      </w:pPr>
      <w:r>
        <w:t>Letras (Linguís</w:t>
      </w:r>
      <w:r w:rsidR="006B152B">
        <w:t>tica)</w:t>
      </w:r>
    </w:p>
    <w:p w14:paraId="5C7C45AA" w14:textId="77777777" w:rsidR="00B54055" w:rsidRPr="00D519B8" w:rsidRDefault="00B54055" w:rsidP="00D519B8">
      <w:pPr>
        <w:tabs>
          <w:tab w:val="left" w:pos="5325"/>
        </w:tabs>
        <w:spacing w:after="0" w:line="240" w:lineRule="auto"/>
        <w:jc w:val="right"/>
      </w:pPr>
    </w:p>
    <w:sectPr w:rsidR="00B54055" w:rsidRPr="00D519B8" w:rsidSect="00D519B8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7235"/>
    <w:multiLevelType w:val="hybridMultilevel"/>
    <w:tmpl w:val="7ADCB1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14226"/>
    <w:multiLevelType w:val="hybridMultilevel"/>
    <w:tmpl w:val="22707D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801FD"/>
    <w:multiLevelType w:val="hybridMultilevel"/>
    <w:tmpl w:val="45787DA8"/>
    <w:lvl w:ilvl="0" w:tplc="64AA65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27AF0"/>
    <w:multiLevelType w:val="hybridMultilevel"/>
    <w:tmpl w:val="47C82C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AAE"/>
    <w:rsid w:val="00225EFD"/>
    <w:rsid w:val="004E2642"/>
    <w:rsid w:val="0050122B"/>
    <w:rsid w:val="00560248"/>
    <w:rsid w:val="00587097"/>
    <w:rsid w:val="006B152B"/>
    <w:rsid w:val="007076A3"/>
    <w:rsid w:val="007972DA"/>
    <w:rsid w:val="009C3601"/>
    <w:rsid w:val="009F5E18"/>
    <w:rsid w:val="00A21AAE"/>
    <w:rsid w:val="00B03C45"/>
    <w:rsid w:val="00B54055"/>
    <w:rsid w:val="00BC6F84"/>
    <w:rsid w:val="00D519B8"/>
    <w:rsid w:val="00E82AE4"/>
    <w:rsid w:val="00E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FA93"/>
  <w15:chartTrackingRefBased/>
  <w15:docId w15:val="{CB3516F0-B335-48DE-A8A3-DBA9D123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1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1AA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questoes-header">
    <w:name w:val="questoes-header"/>
    <w:basedOn w:val="Fontepargpadro"/>
    <w:rsid w:val="00A21AAE"/>
  </w:style>
  <w:style w:type="paragraph" w:styleId="NormalWeb">
    <w:name w:val="Normal (Web)"/>
    <w:basedOn w:val="Normal"/>
    <w:uiPriority w:val="99"/>
    <w:semiHidden/>
    <w:unhideWhenUsed/>
    <w:rsid w:val="00A21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21AAE"/>
    <w:pPr>
      <w:ind w:left="720"/>
      <w:contextualSpacing/>
    </w:pPr>
  </w:style>
  <w:style w:type="character" w:customStyle="1" w:styleId="resp-titulo">
    <w:name w:val="resp-titulo"/>
    <w:basedOn w:val="Fontepargpadro"/>
    <w:rsid w:val="00B54055"/>
  </w:style>
  <w:style w:type="character" w:customStyle="1" w:styleId="resposta-header">
    <w:name w:val="resposta-header"/>
    <w:basedOn w:val="Fontepargpadro"/>
    <w:rsid w:val="00B54055"/>
  </w:style>
  <w:style w:type="character" w:styleId="Hyperlink">
    <w:name w:val="Hyperlink"/>
    <w:basedOn w:val="Fontepargpadro"/>
    <w:uiPriority w:val="99"/>
    <w:semiHidden/>
    <w:unhideWhenUsed/>
    <w:rsid w:val="00B5405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B54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802">
          <w:marLeft w:val="0"/>
          <w:marRight w:val="0"/>
          <w:marTop w:val="0"/>
          <w:marBottom w:val="0"/>
          <w:divBdr>
            <w:top w:val="single" w:sz="6" w:space="29" w:color="E8E9ED"/>
            <w:left w:val="single" w:sz="6" w:space="14" w:color="E8E9ED"/>
            <w:bottom w:val="single" w:sz="6" w:space="17" w:color="E8E9ED"/>
            <w:right w:val="single" w:sz="6" w:space="14" w:color="E8E9ED"/>
          </w:divBdr>
        </w:div>
      </w:divsChild>
    </w:div>
    <w:div w:id="404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453">
          <w:marLeft w:val="0"/>
          <w:marRight w:val="0"/>
          <w:marTop w:val="0"/>
          <w:marBottom w:val="0"/>
          <w:divBdr>
            <w:top w:val="single" w:sz="6" w:space="29" w:color="E8E9ED"/>
            <w:left w:val="single" w:sz="6" w:space="14" w:color="E8E9ED"/>
            <w:bottom w:val="single" w:sz="6" w:space="17" w:color="E8E9ED"/>
            <w:right w:val="single" w:sz="6" w:space="14" w:color="E8E9ED"/>
          </w:divBdr>
        </w:div>
      </w:divsChild>
    </w:div>
    <w:div w:id="732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9436">
          <w:marLeft w:val="0"/>
          <w:marRight w:val="0"/>
          <w:marTop w:val="0"/>
          <w:marBottom w:val="0"/>
          <w:divBdr>
            <w:top w:val="single" w:sz="6" w:space="29" w:color="E8E9ED"/>
            <w:left w:val="single" w:sz="6" w:space="14" w:color="E8E9ED"/>
            <w:bottom w:val="single" w:sz="6" w:space="17" w:color="E8E9ED"/>
            <w:right w:val="single" w:sz="6" w:space="14" w:color="E8E9ED"/>
          </w:divBdr>
        </w:div>
      </w:divsChild>
    </w:div>
    <w:div w:id="1092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944">
          <w:marLeft w:val="0"/>
          <w:marRight w:val="0"/>
          <w:marTop w:val="0"/>
          <w:marBottom w:val="0"/>
          <w:divBdr>
            <w:top w:val="single" w:sz="6" w:space="29" w:color="E8E9ED"/>
            <w:left w:val="single" w:sz="6" w:space="14" w:color="E8E9ED"/>
            <w:bottom w:val="single" w:sz="6" w:space="17" w:color="E8E9ED"/>
            <w:right w:val="single" w:sz="6" w:space="14" w:color="E8E9ED"/>
          </w:divBdr>
        </w:div>
      </w:divsChild>
    </w:div>
    <w:div w:id="1447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120">
          <w:marLeft w:val="0"/>
          <w:marRight w:val="0"/>
          <w:marTop w:val="0"/>
          <w:marBottom w:val="0"/>
          <w:divBdr>
            <w:top w:val="single" w:sz="6" w:space="29" w:color="E8E9ED"/>
            <w:left w:val="single" w:sz="6" w:space="14" w:color="E8E9ED"/>
            <w:bottom w:val="single" w:sz="6" w:space="17" w:color="E8E9ED"/>
            <w:right w:val="single" w:sz="6" w:space="14" w:color="E8E9ED"/>
          </w:divBdr>
        </w:div>
      </w:divsChild>
    </w:div>
    <w:div w:id="1775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975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1141">
              <w:marLeft w:val="0"/>
              <w:marRight w:val="0"/>
              <w:marTop w:val="0"/>
              <w:marBottom w:val="0"/>
              <w:divBdr>
                <w:top w:val="single" w:sz="18" w:space="20" w:color="E9EBF2"/>
                <w:left w:val="single" w:sz="18" w:space="14" w:color="E9EBF2"/>
                <w:bottom w:val="single" w:sz="18" w:space="15" w:color="E9EBF2"/>
                <w:right w:val="single" w:sz="18" w:space="14" w:color="E9EBF2"/>
              </w:divBdr>
            </w:div>
          </w:divsChild>
        </w:div>
        <w:div w:id="12819616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835">
              <w:marLeft w:val="0"/>
              <w:marRight w:val="0"/>
              <w:marTop w:val="0"/>
              <w:marBottom w:val="0"/>
              <w:divBdr>
                <w:top w:val="single" w:sz="18" w:space="20" w:color="E9EBF2"/>
                <w:left w:val="single" w:sz="18" w:space="14" w:color="E9EBF2"/>
                <w:bottom w:val="single" w:sz="18" w:space="15" w:color="E9EBF2"/>
                <w:right w:val="single" w:sz="18" w:space="14" w:color="E9EBF2"/>
              </w:divBdr>
            </w:div>
          </w:divsChild>
        </w:div>
        <w:div w:id="44022070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442">
              <w:marLeft w:val="0"/>
              <w:marRight w:val="0"/>
              <w:marTop w:val="0"/>
              <w:marBottom w:val="0"/>
              <w:divBdr>
                <w:top w:val="single" w:sz="18" w:space="20" w:color="E9EBF2"/>
                <w:left w:val="single" w:sz="18" w:space="14" w:color="E9EBF2"/>
                <w:bottom w:val="single" w:sz="18" w:space="15" w:color="E9EBF2"/>
                <w:right w:val="single" w:sz="18" w:space="14" w:color="E9EBF2"/>
              </w:divBdr>
            </w:div>
          </w:divsChild>
        </w:div>
        <w:div w:id="71620357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310">
              <w:marLeft w:val="0"/>
              <w:marRight w:val="0"/>
              <w:marTop w:val="0"/>
              <w:marBottom w:val="0"/>
              <w:divBdr>
                <w:top w:val="single" w:sz="18" w:space="20" w:color="E9EBF2"/>
                <w:left w:val="single" w:sz="18" w:space="14" w:color="E9EBF2"/>
                <w:bottom w:val="single" w:sz="18" w:space="15" w:color="E9EBF2"/>
                <w:right w:val="single" w:sz="18" w:space="14" w:color="E9EBF2"/>
              </w:divBdr>
            </w:div>
          </w:divsChild>
        </w:div>
        <w:div w:id="20587074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5932">
              <w:marLeft w:val="0"/>
              <w:marRight w:val="0"/>
              <w:marTop w:val="0"/>
              <w:marBottom w:val="0"/>
              <w:divBdr>
                <w:top w:val="single" w:sz="18" w:space="20" w:color="E9EBF2"/>
                <w:left w:val="single" w:sz="18" w:space="14" w:color="E9EBF2"/>
                <w:bottom w:val="single" w:sz="18" w:space="15" w:color="E9EBF2"/>
                <w:right w:val="single" w:sz="18" w:space="14" w:color="E9EBF2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33677D9051A42A0F3D4305F15B918" ma:contentTypeVersion="1" ma:contentTypeDescription="Create a new document." ma:contentTypeScope="" ma:versionID="d2cb52d08366d5e0bb68a743434a7492">
  <xsd:schema xmlns:xsd="http://www.w3.org/2001/XMLSchema" xmlns:xs="http://www.w3.org/2001/XMLSchema" xmlns:p="http://schemas.microsoft.com/office/2006/metadata/properties" xmlns:ns2="45203cf6-9378-4fc3-8da2-3988ef1bdef2" targetNamespace="http://schemas.microsoft.com/office/2006/metadata/properties" ma:root="true" ma:fieldsID="9e6216a1490f3d3ac70b9252b71cbc86" ns2:_="">
    <xsd:import namespace="45203cf6-9378-4fc3-8da2-3988ef1bde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3cf6-9378-4fc3-8da2-3988ef1bde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203cf6-9378-4fc3-8da2-3988ef1bdef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3029F-95C2-4D2B-B4FD-AC9CC5E61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203cf6-9378-4fc3-8da2-3988ef1bd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6AD4F2-C737-4574-A50D-D69A0EA0EB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B5E76F-F8C0-4E66-B897-18EF28CDB689}">
  <ds:schemaRefs>
    <ds:schemaRef ds:uri="http://schemas.microsoft.com/office/2006/metadata/properties"/>
    <ds:schemaRef ds:uri="http://schemas.microsoft.com/office/infopath/2007/PartnerControls"/>
    <ds:schemaRef ds:uri="45203cf6-9378-4fc3-8da2-3988ef1bdef2"/>
  </ds:schemaRefs>
</ds:datastoreItem>
</file>

<file path=customXml/itemProps4.xml><?xml version="1.0" encoding="utf-8"?>
<ds:datastoreItem xmlns:ds="http://schemas.openxmlformats.org/officeDocument/2006/customXml" ds:itemID="{1A00CDE6-6CBE-4B31-8702-B955F5730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Tânia Regina Exposito Ferreira</dc:creator>
  <cp:keywords/>
  <dc:description/>
  <cp:lastModifiedBy>LEONARDO REIS DE BRITO</cp:lastModifiedBy>
  <cp:revision>6</cp:revision>
  <dcterms:created xsi:type="dcterms:W3CDTF">2021-08-13T19:58:00Z</dcterms:created>
  <dcterms:modified xsi:type="dcterms:W3CDTF">2021-08-20T18:34:00Z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0x01010001F33677D9051A42A0F3D4305F15B918</vt:lpwstr>
  </property>
</Properties>
</file>