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4F93" w14:textId="77777777" w:rsidR="0010428A" w:rsidRDefault="001042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793"/>
      </w:tblGrid>
      <w:tr w:rsidR="0010428A" w14:paraId="4C58D0AD" w14:textId="77777777" w:rsidTr="00C46BAC">
        <w:tc>
          <w:tcPr>
            <w:tcW w:w="9493" w:type="dxa"/>
            <w:gridSpan w:val="2"/>
            <w:shd w:val="clear" w:color="auto" w:fill="C5E0B3"/>
          </w:tcPr>
          <w:p w14:paraId="6CEC9D3B" w14:textId="77777777" w:rsidR="0010428A" w:rsidRDefault="00A97DC0">
            <w:pPr>
              <w:spacing w:line="259" w:lineRule="auto"/>
              <w:jc w:val="center"/>
              <w:rPr>
                <w:b/>
              </w:rPr>
            </w:pPr>
            <w:r>
              <w:rPr>
                <w:b/>
              </w:rPr>
              <w:t>Reporte de evidencias fotográficas</w:t>
            </w:r>
          </w:p>
        </w:tc>
      </w:tr>
      <w:tr w:rsidR="0010428A" w14:paraId="2BD00F61" w14:textId="77777777" w:rsidTr="00C46BAC">
        <w:tc>
          <w:tcPr>
            <w:tcW w:w="2700" w:type="dxa"/>
            <w:shd w:val="clear" w:color="auto" w:fill="E7E6E6"/>
          </w:tcPr>
          <w:p w14:paraId="064A5A96" w14:textId="66943677" w:rsidR="0010428A" w:rsidRDefault="00D53E14">
            <w:r>
              <w:t>Alumno</w:t>
            </w:r>
            <w:r w:rsidR="00A97DC0">
              <w:t>:</w:t>
            </w:r>
          </w:p>
        </w:tc>
        <w:tc>
          <w:tcPr>
            <w:tcW w:w="6793" w:type="dxa"/>
          </w:tcPr>
          <w:p w14:paraId="6D81E8E2" w14:textId="00441C8E" w:rsidR="0010428A" w:rsidRDefault="00252CDF">
            <w:r w:rsidRPr="00252CDF">
              <w:t>Juan Leonardo Cruz Flores</w:t>
            </w:r>
          </w:p>
        </w:tc>
      </w:tr>
      <w:tr w:rsidR="0010428A" w14:paraId="068376F9" w14:textId="77777777" w:rsidTr="00C46BAC">
        <w:tc>
          <w:tcPr>
            <w:tcW w:w="2700" w:type="dxa"/>
            <w:shd w:val="clear" w:color="auto" w:fill="E7E6E6"/>
          </w:tcPr>
          <w:p w14:paraId="67EAB7A8" w14:textId="77777777" w:rsidR="0010428A" w:rsidRDefault="00A97DC0">
            <w:r>
              <w:t>Matricula:</w:t>
            </w:r>
          </w:p>
        </w:tc>
        <w:tc>
          <w:tcPr>
            <w:tcW w:w="6793" w:type="dxa"/>
          </w:tcPr>
          <w:p w14:paraId="32948372" w14:textId="7BDBD311" w:rsidR="0010428A" w:rsidRDefault="00D53E14">
            <w:r>
              <w:t>20</w:t>
            </w:r>
            <w:r w:rsidR="00252CDF">
              <w:t>23</w:t>
            </w:r>
            <w:r>
              <w:t>000</w:t>
            </w:r>
            <w:r w:rsidR="00252CDF">
              <w:t>97</w:t>
            </w:r>
          </w:p>
        </w:tc>
      </w:tr>
      <w:tr w:rsidR="0010428A" w14:paraId="4A64B994" w14:textId="77777777" w:rsidTr="00C46BAC">
        <w:tc>
          <w:tcPr>
            <w:tcW w:w="2700" w:type="dxa"/>
            <w:shd w:val="clear" w:color="auto" w:fill="E7E6E6"/>
          </w:tcPr>
          <w:p w14:paraId="7C77D7AA" w14:textId="77777777" w:rsidR="0010428A" w:rsidRDefault="00A97DC0">
            <w:r>
              <w:t>Mes:</w:t>
            </w:r>
          </w:p>
        </w:tc>
        <w:tc>
          <w:tcPr>
            <w:tcW w:w="6793" w:type="dxa"/>
          </w:tcPr>
          <w:p w14:paraId="1C999137" w14:textId="0EBFB630" w:rsidR="0010428A" w:rsidRDefault="00252CDF">
            <w:r>
              <w:t>Enero</w:t>
            </w:r>
            <w:r w:rsidR="00A97DC0">
              <w:t xml:space="preserve"> 202</w:t>
            </w:r>
            <w:r>
              <w:t>6</w:t>
            </w:r>
          </w:p>
        </w:tc>
      </w:tr>
      <w:tr w:rsidR="0010428A" w14:paraId="2648254A" w14:textId="77777777" w:rsidTr="00C46BAC">
        <w:tc>
          <w:tcPr>
            <w:tcW w:w="2700" w:type="dxa"/>
            <w:shd w:val="clear" w:color="auto" w:fill="E7E6E6"/>
          </w:tcPr>
          <w:p w14:paraId="1530515D" w14:textId="77777777" w:rsidR="0010428A" w:rsidRDefault="00A97DC0">
            <w:r>
              <w:t>Proyecto</w:t>
            </w:r>
          </w:p>
        </w:tc>
        <w:tc>
          <w:tcPr>
            <w:tcW w:w="6793" w:type="dxa"/>
          </w:tcPr>
          <w:p w14:paraId="79AE1427" w14:textId="48CAF943" w:rsidR="0010428A" w:rsidRDefault="00A64625" w:rsidP="00D53E14">
            <w:proofErr w:type="spellStart"/>
            <w:r w:rsidRPr="00A64625">
              <w:t>AbogadoSoft</w:t>
            </w:r>
            <w:proofErr w:type="spellEnd"/>
            <w:r>
              <w:t>:</w:t>
            </w:r>
            <w:r w:rsidRPr="00A64625">
              <w:t xml:space="preserve"> plataforma de gestión documental y colaborativa para despachos jurídicos</w:t>
            </w:r>
            <w:r>
              <w:t>.</w:t>
            </w:r>
          </w:p>
        </w:tc>
      </w:tr>
      <w:tr w:rsidR="0010428A" w14:paraId="27131D5E" w14:textId="77777777" w:rsidTr="00C46BAC">
        <w:tc>
          <w:tcPr>
            <w:tcW w:w="2700" w:type="dxa"/>
            <w:shd w:val="clear" w:color="auto" w:fill="E7E6E6"/>
          </w:tcPr>
          <w:p w14:paraId="38CB4AF2" w14:textId="77777777" w:rsidR="0010428A" w:rsidRDefault="00A97DC0">
            <w:r>
              <w:t>Estancia:</w:t>
            </w:r>
          </w:p>
        </w:tc>
        <w:tc>
          <w:tcPr>
            <w:tcW w:w="6793" w:type="dxa"/>
          </w:tcPr>
          <w:p w14:paraId="6A06EF31" w14:textId="5D05A082" w:rsidR="0010428A" w:rsidRDefault="00E51411">
            <w:r>
              <w:t>2</w:t>
            </w:r>
          </w:p>
        </w:tc>
      </w:tr>
      <w:tr w:rsidR="0010428A" w14:paraId="5F50C58F" w14:textId="77777777" w:rsidTr="00C46BAC">
        <w:tc>
          <w:tcPr>
            <w:tcW w:w="9493" w:type="dxa"/>
            <w:gridSpan w:val="2"/>
            <w:shd w:val="clear" w:color="auto" w:fill="C5E0B3"/>
          </w:tcPr>
          <w:p w14:paraId="235A6E93" w14:textId="77777777" w:rsidR="0010428A" w:rsidRDefault="00A97DC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</w:tbl>
    <w:p w14:paraId="377687B1" w14:textId="77777777" w:rsidR="003B5E99" w:rsidRPr="00A64625" w:rsidRDefault="003B5E99" w:rsidP="003B5E99">
      <w:pPr>
        <w:pStyle w:val="Ttulo1"/>
      </w:pPr>
      <w:r w:rsidRPr="00A64625">
        <w:t>1. Diseño de arquitectura y modelado de base de datos (Mes 1)</w:t>
      </w:r>
    </w:p>
    <w:p w14:paraId="5940599B" w14:textId="77777777" w:rsidR="003B5E99" w:rsidRDefault="003B5E99" w:rsidP="003B5E99">
      <w:r>
        <w:t xml:space="preserve">Arranqué definiendo la arquitectura del </w:t>
      </w:r>
      <w:proofErr w:type="spellStart"/>
      <w:r>
        <w:t>backend</w:t>
      </w:r>
      <w:proofErr w:type="spellEnd"/>
      <w:r>
        <w:t xml:space="preserve"> y el modelo de datos que soporta a </w:t>
      </w:r>
      <w:proofErr w:type="spellStart"/>
      <w:r>
        <w:t>AbogadoSoft</w:t>
      </w:r>
      <w:proofErr w:type="spellEnd"/>
      <w:r>
        <w:t>. Trabajé con mi asesor empresarial, el abogado de la universidad, para validar los flujos de documentos y convenios; colaboraciones entre su equipo y permisos a los documentos, y traduje esos flujos a capas del servidor (servicios, repositorios y controladores) más el diagrama entidad–relación. Las decisiones fueron:</w:t>
      </w:r>
    </w:p>
    <w:p w14:paraId="14BA7404" w14:textId="77777777" w:rsidR="003B5E99" w:rsidRDefault="003B5E99" w:rsidP="003B5E99">
      <w:pPr>
        <w:pStyle w:val="Ttulo2"/>
      </w:pPr>
      <w:r>
        <w:t>Arquitectura:</w:t>
      </w:r>
    </w:p>
    <w:p w14:paraId="500175B9" w14:textId="77777777" w:rsidR="003B5E99" w:rsidRDefault="003B5E99" w:rsidP="003B5E99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Arquitectura en capas con </w:t>
      </w:r>
      <w:proofErr w:type="spellStart"/>
      <w:r>
        <w:t>Bun</w:t>
      </w:r>
      <w:proofErr w:type="spellEnd"/>
      <w:r>
        <w:t xml:space="preserve"> + Node.js, controladores HTTP y servicios de dominio independientes.</w:t>
      </w:r>
    </w:p>
    <w:p w14:paraId="630E23DB" w14:textId="77777777" w:rsidR="003B5E99" w:rsidRDefault="003B5E99" w:rsidP="003B5E99">
      <w:pPr>
        <w:pStyle w:val="Prrafodelista"/>
        <w:numPr>
          <w:ilvl w:val="0"/>
          <w:numId w:val="4"/>
        </w:numPr>
        <w:spacing w:after="0" w:line="240" w:lineRule="auto"/>
      </w:pPr>
      <w:r>
        <w:t>Modelo relacional centralizado (PostgreSQL/</w:t>
      </w:r>
      <w:proofErr w:type="spellStart"/>
      <w:r>
        <w:t>Supabase</w:t>
      </w:r>
      <w:proofErr w:type="spellEnd"/>
      <w:r>
        <w:t>) con sincronización local mediante SQLite para modo offline.</w:t>
      </w:r>
    </w:p>
    <w:p w14:paraId="308266BF" w14:textId="77777777" w:rsidR="003B5E99" w:rsidRDefault="003B5E99" w:rsidP="003B5E99">
      <w:pPr>
        <w:pStyle w:val="Prrafodelista"/>
        <w:numPr>
          <w:ilvl w:val="0"/>
          <w:numId w:val="4"/>
        </w:numPr>
        <w:spacing w:after="0" w:line="240" w:lineRule="auto"/>
      </w:pPr>
      <w:r>
        <w:t>Identificadores UUID y tablas para usuarios, grupos, documentos, convenios, permisos, bitácora y operaciones de sincronización.</w:t>
      </w:r>
    </w:p>
    <w:p w14:paraId="15AC6D3B" w14:textId="77777777" w:rsidR="003B5E99" w:rsidRPr="00341C57" w:rsidRDefault="003B5E99" w:rsidP="003B5E99">
      <w:r>
        <w:t>El modelado quedó documentado en prisma/</w:t>
      </w:r>
      <w:proofErr w:type="spellStart"/>
      <w:r>
        <w:t>schema.prisma</w:t>
      </w:r>
      <w:proofErr w:type="spellEnd"/>
      <w:r>
        <w:t>, acompañado de migraciones iniciales y plantillas para futuras tablas de sincronización.</w:t>
      </w:r>
    </w:p>
    <w:p w14:paraId="12E71A9F" w14:textId="77777777" w:rsidR="003B5E99" w:rsidRDefault="003B5E99" w:rsidP="003B5E99">
      <w:pPr>
        <w:pStyle w:val="Ttulo2"/>
      </w:pPr>
      <w:r>
        <w:t>Entidades principales:</w:t>
      </w:r>
    </w:p>
    <w:p w14:paraId="46F5035A" w14:textId="77777777" w:rsidR="003B5E99" w:rsidRDefault="003B5E99" w:rsidP="003B5E99">
      <w:pPr>
        <w:pStyle w:val="Prrafodelista"/>
        <w:numPr>
          <w:ilvl w:val="0"/>
          <w:numId w:val="8"/>
        </w:numPr>
        <w:spacing w:after="0" w:line="240" w:lineRule="auto"/>
      </w:pPr>
      <w:r w:rsidRPr="00341C57">
        <w:rPr>
          <w:b/>
          <w:bCs/>
        </w:rPr>
        <w:t>Usuario:</w:t>
      </w:r>
      <w:r>
        <w:t xml:space="preserve"> rol de aplicación (</w:t>
      </w:r>
      <w:proofErr w:type="spellStart"/>
      <w:r>
        <w:t>admin</w:t>
      </w:r>
      <w:proofErr w:type="spellEnd"/>
      <w:r>
        <w:t xml:space="preserve"> = abogado, asistente = auxiliar); campos de identificación, sesión y auditoría.</w:t>
      </w:r>
    </w:p>
    <w:p w14:paraId="408E7960" w14:textId="77777777" w:rsidR="003B5E99" w:rsidRDefault="003B5E99" w:rsidP="003B5E99">
      <w:pPr>
        <w:pStyle w:val="Prrafodelista"/>
        <w:numPr>
          <w:ilvl w:val="0"/>
          <w:numId w:val="8"/>
        </w:numPr>
        <w:spacing w:after="0" w:line="240" w:lineRule="auto"/>
      </w:pPr>
      <w:r w:rsidRPr="00341C57">
        <w:rPr>
          <w:b/>
          <w:bCs/>
        </w:rPr>
        <w:t>Documento:</w:t>
      </w:r>
      <w:r>
        <w:t xml:space="preserve"> tipo (docx, </w:t>
      </w:r>
      <w:proofErr w:type="spellStart"/>
      <w:r>
        <w:t>pdf</w:t>
      </w:r>
      <w:proofErr w:type="spellEnd"/>
      <w:r>
        <w:t xml:space="preserve">, xlsx, etc.), rutas local y nube, propietario, grupo opcional, versión,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; relación con permisos por documento.</w:t>
      </w:r>
    </w:p>
    <w:p w14:paraId="34D31E02" w14:textId="77777777" w:rsidR="003B5E99" w:rsidRDefault="003B5E99" w:rsidP="003B5E99">
      <w:pPr>
        <w:pStyle w:val="Prrafodelista"/>
        <w:numPr>
          <w:ilvl w:val="0"/>
          <w:numId w:val="8"/>
        </w:numPr>
        <w:spacing w:after="0" w:line="240" w:lineRule="auto"/>
      </w:pPr>
      <w:r w:rsidRPr="00341C57">
        <w:rPr>
          <w:b/>
          <w:bCs/>
        </w:rPr>
        <w:t>Grupo:</w:t>
      </w:r>
      <w:r>
        <w:t xml:space="preserve"> nombre, descripción, propietario; miembros con rol en el grupo (</w:t>
      </w:r>
      <w:proofErr w:type="spellStart"/>
      <w:r>
        <w:t>admin</w:t>
      </w:r>
      <w:proofErr w:type="spellEnd"/>
      <w:r>
        <w:t xml:space="preserve">, editor, </w:t>
      </w:r>
      <w:proofErr w:type="spellStart"/>
      <w:r>
        <w:t>viewer</w:t>
      </w:r>
      <w:proofErr w:type="spellEnd"/>
      <w:r>
        <w:t>).</w:t>
      </w:r>
    </w:p>
    <w:p w14:paraId="22330D2B" w14:textId="77777777" w:rsidR="003B5E99" w:rsidRDefault="003B5E99" w:rsidP="003B5E99">
      <w:pPr>
        <w:pStyle w:val="Prrafodelista"/>
        <w:numPr>
          <w:ilvl w:val="0"/>
          <w:numId w:val="8"/>
        </w:numPr>
        <w:spacing w:after="0" w:line="240" w:lineRule="auto"/>
      </w:pPr>
      <w:r w:rsidRPr="00341C57">
        <w:rPr>
          <w:b/>
          <w:bCs/>
        </w:rPr>
        <w:t>Convenio:</w:t>
      </w:r>
      <w:r>
        <w:t xml:space="preserve"> número, institución, fechas de vigencia, responsable, estado (activo, pendiente, vencido), documentos adjuntos y notas.</w:t>
      </w:r>
    </w:p>
    <w:p w14:paraId="1B8CE751" w14:textId="77777777" w:rsidR="003B5E99" w:rsidRDefault="003B5E99" w:rsidP="003B5E99">
      <w:pPr>
        <w:pStyle w:val="Prrafodelista"/>
        <w:numPr>
          <w:ilvl w:val="0"/>
          <w:numId w:val="8"/>
        </w:numPr>
        <w:spacing w:after="0" w:line="240" w:lineRule="auto"/>
      </w:pPr>
      <w:r w:rsidRPr="00341C57">
        <w:rPr>
          <w:b/>
          <w:bCs/>
        </w:rPr>
        <w:t>Permisos:</w:t>
      </w:r>
      <w:r>
        <w:t xml:space="preserve"> por usuario o por grupo sobre documentos; niveles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download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, </w:t>
      </w:r>
      <w:proofErr w:type="spellStart"/>
      <w:r>
        <w:t>admin</w:t>
      </w:r>
      <w:proofErr w:type="spellEnd"/>
      <w:r>
        <w:t>.</w:t>
      </w:r>
    </w:p>
    <w:p w14:paraId="0792C6DA" w14:textId="77777777" w:rsidR="003B5E99" w:rsidRDefault="003B5E99" w:rsidP="003B5E99">
      <w:pPr>
        <w:pStyle w:val="Ttulo2"/>
      </w:pPr>
      <w:proofErr w:type="spellStart"/>
      <w:r>
        <w:t>Enums</w:t>
      </w:r>
      <w:proofErr w:type="spellEnd"/>
      <w:r>
        <w:t xml:space="preserve"> y estados:</w:t>
      </w:r>
    </w:p>
    <w:p w14:paraId="24E3440E" w14:textId="77777777" w:rsidR="003B5E99" w:rsidRDefault="003B5E99" w:rsidP="003B5E99">
      <w:pPr>
        <w:pStyle w:val="Prrafodelista"/>
        <w:numPr>
          <w:ilvl w:val="0"/>
          <w:numId w:val="9"/>
        </w:numPr>
        <w:spacing w:after="0" w:line="240" w:lineRule="auto"/>
      </w:pPr>
      <w:r w:rsidRPr="00341C57">
        <w:rPr>
          <w:b/>
          <w:bCs/>
        </w:rPr>
        <w:t>Estados de archivo:</w:t>
      </w:r>
      <w:r>
        <w:t xml:space="preserve"> ACTIVO, PENDIENTE, INACTIVO.</w:t>
      </w:r>
    </w:p>
    <w:p w14:paraId="3DB6A307" w14:textId="77777777" w:rsidR="003B5E99" w:rsidRDefault="003B5E99" w:rsidP="003B5E99">
      <w:pPr>
        <w:pStyle w:val="Prrafodelista"/>
        <w:numPr>
          <w:ilvl w:val="0"/>
          <w:numId w:val="9"/>
        </w:numPr>
        <w:spacing w:after="0" w:line="240" w:lineRule="auto"/>
      </w:pPr>
      <w:r w:rsidRPr="00341C57">
        <w:rPr>
          <w:b/>
          <w:bCs/>
        </w:rPr>
        <w:lastRenderedPageBreak/>
        <w:t>Estado de colaboración:</w:t>
      </w:r>
      <w:r>
        <w:t xml:space="preserve"> VISTO, EDITADO, REVISADO, PENDIENTE_REVISION, etc.</w:t>
      </w:r>
    </w:p>
    <w:p w14:paraId="22992A7F" w14:textId="77777777" w:rsidR="003B5E99" w:rsidRDefault="003B5E99" w:rsidP="003B5E99">
      <w:pPr>
        <w:pStyle w:val="Prrafodelista"/>
        <w:numPr>
          <w:ilvl w:val="0"/>
          <w:numId w:val="9"/>
        </w:numPr>
        <w:spacing w:after="0" w:line="240" w:lineRule="auto"/>
      </w:pPr>
      <w:r w:rsidRPr="00341C57">
        <w:rPr>
          <w:b/>
          <w:bCs/>
        </w:rPr>
        <w:t>Operaciones de sincronización:</w:t>
      </w:r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; estado: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syncing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failed</w:t>
      </w:r>
      <w:proofErr w:type="spellEnd"/>
      <w:r>
        <w:t>.</w:t>
      </w:r>
    </w:p>
    <w:p w14:paraId="690013A4" w14:textId="77777777" w:rsidR="003B5E99" w:rsidRDefault="003B5E99" w:rsidP="003B5E99">
      <w:pPr>
        <w:pStyle w:val="Prrafodelista"/>
      </w:pPr>
    </w:p>
    <w:p w14:paraId="42FE5BAF" w14:textId="77777777" w:rsidR="003B5E99" w:rsidRDefault="003B5E99" w:rsidP="003B5E99">
      <w:pPr>
        <w:pStyle w:val="Ttulo1"/>
      </w:pPr>
      <w:r w:rsidRPr="00A64625">
        <w:t>2. Configuración del entorno y autenticación inicial</w:t>
      </w:r>
    </w:p>
    <w:p w14:paraId="33103200" w14:textId="77777777" w:rsidR="003B5E99" w:rsidRDefault="003B5E99" w:rsidP="003B5E99">
      <w:r w:rsidRPr="007E0815">
        <w:t xml:space="preserve">Una vez definida la arquitectura, configuré el entorno de desarrollo completo con </w:t>
      </w:r>
      <w:proofErr w:type="spellStart"/>
      <w:r w:rsidRPr="007E0815">
        <w:t>Bun</w:t>
      </w:r>
      <w:proofErr w:type="spellEnd"/>
      <w:r w:rsidRPr="007E0815">
        <w:t xml:space="preserve">, Prisma y PostgreSQL 16 local. Creé los </w:t>
      </w:r>
      <w:proofErr w:type="gramStart"/>
      <w:r w:rsidRPr="007E0815">
        <w:t>archivos</w:t>
      </w:r>
      <w:r>
        <w:t xml:space="preserve"> </w:t>
      </w:r>
      <w:r w:rsidRPr="007E0815">
        <w:t>.</w:t>
      </w:r>
      <w:proofErr w:type="spellStart"/>
      <w:r w:rsidRPr="007E0815">
        <w:t>env</w:t>
      </w:r>
      <w:proofErr w:type="spellEnd"/>
      <w:proofErr w:type="gramEnd"/>
      <w:r w:rsidRPr="007E0815">
        <w:t xml:space="preserve"> y prisma</w:t>
      </w:r>
      <w:proofErr w:type="gramStart"/>
      <w:r w:rsidRPr="007E0815">
        <w:t>/.</w:t>
      </w:r>
      <w:proofErr w:type="spellStart"/>
      <w:r w:rsidRPr="007E0815">
        <w:t>env</w:t>
      </w:r>
      <w:proofErr w:type="spellEnd"/>
      <w:proofErr w:type="gramEnd"/>
      <w:r w:rsidRPr="007E0815">
        <w:t xml:space="preserve"> con </w:t>
      </w:r>
      <w:proofErr w:type="spellStart"/>
      <w:r w:rsidRPr="007E0815">
        <w:t>URLs</w:t>
      </w:r>
      <w:proofErr w:type="spellEnd"/>
      <w:r w:rsidRPr="007E0815">
        <w:t xml:space="preserve"> de base de datos y llaves de </w:t>
      </w:r>
      <w:proofErr w:type="spellStart"/>
      <w:r w:rsidRPr="007E0815">
        <w:t>Supabase</w:t>
      </w:r>
      <w:proofErr w:type="spellEnd"/>
      <w:r w:rsidRPr="007E0815">
        <w:t>, y dejé documentados los scripts de arranque (</w:t>
      </w:r>
      <w:proofErr w:type="spellStart"/>
      <w:r w:rsidRPr="007E0815">
        <w:t>bun</w:t>
      </w:r>
      <w:proofErr w:type="spellEnd"/>
      <w:r w:rsidRPr="007E0815">
        <w:t xml:space="preserve"> run </w:t>
      </w:r>
      <w:proofErr w:type="spellStart"/>
      <w:r w:rsidRPr="007E0815">
        <w:t>dev</w:t>
      </w:r>
      <w:proofErr w:type="spellEnd"/>
      <w:r w:rsidRPr="007E0815">
        <w:t xml:space="preserve">, </w:t>
      </w:r>
      <w:proofErr w:type="spellStart"/>
      <w:r w:rsidRPr="007E0815">
        <w:t>bunx</w:t>
      </w:r>
      <w:proofErr w:type="spellEnd"/>
      <w:r w:rsidRPr="007E0815">
        <w:t xml:space="preserve"> prisma </w:t>
      </w:r>
      <w:proofErr w:type="spellStart"/>
      <w:r w:rsidRPr="007E0815">
        <w:t>generate</w:t>
      </w:r>
      <w:proofErr w:type="spellEnd"/>
      <w:r w:rsidRPr="007E0815">
        <w:t xml:space="preserve">, </w:t>
      </w:r>
      <w:proofErr w:type="spellStart"/>
      <w:r w:rsidRPr="007E0815">
        <w:t>bunx</w:t>
      </w:r>
      <w:proofErr w:type="spellEnd"/>
      <w:r w:rsidRPr="007E0815">
        <w:t xml:space="preserve"> prisma </w:t>
      </w:r>
      <w:proofErr w:type="spellStart"/>
      <w:r w:rsidRPr="007E0815">
        <w:t>db</w:t>
      </w:r>
      <w:proofErr w:type="spellEnd"/>
      <w:r w:rsidRPr="007E0815">
        <w:t xml:space="preserve"> </w:t>
      </w:r>
      <w:proofErr w:type="spellStart"/>
      <w:r w:rsidRPr="007E0815">
        <w:t>push</w:t>
      </w:r>
      <w:proofErr w:type="spellEnd"/>
      <w:r w:rsidRPr="007E0815">
        <w:t>). Además:</w:t>
      </w:r>
    </w:p>
    <w:p w14:paraId="0F5AF348" w14:textId="77777777" w:rsidR="003B5E99" w:rsidRDefault="003B5E99" w:rsidP="003B5E99">
      <w:pPr>
        <w:pStyle w:val="Prrafodelista"/>
        <w:numPr>
          <w:ilvl w:val="0"/>
          <w:numId w:val="5"/>
        </w:numPr>
        <w:spacing w:after="0" w:line="240" w:lineRule="auto"/>
      </w:pPr>
      <w:r>
        <w:t xml:space="preserve">Integré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para manejo de sesiones de abogados y auxiliares.</w:t>
      </w:r>
    </w:p>
    <w:p w14:paraId="2F33DD5C" w14:textId="77777777" w:rsidR="003B5E99" w:rsidRDefault="003B5E99" w:rsidP="003B5E99">
      <w:pPr>
        <w:pStyle w:val="Prrafodelista"/>
        <w:numPr>
          <w:ilvl w:val="0"/>
          <w:numId w:val="5"/>
        </w:numPr>
        <w:spacing w:after="0" w:line="240" w:lineRule="auto"/>
      </w:pPr>
      <w:r>
        <w:t xml:space="preserve">Implementé middleware de autenticación y autorización por rol/permisos, aplicado en el </w:t>
      </w:r>
      <w:proofErr w:type="spellStart"/>
      <w:r>
        <w:t>router</w:t>
      </w:r>
      <w:proofErr w:type="spellEnd"/>
      <w:r>
        <w:t xml:space="preserve"> principal.</w:t>
      </w:r>
    </w:p>
    <w:p w14:paraId="73BFE1D8" w14:textId="77777777" w:rsidR="003B5E99" w:rsidRDefault="003B5E99" w:rsidP="003B5E99">
      <w:pPr>
        <w:pStyle w:val="Prrafodelista"/>
        <w:numPr>
          <w:ilvl w:val="0"/>
          <w:numId w:val="5"/>
        </w:numPr>
        <w:spacing w:after="0" w:line="240" w:lineRule="auto"/>
      </w:pPr>
      <w:r>
        <w:t xml:space="preserve">Preparé el </w:t>
      </w:r>
      <w:proofErr w:type="spellStart"/>
      <w:r>
        <w:t>setup</w:t>
      </w:r>
      <w:proofErr w:type="spellEnd"/>
      <w:r>
        <w:t xml:space="preserve"> del </w:t>
      </w:r>
      <w:proofErr w:type="spellStart"/>
      <w:r>
        <w:t>monorepo</w:t>
      </w:r>
      <w:proofErr w:type="spellEnd"/>
      <w:r>
        <w:t xml:space="preserve"> para instalar dependencias y generar el cliente Prisma automáticamente.</w:t>
      </w:r>
    </w:p>
    <w:p w14:paraId="234809FD" w14:textId="77777777" w:rsidR="003B5E99" w:rsidRDefault="003B5E99" w:rsidP="003B5E99">
      <w:pPr>
        <w:pStyle w:val="Ttulo2"/>
      </w:pPr>
      <w:proofErr w:type="spellStart"/>
      <w:r>
        <w:t>Stack</w:t>
      </w:r>
      <w:proofErr w:type="spellEnd"/>
      <w:r>
        <w:t>:</w:t>
      </w:r>
    </w:p>
    <w:p w14:paraId="1DB405C1" w14:textId="77777777" w:rsidR="003B5E99" w:rsidRDefault="003B5E99" w:rsidP="003B5E99">
      <w:pPr>
        <w:pStyle w:val="Prrafodelista"/>
        <w:numPr>
          <w:ilvl w:val="0"/>
          <w:numId w:val="10"/>
        </w:numPr>
        <w:spacing w:after="0" w:line="240" w:lineRule="auto"/>
      </w:pPr>
      <w:proofErr w:type="spellStart"/>
      <w:r>
        <w:t>Runtime</w:t>
      </w:r>
      <w:proofErr w:type="spellEnd"/>
      <w:r>
        <w:t xml:space="preserve">: </w:t>
      </w:r>
      <w:proofErr w:type="spellStart"/>
      <w:r>
        <w:t>Bun</w:t>
      </w:r>
      <w:proofErr w:type="spellEnd"/>
      <w:r>
        <w:t>.</w:t>
      </w:r>
    </w:p>
    <w:p w14:paraId="1E4D8499" w14:textId="77777777" w:rsidR="003B5E99" w:rsidRDefault="003B5E99" w:rsidP="003B5E99">
      <w:pPr>
        <w:pStyle w:val="Prrafodelista"/>
        <w:numPr>
          <w:ilvl w:val="0"/>
          <w:numId w:val="10"/>
        </w:numPr>
        <w:spacing w:after="0" w:line="240" w:lineRule="auto"/>
      </w:pPr>
      <w:r>
        <w:t>ORM: Prisma con cliente PostgreSQL.</w:t>
      </w:r>
    </w:p>
    <w:p w14:paraId="1EE4A000" w14:textId="77777777" w:rsidR="003B5E99" w:rsidRDefault="003B5E99" w:rsidP="003B5E99">
      <w:pPr>
        <w:pStyle w:val="Prrafodelista"/>
        <w:numPr>
          <w:ilvl w:val="0"/>
          <w:numId w:val="10"/>
        </w:numPr>
        <w:spacing w:after="0" w:line="240" w:lineRule="auto"/>
      </w:pPr>
      <w:r>
        <w:t xml:space="preserve">Base de datos: PostgreSQL 16 (local y </w:t>
      </w:r>
      <w:proofErr w:type="spellStart"/>
      <w:r>
        <w:t>Supabase</w:t>
      </w:r>
      <w:proofErr w:type="spellEnd"/>
      <w:r>
        <w:t>).</w:t>
      </w:r>
    </w:p>
    <w:p w14:paraId="43DADF3D" w14:textId="77777777" w:rsidR="003B5E99" w:rsidRDefault="003B5E99" w:rsidP="003B5E99">
      <w:pPr>
        <w:pStyle w:val="Prrafodelista"/>
        <w:numPr>
          <w:ilvl w:val="0"/>
          <w:numId w:val="10"/>
        </w:numPr>
        <w:spacing w:after="0" w:line="240" w:lineRule="auto"/>
      </w:pPr>
      <w:r>
        <w:t xml:space="preserve">Autenticación y nube: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Storage, </w:t>
      </w:r>
      <w:proofErr w:type="spellStart"/>
      <w:r>
        <w:t>Realtime</w:t>
      </w:r>
      <w:proofErr w:type="spellEnd"/>
      <w:r>
        <w:t xml:space="preserve"> según necesidad).</w:t>
      </w:r>
    </w:p>
    <w:p w14:paraId="3EB30CB0" w14:textId="77777777" w:rsidR="003B5E99" w:rsidRDefault="003B5E99" w:rsidP="003B5E99"/>
    <w:p w14:paraId="75FA9A7E" w14:textId="77777777" w:rsidR="003B5E99" w:rsidRDefault="003B5E99" w:rsidP="003B5E99">
      <w:r w:rsidRPr="00341C57">
        <w:t xml:space="preserve">Con esto quedó listo el entorno para que otros miembros del equipo puedan levantar el </w:t>
      </w:r>
      <w:proofErr w:type="spellStart"/>
      <w:r w:rsidRPr="00341C57">
        <w:t>backend</w:t>
      </w:r>
      <w:proofErr w:type="spellEnd"/>
      <w:r w:rsidRPr="00341C57">
        <w:t xml:space="preserve"> y autenticarse con </w:t>
      </w:r>
      <w:proofErr w:type="spellStart"/>
      <w:r w:rsidRPr="00341C57">
        <w:t>Supabase</w:t>
      </w:r>
      <w:proofErr w:type="spellEnd"/>
      <w:r w:rsidRPr="00341C57">
        <w:t xml:space="preserve"> sin pasos manuales adicionales.</w:t>
      </w:r>
    </w:p>
    <w:p w14:paraId="2A05DCD2" w14:textId="77777777" w:rsidR="003B5E99" w:rsidRDefault="003B5E99" w:rsidP="003B5E99">
      <w:pPr>
        <w:pStyle w:val="Ttulo1"/>
      </w:pPr>
      <w:r w:rsidRPr="00341C57">
        <w:t>3. CRUD de documentos y almacenamiento local (SQLite)</w:t>
      </w:r>
    </w:p>
    <w:p w14:paraId="3DF5204F" w14:textId="77777777" w:rsidR="003B5E99" w:rsidRDefault="003B5E99" w:rsidP="003B5E99">
      <w:r w:rsidRPr="00341C57">
        <w:t xml:space="preserve">La tercera actividad fue implementar el CRUD de documentos junto con el almacenamiento local requerido por el cronograma. Creé el módulo </w:t>
      </w:r>
      <w:proofErr w:type="spellStart"/>
      <w:r w:rsidRPr="00341C57">
        <w:t>documents</w:t>
      </w:r>
      <w:proofErr w:type="spellEnd"/>
      <w:r w:rsidRPr="00341C57">
        <w:t xml:space="preserve"> con rutas REST (/api/</w:t>
      </w:r>
      <w:proofErr w:type="spellStart"/>
      <w:r w:rsidRPr="00341C57">
        <w:t>documents</w:t>
      </w:r>
      <w:proofErr w:type="spellEnd"/>
      <w:r w:rsidRPr="00341C57">
        <w:t xml:space="preserve">) y </w:t>
      </w:r>
      <w:proofErr w:type="spellStart"/>
      <w:r w:rsidRPr="00341C57">
        <w:t>handlers</w:t>
      </w:r>
      <w:proofErr w:type="spellEnd"/>
      <w:r w:rsidRPr="00341C57">
        <w:t xml:space="preserve"> para crear, listar, actualizar y eliminar archivos. Los puntos más relevantes fueron:</w:t>
      </w:r>
    </w:p>
    <w:p w14:paraId="7FE53D21" w14:textId="77777777" w:rsidR="003B5E99" w:rsidRDefault="003B5E99" w:rsidP="003B5E99">
      <w:pPr>
        <w:pStyle w:val="Prrafodelista"/>
        <w:numPr>
          <w:ilvl w:val="0"/>
          <w:numId w:val="6"/>
        </w:numPr>
        <w:spacing w:after="0" w:line="240" w:lineRule="auto"/>
      </w:pPr>
      <w:r>
        <w:t>Persistencia dual: cada documento se guarda en PostgreSQL/</w:t>
      </w:r>
      <w:proofErr w:type="spellStart"/>
      <w:r>
        <w:t>Supabase</w:t>
      </w:r>
      <w:proofErr w:type="spellEnd"/>
      <w:r>
        <w:t xml:space="preserve"> y se replica en SQLite local con estados PENDING_SYNC, SYNCED o FAILED.</w:t>
      </w:r>
    </w:p>
    <w:p w14:paraId="1867114E" w14:textId="77777777" w:rsidR="003B5E99" w:rsidRDefault="003B5E99" w:rsidP="003B5E99">
      <w:pPr>
        <w:pStyle w:val="Prrafodelista"/>
        <w:numPr>
          <w:ilvl w:val="0"/>
          <w:numId w:val="6"/>
        </w:numPr>
        <w:spacing w:after="0" w:line="240" w:lineRule="auto"/>
      </w:pPr>
      <w:r>
        <w:t>Permisos por documento: antes de cada operación se valida si el usuario es propietario, miembro del grupo con rol suficiente o administrador global.</w:t>
      </w:r>
    </w:p>
    <w:p w14:paraId="450F899E" w14:textId="77777777" w:rsidR="003B5E99" w:rsidRDefault="003B5E99" w:rsidP="003B5E99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Integración con </w:t>
      </w:r>
      <w:proofErr w:type="spellStart"/>
      <w:r>
        <w:t>Supabase</w:t>
      </w:r>
      <w:proofErr w:type="spellEnd"/>
      <w:r>
        <w:t xml:space="preserve"> Storage para subir la versión en la nube y almacenar la ruta local para edición offline.</w:t>
      </w:r>
    </w:p>
    <w:p w14:paraId="001F59A7" w14:textId="77777777" w:rsidR="003B5E99" w:rsidRDefault="003B5E99" w:rsidP="003B5E99">
      <w:pPr>
        <w:pStyle w:val="Prrafodelista"/>
        <w:numPr>
          <w:ilvl w:val="0"/>
          <w:numId w:val="6"/>
        </w:numPr>
        <w:spacing w:after="0" w:line="240" w:lineRule="auto"/>
      </w:pPr>
      <w:proofErr w:type="spellStart"/>
      <w:r>
        <w:t>Hooks</w:t>
      </w:r>
      <w:proofErr w:type="spellEnd"/>
      <w:r>
        <w:t xml:space="preserve"> de Prisma que escriben en la tabla de sincronización para que el proceso de </w:t>
      </w:r>
      <w:proofErr w:type="spellStart"/>
      <w:r>
        <w:t>background</w:t>
      </w:r>
      <w:proofErr w:type="spellEnd"/>
      <w:r>
        <w:t xml:space="preserve"> empuje cambios cuando hay conexión.</w:t>
      </w:r>
    </w:p>
    <w:p w14:paraId="4DBF1AAF" w14:textId="77777777" w:rsidR="003B5E99" w:rsidRDefault="003B5E99" w:rsidP="003B5E99">
      <w:pPr>
        <w:pStyle w:val="Ttulo3"/>
      </w:pPr>
      <w:r>
        <w:lastRenderedPageBreak/>
        <w:t>4. Documentación de soporte y control de cambios</w:t>
      </w:r>
    </w:p>
    <w:p w14:paraId="376F7C33" w14:textId="561DCE6C" w:rsidR="003B5E99" w:rsidRDefault="001E0757" w:rsidP="003B5E99">
      <w:r>
        <w:t>Ahora documento los avances del proyecto en manuales para registrar los cambios y controlar las futuras implementaciones</w:t>
      </w:r>
      <w:r w:rsidR="003B5E99">
        <w:t>: actualicé el PRD con el modelo definitivo, añadí instructivos de configuración en ManualTecnico_AbogadoSoft.md y registré los cambios en Git (</w:t>
      </w:r>
      <w:proofErr w:type="spellStart"/>
      <w:r w:rsidR="003B5E99">
        <w:t>commits</w:t>
      </w:r>
      <w:proofErr w:type="spellEnd"/>
      <w:r w:rsidR="003B5E99">
        <w:t xml:space="preserve"> por arquitectura, entorno y CRUD). Esto asegura trazabilidad para los siguientes meses y permite que el </w:t>
      </w:r>
      <w:proofErr w:type="spellStart"/>
      <w:r w:rsidR="003B5E99">
        <w:t>frontend</w:t>
      </w:r>
      <w:proofErr w:type="spellEnd"/>
      <w:r w:rsidR="003B5E99">
        <w:t xml:space="preserve"> pueda consumir de inmediato el </w:t>
      </w:r>
      <w:proofErr w:type="spellStart"/>
      <w:r w:rsidR="003B5E99">
        <w:t>backend</w:t>
      </w:r>
      <w:proofErr w:type="spellEnd"/>
      <w:r w:rsidR="003B5E99">
        <w:t xml:space="preserve"> básico.</w:t>
      </w:r>
    </w:p>
    <w:p w14:paraId="4AFC8379" w14:textId="77777777" w:rsidR="003B5E99" w:rsidRDefault="003B5E99" w:rsidP="003B5E99">
      <w:pPr>
        <w:pStyle w:val="Ttulo3"/>
      </w:pPr>
      <w:r>
        <w:t xml:space="preserve">5. Autenticación e integración con </w:t>
      </w:r>
      <w:proofErr w:type="spellStart"/>
      <w:r>
        <w:t>Supabase</w:t>
      </w:r>
      <w:proofErr w:type="spellEnd"/>
    </w:p>
    <w:p w14:paraId="544C95B8" w14:textId="77777777" w:rsidR="003B5E99" w:rsidRDefault="003B5E99" w:rsidP="003B5E99">
      <w:r>
        <w:t xml:space="preserve">Implementé la integración con </w:t>
      </w:r>
      <w:proofErr w:type="spellStart"/>
      <w:r>
        <w:t>Supabase</w:t>
      </w:r>
      <w:proofErr w:type="spellEnd"/>
      <w:r>
        <w:t xml:space="preserve"> para autenticación y, en su caso, almacenamiento.</w:t>
      </w:r>
    </w:p>
    <w:p w14:paraId="191888BD" w14:textId="77777777" w:rsidR="003B5E99" w:rsidRDefault="003B5E99" w:rsidP="003B5E99">
      <w:pPr>
        <w:pStyle w:val="Prrafodelista"/>
        <w:numPr>
          <w:ilvl w:val="0"/>
          <w:numId w:val="11"/>
        </w:numPr>
        <w:spacing w:after="0" w:line="240" w:lineRule="auto"/>
      </w:pPr>
      <w:proofErr w:type="spellStart"/>
      <w:r w:rsidRPr="000A53D0">
        <w:rPr>
          <w:b/>
          <w:bCs/>
        </w:rPr>
        <w:t>Login</w:t>
      </w:r>
      <w:proofErr w:type="spellEnd"/>
      <w:r w:rsidRPr="000A53D0">
        <w:rPr>
          <w:b/>
          <w:bCs/>
        </w:rPr>
        <w:t>/</w:t>
      </w:r>
      <w:proofErr w:type="spellStart"/>
      <w:r w:rsidRPr="000A53D0">
        <w:rPr>
          <w:b/>
          <w:bCs/>
        </w:rPr>
        <w:t>logout</w:t>
      </w:r>
      <w:proofErr w:type="spellEnd"/>
      <w:r w:rsidRPr="000A53D0">
        <w:rPr>
          <w:b/>
          <w:bCs/>
        </w:rPr>
        <w:t>:</w:t>
      </w:r>
      <w:r>
        <w:t xml:space="preserve"> Las rutas de </w:t>
      </w:r>
      <w:proofErr w:type="spellStart"/>
      <w:r>
        <w:t>auth</w:t>
      </w:r>
      <w:proofErr w:type="spellEnd"/>
      <w:r>
        <w:t xml:space="preserve"> delegan en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(email/contraseña). El </w:t>
      </w:r>
      <w:proofErr w:type="spellStart"/>
      <w:r>
        <w:t>backend</w:t>
      </w:r>
      <w:proofErr w:type="spellEnd"/>
      <w:r>
        <w:t xml:space="preserve"> valida el token recibido desde el </w:t>
      </w:r>
      <w:proofErr w:type="spellStart"/>
      <w:r>
        <w:t>frontend</w:t>
      </w:r>
      <w:proofErr w:type="spellEnd"/>
      <w:r>
        <w:t xml:space="preserve"> y mantiene la sesión según la configuración del cliente.</w:t>
      </w:r>
    </w:p>
    <w:p w14:paraId="5D428CC8" w14:textId="77777777" w:rsidR="003B5E99" w:rsidRDefault="003B5E99" w:rsidP="003B5E99">
      <w:pPr>
        <w:pStyle w:val="Prrafodelista"/>
        <w:numPr>
          <w:ilvl w:val="0"/>
          <w:numId w:val="11"/>
        </w:numPr>
        <w:spacing w:after="0" w:line="240" w:lineRule="auto"/>
      </w:pPr>
      <w:r w:rsidRPr="000A53D0">
        <w:rPr>
          <w:b/>
          <w:bCs/>
        </w:rPr>
        <w:t>Protección de rutas:</w:t>
      </w:r>
      <w:r>
        <w:t xml:space="preserve"> El middleware de autenticación verifica el JWT o la sesión de </w:t>
      </w:r>
      <w:proofErr w:type="spellStart"/>
      <w:r>
        <w:t>Supabase</w:t>
      </w:r>
      <w:proofErr w:type="spellEnd"/>
      <w:r>
        <w:t xml:space="preserve"> en las peticiones a documentos, usuarios, grupos, convenios y asignaciones. Si el token es inválido o ha expirado, se responde con 401.</w:t>
      </w:r>
    </w:p>
    <w:p w14:paraId="5D1FB17E" w14:textId="77777777" w:rsidR="003B5E99" w:rsidRDefault="003B5E99" w:rsidP="003B5E99">
      <w:pPr>
        <w:pStyle w:val="Prrafodelista"/>
        <w:numPr>
          <w:ilvl w:val="0"/>
          <w:numId w:val="11"/>
        </w:numPr>
        <w:spacing w:after="0" w:line="240" w:lineRule="auto"/>
      </w:pPr>
      <w:r w:rsidRPr="000A53D0">
        <w:rPr>
          <w:b/>
          <w:bCs/>
        </w:rPr>
        <w:t>Reglas de negocio:</w:t>
      </w:r>
      <w:r>
        <w:t xml:space="preserve"> Se validan los roles de usuario (</w:t>
      </w:r>
      <w:proofErr w:type="spellStart"/>
      <w:r>
        <w:t>admin</w:t>
      </w:r>
      <w:proofErr w:type="spellEnd"/>
      <w:r>
        <w:t>/asistente) y los permisos por documento (lectura, escritura, administrador) antes de permitir operaciones sobre documentos y grupos.</w:t>
      </w:r>
    </w:p>
    <w:p w14:paraId="23E90AA3" w14:textId="77777777" w:rsidR="003B5E99" w:rsidRDefault="003B5E99" w:rsidP="003B5E99">
      <w:r>
        <w:t xml:space="preserve">Con esto el </w:t>
      </w:r>
      <w:proofErr w:type="spellStart"/>
      <w:r>
        <w:t>backend</w:t>
      </w:r>
      <w:proofErr w:type="spellEnd"/>
      <w:r>
        <w:t xml:space="preserve"> queda preparado para que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Electron</w:t>
      </w:r>
      <w:proofErr w:type="spellEnd"/>
      <w:r>
        <w:t>/</w:t>
      </w:r>
      <w:proofErr w:type="spellStart"/>
      <w:r>
        <w:t>renderer</w:t>
      </w:r>
      <w:proofErr w:type="spellEnd"/>
      <w:r>
        <w:t xml:space="preserve">) consuma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operaciones protegidas mediante los </w:t>
      </w:r>
      <w:proofErr w:type="spellStart"/>
      <w:r>
        <w:t>endpoints</w:t>
      </w:r>
      <w:proofErr w:type="spellEnd"/>
      <w:r>
        <w:t xml:space="preserve"> definidos.</w:t>
      </w:r>
    </w:p>
    <w:p w14:paraId="3E49DD37" w14:textId="77777777" w:rsidR="003B5E99" w:rsidRDefault="003B5E99" w:rsidP="003B5E99">
      <w:pPr>
        <w:pStyle w:val="Ttulo3"/>
      </w:pPr>
      <w:r>
        <w:t>6. Control de versiones y documentación técnica</w:t>
      </w:r>
    </w:p>
    <w:p w14:paraId="32B86431" w14:textId="77777777" w:rsidR="003B5E99" w:rsidRDefault="003B5E99" w:rsidP="003B5E99">
      <w:r>
        <w:t xml:space="preserve">Mantuve el repositorio Git del proyecto con </w:t>
      </w:r>
      <w:proofErr w:type="spellStart"/>
      <w:r>
        <w:t>commits</w:t>
      </w:r>
      <w:proofErr w:type="spellEnd"/>
      <w:r>
        <w:t xml:space="preserve"> por tema: esquema Prisma, rutas de </w:t>
      </w:r>
      <w:proofErr w:type="spellStart"/>
      <w:r>
        <w:t>auth</w:t>
      </w:r>
      <w:proofErr w:type="spellEnd"/>
      <w:r>
        <w:t xml:space="preserve">, rutas de documentos, convenios, etc., para facilitar la revisión y el </w:t>
      </w:r>
      <w:proofErr w:type="spellStart"/>
      <w:r>
        <w:t>rollback</w:t>
      </w:r>
      <w:proofErr w:type="spellEnd"/>
      <w:r>
        <w:t xml:space="preserve"> si fuera necesario. Y por último agregué la documentación necesaria para continuar con el desarrollo correcto del proyecto:</w:t>
      </w:r>
    </w:p>
    <w:p w14:paraId="66E88424" w14:textId="77777777" w:rsidR="003B5E99" w:rsidRDefault="003B5E99" w:rsidP="003B5E99">
      <w:pPr>
        <w:pStyle w:val="Prrafodelista"/>
        <w:numPr>
          <w:ilvl w:val="0"/>
          <w:numId w:val="12"/>
        </w:numPr>
        <w:spacing w:after="0" w:line="240" w:lineRule="auto"/>
      </w:pPr>
      <w:r w:rsidRPr="008C75A8">
        <w:rPr>
          <w:b/>
          <w:bCs/>
        </w:rPr>
        <w:t>PRD_AbogadoSoft.md:</w:t>
      </w:r>
      <w:r>
        <w:t xml:space="preserve"> Requerimientos y modelo de datos de referencia.</w:t>
      </w:r>
    </w:p>
    <w:p w14:paraId="012238D7" w14:textId="77777777" w:rsidR="003B5E99" w:rsidRDefault="003B5E99" w:rsidP="003B5E99">
      <w:pPr>
        <w:pStyle w:val="Prrafodelista"/>
        <w:numPr>
          <w:ilvl w:val="0"/>
          <w:numId w:val="12"/>
        </w:numPr>
        <w:spacing w:after="0" w:line="240" w:lineRule="auto"/>
      </w:pPr>
      <w:r w:rsidRPr="008C75A8">
        <w:rPr>
          <w:b/>
          <w:bCs/>
        </w:rPr>
        <w:t>ManualTecnico_AbogadoSoft.md:</w:t>
      </w:r>
      <w:r>
        <w:t xml:space="preserve"> </w:t>
      </w:r>
      <w:proofErr w:type="spellStart"/>
      <w:r>
        <w:t>Stack</w:t>
      </w:r>
      <w:proofErr w:type="spellEnd"/>
      <w:r>
        <w:t>, estructura de carpetas, configuración y convenciones.</w:t>
      </w:r>
    </w:p>
    <w:p w14:paraId="18EB48D4" w14:textId="77777777" w:rsidR="003B5E99" w:rsidRDefault="003B5E99" w:rsidP="003B5E99">
      <w:pPr>
        <w:pStyle w:val="Prrafodelista"/>
        <w:numPr>
          <w:ilvl w:val="0"/>
          <w:numId w:val="12"/>
        </w:numPr>
        <w:spacing w:after="0" w:line="240" w:lineRule="auto"/>
      </w:pPr>
      <w:proofErr w:type="spellStart"/>
      <w:r w:rsidRPr="008C75A8">
        <w:rPr>
          <w:b/>
          <w:bCs/>
        </w:rPr>
        <w:t>docs</w:t>
      </w:r>
      <w:proofErr w:type="spellEnd"/>
      <w:r w:rsidRPr="008C75A8">
        <w:rPr>
          <w:b/>
          <w:bCs/>
        </w:rPr>
        <w:t>/PERMISOS.md:</w:t>
      </w:r>
      <w:r>
        <w:t xml:space="preserve"> Definición de roles de usuario, permisos por documento y roles en grupo.</w:t>
      </w:r>
    </w:p>
    <w:p w14:paraId="1555B3C1" w14:textId="77777777" w:rsidR="003B5E99" w:rsidRDefault="003B5E99" w:rsidP="003B5E99">
      <w:pPr>
        <w:pStyle w:val="Ttulo1"/>
      </w:pPr>
      <w:r>
        <w:lastRenderedPageBreak/>
        <w:t>B. EVIDENCIAS FOTOGRÁFICAS</w:t>
      </w:r>
    </w:p>
    <w:p w14:paraId="13DD9DB7" w14:textId="477B7135" w:rsidR="003B5E99" w:rsidRDefault="0048291C" w:rsidP="0048291C">
      <w:pPr>
        <w:pStyle w:val="Ttulo2"/>
      </w:pPr>
      <w:r>
        <w:t>Tablas creadas usando el ORM Prisma</w:t>
      </w:r>
    </w:p>
    <w:p w14:paraId="37F81FDA" w14:textId="6C4C2641" w:rsidR="003B5E99" w:rsidRDefault="006B505A" w:rsidP="003B5E99">
      <w:r>
        <w:rPr>
          <w:noProof/>
        </w:rPr>
        <w:drawing>
          <wp:inline distT="0" distB="0" distL="0" distR="0" wp14:anchorId="40648E5D" wp14:editId="1D8AB492">
            <wp:extent cx="5943600" cy="3760470"/>
            <wp:effectExtent l="0" t="0" r="0" b="0"/>
            <wp:docPr id="103522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6743" name="Imagen 1035226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DA4B" w14:textId="4BB53EFF" w:rsidR="0048291C" w:rsidRDefault="0048291C">
      <w:pPr>
        <w:jc w:val="left"/>
      </w:pPr>
      <w:r>
        <w:br w:type="page"/>
      </w:r>
    </w:p>
    <w:p w14:paraId="033EAA90" w14:textId="56579E14" w:rsidR="006B505A" w:rsidRPr="00581E3F" w:rsidRDefault="0048291C" w:rsidP="0048291C">
      <w:pPr>
        <w:pStyle w:val="Ttulo2"/>
      </w:pPr>
      <w:r>
        <w:lastRenderedPageBreak/>
        <w:t>Variables de entorno</w:t>
      </w:r>
    </w:p>
    <w:p w14:paraId="17CC1872" w14:textId="672BDB71" w:rsidR="003B5E99" w:rsidRDefault="006B505A">
      <w:r>
        <w:rPr>
          <w:noProof/>
        </w:rPr>
        <w:drawing>
          <wp:inline distT="0" distB="0" distL="0" distR="0" wp14:anchorId="188E7557" wp14:editId="6D516BDA">
            <wp:extent cx="5943600" cy="7237095"/>
            <wp:effectExtent l="0" t="0" r="0" b="1905"/>
            <wp:docPr id="12943255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5515" name="Imagen 1294325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2D99" w14:textId="77777777" w:rsidR="00AF415C" w:rsidRDefault="00AF415C"/>
    <w:p w14:paraId="38FEC3DC" w14:textId="7A8D68C9" w:rsidR="00AF415C" w:rsidRDefault="0048291C" w:rsidP="0048291C">
      <w:pPr>
        <w:pStyle w:val="Ttulo2"/>
      </w:pPr>
      <w:r>
        <w:lastRenderedPageBreak/>
        <w:t xml:space="preserve">Estructura del </w:t>
      </w:r>
      <w:proofErr w:type="spellStart"/>
      <w:r>
        <w:t>Backend</w:t>
      </w:r>
      <w:proofErr w:type="spellEnd"/>
      <w:r>
        <w:t xml:space="preserve"> Completo</w:t>
      </w:r>
    </w:p>
    <w:p w14:paraId="788A8DA3" w14:textId="553C3102" w:rsidR="0010428A" w:rsidRDefault="0048291C">
      <w:r>
        <w:rPr>
          <w:noProof/>
        </w:rPr>
        <w:drawing>
          <wp:inline distT="0" distB="0" distL="0" distR="0" wp14:anchorId="01310DDF" wp14:editId="29D00659">
            <wp:extent cx="2717800" cy="3657600"/>
            <wp:effectExtent l="0" t="0" r="0" b="0"/>
            <wp:docPr id="11999923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2332" name="Imagen 11999923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28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5E4A" w14:textId="77777777" w:rsidR="00FA4B90" w:rsidRDefault="00FA4B90" w:rsidP="00481568">
      <w:pPr>
        <w:spacing w:after="0" w:line="240" w:lineRule="auto"/>
      </w:pPr>
      <w:r>
        <w:separator/>
      </w:r>
    </w:p>
  </w:endnote>
  <w:endnote w:type="continuationSeparator" w:id="0">
    <w:p w14:paraId="25D38EFA" w14:textId="77777777" w:rsidR="00FA4B90" w:rsidRDefault="00FA4B90" w:rsidP="00481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9246898"/>
      <w:docPartObj>
        <w:docPartGallery w:val="Page Numbers (Bottom of Page)"/>
        <w:docPartUnique/>
      </w:docPartObj>
    </w:sdtPr>
    <w:sdtContent>
      <w:p w14:paraId="3F3F7E54" w14:textId="24C3482B" w:rsidR="00481568" w:rsidRDefault="0048156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0A00">
          <w:rPr>
            <w:noProof/>
          </w:rPr>
          <w:t>2</w:t>
        </w:r>
        <w:r>
          <w:fldChar w:fldCharType="end"/>
        </w:r>
      </w:p>
    </w:sdtContent>
  </w:sdt>
  <w:p w14:paraId="66D89AEE" w14:textId="77777777" w:rsidR="00481568" w:rsidRDefault="004815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4F2CB" w14:textId="77777777" w:rsidR="00FA4B90" w:rsidRDefault="00FA4B90" w:rsidP="00481568">
      <w:pPr>
        <w:spacing w:after="0" w:line="240" w:lineRule="auto"/>
      </w:pPr>
      <w:r>
        <w:separator/>
      </w:r>
    </w:p>
  </w:footnote>
  <w:footnote w:type="continuationSeparator" w:id="0">
    <w:p w14:paraId="0697D95D" w14:textId="77777777" w:rsidR="00FA4B90" w:rsidRDefault="00FA4B90" w:rsidP="00481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1876" w14:textId="3F6DDE71" w:rsidR="00481568" w:rsidRDefault="00481568" w:rsidP="00481568">
    <w:pPr>
      <w:pStyle w:val="Encabezado"/>
      <w:tabs>
        <w:tab w:val="clear" w:pos="4419"/>
        <w:tab w:val="clear" w:pos="8838"/>
        <w:tab w:val="left" w:pos="4164"/>
      </w:tabs>
    </w:pPr>
    <w:r w:rsidRPr="00481568">
      <w:rPr>
        <w:noProof/>
        <w:lang w:val="es-MX"/>
      </w:rPr>
      <w:drawing>
        <wp:anchor distT="0" distB="0" distL="114300" distR="114300" simplePos="0" relativeHeight="251658240" behindDoc="1" locked="0" layoutInCell="1" allowOverlap="1" wp14:anchorId="76E0452A" wp14:editId="27CD1754">
          <wp:simplePos x="0" y="0"/>
          <wp:positionH relativeFrom="margin">
            <wp:align>left</wp:align>
          </wp:positionH>
          <wp:positionV relativeFrom="paragraph">
            <wp:posOffset>-83820</wp:posOffset>
          </wp:positionV>
          <wp:extent cx="6066155" cy="541020"/>
          <wp:effectExtent l="0" t="0" r="0" b="0"/>
          <wp:wrapTight wrapText="bothSides">
            <wp:wrapPolygon edited="0">
              <wp:start x="0" y="0"/>
              <wp:lineTo x="0" y="20535"/>
              <wp:lineTo x="21503" y="20535"/>
              <wp:lineTo x="21503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15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49415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C73C46"/>
    <w:multiLevelType w:val="hybridMultilevel"/>
    <w:tmpl w:val="2B2CA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813F1"/>
    <w:multiLevelType w:val="hybridMultilevel"/>
    <w:tmpl w:val="5ECC2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6454"/>
    <w:multiLevelType w:val="hybridMultilevel"/>
    <w:tmpl w:val="4CFCC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42EB8"/>
    <w:multiLevelType w:val="hybridMultilevel"/>
    <w:tmpl w:val="2D4C0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B6C88"/>
    <w:multiLevelType w:val="hybridMultilevel"/>
    <w:tmpl w:val="D7DC9A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E04BB"/>
    <w:multiLevelType w:val="hybridMultilevel"/>
    <w:tmpl w:val="3682A0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D0E40"/>
    <w:multiLevelType w:val="hybridMultilevel"/>
    <w:tmpl w:val="D27A3B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835EE"/>
    <w:multiLevelType w:val="hybridMultilevel"/>
    <w:tmpl w:val="370C40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56412"/>
    <w:multiLevelType w:val="hybridMultilevel"/>
    <w:tmpl w:val="9BC2CA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D3408"/>
    <w:multiLevelType w:val="hybridMultilevel"/>
    <w:tmpl w:val="C93A48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77C0"/>
    <w:multiLevelType w:val="hybridMultilevel"/>
    <w:tmpl w:val="B4F0D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656983">
    <w:abstractNumId w:val="2"/>
  </w:num>
  <w:num w:numId="2" w16cid:durableId="605964678">
    <w:abstractNumId w:val="11"/>
  </w:num>
  <w:num w:numId="3" w16cid:durableId="2001763471">
    <w:abstractNumId w:val="9"/>
  </w:num>
  <w:num w:numId="4" w16cid:durableId="1267956791">
    <w:abstractNumId w:val="4"/>
  </w:num>
  <w:num w:numId="5" w16cid:durableId="1919245021">
    <w:abstractNumId w:val="5"/>
  </w:num>
  <w:num w:numId="6" w16cid:durableId="2070768079">
    <w:abstractNumId w:val="1"/>
  </w:num>
  <w:num w:numId="7" w16cid:durableId="705448582">
    <w:abstractNumId w:val="0"/>
  </w:num>
  <w:num w:numId="8" w16cid:durableId="743456403">
    <w:abstractNumId w:val="7"/>
  </w:num>
  <w:num w:numId="9" w16cid:durableId="826479538">
    <w:abstractNumId w:val="8"/>
  </w:num>
  <w:num w:numId="10" w16cid:durableId="903873243">
    <w:abstractNumId w:val="6"/>
  </w:num>
  <w:num w:numId="11" w16cid:durableId="948924979">
    <w:abstractNumId w:val="10"/>
  </w:num>
  <w:num w:numId="12" w16cid:durableId="160775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28A"/>
    <w:rsid w:val="0001465E"/>
    <w:rsid w:val="00027057"/>
    <w:rsid w:val="0007461F"/>
    <w:rsid w:val="000A1D46"/>
    <w:rsid w:val="000A53D0"/>
    <w:rsid w:val="000A6E36"/>
    <w:rsid w:val="000B6E03"/>
    <w:rsid w:val="000E14BF"/>
    <w:rsid w:val="0010428A"/>
    <w:rsid w:val="001114D6"/>
    <w:rsid w:val="00152368"/>
    <w:rsid w:val="00175722"/>
    <w:rsid w:val="00183C86"/>
    <w:rsid w:val="0018726B"/>
    <w:rsid w:val="001D5DA2"/>
    <w:rsid w:val="001E0757"/>
    <w:rsid w:val="001E1306"/>
    <w:rsid w:val="001E218F"/>
    <w:rsid w:val="00220A00"/>
    <w:rsid w:val="00252CDF"/>
    <w:rsid w:val="0029051B"/>
    <w:rsid w:val="002A67AD"/>
    <w:rsid w:val="002B6BC4"/>
    <w:rsid w:val="002D7BDE"/>
    <w:rsid w:val="002E7A5D"/>
    <w:rsid w:val="00306D61"/>
    <w:rsid w:val="00322F38"/>
    <w:rsid w:val="00341C57"/>
    <w:rsid w:val="003568D8"/>
    <w:rsid w:val="00380B50"/>
    <w:rsid w:val="003A2A3F"/>
    <w:rsid w:val="003B5E99"/>
    <w:rsid w:val="003C1495"/>
    <w:rsid w:val="003D1A20"/>
    <w:rsid w:val="004373AF"/>
    <w:rsid w:val="004443A8"/>
    <w:rsid w:val="004756D4"/>
    <w:rsid w:val="00481568"/>
    <w:rsid w:val="0048291C"/>
    <w:rsid w:val="004A4C39"/>
    <w:rsid w:val="004A5BCF"/>
    <w:rsid w:val="004D55DD"/>
    <w:rsid w:val="004D620F"/>
    <w:rsid w:val="004E2002"/>
    <w:rsid w:val="004E2493"/>
    <w:rsid w:val="0052111F"/>
    <w:rsid w:val="00521CEB"/>
    <w:rsid w:val="00543040"/>
    <w:rsid w:val="00581E3F"/>
    <w:rsid w:val="0058252E"/>
    <w:rsid w:val="00597BA8"/>
    <w:rsid w:val="00632480"/>
    <w:rsid w:val="006354C2"/>
    <w:rsid w:val="00680752"/>
    <w:rsid w:val="00694DD9"/>
    <w:rsid w:val="006A2442"/>
    <w:rsid w:val="006B505A"/>
    <w:rsid w:val="00716D07"/>
    <w:rsid w:val="00727001"/>
    <w:rsid w:val="00777C1C"/>
    <w:rsid w:val="007A62A5"/>
    <w:rsid w:val="007A63C0"/>
    <w:rsid w:val="007D0A2B"/>
    <w:rsid w:val="007D268F"/>
    <w:rsid w:val="007E0815"/>
    <w:rsid w:val="007F6EBA"/>
    <w:rsid w:val="00827080"/>
    <w:rsid w:val="0085037E"/>
    <w:rsid w:val="008579AB"/>
    <w:rsid w:val="00870A59"/>
    <w:rsid w:val="008A2109"/>
    <w:rsid w:val="008C75A8"/>
    <w:rsid w:val="008D6A45"/>
    <w:rsid w:val="00911C66"/>
    <w:rsid w:val="00915E7B"/>
    <w:rsid w:val="00917490"/>
    <w:rsid w:val="00937265"/>
    <w:rsid w:val="009523CC"/>
    <w:rsid w:val="0098379B"/>
    <w:rsid w:val="009C1B43"/>
    <w:rsid w:val="00A3246B"/>
    <w:rsid w:val="00A64625"/>
    <w:rsid w:val="00A9182A"/>
    <w:rsid w:val="00A922D1"/>
    <w:rsid w:val="00A97DC0"/>
    <w:rsid w:val="00AB439A"/>
    <w:rsid w:val="00AF415C"/>
    <w:rsid w:val="00B14205"/>
    <w:rsid w:val="00B35A95"/>
    <w:rsid w:val="00B40749"/>
    <w:rsid w:val="00B67CEB"/>
    <w:rsid w:val="00B95836"/>
    <w:rsid w:val="00BC5438"/>
    <w:rsid w:val="00C46BAC"/>
    <w:rsid w:val="00C606CD"/>
    <w:rsid w:val="00CE2FC9"/>
    <w:rsid w:val="00D3350C"/>
    <w:rsid w:val="00D53E14"/>
    <w:rsid w:val="00D6078D"/>
    <w:rsid w:val="00D8180D"/>
    <w:rsid w:val="00DA40F0"/>
    <w:rsid w:val="00DB0008"/>
    <w:rsid w:val="00DB078C"/>
    <w:rsid w:val="00DB39A1"/>
    <w:rsid w:val="00DC51D8"/>
    <w:rsid w:val="00E51411"/>
    <w:rsid w:val="00E5290D"/>
    <w:rsid w:val="00E614D3"/>
    <w:rsid w:val="00E76F92"/>
    <w:rsid w:val="00E831FF"/>
    <w:rsid w:val="00E836E6"/>
    <w:rsid w:val="00E953E5"/>
    <w:rsid w:val="00ED410F"/>
    <w:rsid w:val="00ED5A5B"/>
    <w:rsid w:val="00ED60BA"/>
    <w:rsid w:val="00EF7FCE"/>
    <w:rsid w:val="00F26980"/>
    <w:rsid w:val="00F52A06"/>
    <w:rsid w:val="00F90994"/>
    <w:rsid w:val="00FA1B02"/>
    <w:rsid w:val="00FA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AED47"/>
  <w15:docId w15:val="{9FB6BC42-5CBD-4F23-80A3-7C7BF857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1FF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831FF"/>
    <w:pPr>
      <w:keepNext/>
      <w:keepLines/>
      <w:spacing w:before="120" w:after="120"/>
      <w:outlineLvl w:val="0"/>
    </w:pPr>
    <w:rPr>
      <w:b/>
      <w:sz w:val="2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1C57"/>
    <w:pPr>
      <w:keepNext/>
      <w:keepLines/>
      <w:spacing w:before="80" w:after="80"/>
      <w:outlineLvl w:val="1"/>
    </w:pPr>
    <w:rPr>
      <w:b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815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568"/>
  </w:style>
  <w:style w:type="paragraph" w:styleId="Piedepgina">
    <w:name w:val="footer"/>
    <w:basedOn w:val="Normal"/>
    <w:link w:val="PiedepginaCar"/>
    <w:uiPriority w:val="99"/>
    <w:unhideWhenUsed/>
    <w:rsid w:val="004815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568"/>
  </w:style>
  <w:style w:type="paragraph" w:styleId="Prrafodelista">
    <w:name w:val="List Paragraph"/>
    <w:basedOn w:val="Normal"/>
    <w:uiPriority w:val="34"/>
    <w:qFormat/>
    <w:rsid w:val="00E514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B5E99"/>
    <w:rPr>
      <w:b/>
      <w:sz w:val="2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3B5E99"/>
    <w:rPr>
      <w:b/>
      <w:sz w:val="24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B5E99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844</Words>
  <Characters>5150</Characters>
  <Application>Microsoft Office Word</Application>
  <DocSecurity>0</DocSecurity>
  <Lines>114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Garcia</dc:creator>
  <cp:lastModifiedBy>JUAN LEONARDO CRUZ FLORES</cp:lastModifiedBy>
  <cp:revision>27</cp:revision>
  <cp:lastPrinted>2022-06-17T16:06:00Z</cp:lastPrinted>
  <dcterms:created xsi:type="dcterms:W3CDTF">2026-02-21T22:11:00Z</dcterms:created>
  <dcterms:modified xsi:type="dcterms:W3CDTF">2026-02-22T21:39:00Z</dcterms:modified>
</cp:coreProperties>
</file>