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3841" w:rsidRPr="00083841" w:rsidRDefault="00083841" w:rsidP="000838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83841">
        <w:rPr>
          <w:rFonts w:ascii="Arial" w:hAnsi="Arial" w:cs="Arial"/>
          <w:strike/>
          <w:color w:val="000000"/>
          <w:sz w:val="22"/>
          <w:szCs w:val="22"/>
        </w:rPr>
        <w:t>Cria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 w:rsidRPr="00083841">
        <w:rPr>
          <w:rFonts w:ascii="Arial" w:hAnsi="Arial" w:cs="Arial"/>
          <w:color w:val="FF0000"/>
          <w:sz w:val="22"/>
          <w:szCs w:val="22"/>
        </w:rPr>
        <w:t>edita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 w:rsidRPr="00083841">
        <w:rPr>
          <w:rFonts w:ascii="Arial" w:hAnsi="Arial" w:cs="Arial"/>
          <w:strike/>
          <w:color w:val="000000"/>
          <w:sz w:val="22"/>
          <w:szCs w:val="22"/>
        </w:rPr>
        <w:t>deleta e consulta produtos</w:t>
      </w:r>
      <w:r>
        <w:rPr>
          <w:rFonts w:ascii="Arial" w:hAnsi="Arial" w:cs="Arial"/>
          <w:strike/>
          <w:color w:val="000000"/>
          <w:sz w:val="22"/>
          <w:szCs w:val="22"/>
        </w:rPr>
        <w:t xml:space="preserve"> </w:t>
      </w:r>
      <w:r w:rsidRPr="00083841">
        <w:rPr>
          <w:rFonts w:ascii="Arial" w:hAnsi="Arial" w:cs="Arial"/>
          <w:b/>
          <w:color w:val="FF0000"/>
          <w:sz w:val="22"/>
          <w:szCs w:val="22"/>
        </w:rPr>
        <w:t>FAZER EDITAR</w:t>
      </w:r>
    </w:p>
    <w:p w:rsidR="00083841" w:rsidRDefault="00083841" w:rsidP="0008384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083841" w:rsidRPr="00023D36" w:rsidRDefault="00083841" w:rsidP="000838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23D36">
        <w:rPr>
          <w:rFonts w:ascii="Arial" w:hAnsi="Arial" w:cs="Arial"/>
          <w:strike/>
          <w:color w:val="000000"/>
          <w:sz w:val="22"/>
          <w:szCs w:val="22"/>
        </w:rPr>
        <w:t>O mesmo para client</w:t>
      </w:r>
      <w:r w:rsidR="00023D36">
        <w:rPr>
          <w:rFonts w:ascii="Arial" w:hAnsi="Arial" w:cs="Arial"/>
          <w:strike/>
          <w:color w:val="000000"/>
          <w:sz w:val="22"/>
          <w:szCs w:val="22"/>
        </w:rPr>
        <w:t>es</w:t>
      </w:r>
      <w:r w:rsidR="00023D36">
        <w:rPr>
          <w:rFonts w:ascii="Arial" w:hAnsi="Arial" w:cs="Arial"/>
          <w:color w:val="000000"/>
          <w:sz w:val="22"/>
          <w:szCs w:val="22"/>
        </w:rPr>
        <w:t xml:space="preserve"> </w:t>
      </w:r>
      <w:r w:rsidR="00023D36" w:rsidRPr="00023D36">
        <w:rPr>
          <w:rFonts w:ascii="Arial" w:hAnsi="Arial" w:cs="Arial"/>
          <w:b/>
          <w:color w:val="FF0000"/>
          <w:sz w:val="22"/>
          <w:szCs w:val="22"/>
        </w:rPr>
        <w:t>FAZER EDITAR</w:t>
      </w:r>
    </w:p>
    <w:p w:rsidR="00083841" w:rsidRPr="00083841" w:rsidRDefault="00083841" w:rsidP="0008384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  <w:u w:val="single"/>
        </w:rPr>
      </w:pPr>
    </w:p>
    <w:p w:rsidR="00083841" w:rsidRDefault="00083841" w:rsidP="000838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83841">
        <w:rPr>
          <w:rFonts w:ascii="Arial" w:hAnsi="Arial" w:cs="Arial"/>
          <w:strike/>
          <w:color w:val="000000"/>
          <w:sz w:val="22"/>
          <w:szCs w:val="22"/>
        </w:rPr>
        <w:t>A venda usa os clientes e produtos cadastrados (podemos buscar por cliente e produto quando fazemos uma venda</w:t>
      </w:r>
      <w:r>
        <w:rPr>
          <w:rFonts w:ascii="Arial" w:hAnsi="Arial" w:cs="Arial"/>
          <w:color w:val="000000"/>
          <w:sz w:val="22"/>
          <w:szCs w:val="22"/>
        </w:rPr>
        <w:t>)</w:t>
      </w:r>
    </w:p>
    <w:p w:rsidR="00083841" w:rsidRDefault="00083841" w:rsidP="0008384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083841" w:rsidRPr="00083841" w:rsidRDefault="00083841" w:rsidP="000838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83841">
        <w:rPr>
          <w:rFonts w:ascii="Arial" w:hAnsi="Arial" w:cs="Arial"/>
          <w:color w:val="000000"/>
          <w:sz w:val="22"/>
          <w:szCs w:val="22"/>
        </w:rPr>
        <w:t xml:space="preserve">(avançado) </w:t>
      </w:r>
      <w:r w:rsidRPr="00083841">
        <w:rPr>
          <w:rFonts w:ascii="Arial" w:hAnsi="Arial" w:cs="Arial"/>
          <w:strike/>
          <w:color w:val="000000"/>
          <w:sz w:val="22"/>
          <w:szCs w:val="22"/>
        </w:rPr>
        <w:t>A interface é ok se as buscas acima tiverem mais de um resultado</w:t>
      </w:r>
    </w:p>
    <w:p w:rsidR="00083841" w:rsidRPr="00083841" w:rsidRDefault="00083841" w:rsidP="0008384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083841" w:rsidRPr="00083841" w:rsidRDefault="00083841" w:rsidP="000838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(avançado) </w:t>
      </w:r>
      <w:r w:rsidRPr="00083841">
        <w:rPr>
          <w:rFonts w:ascii="Arial" w:hAnsi="Arial" w:cs="Arial"/>
          <w:strike/>
          <w:color w:val="000000"/>
          <w:sz w:val="22"/>
          <w:szCs w:val="22"/>
        </w:rPr>
        <w:t>a venda pode ter mais de um produto</w:t>
      </w:r>
    </w:p>
    <w:p w:rsidR="00083841" w:rsidRDefault="00083841" w:rsidP="0008384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083841" w:rsidRDefault="00083841" w:rsidP="000838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83841">
        <w:rPr>
          <w:rFonts w:ascii="Arial" w:hAnsi="Arial" w:cs="Arial"/>
          <w:color w:val="000000"/>
          <w:sz w:val="22"/>
          <w:szCs w:val="22"/>
          <w:highlight w:val="yellow"/>
        </w:rPr>
        <w:t>garantimos a unicidade do CPF na hora da venda. Se o vendedor tentar cadastrar um segundo cliente com o mesmo CPF, recebe um erro amigável dizendo que não é possível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083841" w:rsidRDefault="00083841" w:rsidP="0008384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083841" w:rsidRDefault="00083841" w:rsidP="000838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83841">
        <w:rPr>
          <w:rFonts w:ascii="Arial" w:hAnsi="Arial" w:cs="Arial"/>
          <w:color w:val="000000"/>
          <w:sz w:val="22"/>
          <w:szCs w:val="22"/>
          <w:highlight w:val="yellow"/>
        </w:rPr>
        <w:t>garantimos que uma venda só pode ocorrer se o estoque do produto está disponível. Se não estiver, o vendedor recebe um erro amigável dizendo que não há produtos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083841" w:rsidRDefault="00083841" w:rsidP="0008384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083841" w:rsidRDefault="00083841" w:rsidP="000838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83841">
        <w:rPr>
          <w:rFonts w:ascii="Arial" w:hAnsi="Arial" w:cs="Arial"/>
          <w:color w:val="000000"/>
          <w:sz w:val="22"/>
          <w:szCs w:val="22"/>
          <w:highlight w:val="yellow"/>
        </w:rPr>
        <w:t>Os campos são validados. O sistema não para d</w:t>
      </w:r>
      <w:bookmarkStart w:id="0" w:name="_GoBack"/>
      <w:bookmarkEnd w:id="0"/>
      <w:r w:rsidRPr="00083841">
        <w:rPr>
          <w:rFonts w:ascii="Arial" w:hAnsi="Arial" w:cs="Arial"/>
          <w:color w:val="000000"/>
          <w:sz w:val="22"/>
          <w:szCs w:val="22"/>
          <w:highlight w:val="yellow"/>
        </w:rPr>
        <w:t xml:space="preserve">e funcionar/exibe exceptions quando há um campo invalido, mas sim mostra um erro </w:t>
      </w:r>
      <w:r>
        <w:rPr>
          <w:rFonts w:ascii="Arial" w:hAnsi="Arial" w:cs="Arial"/>
          <w:color w:val="000000"/>
          <w:sz w:val="22"/>
          <w:szCs w:val="22"/>
          <w:highlight w:val="yellow"/>
        </w:rPr>
        <w:t>amigável</w:t>
      </w:r>
    </w:p>
    <w:p w:rsidR="00083841" w:rsidRDefault="00083841" w:rsidP="0008384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083841" w:rsidRDefault="00083841" w:rsidP="000838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(avançado)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javadoc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 ajustar a documentação do marco I </w:t>
      </w:r>
      <w:r w:rsidRPr="00083841">
        <w:rPr>
          <w:rFonts w:ascii="Arial" w:hAnsi="Arial" w:cs="Arial"/>
          <w:b/>
          <w:color w:val="FF0000"/>
          <w:sz w:val="22"/>
          <w:szCs w:val="22"/>
        </w:rPr>
        <w:t>FAZER</w:t>
      </w:r>
    </w:p>
    <w:p w:rsidR="00083841" w:rsidRDefault="00083841" w:rsidP="0008384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083841" w:rsidRPr="006276CF" w:rsidRDefault="00083841" w:rsidP="000838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6276CF">
        <w:rPr>
          <w:rFonts w:ascii="Arial" w:hAnsi="Arial" w:cs="Arial"/>
          <w:strike/>
          <w:color w:val="000000"/>
          <w:sz w:val="22"/>
          <w:szCs w:val="22"/>
        </w:rPr>
        <w:t>É possível consultar uma venda ocorrida anteriormente, vendo os dados do(s) produto(s) e do cliente envolvi</w:t>
      </w:r>
      <w:r w:rsidR="006276CF">
        <w:rPr>
          <w:rFonts w:ascii="Arial" w:hAnsi="Arial" w:cs="Arial"/>
          <w:strike/>
          <w:color w:val="000000"/>
          <w:sz w:val="22"/>
          <w:szCs w:val="22"/>
        </w:rPr>
        <w:t>do</w:t>
      </w:r>
    </w:p>
    <w:p w:rsidR="00083841" w:rsidRDefault="00083841" w:rsidP="0008384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083841" w:rsidRDefault="00083841" w:rsidP="000838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(avançado) relatório sintético: é possível filtrar as vendas por data, e ver o valor total das compras no período </w:t>
      </w:r>
      <w:r w:rsidRPr="00083841">
        <w:rPr>
          <w:rFonts w:ascii="Arial" w:hAnsi="Arial" w:cs="Arial"/>
          <w:b/>
          <w:color w:val="FF0000"/>
          <w:sz w:val="22"/>
          <w:szCs w:val="22"/>
        </w:rPr>
        <w:t>TERMINAR</w:t>
      </w:r>
    </w:p>
    <w:p w:rsidR="00083841" w:rsidRDefault="00083841" w:rsidP="00083841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083841" w:rsidRDefault="00083841" w:rsidP="000838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(avançado) diagrama entidade relacionamento do banco de dados implementado </w:t>
      </w:r>
      <w:r w:rsidRPr="00083841">
        <w:rPr>
          <w:rFonts w:ascii="Arial" w:hAnsi="Arial" w:cs="Arial"/>
          <w:b/>
          <w:color w:val="FF0000"/>
          <w:sz w:val="22"/>
          <w:szCs w:val="22"/>
        </w:rPr>
        <w:t>FAZER</w:t>
      </w:r>
    </w:p>
    <w:p w:rsidR="00083841" w:rsidRDefault="00083841" w:rsidP="00083841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083841" w:rsidRPr="00083841" w:rsidRDefault="00083841" w:rsidP="000838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83841">
        <w:rPr>
          <w:rFonts w:ascii="Arial" w:hAnsi="Arial" w:cs="Arial"/>
          <w:strike/>
          <w:color w:val="000000"/>
          <w:sz w:val="22"/>
          <w:szCs w:val="22"/>
        </w:rPr>
        <w:t>todas as entidades (cliente, produto e venda) estão no banco de dad</w:t>
      </w:r>
      <w:r>
        <w:rPr>
          <w:rFonts w:ascii="Arial" w:hAnsi="Arial" w:cs="Arial"/>
          <w:strike/>
          <w:color w:val="000000"/>
          <w:sz w:val="22"/>
          <w:szCs w:val="22"/>
        </w:rPr>
        <w:t>os</w:t>
      </w:r>
    </w:p>
    <w:p w:rsidR="00083841" w:rsidRDefault="00083841" w:rsidP="0008384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083841" w:rsidRDefault="00083841" w:rsidP="000838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(avançado) </w:t>
      </w:r>
      <w:r w:rsidRPr="00083841">
        <w:rPr>
          <w:rFonts w:ascii="Arial" w:hAnsi="Arial" w:cs="Arial"/>
          <w:strike/>
          <w:color w:val="000000"/>
          <w:sz w:val="22"/>
          <w:szCs w:val="22"/>
        </w:rPr>
        <w:t xml:space="preserve">nomes de variáveis são OK. Não ter variáveis como JButton1, mas sim </w:t>
      </w:r>
      <w:proofErr w:type="spellStart"/>
      <w:r w:rsidRPr="00083841">
        <w:rPr>
          <w:rFonts w:ascii="Arial" w:hAnsi="Arial" w:cs="Arial"/>
          <w:strike/>
          <w:color w:val="000000"/>
          <w:sz w:val="22"/>
          <w:szCs w:val="22"/>
        </w:rPr>
        <w:t>BotaoSalvarCliente</w:t>
      </w:r>
      <w:proofErr w:type="spellEnd"/>
    </w:p>
    <w:p w:rsidR="00083841" w:rsidRDefault="00083841" w:rsidP="00083841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083841" w:rsidRPr="00083841" w:rsidRDefault="00083841" w:rsidP="000838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83841">
        <w:rPr>
          <w:rFonts w:ascii="Arial" w:hAnsi="Arial" w:cs="Arial"/>
          <w:strike/>
          <w:color w:val="000000"/>
          <w:sz w:val="22"/>
          <w:szCs w:val="22"/>
        </w:rPr>
        <w:t>Os scripts de criação do banco de dados devem estar OK, de forma que eu possa subir o sistema em uma máquina no</w:t>
      </w:r>
      <w:r>
        <w:rPr>
          <w:rFonts w:ascii="Arial" w:hAnsi="Arial" w:cs="Arial"/>
          <w:strike/>
          <w:color w:val="000000"/>
          <w:sz w:val="22"/>
          <w:szCs w:val="22"/>
        </w:rPr>
        <w:t>va</w:t>
      </w:r>
    </w:p>
    <w:p w:rsidR="00083841" w:rsidRDefault="00083841" w:rsidP="00083841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083841" w:rsidRDefault="00083841" w:rsidP="000838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(avançado) </w:t>
      </w:r>
      <w:r w:rsidRPr="00083841">
        <w:rPr>
          <w:rFonts w:ascii="Arial" w:hAnsi="Arial" w:cs="Arial"/>
          <w:strike/>
          <w:color w:val="000000"/>
          <w:sz w:val="22"/>
          <w:szCs w:val="22"/>
        </w:rPr>
        <w:t>No geral, o sistema é amigável</w:t>
      </w:r>
    </w:p>
    <w:p w:rsidR="00083841" w:rsidRDefault="00083841" w:rsidP="00083841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9173D7" w:rsidRPr="00083841" w:rsidRDefault="00083841" w:rsidP="0008384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083841">
        <w:rPr>
          <w:rFonts w:ascii="Arial" w:hAnsi="Arial" w:cs="Arial"/>
          <w:color w:val="000000"/>
          <w:sz w:val="22"/>
          <w:szCs w:val="22"/>
          <w:highlight w:val="yellow"/>
        </w:rPr>
        <w:t>No geral, o sistema não tem bugs graves</w:t>
      </w:r>
    </w:p>
    <w:sectPr w:rsidR="009173D7" w:rsidRPr="00083841" w:rsidSect="009548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535C67"/>
    <w:multiLevelType w:val="multilevel"/>
    <w:tmpl w:val="3C8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841"/>
    <w:rsid w:val="00023D36"/>
    <w:rsid w:val="00083841"/>
    <w:rsid w:val="00276780"/>
    <w:rsid w:val="005A4025"/>
    <w:rsid w:val="006276CF"/>
    <w:rsid w:val="009548A9"/>
    <w:rsid w:val="00BF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E6C9B"/>
  <w15:chartTrackingRefBased/>
  <w15:docId w15:val="{513AE507-EEA8-4CDA-8A67-79D73655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83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0838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240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Silva</dc:creator>
  <cp:keywords/>
  <dc:description/>
  <cp:lastModifiedBy>Leonardo Silva</cp:lastModifiedBy>
  <cp:revision>2</cp:revision>
  <dcterms:created xsi:type="dcterms:W3CDTF">2019-12-01T15:53:00Z</dcterms:created>
  <dcterms:modified xsi:type="dcterms:W3CDTF">2019-12-01T18:38:00Z</dcterms:modified>
</cp:coreProperties>
</file>