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11A7" w:rsidRPr="00536BEC" w:rsidRDefault="00E011A7" w:rsidP="00E011A7">
      <w:pPr>
        <w:jc w:val="center"/>
        <w:rPr>
          <w:lang w:val="es-VE"/>
        </w:rPr>
      </w:pPr>
      <w:r w:rsidRPr="00536BEC">
        <w:rPr>
          <w:noProof/>
        </w:rPr>
        <w:drawing>
          <wp:inline distT="0" distB="0" distL="0" distR="0" wp14:anchorId="0E25C35D" wp14:editId="59C478FC">
            <wp:extent cx="1619250" cy="1123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619250" cy="1123950"/>
                    </a:xfrm>
                    <a:prstGeom prst="rect">
                      <a:avLst/>
                    </a:prstGeom>
                  </pic:spPr>
                </pic:pic>
              </a:graphicData>
            </a:graphic>
          </wp:inline>
        </w:drawing>
      </w:r>
    </w:p>
    <w:p w:rsidR="00E011A7" w:rsidRPr="00536BEC" w:rsidRDefault="00E011A7" w:rsidP="00E011A7">
      <w:pPr>
        <w:jc w:val="center"/>
        <w:rPr>
          <w:lang w:val="es-VE"/>
        </w:rPr>
      </w:pPr>
      <w:r w:rsidRPr="00536BEC">
        <w:rPr>
          <w:lang w:val="es-VE"/>
        </w:rPr>
        <w:t>UNIVERSIDAD SIMÓN BOLÍVAR</w:t>
      </w:r>
    </w:p>
    <w:p w:rsidR="00E011A7" w:rsidRPr="00536BEC" w:rsidRDefault="00E011A7" w:rsidP="00E011A7">
      <w:pPr>
        <w:jc w:val="center"/>
        <w:rPr>
          <w:lang w:val="es-VE"/>
        </w:rPr>
      </w:pPr>
      <w:r w:rsidRPr="00536BEC">
        <w:rPr>
          <w:lang w:val="es-VE"/>
        </w:rPr>
        <w:t>EQUIPO BAJA SAE USB</w:t>
      </w:r>
    </w:p>
    <w:p w:rsidR="00E011A7" w:rsidRPr="00536BEC" w:rsidRDefault="00E011A7" w:rsidP="00E011A7">
      <w:pPr>
        <w:jc w:val="center"/>
        <w:rPr>
          <w:lang w:val="es-VE"/>
        </w:rPr>
      </w:pPr>
      <w:r w:rsidRPr="00536BEC">
        <w:rPr>
          <w:lang w:val="es-VE"/>
        </w:rPr>
        <w:t>DIVISIÓN DE ELECTRÓNICA</w:t>
      </w:r>
    </w:p>
    <w:p w:rsidR="00E011A7" w:rsidRPr="00536BEC" w:rsidRDefault="00E011A7" w:rsidP="00E011A7">
      <w:pPr>
        <w:jc w:val="center"/>
        <w:rPr>
          <w:lang w:val="es-VE"/>
        </w:rPr>
      </w:pPr>
      <w:bookmarkStart w:id="0" w:name="_GoBack"/>
      <w:bookmarkEnd w:id="0"/>
    </w:p>
    <w:p w:rsidR="00E011A7" w:rsidRPr="00536BEC" w:rsidRDefault="00E011A7" w:rsidP="00E011A7">
      <w:pPr>
        <w:pStyle w:val="Ttulo1"/>
        <w:numPr>
          <w:ilvl w:val="0"/>
          <w:numId w:val="0"/>
        </w:numPr>
        <w:spacing w:before="0"/>
        <w:ind w:left="432" w:hanging="432"/>
        <w:rPr>
          <w:rFonts w:ascii="Times New Roman" w:hAnsi="Times New Roman" w:cs="Times New Roman"/>
          <w:color w:val="FFFFFF" w:themeColor="background1"/>
          <w:lang w:val="es-VE"/>
        </w:rPr>
      </w:pPr>
      <w:r w:rsidRPr="00536BEC">
        <w:rPr>
          <w:rFonts w:ascii="Times New Roman" w:hAnsi="Times New Roman" w:cs="Times New Roman"/>
          <w:color w:val="FFFFFF" w:themeColor="background1"/>
          <w:lang w:val="es-VE"/>
        </w:rPr>
        <w:t>Portada</w:t>
      </w:r>
    </w:p>
    <w:p w:rsidR="00E011A7" w:rsidRPr="00536BEC" w:rsidRDefault="00E011A7" w:rsidP="00E011A7">
      <w:pPr>
        <w:rPr>
          <w:lang w:val="es-VE"/>
        </w:rPr>
      </w:pPr>
    </w:p>
    <w:p w:rsidR="00E011A7" w:rsidRPr="00536BEC" w:rsidRDefault="00E011A7" w:rsidP="00E011A7">
      <w:pPr>
        <w:rPr>
          <w:lang w:val="es-VE"/>
        </w:rPr>
      </w:pPr>
      <w:r w:rsidRPr="00536BEC">
        <w:rPr>
          <w:lang w:val="es-VE"/>
        </w:rPr>
        <w:t xml:space="preserve"> </w:t>
      </w: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lang w:val="es-VE"/>
        </w:rPr>
      </w:pPr>
    </w:p>
    <w:p w:rsidR="00E011A7" w:rsidRPr="00536BEC" w:rsidRDefault="00E011A7" w:rsidP="00E011A7">
      <w:pPr>
        <w:rPr>
          <w:sz w:val="48"/>
          <w:szCs w:val="48"/>
          <w:lang w:val="es-VE"/>
        </w:rPr>
      </w:pPr>
    </w:p>
    <w:p w:rsidR="00E011A7" w:rsidRPr="00536BEC" w:rsidRDefault="00E011A7" w:rsidP="00E011A7">
      <w:pPr>
        <w:jc w:val="center"/>
        <w:rPr>
          <w:b/>
          <w:sz w:val="48"/>
          <w:szCs w:val="48"/>
          <w:u w:val="single"/>
          <w:lang w:val="es-VE"/>
        </w:rPr>
      </w:pPr>
      <w:r w:rsidRPr="00536BEC">
        <w:rPr>
          <w:b/>
          <w:sz w:val="48"/>
          <w:szCs w:val="48"/>
          <w:lang w:val="es-VE"/>
        </w:rPr>
        <w:t>MEDIDOR DE ACELERACIONES EN LA PUNTA DE EJE</w:t>
      </w: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ind w:left="4956" w:firstLine="708"/>
        <w:jc w:val="center"/>
        <w:rPr>
          <w:lang w:val="es-VE"/>
        </w:rPr>
      </w:pPr>
      <w:r w:rsidRPr="00536BEC">
        <w:rPr>
          <w:lang w:val="es-VE"/>
        </w:rPr>
        <w:t>Por:</w:t>
      </w:r>
    </w:p>
    <w:p w:rsidR="00E011A7" w:rsidRPr="00536BEC" w:rsidRDefault="00E011A7" w:rsidP="00E011A7">
      <w:pPr>
        <w:jc w:val="right"/>
        <w:rPr>
          <w:lang w:val="es-VE"/>
        </w:rPr>
      </w:pPr>
      <w:r w:rsidRPr="00536BEC">
        <w:rPr>
          <w:lang w:val="es-VE"/>
        </w:rPr>
        <w:t>Leonardo Jesús Ward Valdez</w:t>
      </w:r>
    </w:p>
    <w:p w:rsidR="00E011A7" w:rsidRPr="00536BEC" w:rsidRDefault="00E011A7" w:rsidP="00E011A7">
      <w:pPr>
        <w:jc w:val="right"/>
        <w:rPr>
          <w:lang w:val="es-VE"/>
        </w:rPr>
      </w:pPr>
    </w:p>
    <w:p w:rsidR="00E011A7" w:rsidRPr="00536BEC" w:rsidRDefault="00E011A7" w:rsidP="00E011A7">
      <w:pPr>
        <w:jc w:val="center"/>
        <w:rPr>
          <w:lang w:val="es-VE"/>
        </w:rPr>
      </w:pPr>
      <w:r w:rsidRPr="00536BEC">
        <w:rPr>
          <w:lang w:val="es-VE"/>
        </w:rPr>
        <w:t>Sartenejas, Diciembre de 2013</w:t>
      </w: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pStyle w:val="Ttulo1"/>
        <w:numPr>
          <w:ilvl w:val="0"/>
          <w:numId w:val="0"/>
        </w:numPr>
        <w:ind w:left="432" w:hanging="432"/>
        <w:jc w:val="center"/>
        <w:rPr>
          <w:rFonts w:ascii="Times New Roman" w:hAnsi="Times New Roman" w:cs="Times New Roman"/>
          <w:color w:val="auto"/>
          <w:sz w:val="40"/>
          <w:szCs w:val="40"/>
          <w:lang w:val="es-VE"/>
        </w:rPr>
      </w:pPr>
      <w:r w:rsidRPr="00536BEC">
        <w:rPr>
          <w:rFonts w:ascii="Times New Roman" w:hAnsi="Times New Roman" w:cs="Times New Roman"/>
          <w:color w:val="auto"/>
          <w:sz w:val="40"/>
          <w:szCs w:val="40"/>
          <w:lang w:val="es-VE"/>
        </w:rPr>
        <w:lastRenderedPageBreak/>
        <w:t>INDICE GENERAL</w:t>
      </w: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right"/>
        <w:rPr>
          <w:lang w:val="es-VE"/>
        </w:rPr>
      </w:pPr>
      <w:r w:rsidRPr="00536BEC">
        <w:rPr>
          <w:lang w:val="es-VE"/>
        </w:rPr>
        <w:t>Pág.</w:t>
      </w:r>
    </w:p>
    <w:p w:rsidR="00E011A7" w:rsidRPr="00536BEC" w:rsidRDefault="00E011A7" w:rsidP="00E011A7">
      <w:pPr>
        <w:jc w:val="center"/>
        <w:rPr>
          <w:lang w:val="es-VE"/>
        </w:rPr>
      </w:pPr>
    </w:p>
    <w:p w:rsidR="00E011A7" w:rsidRPr="00536BEC" w:rsidRDefault="00E011A7" w:rsidP="00E011A7">
      <w:pPr>
        <w:rPr>
          <w:lang w:val="es-VE"/>
        </w:rPr>
      </w:pPr>
      <w:r w:rsidRPr="00536BEC">
        <w:rPr>
          <w:lang w:val="es-VE"/>
        </w:rPr>
        <w:t>INTRODUCCIÓN…………………………………………………………………..       4</w:t>
      </w:r>
    </w:p>
    <w:p w:rsidR="00E011A7" w:rsidRPr="00536BEC" w:rsidRDefault="00E011A7" w:rsidP="00E011A7">
      <w:pPr>
        <w:rPr>
          <w:lang w:val="es-VE"/>
        </w:rPr>
      </w:pPr>
    </w:p>
    <w:p w:rsidR="00E011A7" w:rsidRPr="00536BEC" w:rsidRDefault="00E011A7" w:rsidP="00E011A7">
      <w:pPr>
        <w:rPr>
          <w:lang w:val="es-VE"/>
        </w:rPr>
      </w:pPr>
      <w:r w:rsidRPr="00536BEC">
        <w:rPr>
          <w:lang w:val="es-VE"/>
        </w:rPr>
        <w:t>CAPÍTULO 1……………………………………………………………………….       5</w:t>
      </w:r>
    </w:p>
    <w:p w:rsidR="00E011A7" w:rsidRPr="00536BEC" w:rsidRDefault="00E011A7" w:rsidP="00E011A7">
      <w:pPr>
        <w:rPr>
          <w:lang w:val="es-VE"/>
        </w:rPr>
      </w:pPr>
    </w:p>
    <w:p w:rsidR="00E011A7" w:rsidRPr="00536BEC" w:rsidRDefault="00E011A7" w:rsidP="00E011A7">
      <w:pPr>
        <w:rPr>
          <w:lang w:val="es-VE"/>
        </w:rPr>
      </w:pPr>
      <w:r w:rsidRPr="00536BEC">
        <w:rPr>
          <w:lang w:val="es-VE"/>
        </w:rPr>
        <w:t>MARCO TEÓRICO………………………………………………………………..        5</w:t>
      </w:r>
    </w:p>
    <w:p w:rsidR="00E011A7" w:rsidRPr="00536BEC" w:rsidRDefault="00E011A7" w:rsidP="00E011A7">
      <w:pPr>
        <w:rPr>
          <w:lang w:val="es-VE"/>
        </w:rPr>
      </w:pPr>
    </w:p>
    <w:p w:rsidR="00E011A7" w:rsidRDefault="00866851" w:rsidP="00E011A7">
      <w:pPr>
        <w:pStyle w:val="Prrafodelista"/>
        <w:numPr>
          <w:ilvl w:val="1"/>
          <w:numId w:val="2"/>
        </w:numPr>
        <w:rPr>
          <w:lang w:val="es-VE"/>
        </w:rPr>
      </w:pPr>
      <w:r>
        <w:t>Acelerómetro</w:t>
      </w:r>
      <w:r w:rsidR="00E011A7" w:rsidRPr="00536BEC">
        <w:t>……………………………………</w:t>
      </w:r>
      <w:r>
        <w:t>…………………………</w:t>
      </w:r>
      <w:r w:rsidR="00E011A7" w:rsidRPr="00536BEC">
        <w:t xml:space="preserve">       </w:t>
      </w:r>
      <w:r>
        <w:rPr>
          <w:lang w:val="es-VE"/>
        </w:rPr>
        <w:t>5</w:t>
      </w:r>
    </w:p>
    <w:p w:rsidR="00866851" w:rsidRDefault="00866851" w:rsidP="00866851">
      <w:pPr>
        <w:pStyle w:val="Prrafodelista"/>
        <w:ind w:left="792"/>
        <w:rPr>
          <w:lang w:val="es-VE"/>
        </w:rPr>
      </w:pPr>
    </w:p>
    <w:p w:rsidR="00866851" w:rsidRDefault="00866851" w:rsidP="00E011A7">
      <w:pPr>
        <w:pStyle w:val="Prrafodelista"/>
        <w:numPr>
          <w:ilvl w:val="1"/>
          <w:numId w:val="2"/>
        </w:numPr>
        <w:rPr>
          <w:lang w:val="es-VE"/>
        </w:rPr>
      </w:pPr>
      <w:r>
        <w:rPr>
          <w:lang w:val="es-VE"/>
        </w:rPr>
        <w:t>Capacitores de Bypass…………………………………………………….        5</w:t>
      </w:r>
    </w:p>
    <w:p w:rsidR="00866851" w:rsidRPr="00866851" w:rsidRDefault="00866851" w:rsidP="00866851">
      <w:pPr>
        <w:pStyle w:val="Prrafodelista"/>
        <w:rPr>
          <w:lang w:val="es-VE"/>
        </w:rPr>
      </w:pPr>
    </w:p>
    <w:p w:rsidR="00866851" w:rsidRPr="00866851" w:rsidRDefault="00866851" w:rsidP="00E011A7">
      <w:pPr>
        <w:pStyle w:val="Prrafodelista"/>
        <w:numPr>
          <w:ilvl w:val="1"/>
          <w:numId w:val="2"/>
        </w:numPr>
        <w:rPr>
          <w:lang w:val="en-US"/>
        </w:rPr>
      </w:pPr>
      <w:r w:rsidRPr="00866851">
        <w:rPr>
          <w:lang w:val="en-US"/>
        </w:rPr>
        <w:t>Resistencias Pull up y Pull Down</w:t>
      </w:r>
      <w:r w:rsidR="0091151C">
        <w:rPr>
          <w:lang w:val="en-US"/>
        </w:rPr>
        <w:t>………………………………………...</w:t>
      </w:r>
      <w:r w:rsidR="00F80FAF">
        <w:rPr>
          <w:lang w:val="en-US"/>
        </w:rPr>
        <w:t xml:space="preserve">         6</w:t>
      </w:r>
    </w:p>
    <w:p w:rsidR="00E011A7" w:rsidRPr="00866851" w:rsidRDefault="00E011A7" w:rsidP="00E011A7">
      <w:pPr>
        <w:pStyle w:val="Prrafodelista"/>
        <w:ind w:left="792"/>
        <w:rPr>
          <w:lang w:val="en-US"/>
        </w:rPr>
      </w:pPr>
    </w:p>
    <w:p w:rsidR="00E011A7" w:rsidRPr="00536BEC" w:rsidRDefault="00E011A7" w:rsidP="00E011A7">
      <w:r w:rsidRPr="00536BEC">
        <w:t>CAPÍTULO 2………………</w:t>
      </w:r>
      <w:r w:rsidR="00F80FAF">
        <w:t>……………………………………………………...         7</w:t>
      </w:r>
    </w:p>
    <w:p w:rsidR="00E011A7" w:rsidRPr="00536BEC" w:rsidRDefault="00E011A7" w:rsidP="00E011A7"/>
    <w:p w:rsidR="00E011A7" w:rsidRPr="00536BEC" w:rsidRDefault="00E011A7" w:rsidP="00E011A7">
      <w:r w:rsidRPr="00536BEC">
        <w:t>ANTECEDENTES…………</w:t>
      </w:r>
      <w:r w:rsidR="00F80FAF">
        <w:t>…..…………………………………………………         7</w:t>
      </w:r>
    </w:p>
    <w:p w:rsidR="00E011A7" w:rsidRPr="00536BEC" w:rsidRDefault="00E011A7" w:rsidP="00E011A7">
      <w:pPr>
        <w:pStyle w:val="Prrafodelista"/>
        <w:ind w:left="792"/>
      </w:pPr>
    </w:p>
    <w:p w:rsidR="00E011A7" w:rsidRPr="00536BEC" w:rsidRDefault="00E011A7" w:rsidP="00E011A7">
      <w:pPr>
        <w:pStyle w:val="Prrafodelista"/>
        <w:numPr>
          <w:ilvl w:val="0"/>
          <w:numId w:val="2"/>
        </w:numPr>
        <w:rPr>
          <w:vanish/>
        </w:rPr>
      </w:pPr>
    </w:p>
    <w:p w:rsidR="00E011A7" w:rsidRPr="00536BEC" w:rsidRDefault="005F3ECE" w:rsidP="00E011A7">
      <w:pPr>
        <w:pStyle w:val="Prrafodelista"/>
        <w:numPr>
          <w:ilvl w:val="1"/>
          <w:numId w:val="2"/>
        </w:numPr>
      </w:pPr>
      <w:r w:rsidRPr="00536BEC">
        <w:t>Tesis</w:t>
      </w:r>
      <w:r w:rsidR="0091151C">
        <w:t xml:space="preserve"> del Ingeniero Jorge Marín…..</w:t>
      </w:r>
      <w:r w:rsidR="00E011A7" w:rsidRPr="00536BEC">
        <w:t>……………………………</w:t>
      </w:r>
      <w:r w:rsidRPr="00536BEC">
        <w:t>…………</w:t>
      </w:r>
      <w:r w:rsidR="00F80FAF">
        <w:t xml:space="preserve">        7    </w:t>
      </w:r>
    </w:p>
    <w:p w:rsidR="00E011A7" w:rsidRPr="00536BEC" w:rsidRDefault="00E011A7" w:rsidP="005F3ECE"/>
    <w:p w:rsidR="00E011A7" w:rsidRPr="00536BEC" w:rsidRDefault="00E011A7" w:rsidP="00E011A7">
      <w:r w:rsidRPr="00536BEC">
        <w:t xml:space="preserve">CAPÍTULO 3……………………………………………………………………...       </w:t>
      </w:r>
      <w:r w:rsidR="00F80FAF">
        <w:t xml:space="preserve">  9</w:t>
      </w:r>
    </w:p>
    <w:p w:rsidR="00E011A7" w:rsidRPr="00536BEC" w:rsidRDefault="00E011A7" w:rsidP="00E011A7"/>
    <w:p w:rsidR="00E011A7" w:rsidRPr="00536BEC" w:rsidRDefault="00E011A7" w:rsidP="00E011A7">
      <w:r w:rsidRPr="00536BEC">
        <w:t>DESCRIPCIÓN DEL SIST</w:t>
      </w:r>
      <w:r w:rsidR="00F80FAF">
        <w:t>EMA…………………………………………………         9</w:t>
      </w:r>
    </w:p>
    <w:p w:rsidR="00E011A7" w:rsidRPr="00536BEC" w:rsidRDefault="00E011A7" w:rsidP="00E011A7">
      <w:pPr>
        <w:pStyle w:val="Prrafodelista"/>
        <w:ind w:left="792"/>
      </w:pPr>
    </w:p>
    <w:p w:rsidR="00E011A7" w:rsidRPr="00536BEC" w:rsidRDefault="00E011A7" w:rsidP="00E011A7">
      <w:pPr>
        <w:pStyle w:val="Prrafodelista"/>
        <w:numPr>
          <w:ilvl w:val="0"/>
          <w:numId w:val="2"/>
        </w:numPr>
        <w:rPr>
          <w:vanish/>
        </w:rPr>
      </w:pPr>
    </w:p>
    <w:p w:rsidR="00E011A7" w:rsidRPr="00536BEC" w:rsidRDefault="005F3ECE" w:rsidP="00E011A7">
      <w:pPr>
        <w:pStyle w:val="Prrafodelista"/>
        <w:numPr>
          <w:ilvl w:val="1"/>
          <w:numId w:val="2"/>
        </w:numPr>
      </w:pPr>
      <w:r w:rsidRPr="00536BEC">
        <w:rPr>
          <w:lang w:val="es-VE"/>
        </w:rPr>
        <w:t>Esquemático……………………………………………………………….</w:t>
      </w:r>
      <w:r w:rsidR="00F80FAF">
        <w:t xml:space="preserve">       9</w:t>
      </w:r>
    </w:p>
    <w:p w:rsidR="00E011A7" w:rsidRPr="00536BEC" w:rsidRDefault="00E011A7" w:rsidP="00E011A7">
      <w:pPr>
        <w:pStyle w:val="Prrafodelista"/>
        <w:ind w:left="792"/>
      </w:pPr>
    </w:p>
    <w:p w:rsidR="00E011A7" w:rsidRPr="00536BEC" w:rsidRDefault="0091151C" w:rsidP="00E011A7">
      <w:pPr>
        <w:pStyle w:val="Prrafodelista"/>
        <w:numPr>
          <w:ilvl w:val="1"/>
          <w:numId w:val="2"/>
        </w:numPr>
      </w:pPr>
      <w:r>
        <w:rPr>
          <w:lang w:val="es-VE"/>
        </w:rPr>
        <w:t>Alimentación…………...</w:t>
      </w:r>
      <w:r w:rsidR="00F80FAF">
        <w:t>………………………………………………….       9</w:t>
      </w:r>
    </w:p>
    <w:p w:rsidR="00E011A7" w:rsidRPr="00536BEC" w:rsidRDefault="00E011A7" w:rsidP="00E011A7">
      <w:pPr>
        <w:pStyle w:val="Prrafodelista"/>
      </w:pPr>
    </w:p>
    <w:p w:rsidR="00E011A7" w:rsidRPr="00536BEC" w:rsidRDefault="0091151C" w:rsidP="00E011A7">
      <w:pPr>
        <w:pStyle w:val="Prrafodelista"/>
        <w:numPr>
          <w:ilvl w:val="1"/>
          <w:numId w:val="2"/>
        </w:numPr>
      </w:pPr>
      <w:r>
        <w:rPr>
          <w:lang w:val="es-VE"/>
        </w:rPr>
        <w:t>Regulador a 5V……</w:t>
      </w:r>
      <w:r w:rsidR="00F80FAF">
        <w:rPr>
          <w:lang w:val="es-VE"/>
        </w:rPr>
        <w:t>……………………………………………………....      10</w:t>
      </w:r>
    </w:p>
    <w:p w:rsidR="00E011A7" w:rsidRPr="00536BEC" w:rsidRDefault="00E011A7" w:rsidP="00E011A7">
      <w:pPr>
        <w:pStyle w:val="Prrafodelista"/>
      </w:pPr>
    </w:p>
    <w:p w:rsidR="00E011A7" w:rsidRPr="00536BEC" w:rsidRDefault="0091151C" w:rsidP="00E011A7">
      <w:pPr>
        <w:pStyle w:val="Prrafodelista"/>
        <w:numPr>
          <w:ilvl w:val="1"/>
          <w:numId w:val="2"/>
        </w:numPr>
      </w:pPr>
      <w:r>
        <w:t>Regulador a 3.3V…….</w:t>
      </w:r>
      <w:r w:rsidR="00F80FAF">
        <w:t>……………………………………………………      10</w:t>
      </w:r>
    </w:p>
    <w:p w:rsidR="00E011A7" w:rsidRPr="00536BEC" w:rsidRDefault="00E011A7" w:rsidP="00E011A7">
      <w:pPr>
        <w:pStyle w:val="Prrafodelista"/>
      </w:pPr>
    </w:p>
    <w:p w:rsidR="00E011A7" w:rsidRPr="00536BEC" w:rsidRDefault="0091151C" w:rsidP="00E011A7">
      <w:pPr>
        <w:pStyle w:val="Prrafodelista"/>
        <w:numPr>
          <w:ilvl w:val="1"/>
          <w:numId w:val="2"/>
        </w:numPr>
      </w:pPr>
      <w:r>
        <w:t>Acelerómetro ADXL335….</w:t>
      </w:r>
      <w:r w:rsidR="00F80FAF">
        <w:t>……………………………………………….      11</w:t>
      </w:r>
    </w:p>
    <w:p w:rsidR="00E011A7" w:rsidRPr="00536BEC" w:rsidRDefault="00E011A7" w:rsidP="00E011A7">
      <w:pPr>
        <w:pStyle w:val="Prrafodelista"/>
      </w:pPr>
    </w:p>
    <w:p w:rsidR="00E011A7" w:rsidRDefault="0091151C" w:rsidP="00E011A7">
      <w:pPr>
        <w:pStyle w:val="Prrafodelista"/>
        <w:numPr>
          <w:ilvl w:val="2"/>
          <w:numId w:val="2"/>
        </w:numPr>
      </w:pPr>
      <w:r>
        <w:t>Filtro Interno……………………..</w:t>
      </w:r>
      <w:r w:rsidR="00F80FAF">
        <w:t>…………………………………      11</w:t>
      </w:r>
    </w:p>
    <w:p w:rsidR="0091151C" w:rsidRDefault="0091151C" w:rsidP="0091151C">
      <w:pPr>
        <w:pStyle w:val="Prrafodelista"/>
        <w:ind w:left="1224"/>
      </w:pPr>
    </w:p>
    <w:p w:rsidR="0091151C" w:rsidRDefault="0091151C" w:rsidP="0091151C">
      <w:pPr>
        <w:pStyle w:val="Prrafodelista"/>
        <w:numPr>
          <w:ilvl w:val="1"/>
          <w:numId w:val="2"/>
        </w:numPr>
      </w:pPr>
      <w:r>
        <w:t>Filtros Externos de 15.915Hz……………………………………………..</w:t>
      </w:r>
      <w:r w:rsidR="00F80FAF">
        <w:t xml:space="preserve">       13</w:t>
      </w:r>
    </w:p>
    <w:p w:rsidR="0091151C" w:rsidRDefault="0091151C" w:rsidP="0091151C">
      <w:pPr>
        <w:pStyle w:val="Prrafodelista"/>
        <w:ind w:left="792"/>
      </w:pPr>
    </w:p>
    <w:p w:rsidR="0091151C" w:rsidRDefault="0091151C" w:rsidP="0091151C">
      <w:pPr>
        <w:pStyle w:val="Prrafodelista"/>
        <w:numPr>
          <w:ilvl w:val="1"/>
          <w:numId w:val="2"/>
        </w:numPr>
      </w:pPr>
      <w:r>
        <w:t>Tarjeta Micro SD………………………………………………………….</w:t>
      </w:r>
      <w:r w:rsidR="00F80FAF">
        <w:t xml:space="preserve">       14</w:t>
      </w:r>
    </w:p>
    <w:p w:rsidR="0091151C" w:rsidRDefault="0091151C" w:rsidP="0091151C">
      <w:pPr>
        <w:pStyle w:val="Prrafodelista"/>
      </w:pPr>
    </w:p>
    <w:p w:rsidR="0091151C" w:rsidRPr="00536BEC" w:rsidRDefault="0091151C" w:rsidP="0091151C">
      <w:pPr>
        <w:pStyle w:val="Prrafodelista"/>
        <w:numPr>
          <w:ilvl w:val="1"/>
          <w:numId w:val="2"/>
        </w:numPr>
      </w:pPr>
      <w:proofErr w:type="spellStart"/>
      <w:r>
        <w:t>Microcontrolador</w:t>
      </w:r>
      <w:proofErr w:type="spellEnd"/>
      <w:r>
        <w:t xml:space="preserve"> ATMEGA328P………………………………………..</w:t>
      </w:r>
      <w:r w:rsidR="00F80FAF">
        <w:t xml:space="preserve">       14</w:t>
      </w:r>
    </w:p>
    <w:p w:rsidR="00E011A7" w:rsidRPr="00536BEC" w:rsidRDefault="00E011A7" w:rsidP="00E011A7"/>
    <w:p w:rsidR="00E011A7" w:rsidRPr="00536BEC" w:rsidRDefault="00E011A7" w:rsidP="00E011A7">
      <w:r w:rsidRPr="00536BEC">
        <w:t>CAPÍTULO 4………………………………………</w:t>
      </w:r>
      <w:r w:rsidR="00F80FAF">
        <w:t>……………………………...       16</w:t>
      </w:r>
    </w:p>
    <w:p w:rsidR="00E011A7" w:rsidRPr="00536BEC" w:rsidRDefault="00E011A7" w:rsidP="00E011A7"/>
    <w:p w:rsidR="00E011A7" w:rsidRPr="00536BEC" w:rsidRDefault="0091151C" w:rsidP="00E011A7">
      <w:r>
        <w:t>LISTA DE COMPONENTES</w:t>
      </w:r>
      <w:proofErr w:type="gramStart"/>
      <w:r>
        <w:t>..</w:t>
      </w:r>
      <w:proofErr w:type="gramEnd"/>
      <w:r w:rsidR="00F80FAF">
        <w:t>…………………………………………………...        16</w:t>
      </w:r>
    </w:p>
    <w:p w:rsidR="0091151C" w:rsidRDefault="0091151C" w:rsidP="0091151C"/>
    <w:p w:rsidR="0091151C" w:rsidRPr="00536BEC" w:rsidRDefault="0091151C" w:rsidP="0091151C">
      <w:r>
        <w:t>CAPÍTULO 5</w:t>
      </w:r>
      <w:r w:rsidRPr="00536BEC">
        <w:t>………………</w:t>
      </w:r>
      <w:r w:rsidR="00F80FAF">
        <w:t>……………………………………………………...       19</w:t>
      </w:r>
    </w:p>
    <w:p w:rsidR="0091151C" w:rsidRPr="00536BEC" w:rsidRDefault="0091151C" w:rsidP="0091151C"/>
    <w:p w:rsidR="0091151C" w:rsidRDefault="0091151C" w:rsidP="0091151C">
      <w:r>
        <w:t>PROGRAMACIÓN…………..</w:t>
      </w:r>
      <w:r w:rsidR="00F80FAF">
        <w:t>…………………………………………………...        19</w:t>
      </w:r>
    </w:p>
    <w:p w:rsidR="00F03097" w:rsidRDefault="00F03097" w:rsidP="0091151C"/>
    <w:p w:rsidR="00F03097" w:rsidRPr="00536BEC" w:rsidRDefault="00F03097" w:rsidP="0091151C">
      <w:r>
        <w:t>REFERENCIAS BIBLIOGRÁFRICAS………………………………………….</w:t>
      </w:r>
      <w:r w:rsidR="00F80FAF">
        <w:t xml:space="preserve">         20</w:t>
      </w:r>
    </w:p>
    <w:p w:rsidR="00E011A7" w:rsidRPr="00536BEC" w:rsidRDefault="00E011A7" w:rsidP="00E011A7">
      <w:pPr>
        <w:jc w:val="center"/>
      </w:pPr>
    </w:p>
    <w:p w:rsidR="00E011A7" w:rsidRPr="00536BEC" w:rsidRDefault="00E011A7" w:rsidP="00E011A7">
      <w:r w:rsidRPr="00536BEC">
        <w:t>APÉNDICE A……………………………………………</w:t>
      </w:r>
      <w:r w:rsidR="00F80FAF">
        <w:t>………………………….     21</w:t>
      </w:r>
    </w:p>
    <w:p w:rsidR="00E011A7" w:rsidRPr="00536BEC" w:rsidRDefault="00E011A7" w:rsidP="00E011A7"/>
    <w:p w:rsidR="00E011A7" w:rsidRPr="00536BEC" w:rsidRDefault="00E011A7" w:rsidP="00E011A7">
      <w:pPr>
        <w:ind w:firstLine="432"/>
      </w:pPr>
      <w:proofErr w:type="spellStart"/>
      <w:r w:rsidRPr="00536BEC">
        <w:t>Datasheet</w:t>
      </w:r>
      <w:proofErr w:type="spellEnd"/>
      <w:r w:rsidRPr="00536BEC">
        <w:t xml:space="preserve"> de ADXL335 (Acel</w:t>
      </w:r>
      <w:r w:rsidR="00F80FAF">
        <w:t>erómetro)……………………………………….     21</w:t>
      </w:r>
    </w:p>
    <w:p w:rsidR="00E011A7" w:rsidRPr="00536BEC" w:rsidRDefault="00E011A7" w:rsidP="00E011A7">
      <w:pPr>
        <w:ind w:firstLine="432"/>
      </w:pPr>
    </w:p>
    <w:p w:rsidR="00E011A7" w:rsidRPr="00536BEC" w:rsidRDefault="00E011A7" w:rsidP="00E011A7">
      <w:pPr>
        <w:ind w:firstLine="432"/>
      </w:pPr>
    </w:p>
    <w:p w:rsidR="00E011A7" w:rsidRPr="00536BEC" w:rsidRDefault="00E011A7" w:rsidP="00E011A7">
      <w:pPr>
        <w:ind w:firstLine="432"/>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E011A7" w:rsidRPr="00536BEC" w:rsidRDefault="00E011A7"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5F3ECE" w:rsidRPr="00536BEC" w:rsidRDefault="005F3ECE" w:rsidP="00E011A7">
      <w:pPr>
        <w:jc w:val="center"/>
        <w:rPr>
          <w:lang w:val="es-VE"/>
        </w:rPr>
      </w:pPr>
    </w:p>
    <w:p w:rsidR="00E011A7" w:rsidRPr="00536BEC" w:rsidRDefault="00E011A7" w:rsidP="00E011A7">
      <w:pPr>
        <w:jc w:val="center"/>
        <w:rPr>
          <w:lang w:val="es-VE"/>
        </w:rPr>
      </w:pPr>
    </w:p>
    <w:p w:rsidR="00E011A7" w:rsidRDefault="00E011A7" w:rsidP="00E011A7">
      <w:pPr>
        <w:jc w:val="center"/>
        <w:rPr>
          <w:lang w:val="es-VE"/>
        </w:rPr>
      </w:pPr>
    </w:p>
    <w:p w:rsidR="00866851" w:rsidRPr="00536BEC" w:rsidRDefault="00866851" w:rsidP="00E011A7">
      <w:pPr>
        <w:jc w:val="center"/>
        <w:rPr>
          <w:lang w:val="es-VE"/>
        </w:rPr>
      </w:pPr>
    </w:p>
    <w:p w:rsidR="00E011A7" w:rsidRPr="00866851" w:rsidRDefault="00E011A7" w:rsidP="00866851">
      <w:pPr>
        <w:pStyle w:val="Ttulo1"/>
        <w:numPr>
          <w:ilvl w:val="0"/>
          <w:numId w:val="0"/>
        </w:numPr>
        <w:spacing w:before="0"/>
        <w:jc w:val="center"/>
        <w:rPr>
          <w:rFonts w:ascii="Times New Roman" w:hAnsi="Times New Roman" w:cs="Times New Roman"/>
          <w:color w:val="auto"/>
          <w:sz w:val="32"/>
          <w:szCs w:val="32"/>
          <w:lang w:val="es-VE"/>
        </w:rPr>
      </w:pPr>
      <w:r w:rsidRPr="00866851">
        <w:rPr>
          <w:rFonts w:ascii="Times New Roman" w:hAnsi="Times New Roman" w:cs="Times New Roman"/>
          <w:color w:val="auto"/>
          <w:sz w:val="36"/>
          <w:lang w:val="es-VE"/>
        </w:rPr>
        <w:t>INTRODUCCIÓN</w:t>
      </w:r>
    </w:p>
    <w:p w:rsidR="00E011A7" w:rsidRPr="00536BEC" w:rsidRDefault="00E011A7" w:rsidP="00E011A7">
      <w:pPr>
        <w:jc w:val="center"/>
        <w:rPr>
          <w:lang w:val="es-VE"/>
        </w:rPr>
      </w:pPr>
    </w:p>
    <w:p w:rsidR="000A3D55" w:rsidRPr="00536BEC" w:rsidRDefault="000A3D55">
      <w:pPr>
        <w:rPr>
          <w:lang w:val="es-VE"/>
        </w:rPr>
      </w:pPr>
    </w:p>
    <w:p w:rsidR="00E011A7" w:rsidRPr="00536BEC" w:rsidRDefault="00E011A7">
      <w:pPr>
        <w:rPr>
          <w:lang w:val="es-VE"/>
        </w:rPr>
      </w:pPr>
      <w:r w:rsidRPr="00536BEC">
        <w:rPr>
          <w:lang w:val="es-VE"/>
        </w:rPr>
        <w:tab/>
      </w:r>
    </w:p>
    <w:p w:rsidR="00E011A7" w:rsidRPr="00536BEC" w:rsidRDefault="00E011A7" w:rsidP="00E011A7">
      <w:pPr>
        <w:jc w:val="both"/>
        <w:rPr>
          <w:lang w:val="es-VE"/>
        </w:rPr>
      </w:pPr>
      <w:r w:rsidRPr="00536BEC">
        <w:rPr>
          <w:lang w:val="es-VE"/>
        </w:rPr>
        <w:tab/>
        <w:t xml:space="preserve">Este medidor fue diseñado con la finalidad de medir las aceleraciones </w:t>
      </w:r>
      <w:r w:rsidR="005F3ECE" w:rsidRPr="00536BEC">
        <w:rPr>
          <w:lang w:val="es-VE"/>
        </w:rPr>
        <w:t>en los ejes X</w:t>
      </w:r>
      <w:proofErr w:type="gramStart"/>
      <w:r w:rsidR="005F3ECE" w:rsidRPr="00536BEC">
        <w:rPr>
          <w:lang w:val="es-VE"/>
        </w:rPr>
        <w:t>,Y</w:t>
      </w:r>
      <w:proofErr w:type="gramEnd"/>
      <w:r w:rsidR="005F3ECE" w:rsidRPr="00536BEC">
        <w:rPr>
          <w:lang w:val="es-VE"/>
        </w:rPr>
        <w:t xml:space="preserve"> y Z </w:t>
      </w:r>
      <w:r w:rsidRPr="00536BEC">
        <w:rPr>
          <w:lang w:val="es-VE"/>
        </w:rPr>
        <w:t>en la punta de eje del prototipo tipo Baja de la agrupación Baja SAE USB.</w:t>
      </w: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5F3ECE">
      <w:pPr>
        <w:pStyle w:val="Ttulo1"/>
        <w:numPr>
          <w:ilvl w:val="0"/>
          <w:numId w:val="0"/>
        </w:numPr>
        <w:spacing w:before="0"/>
        <w:jc w:val="center"/>
        <w:rPr>
          <w:rFonts w:ascii="Times New Roman" w:hAnsi="Times New Roman" w:cs="Times New Roman"/>
          <w:color w:val="auto"/>
          <w:sz w:val="32"/>
          <w:szCs w:val="32"/>
          <w:lang w:val="es-VE"/>
        </w:rPr>
      </w:pPr>
      <w:r w:rsidRPr="00536BEC">
        <w:rPr>
          <w:rFonts w:ascii="Times New Roman" w:hAnsi="Times New Roman" w:cs="Times New Roman"/>
          <w:color w:val="auto"/>
          <w:sz w:val="36"/>
          <w:szCs w:val="36"/>
          <w:lang w:val="es-VE"/>
        </w:rPr>
        <w:t>CAPÍTULO 1</w:t>
      </w:r>
    </w:p>
    <w:p w:rsidR="005F3ECE" w:rsidRPr="00536BEC" w:rsidRDefault="005F3ECE" w:rsidP="005F3ECE">
      <w:pPr>
        <w:rPr>
          <w:sz w:val="36"/>
          <w:szCs w:val="36"/>
          <w:lang w:val="es-VE"/>
        </w:rPr>
      </w:pPr>
    </w:p>
    <w:p w:rsidR="005F3ECE" w:rsidRPr="00536BEC" w:rsidRDefault="005F3ECE" w:rsidP="005F3ECE">
      <w:pPr>
        <w:rPr>
          <w:sz w:val="36"/>
          <w:szCs w:val="36"/>
          <w:lang w:val="es-VE"/>
        </w:rPr>
      </w:pPr>
    </w:p>
    <w:p w:rsidR="005F3ECE" w:rsidRPr="00536BEC" w:rsidRDefault="005F3ECE" w:rsidP="005F3ECE">
      <w:pPr>
        <w:pStyle w:val="Ttulo1"/>
        <w:numPr>
          <w:ilvl w:val="0"/>
          <w:numId w:val="0"/>
        </w:numPr>
        <w:spacing w:before="0"/>
        <w:rPr>
          <w:rFonts w:ascii="Times New Roman" w:hAnsi="Times New Roman" w:cs="Times New Roman"/>
          <w:color w:val="auto"/>
          <w:sz w:val="32"/>
          <w:szCs w:val="32"/>
          <w:lang w:val="es-VE"/>
        </w:rPr>
      </w:pPr>
      <w:r w:rsidRPr="00536BEC">
        <w:rPr>
          <w:rFonts w:ascii="Times New Roman" w:hAnsi="Times New Roman" w:cs="Times New Roman"/>
          <w:color w:val="auto"/>
          <w:sz w:val="32"/>
          <w:szCs w:val="32"/>
          <w:lang w:val="es-VE"/>
        </w:rPr>
        <w:t>MARCO TEÓRICO</w:t>
      </w:r>
    </w:p>
    <w:p w:rsidR="005F3ECE" w:rsidRPr="00536BEC" w:rsidRDefault="005F3ECE" w:rsidP="005F3ECE">
      <w:pPr>
        <w:jc w:val="center"/>
        <w:rPr>
          <w:lang w:val="es-VE"/>
        </w:rPr>
      </w:pPr>
    </w:p>
    <w:p w:rsidR="0023052A" w:rsidRDefault="0023052A" w:rsidP="0023052A">
      <w:pPr>
        <w:pStyle w:val="Ttulo2"/>
        <w:spacing w:before="0"/>
        <w:rPr>
          <w:rFonts w:ascii="Times New Roman" w:hAnsi="Times New Roman" w:cs="Times New Roman"/>
          <w:color w:val="auto"/>
          <w:lang w:val="es-VE"/>
        </w:rPr>
      </w:pPr>
      <w:r>
        <w:rPr>
          <w:rFonts w:ascii="Times New Roman" w:hAnsi="Times New Roman" w:cs="Times New Roman"/>
          <w:color w:val="auto"/>
          <w:lang w:val="es-VE"/>
        </w:rPr>
        <w:t>Acelerómetros</w:t>
      </w:r>
    </w:p>
    <w:p w:rsidR="00851F70" w:rsidRDefault="00851F70" w:rsidP="00851F70">
      <w:pPr>
        <w:rPr>
          <w:lang w:val="es-VE"/>
        </w:rPr>
      </w:pPr>
    </w:p>
    <w:p w:rsidR="00851F70" w:rsidRPr="00851F70" w:rsidRDefault="00851F70" w:rsidP="00851F70">
      <w:pPr>
        <w:ind w:firstLine="576"/>
        <w:jc w:val="both"/>
        <w:rPr>
          <w:lang w:val="es-VE"/>
        </w:rPr>
      </w:pPr>
      <w:r w:rsidRPr="00851F70">
        <w:t>Los acelerómetros o sensores de aceleración son elementos que transforman la magnitud física de aceleración en otra magnitud eléctrica que será la que emplearemos en los equipos de automatización o adquisición estándar. Los rangos de medida van desde las décimas de g, hasta los miles de</w:t>
      </w:r>
      <w:r>
        <w:t xml:space="preserve"> g.</w:t>
      </w:r>
    </w:p>
    <w:p w:rsidR="0023052A" w:rsidRDefault="0023052A" w:rsidP="0023052A">
      <w:pPr>
        <w:rPr>
          <w:lang w:val="es-VE"/>
        </w:rPr>
      </w:pPr>
    </w:p>
    <w:p w:rsidR="00851F70" w:rsidRPr="00851F70" w:rsidRDefault="00851F70" w:rsidP="00851F70">
      <w:pPr>
        <w:ind w:firstLine="576"/>
        <w:jc w:val="both"/>
      </w:pPr>
      <w:r w:rsidRPr="00851F70">
        <w:rPr>
          <w:rStyle w:val="Textoennegrita"/>
          <w:rFonts w:eastAsiaTheme="majorEastAsia"/>
          <w:b w:val="0"/>
        </w:rPr>
        <w:t xml:space="preserve">Los acelerómetros </w:t>
      </w:r>
      <w:proofErr w:type="spellStart"/>
      <w:r w:rsidRPr="00851F70">
        <w:rPr>
          <w:rStyle w:val="Textoennegrita"/>
          <w:rFonts w:eastAsiaTheme="majorEastAsia"/>
          <w:b w:val="0"/>
        </w:rPr>
        <w:t>triaxiales</w:t>
      </w:r>
      <w:proofErr w:type="spellEnd"/>
      <w:r w:rsidRPr="00851F70">
        <w:t xml:space="preserve"> se basan en el empleo de tecnología piezoeléctrica. Estos sensores son indicados para la medida de vibraciones dinámicas. Estos acelerómetros miden la aceleración en los tres ejes del espacio y están realizados en materiales ligeros con el fin de minimizar la influencia del peso del sensor sobre el comportamiento vibratorio de la pieza. Para medidas en piezas de masa muy reducida, podemos encontrar acelerómetros </w:t>
      </w:r>
      <w:proofErr w:type="spellStart"/>
      <w:r w:rsidRPr="00851F70">
        <w:t>triaxiales</w:t>
      </w:r>
      <w:proofErr w:type="spellEnd"/>
      <w:r w:rsidRPr="00851F70">
        <w:t xml:space="preserve"> de hasta 1gr. de </w:t>
      </w:r>
      <w:proofErr w:type="spellStart"/>
      <w:r w:rsidRPr="00851F70">
        <w:t>peso.Como</w:t>
      </w:r>
      <w:proofErr w:type="spellEnd"/>
      <w:r w:rsidRPr="00851F70">
        <w:t xml:space="preserve"> aplicaciones típicas encontramos análisis estructural, estudios sobre vehículos y maquinaria, análisis modal, control de vibraciones, túneles de viento, ensayos en componentes electrónicos, pequeñas piezas, tornillos y, en general en cualquier aplicación donde se deba medir las vibraciones en los tres ejes. </w:t>
      </w:r>
    </w:p>
    <w:p w:rsidR="00851F70" w:rsidRPr="00851F70" w:rsidRDefault="00851F70" w:rsidP="0023052A"/>
    <w:p w:rsidR="00851F70" w:rsidRPr="0023052A" w:rsidRDefault="00851F70" w:rsidP="0023052A">
      <w:pPr>
        <w:rPr>
          <w:lang w:val="es-VE"/>
        </w:rPr>
      </w:pPr>
    </w:p>
    <w:p w:rsidR="0023052A" w:rsidRDefault="0023052A" w:rsidP="0023052A">
      <w:pPr>
        <w:pStyle w:val="Ttulo2"/>
        <w:spacing w:before="0"/>
        <w:rPr>
          <w:rFonts w:ascii="Times New Roman" w:hAnsi="Times New Roman" w:cs="Times New Roman"/>
          <w:color w:val="auto"/>
          <w:lang w:val="es-VE"/>
        </w:rPr>
      </w:pPr>
      <w:r>
        <w:rPr>
          <w:rFonts w:ascii="Times New Roman" w:hAnsi="Times New Roman" w:cs="Times New Roman"/>
          <w:color w:val="auto"/>
          <w:lang w:val="es-VE"/>
        </w:rPr>
        <w:t>Capacitores de Bypass</w:t>
      </w:r>
    </w:p>
    <w:p w:rsidR="0023052A" w:rsidRDefault="0023052A" w:rsidP="0023052A">
      <w:pPr>
        <w:rPr>
          <w:lang w:val="es-VE"/>
        </w:rPr>
      </w:pPr>
    </w:p>
    <w:p w:rsidR="00851F70" w:rsidRDefault="00851F70" w:rsidP="00847E64">
      <w:pPr>
        <w:ind w:firstLine="576"/>
        <w:jc w:val="both"/>
        <w:rPr>
          <w:lang w:val="es-VE"/>
        </w:rPr>
      </w:pPr>
      <w:r w:rsidRPr="00851F70">
        <w:rPr>
          <w:lang w:val="es-VE"/>
        </w:rPr>
        <w:t>Los equipos con conmutaciones de alta velocidad generan ruido en las</w:t>
      </w:r>
      <w:r w:rsidR="00847E64">
        <w:rPr>
          <w:lang w:val="es-VE"/>
        </w:rPr>
        <w:t xml:space="preserve"> </w:t>
      </w:r>
      <w:r w:rsidR="00847E64" w:rsidRPr="00851F70">
        <w:rPr>
          <w:lang w:val="es-VE"/>
        </w:rPr>
        <w:t>líneas</w:t>
      </w:r>
      <w:r w:rsidR="00847E64">
        <w:rPr>
          <w:lang w:val="es-VE"/>
        </w:rPr>
        <w:t xml:space="preserve"> de </w:t>
      </w:r>
      <w:r w:rsidRPr="00851F70">
        <w:rPr>
          <w:lang w:val="es-VE"/>
        </w:rPr>
        <w:t>alimentación debido a la carga y descarg</w:t>
      </w:r>
      <w:r w:rsidR="00847E64">
        <w:rPr>
          <w:lang w:val="es-VE"/>
        </w:rPr>
        <w:t xml:space="preserve">a de los capacitores internos y </w:t>
      </w:r>
      <w:r w:rsidRPr="00851F70">
        <w:rPr>
          <w:lang w:val="es-VE"/>
        </w:rPr>
        <w:t>externos de los circuitos. La corriente instantánea</w:t>
      </w:r>
      <w:r w:rsidR="00847E64">
        <w:rPr>
          <w:lang w:val="es-VE"/>
        </w:rPr>
        <w:t xml:space="preserve"> generada por los flancos de </w:t>
      </w:r>
      <w:r w:rsidRPr="00851F70">
        <w:rPr>
          <w:lang w:val="es-VE"/>
        </w:rPr>
        <w:t xml:space="preserve">subida y bajada de las salidas </w:t>
      </w:r>
      <w:proofErr w:type="gramStart"/>
      <w:r w:rsidR="00847E64" w:rsidRPr="00851F70">
        <w:rPr>
          <w:lang w:val="es-VE"/>
        </w:rPr>
        <w:t>causa</w:t>
      </w:r>
      <w:r w:rsidR="00847E64">
        <w:rPr>
          <w:lang w:val="es-VE"/>
        </w:rPr>
        <w:t>n</w:t>
      </w:r>
      <w:proofErr w:type="gramEnd"/>
      <w:r w:rsidRPr="00851F70">
        <w:rPr>
          <w:lang w:val="es-VE"/>
        </w:rPr>
        <w:t xml:space="preserve"> que las líneas</w:t>
      </w:r>
      <w:r w:rsidR="00847E64">
        <w:rPr>
          <w:lang w:val="es-VE"/>
        </w:rPr>
        <w:t xml:space="preserve"> de alimentación fluctúen. Este </w:t>
      </w:r>
      <w:r w:rsidRPr="00851F70">
        <w:rPr>
          <w:lang w:val="es-VE"/>
        </w:rPr>
        <w:t>efecto puede hacer que la tensión de alimentación se</w:t>
      </w:r>
      <w:r w:rsidR="00847E64">
        <w:rPr>
          <w:lang w:val="es-VE"/>
        </w:rPr>
        <w:t xml:space="preserve"> salga fuera de las condiciones </w:t>
      </w:r>
      <w:r w:rsidRPr="00851F70">
        <w:rPr>
          <w:lang w:val="es-VE"/>
        </w:rPr>
        <w:t>recomendadas o que se generen falsas señales, creando serio</w:t>
      </w:r>
      <w:r w:rsidR="00847E64">
        <w:rPr>
          <w:lang w:val="es-VE"/>
        </w:rPr>
        <w:t xml:space="preserve">s problemas. Una simple y </w:t>
      </w:r>
      <w:r w:rsidRPr="00851F70">
        <w:rPr>
          <w:lang w:val="es-VE"/>
        </w:rPr>
        <w:t>sencilla solución es el capacitor de bypass.</w:t>
      </w:r>
    </w:p>
    <w:p w:rsidR="00851F70" w:rsidRDefault="00851F70" w:rsidP="00847E64">
      <w:pPr>
        <w:jc w:val="both"/>
        <w:rPr>
          <w:lang w:val="es-VE"/>
        </w:rPr>
      </w:pPr>
    </w:p>
    <w:p w:rsidR="00851F70" w:rsidRDefault="00847E64" w:rsidP="00847E64">
      <w:pPr>
        <w:ind w:firstLine="576"/>
        <w:jc w:val="both"/>
        <w:rPr>
          <w:lang w:val="es-VE"/>
        </w:rPr>
      </w:pPr>
      <w:r w:rsidRPr="00847E64">
        <w:rPr>
          <w:lang w:val="es-VE"/>
        </w:rPr>
        <w:t>Un capacitor de bypass alma</w:t>
      </w:r>
      <w:r>
        <w:rPr>
          <w:lang w:val="es-VE"/>
        </w:rPr>
        <w:t xml:space="preserve">cena una carga eléctrica que es </w:t>
      </w:r>
      <w:r w:rsidRPr="00847E64">
        <w:rPr>
          <w:lang w:val="es-VE"/>
        </w:rPr>
        <w:t xml:space="preserve">cedida a la línea de alimentación durante una bajada </w:t>
      </w:r>
      <w:r>
        <w:rPr>
          <w:lang w:val="es-VE"/>
        </w:rPr>
        <w:t xml:space="preserve">transitoria de la tensión. Esto </w:t>
      </w:r>
      <w:r w:rsidRPr="00847E64">
        <w:rPr>
          <w:lang w:val="es-VE"/>
        </w:rPr>
        <w:t>proporciona una pequeña alimentación añadida que mi</w:t>
      </w:r>
      <w:r>
        <w:rPr>
          <w:lang w:val="es-VE"/>
        </w:rPr>
        <w:t xml:space="preserve">nimiza el ruido generado por la </w:t>
      </w:r>
      <w:r w:rsidRPr="00847E64">
        <w:rPr>
          <w:lang w:val="es-VE"/>
        </w:rPr>
        <w:t>conmutación en los dispositivos del circuito.</w:t>
      </w:r>
      <w:r>
        <w:rPr>
          <w:lang w:val="es-VE"/>
        </w:rPr>
        <w:t xml:space="preserve"> </w:t>
      </w:r>
    </w:p>
    <w:p w:rsidR="00851F70" w:rsidRDefault="00851F70" w:rsidP="0023052A">
      <w:pPr>
        <w:rPr>
          <w:lang w:val="es-VE"/>
        </w:rPr>
      </w:pPr>
    </w:p>
    <w:p w:rsidR="00847E64" w:rsidRDefault="00847E64" w:rsidP="00847E64">
      <w:pPr>
        <w:ind w:firstLine="576"/>
        <w:jc w:val="both"/>
        <w:rPr>
          <w:rStyle w:val="normal0"/>
          <w:rFonts w:eastAsiaTheme="majorEastAsia"/>
        </w:rPr>
      </w:pPr>
      <w:r>
        <w:rPr>
          <w:rStyle w:val="normal0"/>
          <w:rFonts w:eastAsiaTheme="majorEastAsia"/>
        </w:rPr>
        <w:t xml:space="preserve">En un entorno de alta velocidad las inductancias internas de un condensador de bypass se tornan muy críticas. Conmutaciones a alta frecuencia de las salidas generan ruido de alta frecuencia (mayor que 100MHz) en las líneas de alimentación. Estos armónicos fuerzan al condensador con alta inductancia interna a actuar como un circuito abierto, impidiendo que ejerza su función de suplir la señal de alimentación para mantener el nivel. Por lo tanto el bypass de una línea de alimentación requiere condensadores con inductancias muy pequeñas. Es así por lo que los condensadores </w:t>
      </w:r>
      <w:r>
        <w:rPr>
          <w:rStyle w:val="normal0"/>
          <w:rFonts w:eastAsiaTheme="majorEastAsia"/>
        </w:rPr>
        <w:lastRenderedPageBreak/>
        <w:t xml:space="preserve">cerámicos son los más adecuados para este cometido, ya que poseen una inductancia interna muy pequeña. </w:t>
      </w:r>
    </w:p>
    <w:p w:rsidR="00F80FAF" w:rsidRDefault="00F80FAF" w:rsidP="00847E64">
      <w:pPr>
        <w:ind w:firstLine="576"/>
        <w:jc w:val="both"/>
        <w:rPr>
          <w:lang w:val="es-VE"/>
        </w:rPr>
      </w:pPr>
    </w:p>
    <w:p w:rsidR="0023052A" w:rsidRPr="0023052A" w:rsidRDefault="0023052A" w:rsidP="0023052A">
      <w:pPr>
        <w:pStyle w:val="Ttulo2"/>
        <w:spacing w:before="0"/>
        <w:rPr>
          <w:rFonts w:ascii="Times New Roman" w:hAnsi="Times New Roman" w:cs="Times New Roman"/>
          <w:color w:val="auto"/>
          <w:lang w:val="en-US"/>
        </w:rPr>
      </w:pPr>
      <w:r>
        <w:rPr>
          <w:rFonts w:ascii="Times New Roman" w:hAnsi="Times New Roman" w:cs="Times New Roman"/>
          <w:color w:val="auto"/>
          <w:lang w:val="en-US"/>
        </w:rPr>
        <w:t xml:space="preserve">Resistencias de </w:t>
      </w:r>
      <w:r w:rsidRPr="0023052A">
        <w:rPr>
          <w:rFonts w:ascii="Times New Roman" w:hAnsi="Times New Roman" w:cs="Times New Roman"/>
          <w:color w:val="auto"/>
          <w:lang w:val="en-US"/>
        </w:rPr>
        <w:t xml:space="preserve">Pull </w:t>
      </w:r>
      <w:r>
        <w:rPr>
          <w:rFonts w:ascii="Times New Roman" w:hAnsi="Times New Roman" w:cs="Times New Roman"/>
          <w:color w:val="auto"/>
          <w:lang w:val="en-US"/>
        </w:rPr>
        <w:t>up y</w:t>
      </w:r>
      <w:r w:rsidRPr="0023052A">
        <w:rPr>
          <w:rFonts w:ascii="Times New Roman" w:hAnsi="Times New Roman" w:cs="Times New Roman"/>
          <w:color w:val="auto"/>
          <w:lang w:val="en-US"/>
        </w:rPr>
        <w:t xml:space="preserve"> Pull down </w:t>
      </w:r>
    </w:p>
    <w:p w:rsidR="0023052A" w:rsidRPr="0023052A" w:rsidRDefault="0023052A" w:rsidP="0023052A">
      <w:pPr>
        <w:rPr>
          <w:lang w:val="en-US"/>
        </w:rPr>
      </w:pPr>
    </w:p>
    <w:p w:rsidR="00847E64" w:rsidRDefault="00847E64" w:rsidP="00847E64">
      <w:pPr>
        <w:pStyle w:val="NormalWeb"/>
        <w:ind w:firstLine="576"/>
        <w:jc w:val="both"/>
      </w:pPr>
      <w:r>
        <w:t xml:space="preserve">Las resistencias </w:t>
      </w:r>
      <w:proofErr w:type="spellStart"/>
      <w:r>
        <w:t>pull</w:t>
      </w:r>
      <w:proofErr w:type="spellEnd"/>
      <w:r>
        <w:t xml:space="preserve"> up y </w:t>
      </w:r>
      <w:proofErr w:type="spellStart"/>
      <w:r>
        <w:t>pull</w:t>
      </w:r>
      <w:proofErr w:type="spellEnd"/>
      <w:r>
        <w:t xml:space="preserve"> </w:t>
      </w:r>
      <w:proofErr w:type="spellStart"/>
      <w:r>
        <w:t>down</w:t>
      </w:r>
      <w:proofErr w:type="spellEnd"/>
      <w:r>
        <w:t xml:space="preserve"> no son más que resistencias dispuestas en una configuración determinada. Dicha configuración determina si la resistencia es de </w:t>
      </w:r>
      <w:proofErr w:type="spellStart"/>
      <w:r>
        <w:t>pull</w:t>
      </w:r>
      <w:proofErr w:type="spellEnd"/>
      <w:r>
        <w:t xml:space="preserve"> up o </w:t>
      </w:r>
      <w:proofErr w:type="spellStart"/>
      <w:r>
        <w:t>pull</w:t>
      </w:r>
      <w:proofErr w:type="spellEnd"/>
      <w:r>
        <w:t xml:space="preserve"> </w:t>
      </w:r>
      <w:proofErr w:type="spellStart"/>
      <w:r>
        <w:t>down</w:t>
      </w:r>
      <w:proofErr w:type="spellEnd"/>
      <w:r>
        <w:t xml:space="preserve">. Este tipo de configuración establece un estado lógico a la entrada de un circuito lógico cuando dicho circuito está en reposo, siendo para </w:t>
      </w:r>
      <w:proofErr w:type="spellStart"/>
      <w:r>
        <w:t>pull</w:t>
      </w:r>
      <w:proofErr w:type="spellEnd"/>
      <w:r>
        <w:t xml:space="preserve"> up un estado lógico alto y para </w:t>
      </w:r>
      <w:proofErr w:type="spellStart"/>
      <w:r>
        <w:t>pull</w:t>
      </w:r>
      <w:proofErr w:type="spellEnd"/>
      <w:r>
        <w:t xml:space="preserve"> </w:t>
      </w:r>
      <w:proofErr w:type="spellStart"/>
      <w:r>
        <w:t>down</w:t>
      </w:r>
      <w:proofErr w:type="spellEnd"/>
      <w:r>
        <w:t xml:space="preserve"> bajo. De esta forma, se evita falsos estados producidos por ruido eléctrico si dejáramos una entrada con un valor indeterminado</w:t>
      </w:r>
      <w:r>
        <w:rPr>
          <w:rStyle w:val="nfasis"/>
          <w:rFonts w:eastAsiaTheme="majorEastAsia"/>
        </w:rPr>
        <w:t>.</w:t>
      </w:r>
    </w:p>
    <w:p w:rsidR="00847E64" w:rsidRDefault="00847E64" w:rsidP="00847E64">
      <w:pPr>
        <w:pStyle w:val="NormalWeb"/>
      </w:pPr>
      <w:r>
        <w:t> </w:t>
      </w:r>
    </w:p>
    <w:p w:rsidR="00847E64" w:rsidRDefault="00847E64" w:rsidP="00847E64">
      <w:pPr>
        <w:pStyle w:val="NormalWeb"/>
        <w:jc w:val="center"/>
      </w:pPr>
      <w:r>
        <w:rPr>
          <w:noProof/>
        </w:rPr>
        <w:drawing>
          <wp:inline distT="0" distB="0" distL="0" distR="0">
            <wp:extent cx="2743052" cy="2692800"/>
            <wp:effectExtent l="0" t="0" r="635" b="0"/>
            <wp:docPr id="23" name="Imagen 23" descr="pull up pull down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ull up pull down 02"/>
                    <pic:cNvPicPr>
                      <a:picLocks noChangeAspect="1" noChangeArrowheads="1"/>
                    </pic:cNvPicPr>
                  </pic:nvPicPr>
                  <pic:blipFill rotWithShape="1">
                    <a:blip r:embed="rId10">
                      <a:extLst>
                        <a:ext uri="{28A0092B-C50C-407E-A947-70E740481C1C}">
                          <a14:useLocalDpi xmlns:a14="http://schemas.microsoft.com/office/drawing/2010/main" val="0"/>
                        </a:ext>
                      </a:extLst>
                    </a:blip>
                    <a:srcRect b="6031"/>
                    <a:stretch/>
                  </pic:blipFill>
                  <pic:spPr bwMode="auto">
                    <a:xfrm>
                      <a:off x="0" y="0"/>
                      <a:ext cx="2743200" cy="2692946"/>
                    </a:xfrm>
                    <a:prstGeom prst="rect">
                      <a:avLst/>
                    </a:prstGeom>
                    <a:noFill/>
                    <a:ln>
                      <a:noFill/>
                    </a:ln>
                    <a:extLst>
                      <a:ext uri="{53640926-AAD7-44D8-BBD7-CCE9431645EC}">
                        <a14:shadowObscured xmlns:a14="http://schemas.microsoft.com/office/drawing/2010/main"/>
                      </a:ext>
                    </a:extLst>
                  </pic:spPr>
                </pic:pic>
              </a:graphicData>
            </a:graphic>
          </wp:inline>
        </w:drawing>
      </w:r>
      <w:r>
        <w:br/>
      </w:r>
      <w:r>
        <w:rPr>
          <w:rStyle w:val="nfasis"/>
          <w:rFonts w:eastAsiaTheme="majorEastAsia"/>
        </w:rPr>
        <w:t>Fig. 2</w:t>
      </w:r>
    </w:p>
    <w:p w:rsidR="00847E64" w:rsidRDefault="00847E64" w:rsidP="00847E64">
      <w:pPr>
        <w:pStyle w:val="NormalWeb"/>
      </w:pPr>
      <w:r>
        <w:t xml:space="preserve">Como vemos en la </w:t>
      </w:r>
      <w:r>
        <w:rPr>
          <w:rStyle w:val="nfasis"/>
          <w:rFonts w:eastAsiaTheme="majorEastAsia"/>
        </w:rPr>
        <w:t>Fig. 1</w:t>
      </w:r>
      <w:r>
        <w:t>, cuando S1 no está pulsado, la entrada 2 de la puerta NAND tiene un valor indeterminado por no estar conectado a un nivel lógico alto ni bajo.</w:t>
      </w:r>
    </w:p>
    <w:p w:rsidR="00847E64" w:rsidRDefault="00847E64" w:rsidP="00847E64">
      <w:pPr>
        <w:pStyle w:val="NormalWeb"/>
        <w:ind w:firstLine="708"/>
      </w:pPr>
      <w:r>
        <w:t xml:space="preserve">Veamos las configuraciones </w:t>
      </w:r>
      <w:proofErr w:type="spellStart"/>
      <w:r>
        <w:t>pull</w:t>
      </w:r>
      <w:proofErr w:type="spellEnd"/>
      <w:r>
        <w:t xml:space="preserve"> up y </w:t>
      </w:r>
      <w:proofErr w:type="spellStart"/>
      <w:r>
        <w:t>pull</w:t>
      </w:r>
      <w:proofErr w:type="spellEnd"/>
      <w:r>
        <w:t xml:space="preserve"> </w:t>
      </w:r>
      <w:proofErr w:type="spellStart"/>
      <w:r>
        <w:t>down</w:t>
      </w:r>
      <w:proofErr w:type="spellEnd"/>
      <w:r>
        <w:t xml:space="preserve">, donde </w:t>
      </w:r>
      <w:proofErr w:type="spellStart"/>
      <w:r>
        <w:t>Vout</w:t>
      </w:r>
      <w:proofErr w:type="spellEnd"/>
      <w:r>
        <w:t xml:space="preserve"> se conectaría a la entrada de un circuito lógico:</w:t>
      </w:r>
    </w:p>
    <w:p w:rsidR="00847E64" w:rsidRDefault="00847E64" w:rsidP="00847E64">
      <w:pPr>
        <w:pStyle w:val="NormalWeb"/>
        <w:jc w:val="center"/>
      </w:pPr>
      <w:r>
        <w:rPr>
          <w:noProof/>
        </w:rPr>
        <w:lastRenderedPageBreak/>
        <w:drawing>
          <wp:inline distT="0" distB="0" distL="0" distR="0" wp14:anchorId="5589F621" wp14:editId="28B4276E">
            <wp:extent cx="3965463" cy="2613600"/>
            <wp:effectExtent l="0" t="0" r="0" b="0"/>
            <wp:docPr id="22" name="Imagen 22" descr="pull up pull down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ull up pull down 01"/>
                    <pic:cNvPicPr>
                      <a:picLocks noChangeAspect="1" noChangeArrowheads="1"/>
                    </pic:cNvPicPr>
                  </pic:nvPicPr>
                  <pic:blipFill rotWithShape="1">
                    <a:blip r:embed="rId11">
                      <a:extLst>
                        <a:ext uri="{28A0092B-C50C-407E-A947-70E740481C1C}">
                          <a14:useLocalDpi xmlns:a14="http://schemas.microsoft.com/office/drawing/2010/main" val="0"/>
                        </a:ext>
                      </a:extLst>
                    </a:blip>
                    <a:srcRect t="8270" b="7947"/>
                    <a:stretch/>
                  </pic:blipFill>
                  <pic:spPr bwMode="auto">
                    <a:xfrm>
                      <a:off x="0" y="0"/>
                      <a:ext cx="3973913" cy="2619169"/>
                    </a:xfrm>
                    <a:prstGeom prst="rect">
                      <a:avLst/>
                    </a:prstGeom>
                    <a:noFill/>
                    <a:ln>
                      <a:noFill/>
                    </a:ln>
                    <a:extLst>
                      <a:ext uri="{53640926-AAD7-44D8-BBD7-CCE9431645EC}">
                        <a14:shadowObscured xmlns:a14="http://schemas.microsoft.com/office/drawing/2010/main"/>
                      </a:ext>
                    </a:extLst>
                  </pic:spPr>
                </pic:pic>
              </a:graphicData>
            </a:graphic>
          </wp:inline>
        </w:drawing>
      </w:r>
    </w:p>
    <w:p w:rsidR="00847E64" w:rsidRDefault="00847E64" w:rsidP="00847E64">
      <w:pPr>
        <w:pStyle w:val="NormalWeb"/>
        <w:ind w:firstLine="708"/>
        <w:jc w:val="both"/>
      </w:pPr>
      <w:r>
        <w:t xml:space="preserve">En la configuración </w:t>
      </w:r>
      <w:proofErr w:type="spellStart"/>
      <w:r>
        <w:t>pull</w:t>
      </w:r>
      <w:proofErr w:type="spellEnd"/>
      <w:r>
        <w:t xml:space="preserve"> up, cuando el pulsador está en reposo, </w:t>
      </w:r>
      <w:proofErr w:type="spellStart"/>
      <w:r>
        <w:t>Vout</w:t>
      </w:r>
      <w:proofErr w:type="spellEnd"/>
      <w:r>
        <w:t xml:space="preserve"> será prácticamente </w:t>
      </w:r>
      <w:proofErr w:type="spellStart"/>
      <w:r>
        <w:t>Vcc</w:t>
      </w:r>
      <w:proofErr w:type="spellEnd"/>
      <w:r>
        <w:t xml:space="preserve"> pudiéndose considerar como nivel lógico alto. Ahora bien, cuando se pulsa S1, se deriva toda la corriente a masa, por tanto </w:t>
      </w:r>
      <w:proofErr w:type="spellStart"/>
      <w:r>
        <w:t>Vout</w:t>
      </w:r>
      <w:proofErr w:type="spellEnd"/>
      <w:r>
        <w:t xml:space="preserve"> será 0v, valor lógico bajo. Esto mismo ocurre con la configuración </w:t>
      </w:r>
      <w:proofErr w:type="spellStart"/>
      <w:r>
        <w:t>pull</w:t>
      </w:r>
      <w:proofErr w:type="spellEnd"/>
      <w:r>
        <w:t xml:space="preserve"> </w:t>
      </w:r>
      <w:proofErr w:type="spellStart"/>
      <w:r>
        <w:t>down</w:t>
      </w:r>
      <w:proofErr w:type="spellEnd"/>
      <w:r>
        <w:t xml:space="preserve"> pero a la inversa. Cuando el circuito esta en reposo, la caída de tensión en R1 es prácticamente 0v que es la misma tensión de </w:t>
      </w:r>
      <w:proofErr w:type="spellStart"/>
      <w:r>
        <w:t>Vout</w:t>
      </w:r>
      <w:proofErr w:type="spellEnd"/>
      <w:r>
        <w:t xml:space="preserve">. En ese momento tendremos un nivel lógico bajo. Al pulsar S1, la caída de tensión en R1 ahora será </w:t>
      </w:r>
      <w:proofErr w:type="spellStart"/>
      <w:r>
        <w:t>Vcc</w:t>
      </w:r>
      <w:proofErr w:type="spellEnd"/>
      <w:r>
        <w:t xml:space="preserve">, </w:t>
      </w:r>
      <w:proofErr w:type="spellStart"/>
      <w:r>
        <w:t>Vout</w:t>
      </w:r>
      <w:proofErr w:type="spellEnd"/>
      <w:r>
        <w:t xml:space="preserve"> será un nivel lógico alto. Generalmente, se suele usar un valor de </w:t>
      </w:r>
      <w:r>
        <w:rPr>
          <w:rStyle w:val="Textoennegrita"/>
          <w:rFonts w:eastAsiaTheme="majorEastAsia"/>
        </w:rPr>
        <w:t>10K</w:t>
      </w:r>
      <w:r>
        <w:t xml:space="preserve"> para estas resistencias.</w:t>
      </w:r>
    </w:p>
    <w:p w:rsidR="00E011A7" w:rsidRPr="00847E64" w:rsidRDefault="00847E64" w:rsidP="00E011A7">
      <w:pPr>
        <w:jc w:val="both"/>
      </w:pPr>
      <w:r>
        <w:t xml:space="preserve"> </w:t>
      </w:r>
    </w:p>
    <w:p w:rsidR="00E011A7" w:rsidRPr="00847E64" w:rsidRDefault="00E011A7"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847E64" w:rsidRDefault="005F3ECE" w:rsidP="00E011A7">
      <w:pPr>
        <w:jc w:val="both"/>
      </w:pPr>
    </w:p>
    <w:p w:rsidR="005F3ECE" w:rsidRPr="00536BEC" w:rsidRDefault="005F3ECE" w:rsidP="005F3ECE">
      <w:pPr>
        <w:pStyle w:val="Ttulo1"/>
        <w:numPr>
          <w:ilvl w:val="0"/>
          <w:numId w:val="0"/>
        </w:numPr>
        <w:spacing w:before="0"/>
        <w:jc w:val="center"/>
        <w:rPr>
          <w:rFonts w:ascii="Times New Roman" w:hAnsi="Times New Roman" w:cs="Times New Roman"/>
          <w:color w:val="auto"/>
          <w:sz w:val="32"/>
          <w:szCs w:val="32"/>
          <w:lang w:val="es-VE"/>
        </w:rPr>
      </w:pPr>
      <w:r w:rsidRPr="00536BEC">
        <w:rPr>
          <w:rFonts w:ascii="Times New Roman" w:hAnsi="Times New Roman" w:cs="Times New Roman"/>
          <w:color w:val="auto"/>
          <w:sz w:val="36"/>
          <w:szCs w:val="36"/>
          <w:lang w:val="es-VE"/>
        </w:rPr>
        <w:lastRenderedPageBreak/>
        <w:t>CAPÍTULO 2</w:t>
      </w:r>
    </w:p>
    <w:p w:rsidR="005F3ECE" w:rsidRPr="00536BEC" w:rsidRDefault="005F3ECE" w:rsidP="005F3ECE">
      <w:pPr>
        <w:rPr>
          <w:sz w:val="36"/>
          <w:szCs w:val="36"/>
          <w:lang w:val="es-VE"/>
        </w:rPr>
      </w:pPr>
    </w:p>
    <w:p w:rsidR="005F3ECE" w:rsidRPr="00536BEC" w:rsidRDefault="005F3ECE" w:rsidP="005F3ECE">
      <w:pPr>
        <w:rPr>
          <w:sz w:val="36"/>
          <w:szCs w:val="36"/>
          <w:lang w:val="es-VE"/>
        </w:rPr>
      </w:pPr>
    </w:p>
    <w:p w:rsidR="005F3ECE" w:rsidRPr="00536BEC" w:rsidRDefault="005F3ECE" w:rsidP="005F3ECE">
      <w:pPr>
        <w:pStyle w:val="Ttulo1"/>
        <w:numPr>
          <w:ilvl w:val="0"/>
          <w:numId w:val="0"/>
        </w:numPr>
        <w:spacing w:before="0"/>
        <w:rPr>
          <w:rFonts w:ascii="Times New Roman" w:hAnsi="Times New Roman" w:cs="Times New Roman"/>
          <w:color w:val="auto"/>
          <w:sz w:val="32"/>
          <w:szCs w:val="32"/>
          <w:lang w:val="es-VE"/>
        </w:rPr>
      </w:pPr>
      <w:r w:rsidRPr="00536BEC">
        <w:rPr>
          <w:rFonts w:ascii="Times New Roman" w:hAnsi="Times New Roman" w:cs="Times New Roman"/>
          <w:color w:val="auto"/>
          <w:sz w:val="32"/>
          <w:szCs w:val="32"/>
          <w:lang w:val="es-VE"/>
        </w:rPr>
        <w:t>ANTECEDENTES</w:t>
      </w:r>
    </w:p>
    <w:p w:rsidR="00E011A7" w:rsidRPr="00536BEC" w:rsidRDefault="00E011A7" w:rsidP="00E011A7">
      <w:pPr>
        <w:jc w:val="both"/>
        <w:rPr>
          <w:lang w:val="es-VE"/>
        </w:rPr>
      </w:pPr>
    </w:p>
    <w:p w:rsidR="005F3ECE" w:rsidRPr="0021536D" w:rsidRDefault="005F3ECE" w:rsidP="00E011A7">
      <w:pPr>
        <w:jc w:val="both"/>
        <w:rPr>
          <w:lang w:val="es-VE"/>
        </w:rPr>
      </w:pPr>
    </w:p>
    <w:p w:rsidR="0021536D" w:rsidRPr="0021536D" w:rsidRDefault="0021536D" w:rsidP="0021536D">
      <w:pPr>
        <w:pStyle w:val="Prrafodelista"/>
        <w:keepNext/>
        <w:keepLines/>
        <w:numPr>
          <w:ilvl w:val="0"/>
          <w:numId w:val="1"/>
        </w:numPr>
        <w:spacing w:before="480"/>
        <w:contextualSpacing w:val="0"/>
        <w:outlineLvl w:val="0"/>
        <w:rPr>
          <w:rFonts w:eastAsiaTheme="majorEastAsia"/>
          <w:b/>
          <w:bCs/>
          <w:vanish/>
          <w:sz w:val="28"/>
          <w:szCs w:val="28"/>
          <w:lang w:val="es-VE"/>
        </w:rPr>
      </w:pPr>
    </w:p>
    <w:p w:rsidR="0023052A" w:rsidRPr="0021536D" w:rsidRDefault="0023052A" w:rsidP="0021536D">
      <w:pPr>
        <w:pStyle w:val="Ttulo2"/>
        <w:rPr>
          <w:rFonts w:ascii="Times New Roman" w:hAnsi="Times New Roman" w:cs="Times New Roman"/>
          <w:color w:val="auto"/>
          <w:lang w:val="es-VE"/>
        </w:rPr>
      </w:pPr>
      <w:r w:rsidRPr="0021536D">
        <w:rPr>
          <w:rFonts w:ascii="Times New Roman" w:hAnsi="Times New Roman" w:cs="Times New Roman"/>
          <w:color w:val="auto"/>
          <w:lang w:val="es-VE"/>
        </w:rPr>
        <w:t>Tesis del Ingeniero Jorge Marín</w:t>
      </w:r>
    </w:p>
    <w:p w:rsidR="005F3ECE" w:rsidRPr="00536BEC" w:rsidRDefault="005F3ECE" w:rsidP="00E011A7">
      <w:pPr>
        <w:jc w:val="both"/>
        <w:rPr>
          <w:lang w:val="es-VE"/>
        </w:rPr>
      </w:pPr>
    </w:p>
    <w:p w:rsidR="005F3ECE" w:rsidRPr="00536BEC" w:rsidRDefault="005F3ECE" w:rsidP="00E011A7">
      <w:pPr>
        <w:jc w:val="both"/>
        <w:rPr>
          <w:lang w:val="es-VE"/>
        </w:rPr>
      </w:pPr>
    </w:p>
    <w:p w:rsidR="005F3ECE" w:rsidRDefault="00F21A5F" w:rsidP="001E191D">
      <w:pPr>
        <w:ind w:firstLine="576"/>
        <w:jc w:val="both"/>
        <w:rPr>
          <w:lang w:val="es-VE"/>
        </w:rPr>
      </w:pPr>
      <w:r>
        <w:rPr>
          <w:lang w:val="es-VE"/>
        </w:rPr>
        <w:t xml:space="preserve">Actualmente la agrupación Baja SAE de la Universidad Simón Bolívar utiliza la tesis de grado del ingeniero Jorge Marín llamada </w:t>
      </w:r>
      <w:r w:rsidR="001E191D">
        <w:rPr>
          <w:lang w:val="es-VE"/>
        </w:rPr>
        <w:t>“</w:t>
      </w:r>
      <w:r w:rsidRPr="00F21A5F">
        <w:rPr>
          <w:lang w:val="es-VE"/>
        </w:rPr>
        <w:t xml:space="preserve">DISEÑO E IMPLEMENTACIÓN DE UN </w:t>
      </w:r>
      <w:r w:rsidR="001E191D">
        <w:rPr>
          <w:lang w:val="es-VE"/>
        </w:rPr>
        <w:t xml:space="preserve">SISTEMA EMBEBIDO DE TELEMETRÍA </w:t>
      </w:r>
      <w:r w:rsidRPr="00F21A5F">
        <w:rPr>
          <w:lang w:val="es-VE"/>
        </w:rPr>
        <w:t>PARA VEHÍCULOS BAJA SAE</w:t>
      </w:r>
      <w:r w:rsidR="001E191D">
        <w:rPr>
          <w:lang w:val="es-VE"/>
        </w:rPr>
        <w:t>” para la medición de aceleraciones en los prototipos tipo Baja de la agrupación.</w:t>
      </w:r>
    </w:p>
    <w:p w:rsidR="001E191D" w:rsidRDefault="001E191D" w:rsidP="001E191D">
      <w:pPr>
        <w:ind w:firstLine="576"/>
        <w:jc w:val="both"/>
        <w:rPr>
          <w:lang w:val="es-VE"/>
        </w:rPr>
      </w:pPr>
    </w:p>
    <w:p w:rsidR="005F3ECE" w:rsidRPr="00536BEC" w:rsidRDefault="001E191D" w:rsidP="001E191D">
      <w:pPr>
        <w:ind w:firstLine="576"/>
        <w:jc w:val="both"/>
        <w:rPr>
          <w:lang w:val="es-VE"/>
        </w:rPr>
      </w:pPr>
      <w:r>
        <w:rPr>
          <w:lang w:val="es-VE"/>
        </w:rPr>
        <w:t xml:space="preserve">Dicha tesis “diseña e implementa </w:t>
      </w:r>
      <w:r w:rsidRPr="001E191D">
        <w:rPr>
          <w:lang w:val="es-VE"/>
        </w:rPr>
        <w:t>un sistema electrónico de telemet</w:t>
      </w:r>
      <w:r>
        <w:rPr>
          <w:lang w:val="es-VE"/>
        </w:rPr>
        <w:t xml:space="preserve">ría orientado a satisfacer las </w:t>
      </w:r>
      <w:r w:rsidRPr="001E191D">
        <w:rPr>
          <w:lang w:val="es-VE"/>
        </w:rPr>
        <w:t>necesidades de monitoreo durante pruebas de campo  en vehículos Baja SAE</w:t>
      </w:r>
      <w:r>
        <w:rPr>
          <w:lang w:val="es-VE"/>
        </w:rPr>
        <w:t xml:space="preserve">…. </w:t>
      </w:r>
      <w:r w:rsidRPr="001E191D">
        <w:rPr>
          <w:lang w:val="es-VE"/>
        </w:rPr>
        <w:t xml:space="preserve">Todo el sistema propuesto funciona en base a </w:t>
      </w:r>
      <w:proofErr w:type="spellStart"/>
      <w:r w:rsidRPr="001E191D">
        <w:rPr>
          <w:lang w:val="es-VE"/>
        </w:rPr>
        <w:t>microcontroladores</w:t>
      </w:r>
      <w:proofErr w:type="spellEnd"/>
      <w:r>
        <w:rPr>
          <w:lang w:val="es-VE"/>
        </w:rPr>
        <w:t xml:space="preserve"> </w:t>
      </w:r>
      <w:proofErr w:type="spellStart"/>
      <w:r>
        <w:rPr>
          <w:lang w:val="es-VE"/>
        </w:rPr>
        <w:t>Freescale</w:t>
      </w:r>
      <w:proofErr w:type="spellEnd"/>
      <w:r>
        <w:rPr>
          <w:lang w:val="es-VE"/>
        </w:rPr>
        <w:t xml:space="preserve"> </w:t>
      </w:r>
      <w:proofErr w:type="spellStart"/>
      <w:r>
        <w:rPr>
          <w:lang w:val="es-VE"/>
        </w:rPr>
        <w:t>Semiconductors</w:t>
      </w:r>
      <w:proofErr w:type="spellEnd"/>
      <w:r>
        <w:rPr>
          <w:lang w:val="es-VE"/>
        </w:rPr>
        <w:t xml:space="preserve">, </w:t>
      </w:r>
      <w:proofErr w:type="spellStart"/>
      <w:r>
        <w:rPr>
          <w:lang w:val="es-VE"/>
        </w:rPr>
        <w:t>Inc</w:t>
      </w:r>
      <w:proofErr w:type="spellEnd"/>
      <w:r>
        <w:rPr>
          <w:lang w:val="es-VE"/>
        </w:rPr>
        <w:t xml:space="preserve"> </w:t>
      </w:r>
      <w:r w:rsidRPr="001E191D">
        <w:rPr>
          <w:lang w:val="es-VE"/>
        </w:rPr>
        <w:t>de 8 y 32  bits, GPS, acelerómetro, giróscopo, sensor de efec</w:t>
      </w:r>
      <w:r>
        <w:rPr>
          <w:lang w:val="es-VE"/>
        </w:rPr>
        <w:t xml:space="preserve">to Hall, emisores y receptores </w:t>
      </w:r>
      <w:r w:rsidRPr="001E191D">
        <w:rPr>
          <w:lang w:val="es-VE"/>
        </w:rPr>
        <w:t>infrarrojos, transmisión inalámbrica de datos utilizando el están</w:t>
      </w:r>
      <w:r>
        <w:rPr>
          <w:lang w:val="es-VE"/>
        </w:rPr>
        <w:t xml:space="preserve">dar </w:t>
      </w:r>
      <w:proofErr w:type="spellStart"/>
      <w:r>
        <w:rPr>
          <w:lang w:val="es-VE"/>
        </w:rPr>
        <w:t>ZigBee</w:t>
      </w:r>
      <w:proofErr w:type="spellEnd"/>
      <w:r>
        <w:rPr>
          <w:lang w:val="es-VE"/>
        </w:rPr>
        <w:t xml:space="preserve"> a través de módulos </w:t>
      </w:r>
      <w:proofErr w:type="spellStart"/>
      <w:r w:rsidRPr="001E191D">
        <w:rPr>
          <w:lang w:val="es-VE"/>
        </w:rPr>
        <w:t>XBee</w:t>
      </w:r>
      <w:proofErr w:type="spellEnd"/>
      <w:r w:rsidRPr="001E191D">
        <w:rPr>
          <w:lang w:val="es-VE"/>
        </w:rPr>
        <w:t>, y capacidad de conexión a una red CAN. Todos los datos recau</w:t>
      </w:r>
      <w:r>
        <w:rPr>
          <w:lang w:val="es-VE"/>
        </w:rPr>
        <w:t xml:space="preserve">dados son recibidos en el </w:t>
      </w:r>
      <w:r w:rsidRPr="001E191D">
        <w:rPr>
          <w:lang w:val="es-VE"/>
        </w:rPr>
        <w:t>PC, procesados y mostrados a través de una interfaz gráfica hec</w:t>
      </w:r>
      <w:r>
        <w:rPr>
          <w:lang w:val="es-VE"/>
        </w:rPr>
        <w:t xml:space="preserve">ha en </w:t>
      </w:r>
      <w:proofErr w:type="spellStart"/>
      <w:r>
        <w:rPr>
          <w:lang w:val="es-VE"/>
        </w:rPr>
        <w:t>LabVIEW</w:t>
      </w:r>
      <w:proofErr w:type="spellEnd"/>
      <w:r>
        <w:rPr>
          <w:lang w:val="es-VE"/>
        </w:rPr>
        <w:t xml:space="preserve">, que permite  la </w:t>
      </w:r>
      <w:r w:rsidRPr="001E191D">
        <w:rPr>
          <w:lang w:val="es-VE"/>
        </w:rPr>
        <w:t>visualización en tiempo real de las variables de interés  y permi</w:t>
      </w:r>
      <w:r>
        <w:rPr>
          <w:lang w:val="es-VE"/>
        </w:rPr>
        <w:t xml:space="preserve">te almacenar los datos para su </w:t>
      </w:r>
      <w:r w:rsidRPr="001E191D">
        <w:rPr>
          <w:lang w:val="es-VE"/>
        </w:rPr>
        <w:t>posterior análisis.</w:t>
      </w:r>
      <w:r>
        <w:rPr>
          <w:lang w:val="es-VE"/>
        </w:rPr>
        <w:t xml:space="preserve">” Texto obtenido de la tesis </w:t>
      </w:r>
      <w:r w:rsidRPr="00F21A5F">
        <w:rPr>
          <w:lang w:val="es-VE"/>
        </w:rPr>
        <w:t xml:space="preserve">DISEÑO E IMPLEMENTACIÓN DE UN </w:t>
      </w:r>
      <w:r>
        <w:rPr>
          <w:lang w:val="es-VE"/>
        </w:rPr>
        <w:t xml:space="preserve">SISTEMA EMBEBIDO DE TELEMETRÍA </w:t>
      </w:r>
      <w:r w:rsidRPr="00F21A5F">
        <w:rPr>
          <w:lang w:val="es-VE"/>
        </w:rPr>
        <w:t>PARA VEHÍCULOS BAJA SAE</w:t>
      </w:r>
      <w:r>
        <w:rPr>
          <w:lang w:val="es-VE"/>
        </w:rPr>
        <w:t xml:space="preserve">, página iii. </w:t>
      </w: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E011A7">
      <w:pPr>
        <w:jc w:val="both"/>
        <w:rPr>
          <w:lang w:val="es-VE"/>
        </w:rPr>
      </w:pPr>
    </w:p>
    <w:p w:rsidR="005F3ECE" w:rsidRPr="00536BEC" w:rsidRDefault="005F3ECE" w:rsidP="005F3ECE">
      <w:pPr>
        <w:pStyle w:val="Ttulo1"/>
        <w:numPr>
          <w:ilvl w:val="0"/>
          <w:numId w:val="0"/>
        </w:numPr>
        <w:spacing w:before="0"/>
        <w:jc w:val="center"/>
        <w:rPr>
          <w:rFonts w:ascii="Times New Roman" w:hAnsi="Times New Roman" w:cs="Times New Roman"/>
          <w:color w:val="auto"/>
          <w:sz w:val="32"/>
          <w:szCs w:val="32"/>
          <w:lang w:val="es-VE"/>
        </w:rPr>
      </w:pPr>
      <w:r w:rsidRPr="00536BEC">
        <w:rPr>
          <w:rFonts w:ascii="Times New Roman" w:hAnsi="Times New Roman" w:cs="Times New Roman"/>
          <w:color w:val="auto"/>
          <w:sz w:val="36"/>
          <w:szCs w:val="36"/>
          <w:lang w:val="es-VE"/>
        </w:rPr>
        <w:lastRenderedPageBreak/>
        <w:t>CAPÍTULO 3</w:t>
      </w:r>
    </w:p>
    <w:p w:rsidR="005F3ECE" w:rsidRPr="00536BEC" w:rsidRDefault="005F3ECE" w:rsidP="005F3ECE">
      <w:pPr>
        <w:rPr>
          <w:sz w:val="36"/>
          <w:szCs w:val="36"/>
          <w:lang w:val="es-VE"/>
        </w:rPr>
      </w:pPr>
    </w:p>
    <w:p w:rsidR="005F3ECE" w:rsidRPr="00536BEC" w:rsidRDefault="005F3ECE" w:rsidP="005F3ECE">
      <w:pPr>
        <w:rPr>
          <w:sz w:val="36"/>
          <w:szCs w:val="36"/>
          <w:lang w:val="es-VE"/>
        </w:rPr>
      </w:pPr>
    </w:p>
    <w:p w:rsidR="005F3ECE" w:rsidRPr="00536BEC" w:rsidRDefault="005F3ECE" w:rsidP="005F3ECE">
      <w:pPr>
        <w:pStyle w:val="Ttulo1"/>
        <w:numPr>
          <w:ilvl w:val="0"/>
          <w:numId w:val="0"/>
        </w:numPr>
        <w:spacing w:before="0"/>
        <w:rPr>
          <w:rFonts w:ascii="Times New Roman" w:hAnsi="Times New Roman" w:cs="Times New Roman"/>
          <w:color w:val="auto"/>
          <w:sz w:val="32"/>
          <w:szCs w:val="32"/>
          <w:lang w:val="es-VE"/>
        </w:rPr>
      </w:pPr>
      <w:r w:rsidRPr="00536BEC">
        <w:rPr>
          <w:rFonts w:ascii="Times New Roman" w:hAnsi="Times New Roman" w:cs="Times New Roman"/>
          <w:color w:val="auto"/>
          <w:sz w:val="32"/>
          <w:szCs w:val="32"/>
          <w:lang w:val="es-VE"/>
        </w:rPr>
        <w:t>DESCRIPCIÓN DEL SISTEMA</w:t>
      </w:r>
    </w:p>
    <w:p w:rsidR="005F3ECE" w:rsidRPr="00536BEC" w:rsidRDefault="005F3ECE" w:rsidP="00E011A7">
      <w:pPr>
        <w:jc w:val="both"/>
        <w:rPr>
          <w:lang w:val="es-VE"/>
        </w:rPr>
      </w:pPr>
    </w:p>
    <w:p w:rsidR="005F3ECE" w:rsidRPr="00536BEC" w:rsidRDefault="005F3ECE" w:rsidP="00E011A7">
      <w:pPr>
        <w:jc w:val="both"/>
        <w:rPr>
          <w:sz w:val="28"/>
          <w:szCs w:val="28"/>
          <w:lang w:val="es-VE"/>
        </w:rPr>
      </w:pPr>
    </w:p>
    <w:p w:rsidR="00F300A7" w:rsidRPr="00F300A7" w:rsidRDefault="00F300A7" w:rsidP="00F300A7">
      <w:pPr>
        <w:pStyle w:val="Prrafodelista"/>
        <w:keepNext/>
        <w:keepLines/>
        <w:numPr>
          <w:ilvl w:val="0"/>
          <w:numId w:val="1"/>
        </w:numPr>
        <w:spacing w:before="480"/>
        <w:contextualSpacing w:val="0"/>
        <w:outlineLvl w:val="0"/>
        <w:rPr>
          <w:rFonts w:asciiTheme="majorHAnsi" w:eastAsiaTheme="majorEastAsia" w:hAnsiTheme="majorHAnsi" w:cstheme="majorBidi"/>
          <w:b/>
          <w:bCs/>
          <w:vanish/>
          <w:color w:val="365F91" w:themeColor="accent1" w:themeShade="BF"/>
          <w:sz w:val="28"/>
          <w:szCs w:val="28"/>
          <w:lang w:val="es-VE"/>
        </w:rPr>
      </w:pPr>
    </w:p>
    <w:p w:rsidR="005F3ECE" w:rsidRPr="00F300A7" w:rsidRDefault="00536BEC" w:rsidP="00F300A7">
      <w:pPr>
        <w:pStyle w:val="Ttulo2"/>
        <w:rPr>
          <w:rFonts w:ascii="Times New Roman" w:hAnsi="Times New Roman" w:cs="Times New Roman"/>
          <w:color w:val="auto"/>
          <w:lang w:val="es-VE"/>
        </w:rPr>
      </w:pPr>
      <w:r w:rsidRPr="00F300A7">
        <w:rPr>
          <w:rFonts w:ascii="Times New Roman" w:hAnsi="Times New Roman" w:cs="Times New Roman"/>
          <w:color w:val="auto"/>
          <w:lang w:val="es-VE"/>
        </w:rPr>
        <w:t>Esquemático</w:t>
      </w:r>
    </w:p>
    <w:p w:rsidR="005F3ECE" w:rsidRPr="00536BEC" w:rsidRDefault="005F3ECE" w:rsidP="005F3ECE">
      <w:pPr>
        <w:rPr>
          <w:lang w:val="es-VE"/>
        </w:rPr>
      </w:pPr>
    </w:p>
    <w:p w:rsidR="005F3ECE" w:rsidRPr="00536BEC" w:rsidRDefault="005F3ECE" w:rsidP="005F3ECE">
      <w:pPr>
        <w:jc w:val="both"/>
        <w:rPr>
          <w:lang w:val="es-VE"/>
        </w:rPr>
      </w:pPr>
    </w:p>
    <w:p w:rsidR="005F3ECE" w:rsidRPr="00536BEC" w:rsidRDefault="0065605D" w:rsidP="005F3ECE">
      <w:pPr>
        <w:jc w:val="both"/>
        <w:rPr>
          <w:lang w:val="es-VE"/>
        </w:rPr>
      </w:pPr>
      <w:r>
        <w:rPr>
          <w:noProof/>
        </w:rPr>
        <w:drawing>
          <wp:inline distT="0" distB="0" distL="0" distR="0" wp14:anchorId="5779FEEA" wp14:editId="12144AB5">
            <wp:extent cx="5400040" cy="4261131"/>
            <wp:effectExtent l="0" t="0" r="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0040" cy="4261131"/>
                    </a:xfrm>
                    <a:prstGeom prst="rect">
                      <a:avLst/>
                    </a:prstGeom>
                  </pic:spPr>
                </pic:pic>
              </a:graphicData>
            </a:graphic>
          </wp:inline>
        </w:drawing>
      </w:r>
    </w:p>
    <w:p w:rsidR="005F3ECE" w:rsidRPr="00536BEC" w:rsidRDefault="005F3ECE" w:rsidP="005F3ECE">
      <w:pPr>
        <w:jc w:val="both"/>
        <w:rPr>
          <w:lang w:val="es-VE"/>
        </w:rPr>
      </w:pPr>
    </w:p>
    <w:p w:rsidR="005F3ECE" w:rsidRPr="00536BEC" w:rsidRDefault="005F3ECE" w:rsidP="005F3ECE">
      <w:pPr>
        <w:pStyle w:val="Ttulo2"/>
        <w:spacing w:before="0"/>
        <w:rPr>
          <w:rFonts w:ascii="Times New Roman" w:hAnsi="Times New Roman" w:cs="Times New Roman"/>
          <w:color w:val="auto"/>
          <w:lang w:val="es-VE"/>
        </w:rPr>
      </w:pPr>
      <w:r w:rsidRPr="00536BEC">
        <w:rPr>
          <w:rFonts w:ascii="Times New Roman" w:hAnsi="Times New Roman" w:cs="Times New Roman"/>
          <w:color w:val="auto"/>
          <w:lang w:val="es-VE"/>
        </w:rPr>
        <w:t>Alimentación</w:t>
      </w:r>
    </w:p>
    <w:p w:rsidR="005F3ECE" w:rsidRPr="00536BEC" w:rsidRDefault="005F3ECE" w:rsidP="005F3ECE">
      <w:pPr>
        <w:jc w:val="both"/>
        <w:rPr>
          <w:lang w:val="es-VE"/>
        </w:rPr>
      </w:pPr>
    </w:p>
    <w:p w:rsidR="005F3ECE" w:rsidRPr="00536BEC" w:rsidRDefault="005F3ECE" w:rsidP="005F3ECE">
      <w:pPr>
        <w:ind w:firstLine="576"/>
        <w:jc w:val="both"/>
        <w:rPr>
          <w:lang w:val="es-VE"/>
        </w:rPr>
      </w:pPr>
      <w:r w:rsidRPr="00536BEC">
        <w:rPr>
          <w:lang w:val="es-VE"/>
        </w:rPr>
        <w:t>Para alimentar al dispositivo se utiliza una batería de 9v:</w:t>
      </w:r>
    </w:p>
    <w:p w:rsidR="005F3ECE" w:rsidRPr="00536BEC" w:rsidRDefault="005F3ECE" w:rsidP="005F3ECE">
      <w:pPr>
        <w:ind w:firstLine="576"/>
        <w:jc w:val="both"/>
        <w:rPr>
          <w:lang w:val="es-VE"/>
        </w:rPr>
      </w:pPr>
    </w:p>
    <w:p w:rsidR="006626BF" w:rsidRPr="00536BEC" w:rsidRDefault="005F3ECE" w:rsidP="006626BF">
      <w:pPr>
        <w:rPr>
          <w:lang w:val="es-VE"/>
        </w:rPr>
      </w:pPr>
      <w:r w:rsidRPr="00536BEC">
        <w:rPr>
          <w:noProof/>
        </w:rPr>
        <w:lastRenderedPageBreak/>
        <w:drawing>
          <wp:inline distT="0" distB="0" distL="0" distR="0" wp14:anchorId="61625035" wp14:editId="13ABFA57">
            <wp:extent cx="1226067" cy="1764000"/>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226201" cy="1764192"/>
                    </a:xfrm>
                    <a:prstGeom prst="rect">
                      <a:avLst/>
                    </a:prstGeom>
                  </pic:spPr>
                </pic:pic>
              </a:graphicData>
            </a:graphic>
          </wp:inline>
        </w:drawing>
      </w:r>
      <w:r w:rsidR="006626BF" w:rsidRPr="00536BEC">
        <w:rPr>
          <w:lang w:val="es-VE"/>
        </w:rPr>
        <w:t xml:space="preserve">                     </w:t>
      </w:r>
      <w:r w:rsidRPr="00536BEC">
        <w:rPr>
          <w:lang w:val="es-VE"/>
        </w:rPr>
        <w:t xml:space="preserve">   </w:t>
      </w:r>
      <w:r w:rsidR="006626BF" w:rsidRPr="00536BEC">
        <w:rPr>
          <w:noProof/>
          <w:color w:val="0000FF"/>
          <w:bdr w:val="none" w:sz="0" w:space="0" w:color="auto" w:frame="1"/>
        </w:rPr>
        <w:drawing>
          <wp:inline distT="0" distB="0" distL="0" distR="0" wp14:anchorId="47AFA376" wp14:editId="381EC720">
            <wp:extent cx="1699200" cy="1699200"/>
            <wp:effectExtent l="0" t="0" r="0" b="0"/>
            <wp:docPr id="3" name="Imagen 3" descr="http://2.bp.blogspot.com/_TvX6ZTMjAUU/STWM_ChK9XI/AAAAAAAAAFs/EpW69MR0MqE/s400/9voltios.jp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2.bp.blogspot.com/_TvX6ZTMjAUU/STWM_ChK9XI/AAAAAAAAAFs/EpW69MR0MqE/s400/9voltios.jpg">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9168" cy="1699168"/>
                    </a:xfrm>
                    <a:prstGeom prst="rect">
                      <a:avLst/>
                    </a:prstGeom>
                    <a:noFill/>
                    <a:ln>
                      <a:noFill/>
                    </a:ln>
                  </pic:spPr>
                </pic:pic>
              </a:graphicData>
            </a:graphic>
          </wp:inline>
        </w:drawing>
      </w:r>
    </w:p>
    <w:p w:rsidR="006626BF" w:rsidRPr="00536BEC" w:rsidRDefault="006626BF" w:rsidP="006626BF">
      <w:pPr>
        <w:pStyle w:val="Ttulo2"/>
        <w:spacing w:before="0"/>
        <w:rPr>
          <w:rFonts w:ascii="Times New Roman" w:hAnsi="Times New Roman" w:cs="Times New Roman"/>
          <w:color w:val="auto"/>
          <w:lang w:val="es-VE"/>
        </w:rPr>
      </w:pPr>
      <w:r w:rsidRPr="00536BEC">
        <w:rPr>
          <w:rFonts w:ascii="Times New Roman" w:hAnsi="Times New Roman" w:cs="Times New Roman"/>
          <w:color w:val="auto"/>
          <w:lang w:val="es-VE"/>
        </w:rPr>
        <w:t>Regulador a 5V</w:t>
      </w:r>
    </w:p>
    <w:p w:rsidR="006626BF" w:rsidRPr="00536BEC" w:rsidRDefault="006626BF" w:rsidP="006626BF">
      <w:pPr>
        <w:rPr>
          <w:lang w:val="es-VE"/>
        </w:rPr>
      </w:pPr>
    </w:p>
    <w:p w:rsidR="006626BF" w:rsidRPr="00536BEC" w:rsidRDefault="006626BF" w:rsidP="00BE7A17">
      <w:pPr>
        <w:ind w:firstLine="576"/>
        <w:jc w:val="both"/>
        <w:rPr>
          <w:lang w:val="es-VE"/>
        </w:rPr>
      </w:pPr>
      <w:r w:rsidRPr="00536BEC">
        <w:rPr>
          <w:lang w:val="es-VE"/>
        </w:rPr>
        <w:t xml:space="preserve">El dispositivo utiliza un regulador </w:t>
      </w:r>
      <w:r w:rsidR="00BE7A17" w:rsidRPr="00536BEC">
        <w:rPr>
          <w:lang w:val="es-VE"/>
        </w:rPr>
        <w:t>DC-DC a 5V</w:t>
      </w:r>
      <w:r w:rsidRPr="00536BEC">
        <w:rPr>
          <w:lang w:val="es-VE"/>
        </w:rPr>
        <w:t xml:space="preserve"> L7805CV para suministrar el voltaje que necesita el microcontrolador ATMEGA328P para funcionar, además posee 2 capacitores de bypass de 4.7nf para eliminar el ruido en las líneas.  </w:t>
      </w:r>
    </w:p>
    <w:p w:rsidR="006626BF" w:rsidRPr="00536BEC" w:rsidRDefault="006626BF" w:rsidP="006626BF">
      <w:pPr>
        <w:rPr>
          <w:lang w:val="es-VE"/>
        </w:rPr>
      </w:pPr>
    </w:p>
    <w:p w:rsidR="006626BF" w:rsidRPr="00536BEC" w:rsidRDefault="006626BF" w:rsidP="006626BF">
      <w:r w:rsidRPr="00536BEC">
        <w:rPr>
          <w:noProof/>
        </w:rPr>
        <w:drawing>
          <wp:inline distT="0" distB="0" distL="0" distR="0" wp14:anchorId="0FC9E7A0" wp14:editId="4FC7A62A">
            <wp:extent cx="5400040" cy="2162338"/>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00040" cy="2162338"/>
                    </a:xfrm>
                    <a:prstGeom prst="rect">
                      <a:avLst/>
                    </a:prstGeom>
                  </pic:spPr>
                </pic:pic>
              </a:graphicData>
            </a:graphic>
          </wp:inline>
        </w:drawing>
      </w:r>
    </w:p>
    <w:p w:rsidR="00BE7A17" w:rsidRPr="00536BEC" w:rsidRDefault="00BE7A17" w:rsidP="006626BF"/>
    <w:p w:rsidR="00BE7A17" w:rsidRPr="00536BEC" w:rsidRDefault="00BE7A17" w:rsidP="00BE7A17">
      <w:pPr>
        <w:pStyle w:val="Ttulo2"/>
        <w:spacing w:before="0"/>
        <w:rPr>
          <w:rFonts w:ascii="Times New Roman" w:hAnsi="Times New Roman" w:cs="Times New Roman"/>
          <w:color w:val="auto"/>
          <w:lang w:val="es-VE"/>
        </w:rPr>
      </w:pPr>
      <w:r w:rsidRPr="00536BEC">
        <w:rPr>
          <w:rFonts w:ascii="Times New Roman" w:hAnsi="Times New Roman" w:cs="Times New Roman"/>
          <w:color w:val="auto"/>
          <w:lang w:val="es-VE"/>
        </w:rPr>
        <w:t>Regulador a 3.3V</w:t>
      </w:r>
    </w:p>
    <w:p w:rsidR="00BE7A17" w:rsidRPr="00536BEC" w:rsidRDefault="00BE7A17" w:rsidP="006626BF"/>
    <w:p w:rsidR="00BE7A17" w:rsidRPr="00536BEC" w:rsidRDefault="00BE7A17" w:rsidP="00BE7A17">
      <w:pPr>
        <w:ind w:firstLine="576"/>
        <w:jc w:val="both"/>
        <w:rPr>
          <w:lang w:val="es-VE"/>
        </w:rPr>
      </w:pPr>
      <w:r w:rsidRPr="00536BEC">
        <w:rPr>
          <w:lang w:val="es-VE"/>
        </w:rPr>
        <w:t>El dispositivo utiliza un regulador DC-DC a 3.3V LD33V para suministrar el voltaje que necesita el acelerómetro A</w:t>
      </w:r>
      <w:r w:rsidR="00536BEC" w:rsidRPr="00536BEC">
        <w:rPr>
          <w:lang w:val="es-VE"/>
        </w:rPr>
        <w:t>DXL335</w:t>
      </w:r>
      <w:r w:rsidRPr="00536BEC">
        <w:rPr>
          <w:lang w:val="es-VE"/>
        </w:rPr>
        <w:t xml:space="preserve"> para funcionar, además posee 2 capacitores de bypass de 4.7nf para eliminar el ruido en las líneas.  </w:t>
      </w:r>
    </w:p>
    <w:p w:rsidR="00536BEC" w:rsidRPr="00536BEC" w:rsidRDefault="00536BEC" w:rsidP="00BE7A17">
      <w:pPr>
        <w:ind w:firstLine="576"/>
        <w:jc w:val="both"/>
        <w:rPr>
          <w:lang w:val="es-VE"/>
        </w:rPr>
      </w:pPr>
    </w:p>
    <w:p w:rsidR="00536BEC" w:rsidRPr="00536BEC" w:rsidRDefault="0065605D" w:rsidP="00BE7A17">
      <w:pPr>
        <w:ind w:firstLine="576"/>
        <w:jc w:val="both"/>
        <w:rPr>
          <w:lang w:val="es-VE"/>
        </w:rPr>
      </w:pPr>
      <w:r>
        <w:rPr>
          <w:noProof/>
        </w:rPr>
        <w:drawing>
          <wp:inline distT="0" distB="0" distL="0" distR="0" wp14:anchorId="520FC2D7" wp14:editId="053E282B">
            <wp:extent cx="5400040" cy="2397574"/>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00040" cy="2397574"/>
                    </a:xfrm>
                    <a:prstGeom prst="rect">
                      <a:avLst/>
                    </a:prstGeom>
                  </pic:spPr>
                </pic:pic>
              </a:graphicData>
            </a:graphic>
          </wp:inline>
        </w:drawing>
      </w:r>
    </w:p>
    <w:p w:rsidR="005F3ECE" w:rsidRPr="00536BEC" w:rsidRDefault="005F3ECE" w:rsidP="00BE7A17">
      <w:pPr>
        <w:ind w:firstLine="576"/>
        <w:jc w:val="both"/>
        <w:rPr>
          <w:lang w:val="es-VE"/>
        </w:rPr>
      </w:pPr>
    </w:p>
    <w:p w:rsidR="00536BEC" w:rsidRPr="00536BEC" w:rsidRDefault="00536BEC" w:rsidP="00536BEC">
      <w:pPr>
        <w:pStyle w:val="Ttulo2"/>
        <w:spacing w:before="0"/>
        <w:rPr>
          <w:rFonts w:ascii="Times New Roman" w:hAnsi="Times New Roman" w:cs="Times New Roman"/>
          <w:color w:val="auto"/>
          <w:lang w:val="es-VE"/>
        </w:rPr>
      </w:pPr>
      <w:r w:rsidRPr="00536BEC">
        <w:rPr>
          <w:rFonts w:ascii="Times New Roman" w:hAnsi="Times New Roman" w:cs="Times New Roman"/>
          <w:color w:val="auto"/>
          <w:lang w:val="es-VE"/>
        </w:rPr>
        <w:lastRenderedPageBreak/>
        <w:t>Aceler</w:t>
      </w:r>
      <w:r>
        <w:rPr>
          <w:rFonts w:ascii="Times New Roman" w:hAnsi="Times New Roman" w:cs="Times New Roman"/>
          <w:color w:val="auto"/>
          <w:lang w:val="es-VE"/>
        </w:rPr>
        <w:t>ómetro AXL335</w:t>
      </w:r>
    </w:p>
    <w:p w:rsidR="005F3ECE" w:rsidRDefault="005F3ECE" w:rsidP="005F3ECE">
      <w:pPr>
        <w:jc w:val="both"/>
        <w:rPr>
          <w:lang w:val="es-VE"/>
        </w:rPr>
      </w:pPr>
    </w:p>
    <w:p w:rsidR="00A5746F" w:rsidRDefault="00A5746F" w:rsidP="00A5746F">
      <w:pPr>
        <w:ind w:firstLine="576"/>
        <w:jc w:val="both"/>
        <w:rPr>
          <w:lang w:val="es-VE"/>
        </w:rPr>
      </w:pPr>
    </w:p>
    <w:p w:rsidR="00536BEC" w:rsidRDefault="00A5746F" w:rsidP="00A5746F">
      <w:pPr>
        <w:ind w:firstLine="576"/>
        <w:jc w:val="both"/>
        <w:rPr>
          <w:lang w:val="es-VE"/>
        </w:rPr>
      </w:pPr>
      <w:r>
        <w:rPr>
          <w:lang w:val="es-VE"/>
        </w:rPr>
        <w:t>Para medir aceleraciones en los 3 ejes de la punta de eje se utiliza el acelerómetro ADXL335, que necesita una alimentación desde 1.8V a 3.6V y posee un rango de medición desde -3g hasta 3g. Además se colocó 1</w:t>
      </w:r>
      <w:r w:rsidRPr="00536BEC">
        <w:rPr>
          <w:lang w:val="es-VE"/>
        </w:rPr>
        <w:t xml:space="preserve"> capacito</w:t>
      </w:r>
      <w:r>
        <w:rPr>
          <w:lang w:val="es-VE"/>
        </w:rPr>
        <w:t>r</w:t>
      </w:r>
      <w:r w:rsidRPr="00536BEC">
        <w:rPr>
          <w:lang w:val="es-VE"/>
        </w:rPr>
        <w:t xml:space="preserve"> de bypass de 4.7nf para eliminar el ruido en </w:t>
      </w:r>
      <w:r>
        <w:rPr>
          <w:lang w:val="es-VE"/>
        </w:rPr>
        <w:t>la alimentación</w:t>
      </w:r>
      <w:r w:rsidRPr="00536BEC">
        <w:rPr>
          <w:lang w:val="es-VE"/>
        </w:rPr>
        <w:t xml:space="preserve">.  </w:t>
      </w:r>
      <w:r w:rsidR="00C22E0B">
        <w:rPr>
          <w:lang w:val="es-VE"/>
        </w:rPr>
        <w:t>Las salidas X</w:t>
      </w:r>
      <w:proofErr w:type="gramStart"/>
      <w:r w:rsidR="00C22E0B">
        <w:rPr>
          <w:lang w:val="es-VE"/>
        </w:rPr>
        <w:t>,Y</w:t>
      </w:r>
      <w:proofErr w:type="gramEnd"/>
      <w:r w:rsidR="00C22E0B">
        <w:rPr>
          <w:lang w:val="es-VE"/>
        </w:rPr>
        <w:t xml:space="preserve"> y Z del acelerómetro están conectadas a filtros </w:t>
      </w:r>
      <w:proofErr w:type="spellStart"/>
      <w:r w:rsidR="00C22E0B">
        <w:rPr>
          <w:lang w:val="es-VE"/>
        </w:rPr>
        <w:t>pasabajo</w:t>
      </w:r>
      <w:proofErr w:type="spellEnd"/>
      <w:r w:rsidR="00C22E0B">
        <w:rPr>
          <w:lang w:val="es-VE"/>
        </w:rPr>
        <w:t xml:space="preserve"> externos, cuya frecuencia de corte es 15.915Hz.  </w:t>
      </w:r>
    </w:p>
    <w:p w:rsidR="00A5746F" w:rsidRDefault="00A5746F" w:rsidP="00A5746F">
      <w:pPr>
        <w:ind w:firstLine="576"/>
        <w:jc w:val="both"/>
        <w:rPr>
          <w:lang w:val="es-VE"/>
        </w:rPr>
      </w:pPr>
    </w:p>
    <w:p w:rsidR="00A5746F" w:rsidRDefault="006719B1" w:rsidP="00A5746F">
      <w:pPr>
        <w:ind w:firstLine="576"/>
        <w:jc w:val="both"/>
        <w:rPr>
          <w:lang w:val="es-VE"/>
        </w:rPr>
      </w:pPr>
      <w:r>
        <w:rPr>
          <w:noProof/>
        </w:rPr>
        <w:drawing>
          <wp:inline distT="0" distB="0" distL="0" distR="0" wp14:anchorId="343A4B52" wp14:editId="0011BC11">
            <wp:extent cx="5400040" cy="3054401"/>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00040" cy="3054401"/>
                    </a:xfrm>
                    <a:prstGeom prst="rect">
                      <a:avLst/>
                    </a:prstGeom>
                  </pic:spPr>
                </pic:pic>
              </a:graphicData>
            </a:graphic>
          </wp:inline>
        </w:drawing>
      </w:r>
    </w:p>
    <w:p w:rsidR="00A5746F" w:rsidRDefault="00A5746F" w:rsidP="005F3ECE">
      <w:pPr>
        <w:jc w:val="both"/>
        <w:rPr>
          <w:lang w:val="es-VE"/>
        </w:rPr>
      </w:pPr>
    </w:p>
    <w:p w:rsidR="00A5746F" w:rsidRPr="00A5746F" w:rsidRDefault="00A5746F" w:rsidP="00A5746F">
      <w:pPr>
        <w:pStyle w:val="Ttulo3"/>
        <w:spacing w:before="0"/>
        <w:rPr>
          <w:rFonts w:ascii="Times New Roman" w:hAnsi="Times New Roman" w:cs="Times New Roman"/>
          <w:color w:val="auto"/>
          <w:lang w:val="es-VE"/>
        </w:rPr>
      </w:pPr>
      <w:r>
        <w:rPr>
          <w:rFonts w:ascii="Times New Roman" w:hAnsi="Times New Roman" w:cs="Times New Roman"/>
          <w:color w:val="auto"/>
          <w:lang w:val="es-VE"/>
        </w:rPr>
        <w:t xml:space="preserve">Filtro Interno </w:t>
      </w:r>
    </w:p>
    <w:p w:rsidR="00A5746F" w:rsidRDefault="00A5746F" w:rsidP="005F3ECE">
      <w:pPr>
        <w:jc w:val="both"/>
        <w:rPr>
          <w:lang w:val="es-VE"/>
        </w:rPr>
      </w:pPr>
    </w:p>
    <w:p w:rsidR="00A5746F" w:rsidRPr="00C22E0B" w:rsidRDefault="00A5746F" w:rsidP="00A5746F">
      <w:pPr>
        <w:ind w:firstLine="708"/>
        <w:jc w:val="both"/>
        <w:rPr>
          <w:lang w:val="es-VE"/>
        </w:rPr>
      </w:pPr>
      <w:r w:rsidRPr="00C22E0B">
        <w:rPr>
          <w:lang w:val="es-VE"/>
        </w:rPr>
        <w:t>El acelerómetro ADXL335 3 resistencias internas de 32KΩ</w:t>
      </w:r>
      <w:r w:rsidR="00C22E0B" w:rsidRPr="00C22E0B">
        <w:rPr>
          <w:lang w:val="es-VE"/>
        </w:rPr>
        <w:t xml:space="preserve">, para poder configurar </w:t>
      </w:r>
      <w:r w:rsidR="00C22E0B">
        <w:rPr>
          <w:lang w:val="es-VE"/>
        </w:rPr>
        <w:t xml:space="preserve">un filtro RC </w:t>
      </w:r>
      <w:proofErr w:type="spellStart"/>
      <w:r w:rsidR="00C22E0B">
        <w:rPr>
          <w:lang w:val="es-VE"/>
        </w:rPr>
        <w:t>pasabajo</w:t>
      </w:r>
      <w:proofErr w:type="spellEnd"/>
      <w:r w:rsidR="00C22E0B">
        <w:rPr>
          <w:lang w:val="es-VE"/>
        </w:rPr>
        <w:t xml:space="preserve"> de la frecuencia de corte deseada, por medio de los capacitores </w:t>
      </w:r>
      <w:proofErr w:type="spellStart"/>
      <w:r w:rsidR="00C22E0B">
        <w:rPr>
          <w:lang w:val="es-VE"/>
        </w:rPr>
        <w:t>Cx</w:t>
      </w:r>
      <w:proofErr w:type="spellEnd"/>
      <w:r w:rsidR="00C22E0B">
        <w:rPr>
          <w:lang w:val="es-VE"/>
        </w:rPr>
        <w:t xml:space="preserve">, </w:t>
      </w:r>
      <w:proofErr w:type="spellStart"/>
      <w:r w:rsidR="00C22E0B">
        <w:rPr>
          <w:lang w:val="es-VE"/>
        </w:rPr>
        <w:t>Cy</w:t>
      </w:r>
      <w:proofErr w:type="spellEnd"/>
      <w:r w:rsidR="00C22E0B">
        <w:rPr>
          <w:lang w:val="es-VE"/>
        </w:rPr>
        <w:t xml:space="preserve"> y </w:t>
      </w:r>
      <w:proofErr w:type="spellStart"/>
      <w:r w:rsidR="00C22E0B">
        <w:rPr>
          <w:lang w:val="es-VE"/>
        </w:rPr>
        <w:t>Cz</w:t>
      </w:r>
      <w:proofErr w:type="spellEnd"/>
      <w:r w:rsidR="00C22E0B">
        <w:rPr>
          <w:lang w:val="es-VE"/>
        </w:rPr>
        <w:t xml:space="preserve">. </w:t>
      </w:r>
    </w:p>
    <w:p w:rsidR="00C22E0B" w:rsidRDefault="00C22E0B" w:rsidP="00A5746F">
      <w:pPr>
        <w:ind w:firstLine="708"/>
        <w:jc w:val="both"/>
        <w:rPr>
          <w:lang w:val="es-VE"/>
        </w:rPr>
      </w:pPr>
    </w:p>
    <w:p w:rsidR="00C22E0B" w:rsidRDefault="00C22E0B" w:rsidP="00A5746F">
      <w:pPr>
        <w:ind w:firstLine="708"/>
        <w:jc w:val="both"/>
        <w:rPr>
          <w:lang w:val="es-VE"/>
        </w:rPr>
      </w:pPr>
      <w:r>
        <w:rPr>
          <w:noProof/>
        </w:rPr>
        <w:drawing>
          <wp:inline distT="0" distB="0" distL="0" distR="0" wp14:anchorId="7DE39B86" wp14:editId="7C4FA6E8">
            <wp:extent cx="3907257" cy="2390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5067"/>
                    <a:stretch/>
                  </pic:blipFill>
                  <pic:spPr bwMode="auto">
                    <a:xfrm>
                      <a:off x="0" y="0"/>
                      <a:ext cx="3907286" cy="2390418"/>
                    </a:xfrm>
                    <a:prstGeom prst="rect">
                      <a:avLst/>
                    </a:prstGeom>
                    <a:ln>
                      <a:noFill/>
                    </a:ln>
                    <a:extLst>
                      <a:ext uri="{53640926-AAD7-44D8-BBD7-CCE9431645EC}">
                        <a14:shadowObscured xmlns:a14="http://schemas.microsoft.com/office/drawing/2010/main"/>
                      </a:ext>
                    </a:extLst>
                  </pic:spPr>
                </pic:pic>
              </a:graphicData>
            </a:graphic>
          </wp:inline>
        </w:drawing>
      </w:r>
    </w:p>
    <w:p w:rsidR="00C22E0B" w:rsidRDefault="00C22E0B" w:rsidP="00A5746F">
      <w:pPr>
        <w:ind w:firstLine="708"/>
        <w:jc w:val="both"/>
        <w:rPr>
          <w:lang w:val="es-VE"/>
        </w:rPr>
      </w:pPr>
    </w:p>
    <w:p w:rsidR="007D21DD" w:rsidRDefault="00C22E0B" w:rsidP="007D21DD">
      <w:pPr>
        <w:ind w:firstLine="708"/>
        <w:jc w:val="both"/>
        <w:rPr>
          <w:lang w:val="es-VE"/>
        </w:rPr>
      </w:pPr>
      <w:r>
        <w:rPr>
          <w:lang w:val="es-VE"/>
        </w:rPr>
        <w:t>Además se utilizó el acelerómetro adaptado</w:t>
      </w:r>
      <w:r w:rsidR="007D21DD">
        <w:rPr>
          <w:lang w:val="es-VE"/>
        </w:rPr>
        <w:t xml:space="preserve"> sobre una placa que contiene capacitores de 0.1uF.</w:t>
      </w:r>
    </w:p>
    <w:p w:rsidR="007D21DD" w:rsidRDefault="007D21DD" w:rsidP="007D21DD">
      <w:pPr>
        <w:ind w:firstLine="708"/>
        <w:jc w:val="both"/>
        <w:rPr>
          <w:lang w:val="es-VE"/>
        </w:rPr>
      </w:pPr>
    </w:p>
    <w:p w:rsidR="007D21DD" w:rsidRDefault="007D21DD" w:rsidP="007D21DD">
      <w:pPr>
        <w:jc w:val="center"/>
      </w:pPr>
      <w:r>
        <w:rPr>
          <w:noProof/>
          <w:color w:val="0000FF"/>
          <w:bdr w:val="none" w:sz="0" w:space="0" w:color="auto" w:frame="1"/>
        </w:rPr>
        <w:drawing>
          <wp:inline distT="0" distB="0" distL="0" distR="0">
            <wp:extent cx="3002400" cy="2966400"/>
            <wp:effectExtent l="0" t="0" r="7620" b="5715"/>
            <wp:docPr id="9" name="Imagen 9" descr="http://digipak.org/zencart/images/adxl335-500x500.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digipak.org/zencart/images/adxl335-500x500.jpg">
                      <a:hlinkClick r:id="rId20"/>
                    </pic:cNvPr>
                    <pic:cNvPicPr>
                      <a:picLocks noChangeAspect="1" noChangeArrowheads="1"/>
                    </pic:cNvPicPr>
                  </pic:nvPicPr>
                  <pic:blipFill rotWithShape="1">
                    <a:blip r:embed="rId21">
                      <a:extLst>
                        <a:ext uri="{28A0092B-C50C-407E-A947-70E740481C1C}">
                          <a14:useLocalDpi xmlns:a14="http://schemas.microsoft.com/office/drawing/2010/main" val="0"/>
                        </a:ext>
                      </a:extLst>
                    </a:blip>
                    <a:srcRect l="8846" t="9231" r="10962" b="11538"/>
                    <a:stretch/>
                  </pic:blipFill>
                  <pic:spPr bwMode="auto">
                    <a:xfrm>
                      <a:off x="0" y="0"/>
                      <a:ext cx="3003386" cy="2967374"/>
                    </a:xfrm>
                    <a:prstGeom prst="rect">
                      <a:avLst/>
                    </a:prstGeom>
                    <a:noFill/>
                    <a:ln>
                      <a:noFill/>
                    </a:ln>
                    <a:extLst>
                      <a:ext uri="{53640926-AAD7-44D8-BBD7-CCE9431645EC}">
                        <a14:shadowObscured xmlns:a14="http://schemas.microsoft.com/office/drawing/2010/main"/>
                      </a:ext>
                    </a:extLst>
                  </pic:spPr>
                </pic:pic>
              </a:graphicData>
            </a:graphic>
          </wp:inline>
        </w:drawing>
      </w:r>
    </w:p>
    <w:p w:rsidR="007D21DD" w:rsidRDefault="007D21DD" w:rsidP="007D21DD">
      <w:pPr>
        <w:jc w:val="center"/>
      </w:pPr>
      <w:r>
        <w:t>Acelerómetro ADXL335 montado sobre placa con capacitores de 0.1uF</w:t>
      </w:r>
    </w:p>
    <w:p w:rsidR="007D21DD" w:rsidRDefault="007D21DD" w:rsidP="007D21DD">
      <w:pPr>
        <w:jc w:val="center"/>
      </w:pPr>
    </w:p>
    <w:p w:rsidR="007D21DD" w:rsidRDefault="007D21DD" w:rsidP="007D21DD">
      <w:pPr>
        <w:jc w:val="center"/>
      </w:pPr>
      <w:r>
        <w:rPr>
          <w:noProof/>
        </w:rPr>
        <w:drawing>
          <wp:inline distT="0" distB="0" distL="0" distR="0" wp14:anchorId="5279B93E" wp14:editId="2A8566D0">
            <wp:extent cx="5400040" cy="4034449"/>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00040" cy="4034449"/>
                    </a:xfrm>
                    <a:prstGeom prst="rect">
                      <a:avLst/>
                    </a:prstGeom>
                  </pic:spPr>
                </pic:pic>
              </a:graphicData>
            </a:graphic>
          </wp:inline>
        </w:drawing>
      </w:r>
    </w:p>
    <w:p w:rsidR="007D21DD" w:rsidRDefault="007D21DD" w:rsidP="007D21DD">
      <w:pPr>
        <w:jc w:val="center"/>
      </w:pPr>
      <w:r>
        <w:t>Esquemático del Acelerómetro ADXL335 montado sobre placa con capacitores de 0.1uF</w:t>
      </w:r>
    </w:p>
    <w:p w:rsidR="007D21DD" w:rsidRDefault="007D21DD" w:rsidP="007D21DD">
      <w:pPr>
        <w:ind w:firstLine="708"/>
        <w:jc w:val="both"/>
      </w:pPr>
    </w:p>
    <w:p w:rsidR="006719B1" w:rsidRDefault="006719B1" w:rsidP="007D21DD">
      <w:pPr>
        <w:ind w:firstLine="708"/>
        <w:jc w:val="both"/>
      </w:pPr>
    </w:p>
    <w:p w:rsidR="006719B1" w:rsidRDefault="006719B1" w:rsidP="007D21DD">
      <w:pPr>
        <w:ind w:firstLine="708"/>
        <w:jc w:val="both"/>
      </w:pPr>
    </w:p>
    <w:p w:rsidR="007D21DD" w:rsidRDefault="007D21DD" w:rsidP="007D21DD">
      <w:pPr>
        <w:ind w:firstLine="708"/>
        <w:jc w:val="both"/>
      </w:pPr>
    </w:p>
    <w:p w:rsidR="007D21DD" w:rsidRDefault="007D21DD" w:rsidP="007D21DD">
      <w:pPr>
        <w:ind w:firstLine="708"/>
        <w:jc w:val="both"/>
      </w:pPr>
    </w:p>
    <w:p w:rsidR="003D315D" w:rsidRPr="003D315D" w:rsidRDefault="007D21DD" w:rsidP="003D315D">
      <w:pPr>
        <w:ind w:firstLine="708"/>
        <w:jc w:val="both"/>
      </w:pPr>
      <w:r w:rsidRPr="003D315D">
        <w:lastRenderedPageBreak/>
        <w:t xml:space="preserve">Al tener resistencias de 32KΩ y capacitores de 0.1uF se obtiene un filtro </w:t>
      </w:r>
      <w:proofErr w:type="spellStart"/>
      <w:r w:rsidRPr="003D315D">
        <w:t>pasabajo</w:t>
      </w:r>
      <w:proofErr w:type="spellEnd"/>
      <w:r w:rsidRPr="003D315D">
        <w:t xml:space="preserve"> cuya frecuencia de corte es </w:t>
      </w:r>
      <m:oMath>
        <m:r>
          <w:rPr>
            <w:rFonts w:ascii="Cambria Math" w:hAnsi="Cambria Math"/>
          </w:rPr>
          <m:t>49.735919Hz</m:t>
        </m:r>
      </m:oMath>
      <w:r w:rsidR="003D315D" w:rsidRPr="003D315D">
        <w:t>.</w:t>
      </w:r>
      <w:r w:rsidR="003D315D">
        <w:t xml:space="preserve"> </w:t>
      </w:r>
    </w:p>
    <w:p w:rsidR="007D21DD" w:rsidRDefault="007D21DD" w:rsidP="007D21DD">
      <w:pPr>
        <w:ind w:firstLine="708"/>
        <w:jc w:val="both"/>
      </w:pPr>
    </w:p>
    <w:p w:rsidR="007D21DD" w:rsidRDefault="007D21DD" w:rsidP="007D21DD">
      <w:pPr>
        <w:ind w:firstLine="708"/>
        <w:jc w:val="both"/>
      </w:pPr>
    </w:p>
    <w:p w:rsidR="007D21DD" w:rsidRDefault="007D21DD" w:rsidP="007D21DD">
      <w:r>
        <w:rPr>
          <w:noProof/>
          <w:color w:val="0000FF"/>
          <w:bdr w:val="none" w:sz="0" w:space="0" w:color="auto" w:frame="1"/>
        </w:rPr>
        <w:drawing>
          <wp:inline distT="0" distB="0" distL="0" distR="0">
            <wp:extent cx="1974850" cy="1155700"/>
            <wp:effectExtent l="0" t="0" r="6350" b="6350"/>
            <wp:docPr id="11" name="Imagen 11" descr="http://4.bp.blogspot.com/_QibWgShpl2M/TNGpkh8CjcI/AAAAAAAAATc/8-UyULR4KTQ/s400/low-pass.gif">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4.bp.blogspot.com/_QibWgShpl2M/TNGpkh8CjcI/AAAAAAAAATc/8-UyULR4KTQ/s400/low-pass.gif">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74850" cy="1155700"/>
                    </a:xfrm>
                    <a:prstGeom prst="rect">
                      <a:avLst/>
                    </a:prstGeom>
                    <a:noFill/>
                    <a:ln>
                      <a:noFill/>
                    </a:ln>
                  </pic:spPr>
                </pic:pic>
              </a:graphicData>
            </a:graphic>
          </wp:inline>
        </w:drawing>
      </w:r>
    </w:p>
    <w:p w:rsidR="007D21DD" w:rsidRDefault="007D21DD" w:rsidP="007D21DD"/>
    <w:p w:rsidR="007D21DD" w:rsidRDefault="007D21DD" w:rsidP="007D21DD"/>
    <w:p w:rsidR="007D21DD" w:rsidRPr="003D315D" w:rsidRDefault="007D21DD" w:rsidP="007D21DD">
      <m:oMathPara>
        <m:oMath>
          <m:r>
            <w:rPr>
              <w:rFonts w:ascii="Cambria Math" w:hAnsi="Cambria Math"/>
            </w:rPr>
            <m:t>Fc=</m:t>
          </m:r>
          <m:f>
            <m:fPr>
              <m:ctrlPr>
                <w:rPr>
                  <w:rFonts w:ascii="Cambria Math" w:hAnsi="Cambria Math"/>
                  <w:i/>
                </w:rPr>
              </m:ctrlPr>
            </m:fPr>
            <m:num>
              <m:r>
                <w:rPr>
                  <w:rFonts w:ascii="Cambria Math" w:hAnsi="Cambria Math"/>
                </w:rPr>
                <m:t>1</m:t>
              </m:r>
            </m:num>
            <m:den>
              <m:r>
                <w:rPr>
                  <w:rFonts w:ascii="Cambria Math" w:hAnsi="Cambria Math"/>
                </w:rPr>
                <m:t>2πRC</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
                <m:rPr>
                  <m:sty m:val="p"/>
                </m:rPr>
                <w:rPr>
                  <w:rFonts w:ascii="Cambria Math" w:hAnsi="Cambria Math"/>
                </w:rPr>
                <m:t>32KΩ)(</m:t>
              </m:r>
              <m:r>
                <m:rPr>
                  <m:sty m:val="p"/>
                </m:rPr>
                <w:rPr>
                  <w:rFonts w:ascii="Cambria Math" w:hAnsi="Cambria Math"/>
                </w:rPr>
                <m:t>0.</m:t>
              </m:r>
              <m:r>
                <m:rPr>
                  <m:sty m:val="p"/>
                </m:rPr>
                <w:rPr>
                  <w:rFonts w:ascii="Cambria Math" w:hAnsi="Cambria Math"/>
                </w:rPr>
                <m:t>1uF)</m:t>
              </m:r>
            </m:den>
          </m:f>
          <m:r>
            <w:rPr>
              <w:rFonts w:ascii="Cambria Math" w:hAnsi="Cambria Math"/>
            </w:rPr>
            <m:t>=49.735919Hz</m:t>
          </m:r>
        </m:oMath>
      </m:oMathPara>
    </w:p>
    <w:p w:rsidR="007D21DD" w:rsidRDefault="007D21DD" w:rsidP="007D21DD">
      <w:pPr>
        <w:ind w:firstLine="708"/>
        <w:jc w:val="both"/>
      </w:pPr>
    </w:p>
    <w:p w:rsidR="003D315D" w:rsidRDefault="003D315D" w:rsidP="007D21DD">
      <w:pPr>
        <w:ind w:firstLine="708"/>
        <w:jc w:val="both"/>
      </w:pPr>
    </w:p>
    <w:p w:rsidR="003D315D" w:rsidRPr="00536BEC" w:rsidRDefault="003D315D" w:rsidP="003D315D">
      <w:pPr>
        <w:pStyle w:val="Ttulo2"/>
        <w:spacing w:before="0"/>
        <w:rPr>
          <w:rFonts w:ascii="Times New Roman" w:hAnsi="Times New Roman" w:cs="Times New Roman"/>
          <w:color w:val="auto"/>
          <w:lang w:val="es-VE"/>
        </w:rPr>
      </w:pPr>
      <w:r>
        <w:rPr>
          <w:rFonts w:ascii="Times New Roman" w:hAnsi="Times New Roman" w:cs="Times New Roman"/>
          <w:color w:val="auto"/>
          <w:lang w:val="es-VE"/>
        </w:rPr>
        <w:t>Filtros externos de 15.915 Hz</w:t>
      </w:r>
    </w:p>
    <w:p w:rsidR="003D315D" w:rsidRDefault="003D315D" w:rsidP="003D315D">
      <w:pPr>
        <w:jc w:val="both"/>
      </w:pPr>
    </w:p>
    <w:p w:rsidR="006719B1" w:rsidRDefault="006719B1" w:rsidP="006719B1">
      <w:pPr>
        <w:ind w:left="576"/>
        <w:jc w:val="both"/>
      </w:pPr>
    </w:p>
    <w:p w:rsidR="006719B1" w:rsidRDefault="006719B1" w:rsidP="006719B1">
      <w:pPr>
        <w:ind w:firstLine="576"/>
        <w:jc w:val="both"/>
      </w:pPr>
      <w:r>
        <w:t xml:space="preserve">Se utilizan 3 filtros RC </w:t>
      </w:r>
      <w:proofErr w:type="spellStart"/>
      <w:r>
        <w:t>pasabajo</w:t>
      </w:r>
      <w:proofErr w:type="spellEnd"/>
      <w:r>
        <w:t xml:space="preserve"> para las salidas X, Y </w:t>
      </w:r>
      <w:proofErr w:type="spellStart"/>
      <w:r>
        <w:t>y</w:t>
      </w:r>
      <w:proofErr w:type="spellEnd"/>
      <w:r>
        <w:t xml:space="preserve"> Z del acelerómetro ADXL335 con una frecuencia de corte de 15.915Hz.</w:t>
      </w:r>
    </w:p>
    <w:p w:rsidR="006719B1" w:rsidRDefault="006719B1" w:rsidP="003D315D">
      <w:pPr>
        <w:jc w:val="both"/>
      </w:pPr>
      <w:r>
        <w:rPr>
          <w:noProof/>
        </w:rPr>
        <w:drawing>
          <wp:inline distT="0" distB="0" distL="0" distR="0" wp14:anchorId="241B33F2" wp14:editId="3C46ABDA">
            <wp:extent cx="5400000" cy="4492282"/>
            <wp:effectExtent l="0" t="0" r="0" b="381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08084" cy="4499007"/>
                    </a:xfrm>
                    <a:prstGeom prst="rect">
                      <a:avLst/>
                    </a:prstGeom>
                  </pic:spPr>
                </pic:pic>
              </a:graphicData>
            </a:graphic>
          </wp:inline>
        </w:drawing>
      </w:r>
    </w:p>
    <w:p w:rsidR="006719B1" w:rsidRDefault="006719B1" w:rsidP="006719B1"/>
    <w:p w:rsidR="006719B1" w:rsidRPr="006719B1" w:rsidRDefault="006719B1" w:rsidP="006719B1">
      <m:oMathPara>
        <m:oMath>
          <m:r>
            <w:rPr>
              <w:rFonts w:ascii="Cambria Math" w:hAnsi="Cambria Math"/>
            </w:rPr>
            <m:t>Fc=</m:t>
          </m:r>
          <m:f>
            <m:fPr>
              <m:ctrlPr>
                <w:rPr>
                  <w:rFonts w:ascii="Cambria Math" w:hAnsi="Cambria Math"/>
                  <w:i/>
                </w:rPr>
              </m:ctrlPr>
            </m:fPr>
            <m:num>
              <m:r>
                <w:rPr>
                  <w:rFonts w:ascii="Cambria Math" w:hAnsi="Cambria Math"/>
                </w:rPr>
                <m:t>1</m:t>
              </m:r>
            </m:num>
            <m:den>
              <m:r>
                <w:rPr>
                  <w:rFonts w:ascii="Cambria Math" w:hAnsi="Cambria Math"/>
                </w:rPr>
                <m:t>2πRC</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m:t>
              </m:r>
              <m:r>
                <m:rPr>
                  <m:sty m:val="p"/>
                </m:rPr>
                <w:rPr>
                  <w:rFonts w:ascii="Cambria Math" w:hAnsi="Cambria Math"/>
                </w:rPr>
                <m:t>10</m:t>
              </m:r>
              <m:r>
                <m:rPr>
                  <m:sty m:val="p"/>
                </m:rPr>
                <w:rPr>
                  <w:rFonts w:ascii="Cambria Math" w:hAnsi="Cambria Math"/>
                </w:rPr>
                <m:t>KΩ)(1uF)</m:t>
              </m:r>
            </m:den>
          </m:f>
          <m:r>
            <w:rPr>
              <w:rFonts w:ascii="Cambria Math" w:hAnsi="Cambria Math"/>
            </w:rPr>
            <m:t>=</m:t>
          </m:r>
          <m:r>
            <w:rPr>
              <w:rFonts w:ascii="Cambria Math" w:hAnsi="Cambria Math"/>
            </w:rPr>
            <m:t>15.915494</m:t>
          </m:r>
          <m:r>
            <w:rPr>
              <w:rFonts w:ascii="Cambria Math" w:hAnsi="Cambria Math"/>
            </w:rPr>
            <m:t>Hz</m:t>
          </m:r>
        </m:oMath>
      </m:oMathPara>
    </w:p>
    <w:p w:rsidR="006719B1" w:rsidRDefault="00671E7F" w:rsidP="006719B1">
      <w:pPr>
        <w:pStyle w:val="Ttulo2"/>
        <w:spacing w:before="0"/>
        <w:rPr>
          <w:rFonts w:ascii="Times New Roman" w:hAnsi="Times New Roman" w:cs="Times New Roman"/>
          <w:color w:val="auto"/>
          <w:lang w:val="es-VE"/>
        </w:rPr>
      </w:pPr>
      <w:r>
        <w:rPr>
          <w:rFonts w:ascii="Times New Roman" w:hAnsi="Times New Roman" w:cs="Times New Roman"/>
          <w:color w:val="auto"/>
          <w:lang w:val="es-VE"/>
        </w:rPr>
        <w:lastRenderedPageBreak/>
        <w:t>Tarjeta micro SD</w:t>
      </w:r>
    </w:p>
    <w:p w:rsidR="00671E7F" w:rsidRDefault="00671E7F" w:rsidP="00671E7F">
      <w:pPr>
        <w:rPr>
          <w:lang w:val="es-VE"/>
        </w:rPr>
      </w:pPr>
    </w:p>
    <w:p w:rsidR="00671E7F" w:rsidRDefault="00671E7F" w:rsidP="00671E7F">
      <w:pPr>
        <w:ind w:firstLine="576"/>
        <w:jc w:val="both"/>
        <w:rPr>
          <w:lang w:val="es-VE"/>
        </w:rPr>
      </w:pPr>
      <w:r>
        <w:rPr>
          <w:lang w:val="es-VE"/>
        </w:rPr>
        <w:t xml:space="preserve">Se utiliza una tarjeta llamada “SD </w:t>
      </w:r>
      <w:proofErr w:type="spellStart"/>
      <w:r>
        <w:rPr>
          <w:lang w:val="es-VE"/>
        </w:rPr>
        <w:t>Card</w:t>
      </w:r>
      <w:proofErr w:type="spellEnd"/>
      <w:r>
        <w:rPr>
          <w:lang w:val="es-VE"/>
        </w:rPr>
        <w:t xml:space="preserve"> </w:t>
      </w:r>
      <w:proofErr w:type="spellStart"/>
      <w:r>
        <w:rPr>
          <w:lang w:val="es-VE"/>
        </w:rPr>
        <w:t>Shield</w:t>
      </w:r>
      <w:proofErr w:type="spellEnd"/>
      <w:r>
        <w:rPr>
          <w:lang w:val="es-VE"/>
        </w:rPr>
        <w:t>” para guardar los datos obtenidos en una tarjeta micro SD, se utiliza comunicación SPI para guardar la información en la tarjeta micro SD.</w:t>
      </w:r>
    </w:p>
    <w:p w:rsidR="00671E7F" w:rsidRPr="00671E7F" w:rsidRDefault="00671E7F" w:rsidP="00671E7F">
      <w:pPr>
        <w:ind w:firstLine="576"/>
        <w:rPr>
          <w:lang w:val="es-VE"/>
        </w:rPr>
      </w:pPr>
    </w:p>
    <w:p w:rsidR="006719B1" w:rsidRPr="003D315D" w:rsidRDefault="006719B1" w:rsidP="006719B1"/>
    <w:p w:rsidR="00671E7F" w:rsidRDefault="00671E7F" w:rsidP="00671E7F">
      <w:r>
        <w:rPr>
          <w:noProof/>
        </w:rPr>
        <w:drawing>
          <wp:inline distT="0" distB="0" distL="0" distR="0" wp14:anchorId="4B6EC3CF" wp14:editId="735AC911">
            <wp:extent cx="2529774" cy="2008800"/>
            <wp:effectExtent l="0" t="0" r="444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530705" cy="2009539"/>
                    </a:xfrm>
                    <a:prstGeom prst="rect">
                      <a:avLst/>
                    </a:prstGeom>
                  </pic:spPr>
                </pic:pic>
              </a:graphicData>
            </a:graphic>
          </wp:inline>
        </w:drawing>
      </w:r>
      <w:r w:rsidRPr="00671E7F">
        <w:t xml:space="preserve"> </w:t>
      </w:r>
      <w:r>
        <w:rPr>
          <w:noProof/>
          <w:color w:val="0000FF"/>
          <w:bdr w:val="none" w:sz="0" w:space="0" w:color="auto" w:frame="1"/>
        </w:rPr>
        <w:drawing>
          <wp:inline distT="0" distB="0" distL="0" distR="0">
            <wp:extent cx="2181600" cy="1677856"/>
            <wp:effectExtent l="0" t="0" r="9525" b="0"/>
            <wp:docPr id="19" name="Imagen 19" descr="http://www.seeedstudio.com/depot/images/product/SDcard%20shield.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seeedstudio.com/depot/images/product/SDcard%20shield.jpg">
                      <a:hlinkClick r:id="rId27"/>
                    </pic:cNvPr>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379" t="9616" r="9379" b="7110"/>
                    <a:stretch/>
                  </pic:blipFill>
                  <pic:spPr bwMode="auto">
                    <a:xfrm>
                      <a:off x="0" y="0"/>
                      <a:ext cx="2181700" cy="1677933"/>
                    </a:xfrm>
                    <a:prstGeom prst="rect">
                      <a:avLst/>
                    </a:prstGeom>
                    <a:noFill/>
                    <a:ln>
                      <a:noFill/>
                    </a:ln>
                    <a:extLst>
                      <a:ext uri="{53640926-AAD7-44D8-BBD7-CCE9431645EC}">
                        <a14:shadowObscured xmlns:a14="http://schemas.microsoft.com/office/drawing/2010/main"/>
                      </a:ext>
                    </a:extLst>
                  </pic:spPr>
                </pic:pic>
              </a:graphicData>
            </a:graphic>
          </wp:inline>
        </w:drawing>
      </w:r>
    </w:p>
    <w:p w:rsidR="00671E7F" w:rsidRDefault="00671E7F" w:rsidP="00671E7F"/>
    <w:p w:rsidR="00671E7F" w:rsidRDefault="00671E7F" w:rsidP="00671E7F"/>
    <w:p w:rsidR="00671E7F" w:rsidRDefault="00671E7F" w:rsidP="00671E7F">
      <w:pPr>
        <w:pStyle w:val="Ttulo2"/>
        <w:spacing w:before="0"/>
        <w:rPr>
          <w:rFonts w:ascii="Times New Roman" w:hAnsi="Times New Roman" w:cs="Times New Roman"/>
          <w:color w:val="auto"/>
          <w:lang w:val="es-VE"/>
        </w:rPr>
      </w:pPr>
      <w:r>
        <w:rPr>
          <w:rFonts w:ascii="Times New Roman" w:hAnsi="Times New Roman" w:cs="Times New Roman"/>
          <w:color w:val="auto"/>
          <w:lang w:val="es-VE"/>
        </w:rPr>
        <w:t xml:space="preserve">Microcontrolador ATMEGA328P </w:t>
      </w:r>
    </w:p>
    <w:p w:rsidR="00671E7F" w:rsidRDefault="00671E7F" w:rsidP="00671E7F">
      <w:pPr>
        <w:rPr>
          <w:lang w:val="es-VE"/>
        </w:rPr>
      </w:pPr>
    </w:p>
    <w:p w:rsidR="00671E7F" w:rsidRDefault="00671E7F" w:rsidP="005A163E">
      <w:pPr>
        <w:ind w:firstLine="576"/>
        <w:jc w:val="both"/>
        <w:rPr>
          <w:lang w:val="es-VE"/>
        </w:rPr>
      </w:pPr>
      <w:r>
        <w:rPr>
          <w:lang w:val="es-VE"/>
        </w:rPr>
        <w:t xml:space="preserve">Se utiliza un microcontrolador ATMEGA328P para el medidor, necesita un oscilador de 16KHz, con dos capacitores de 22pF a tierra, y se coloca una resistencia de </w:t>
      </w:r>
      <w:proofErr w:type="spellStart"/>
      <w:r>
        <w:rPr>
          <w:lang w:val="es-VE"/>
        </w:rPr>
        <w:t>pull</w:t>
      </w:r>
      <w:proofErr w:type="spellEnd"/>
      <w:r>
        <w:rPr>
          <w:lang w:val="es-VE"/>
        </w:rPr>
        <w:t xml:space="preserve"> </w:t>
      </w:r>
      <w:proofErr w:type="spellStart"/>
      <w:r>
        <w:rPr>
          <w:lang w:val="es-VE"/>
        </w:rPr>
        <w:t>down</w:t>
      </w:r>
      <w:proofErr w:type="spellEnd"/>
      <w:r>
        <w:rPr>
          <w:lang w:val="es-VE"/>
        </w:rPr>
        <w:t xml:space="preserve"> en </w:t>
      </w:r>
      <w:r w:rsidR="005A163E">
        <w:rPr>
          <w:lang w:val="es-VE"/>
        </w:rPr>
        <w:t>el pin de RESET.</w:t>
      </w:r>
    </w:p>
    <w:p w:rsidR="005A163E" w:rsidRDefault="005A163E" w:rsidP="005A163E">
      <w:pPr>
        <w:ind w:firstLine="576"/>
        <w:jc w:val="both"/>
        <w:rPr>
          <w:lang w:val="es-VE"/>
        </w:rPr>
      </w:pPr>
    </w:p>
    <w:p w:rsidR="005A163E" w:rsidRDefault="005A163E" w:rsidP="005A163E">
      <w:pPr>
        <w:ind w:firstLine="576"/>
        <w:jc w:val="both"/>
        <w:rPr>
          <w:lang w:val="es-VE"/>
        </w:rPr>
      </w:pPr>
    </w:p>
    <w:p w:rsidR="00671E7F" w:rsidRDefault="00671E7F" w:rsidP="00671E7F">
      <w:pPr>
        <w:ind w:left="576"/>
        <w:rPr>
          <w:lang w:val="es-VE"/>
        </w:rPr>
      </w:pPr>
    </w:p>
    <w:p w:rsidR="005A163E" w:rsidRDefault="005A163E" w:rsidP="00671E7F">
      <w:pPr>
        <w:ind w:left="576"/>
        <w:rPr>
          <w:lang w:val="es-VE"/>
        </w:rPr>
      </w:pPr>
      <w:r>
        <w:rPr>
          <w:noProof/>
        </w:rPr>
        <w:drawing>
          <wp:inline distT="0" distB="0" distL="0" distR="0" wp14:anchorId="1B8BE5B9" wp14:editId="2F399789">
            <wp:extent cx="5400040" cy="2211218"/>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040" cy="2211218"/>
                    </a:xfrm>
                    <a:prstGeom prst="rect">
                      <a:avLst/>
                    </a:prstGeom>
                  </pic:spPr>
                </pic:pic>
              </a:graphicData>
            </a:graphic>
          </wp:inline>
        </w:drawing>
      </w:r>
    </w:p>
    <w:p w:rsidR="005A163E" w:rsidRDefault="005A163E" w:rsidP="00671E7F">
      <w:pPr>
        <w:ind w:left="576"/>
        <w:rPr>
          <w:lang w:val="es-VE"/>
        </w:rPr>
      </w:pPr>
      <w:r>
        <w:rPr>
          <w:noProof/>
        </w:rPr>
        <w:lastRenderedPageBreak/>
        <w:drawing>
          <wp:inline distT="0" distB="0" distL="0" distR="0">
            <wp:extent cx="5400040" cy="3583529"/>
            <wp:effectExtent l="0" t="0" r="0" b="0"/>
            <wp:docPr id="21" name="Imagen 21" descr="C:\Users\L\Downloads\ATMega328_Arduino_Pins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Downloads\ATMega328_Arduino_PinsMap.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3583529"/>
                    </a:xfrm>
                    <a:prstGeom prst="rect">
                      <a:avLst/>
                    </a:prstGeom>
                    <a:noFill/>
                    <a:ln>
                      <a:noFill/>
                    </a:ln>
                  </pic:spPr>
                </pic:pic>
              </a:graphicData>
            </a:graphic>
          </wp:inline>
        </w:drawing>
      </w:r>
    </w:p>
    <w:p w:rsidR="00671E7F" w:rsidRPr="00671E7F" w:rsidRDefault="00671E7F" w:rsidP="00671E7F">
      <w:pPr>
        <w:ind w:left="576"/>
        <w:rPr>
          <w:lang w:val="es-VE"/>
        </w:rPr>
      </w:pPr>
    </w:p>
    <w:p w:rsidR="00671E7F" w:rsidRDefault="00671E7F" w:rsidP="00671E7F"/>
    <w:p w:rsidR="006719B1" w:rsidRDefault="006719B1"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Pr="00536BEC" w:rsidRDefault="0024078B" w:rsidP="0024078B">
      <w:pPr>
        <w:pStyle w:val="Ttulo1"/>
        <w:numPr>
          <w:ilvl w:val="0"/>
          <w:numId w:val="0"/>
        </w:numPr>
        <w:spacing w:before="0"/>
        <w:jc w:val="center"/>
        <w:rPr>
          <w:rFonts w:ascii="Times New Roman" w:hAnsi="Times New Roman" w:cs="Times New Roman"/>
          <w:color w:val="auto"/>
          <w:sz w:val="32"/>
          <w:szCs w:val="32"/>
          <w:lang w:val="es-VE"/>
        </w:rPr>
      </w:pPr>
      <w:r w:rsidRPr="00536BEC">
        <w:rPr>
          <w:rFonts w:ascii="Times New Roman" w:hAnsi="Times New Roman" w:cs="Times New Roman"/>
          <w:color w:val="auto"/>
          <w:sz w:val="36"/>
          <w:szCs w:val="36"/>
          <w:lang w:val="es-VE"/>
        </w:rPr>
        <w:lastRenderedPageBreak/>
        <w:t xml:space="preserve">CAPÍTULO </w:t>
      </w:r>
      <w:r>
        <w:rPr>
          <w:rFonts w:ascii="Times New Roman" w:hAnsi="Times New Roman" w:cs="Times New Roman"/>
          <w:color w:val="auto"/>
          <w:sz w:val="36"/>
          <w:szCs w:val="36"/>
          <w:lang w:val="es-VE"/>
        </w:rPr>
        <w:t>4</w:t>
      </w:r>
    </w:p>
    <w:p w:rsidR="0024078B" w:rsidRPr="00536BEC" w:rsidRDefault="0024078B" w:rsidP="0024078B">
      <w:pPr>
        <w:rPr>
          <w:sz w:val="36"/>
          <w:szCs w:val="36"/>
          <w:lang w:val="es-VE"/>
        </w:rPr>
      </w:pPr>
    </w:p>
    <w:p w:rsidR="0024078B" w:rsidRPr="00536BEC" w:rsidRDefault="0024078B" w:rsidP="0024078B">
      <w:pPr>
        <w:rPr>
          <w:sz w:val="36"/>
          <w:szCs w:val="36"/>
          <w:lang w:val="es-VE"/>
        </w:rPr>
      </w:pPr>
    </w:p>
    <w:p w:rsidR="0024078B" w:rsidRPr="00536BEC" w:rsidRDefault="0024078B" w:rsidP="0024078B">
      <w:pPr>
        <w:pStyle w:val="Ttulo1"/>
        <w:numPr>
          <w:ilvl w:val="0"/>
          <w:numId w:val="0"/>
        </w:numPr>
        <w:spacing w:before="0"/>
        <w:rPr>
          <w:rFonts w:ascii="Times New Roman" w:hAnsi="Times New Roman" w:cs="Times New Roman"/>
          <w:color w:val="auto"/>
          <w:sz w:val="32"/>
          <w:szCs w:val="32"/>
          <w:lang w:val="es-VE"/>
        </w:rPr>
      </w:pPr>
      <w:r>
        <w:rPr>
          <w:rFonts w:ascii="Times New Roman" w:hAnsi="Times New Roman" w:cs="Times New Roman"/>
          <w:color w:val="auto"/>
          <w:sz w:val="32"/>
          <w:szCs w:val="32"/>
          <w:lang w:val="es-VE"/>
        </w:rPr>
        <w:t>LISTA DE COMPONENTES</w:t>
      </w:r>
    </w:p>
    <w:p w:rsidR="0024078B" w:rsidRDefault="0024078B" w:rsidP="003D315D">
      <w:pPr>
        <w:jc w:val="both"/>
      </w:pPr>
    </w:p>
    <w:tbl>
      <w:tblPr>
        <w:tblStyle w:val="Tablaconcuadrcula"/>
        <w:tblW w:w="0" w:type="auto"/>
        <w:tblLook w:val="04A0" w:firstRow="1" w:lastRow="0" w:firstColumn="1" w:lastColumn="0" w:noHBand="0" w:noVBand="1"/>
      </w:tblPr>
      <w:tblGrid>
        <w:gridCol w:w="3798"/>
        <w:gridCol w:w="2367"/>
        <w:gridCol w:w="2555"/>
      </w:tblGrid>
      <w:tr w:rsidR="009F47ED" w:rsidTr="003B1DA5">
        <w:tc>
          <w:tcPr>
            <w:tcW w:w="2881" w:type="dxa"/>
          </w:tcPr>
          <w:p w:rsidR="003B1DA5" w:rsidRDefault="003B1DA5" w:rsidP="003D315D">
            <w:pPr>
              <w:jc w:val="both"/>
            </w:pPr>
            <w:r>
              <w:t>Imagen</w:t>
            </w:r>
          </w:p>
        </w:tc>
        <w:tc>
          <w:tcPr>
            <w:tcW w:w="2881" w:type="dxa"/>
          </w:tcPr>
          <w:p w:rsidR="003B1DA5" w:rsidRDefault="003B1DA5" w:rsidP="003D315D">
            <w:pPr>
              <w:jc w:val="both"/>
            </w:pPr>
            <w:r>
              <w:t>Cantidad</w:t>
            </w:r>
          </w:p>
        </w:tc>
        <w:tc>
          <w:tcPr>
            <w:tcW w:w="2882" w:type="dxa"/>
          </w:tcPr>
          <w:p w:rsidR="003B1DA5" w:rsidRDefault="003B1DA5" w:rsidP="003D315D">
            <w:pPr>
              <w:jc w:val="both"/>
            </w:pPr>
            <w:r>
              <w:t>Componente</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7B0D9448" wp14:editId="52FE7ED9">
                  <wp:extent cx="1029600" cy="1029600"/>
                  <wp:effectExtent l="0" t="0" r="0" b="0"/>
                  <wp:docPr id="24" name="Imagen 24" descr="http://3.bp.blogspot.com/_u428MdnqS9g/SrHkbWViLZI/AAAAAAAAAAM/XxNsz_1IQds/s320/9voltBattery.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3.bp.blogspot.com/_u428MdnqS9g/SrHkbWViLZI/AAAAAAAAAAM/XxNsz_1IQds/s320/9voltBattery.jpg">
                            <a:hlinkClick r:id="rId31"/>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29580" cy="1029580"/>
                          </a:xfrm>
                          <a:prstGeom prst="rect">
                            <a:avLst/>
                          </a:prstGeom>
                          <a:noFill/>
                          <a:ln>
                            <a:noFill/>
                          </a:ln>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Batería de 9V</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0ADF666E" wp14:editId="3769368B">
                  <wp:extent cx="1195200" cy="1195200"/>
                  <wp:effectExtent l="0" t="0" r="5080" b="5080"/>
                  <wp:docPr id="26" name="Imagen 26" descr="http://www.electronicamagnabit.com/tienda/114-202-large/7805.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lectronicamagnabit.com/tienda/114-202-large/7805.jpg">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95089" cy="1195089"/>
                          </a:xfrm>
                          <a:prstGeom prst="rect">
                            <a:avLst/>
                          </a:prstGeom>
                          <a:noFill/>
                          <a:ln>
                            <a:noFill/>
                          </a:ln>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Regulador de Voltaje L7805CV</w:t>
            </w:r>
          </w:p>
        </w:tc>
      </w:tr>
      <w:tr w:rsidR="009F47ED" w:rsidTr="003B1DA5">
        <w:tc>
          <w:tcPr>
            <w:tcW w:w="2881" w:type="dxa"/>
          </w:tcPr>
          <w:p w:rsidR="003B1DA5" w:rsidRDefault="003B1DA5" w:rsidP="003D315D">
            <w:pPr>
              <w:jc w:val="both"/>
            </w:pPr>
            <w:r>
              <w:rPr>
                <w:noProof/>
                <w:color w:val="0000FF"/>
                <w:bdr w:val="none" w:sz="0" w:space="0" w:color="auto" w:frame="1"/>
              </w:rPr>
              <w:drawing>
                <wp:inline distT="0" distB="0" distL="0" distR="0" wp14:anchorId="571E1C22" wp14:editId="392A2130">
                  <wp:extent cx="1195200" cy="1195200"/>
                  <wp:effectExtent l="0" t="0" r="5080" b="5080"/>
                  <wp:docPr id="27" name="Imagen 27" descr="http://www.electronicamagnabit.com/tienda/114-202-large/7805.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lectronicamagnabit.com/tienda/114-202-large/7805.jpg">
                            <a:hlinkClick r:id="rId32"/>
                          </pic:cNvP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195089" cy="1195089"/>
                          </a:xfrm>
                          <a:prstGeom prst="rect">
                            <a:avLst/>
                          </a:prstGeom>
                          <a:noFill/>
                          <a:ln>
                            <a:noFill/>
                          </a:ln>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Regulador de Voltaje LD33V</w:t>
            </w:r>
          </w:p>
        </w:tc>
      </w:tr>
      <w:tr w:rsidR="009F47ED" w:rsidTr="003B1DA5">
        <w:tc>
          <w:tcPr>
            <w:tcW w:w="2881" w:type="dxa"/>
          </w:tcPr>
          <w:p w:rsidR="003B1DA5" w:rsidRDefault="003B1DA5" w:rsidP="003B1DA5">
            <w:r>
              <w:rPr>
                <w:noProof/>
                <w:color w:val="0000FF"/>
                <w:bdr w:val="none" w:sz="0" w:space="0" w:color="auto" w:frame="1"/>
              </w:rPr>
              <w:drawing>
                <wp:inline distT="0" distB="0" distL="0" distR="0">
                  <wp:extent cx="1872000" cy="770400"/>
                  <wp:effectExtent l="0" t="0" r="0" b="0"/>
                  <wp:docPr id="28" name="Imagen 28" descr="http://www.musikding.de/bilder/produkte/gross/1347.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musikding.de/bilder/produkte/gross/1347.jpg">
                            <a:hlinkClick r:id="rId34"/>
                          </pic:cNvPr>
                          <pic:cNvPicPr>
                            <a:picLocks noChangeAspect="1" noChangeArrowheads="1"/>
                          </pic:cNvPicPr>
                        </pic:nvPicPr>
                        <pic:blipFill rotWithShape="1">
                          <a:blip r:embed="rId35">
                            <a:extLst>
                              <a:ext uri="{28A0092B-C50C-407E-A947-70E740481C1C}">
                                <a14:useLocalDpi xmlns:a14="http://schemas.microsoft.com/office/drawing/2010/main" val="0"/>
                              </a:ext>
                            </a:extLst>
                          </a:blip>
                          <a:srcRect l="23654" t="39808" r="26346" b="39615"/>
                          <a:stretch/>
                        </pic:blipFill>
                        <pic:spPr bwMode="auto">
                          <a:xfrm>
                            <a:off x="0" y="0"/>
                            <a:ext cx="1871980" cy="770392"/>
                          </a:xfrm>
                          <a:prstGeom prst="rect">
                            <a:avLst/>
                          </a:prstGeom>
                          <a:noFill/>
                          <a:ln>
                            <a:noFill/>
                          </a:ln>
                          <a:extLst>
                            <a:ext uri="{53640926-AAD7-44D8-BBD7-CCE9431645EC}">
                              <a14:shadowObscured xmlns:a14="http://schemas.microsoft.com/office/drawing/2010/main"/>
                            </a:ext>
                          </a:extLst>
                        </pic:spPr>
                      </pic:pic>
                    </a:graphicData>
                  </a:graphic>
                </wp:inline>
              </w:drawing>
            </w:r>
          </w:p>
          <w:p w:rsidR="003B1DA5" w:rsidRDefault="003B1DA5" w:rsidP="003D315D">
            <w:pPr>
              <w:jc w:val="both"/>
            </w:pPr>
          </w:p>
        </w:tc>
        <w:tc>
          <w:tcPr>
            <w:tcW w:w="2881" w:type="dxa"/>
          </w:tcPr>
          <w:p w:rsidR="003B1DA5" w:rsidRDefault="003B1DA5" w:rsidP="003D315D">
            <w:pPr>
              <w:jc w:val="both"/>
            </w:pPr>
            <w:r>
              <w:t>6</w:t>
            </w:r>
          </w:p>
        </w:tc>
        <w:tc>
          <w:tcPr>
            <w:tcW w:w="2882" w:type="dxa"/>
          </w:tcPr>
          <w:p w:rsidR="003B1DA5" w:rsidRPr="003B1DA5" w:rsidRDefault="003B1DA5" w:rsidP="003D315D">
            <w:pPr>
              <w:jc w:val="both"/>
              <w:rPr>
                <w:color w:val="000000"/>
              </w:rPr>
            </w:pPr>
            <w:r>
              <w:rPr>
                <w:color w:val="000000"/>
              </w:rPr>
              <w:t>Capacitor de 4.7nF</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1DA6E346" wp14:editId="2669B073">
                  <wp:extent cx="1008000" cy="1008000"/>
                  <wp:effectExtent l="0" t="0" r="1905" b="1905"/>
                  <wp:docPr id="29" name="Imagen 29" descr="https://www.egr.msu.edu/eceshop/Parts_Inventory/images/1%20uf%20electrolytic%20capacitor.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www.egr.msu.edu/eceshop/Parts_Inventory/images/1%20uf%20electrolytic%20capacitor.jpg">
                            <a:hlinkClick r:id="rId36"/>
                          </pic:cNvPr>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007989" cy="1007989"/>
                          </a:xfrm>
                          <a:prstGeom prst="rect">
                            <a:avLst/>
                          </a:prstGeom>
                          <a:noFill/>
                          <a:ln>
                            <a:noFill/>
                          </a:ln>
                        </pic:spPr>
                      </pic:pic>
                    </a:graphicData>
                  </a:graphic>
                </wp:inline>
              </w:drawing>
            </w:r>
          </w:p>
        </w:tc>
        <w:tc>
          <w:tcPr>
            <w:tcW w:w="2881" w:type="dxa"/>
          </w:tcPr>
          <w:p w:rsidR="003B1DA5" w:rsidRDefault="003B1DA5" w:rsidP="003D315D">
            <w:pPr>
              <w:jc w:val="both"/>
            </w:pPr>
            <w:r>
              <w:t>3</w:t>
            </w:r>
          </w:p>
        </w:tc>
        <w:tc>
          <w:tcPr>
            <w:tcW w:w="2882" w:type="dxa"/>
          </w:tcPr>
          <w:p w:rsidR="003B1DA5" w:rsidRPr="003B1DA5" w:rsidRDefault="003B1DA5" w:rsidP="003D315D">
            <w:pPr>
              <w:jc w:val="both"/>
              <w:rPr>
                <w:color w:val="000000"/>
              </w:rPr>
            </w:pPr>
            <w:r>
              <w:rPr>
                <w:color w:val="000000"/>
              </w:rPr>
              <w:t>Capacitor de 1uF</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5C0857DC" wp14:editId="471F67E4">
                  <wp:extent cx="1439390" cy="1080000"/>
                  <wp:effectExtent l="0" t="0" r="8890" b="6350"/>
                  <wp:docPr id="30" name="Imagen 30" descr="https://content.solarbotics.com/products/photos/cda6016d5cc52d5e1f34004ebcb05f9a/lrg/CP22pF-IMG_4531.jpg">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content.solarbotics.com/products/photos/cda6016d5cc52d5e1f34004ebcb05f9a/lrg/CP22pF-IMG_4531.jpg">
                            <a:hlinkClick r:id="rId38"/>
                          </pic:cNvPr>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439456" cy="1080050"/>
                          </a:xfrm>
                          <a:prstGeom prst="rect">
                            <a:avLst/>
                          </a:prstGeom>
                          <a:noFill/>
                          <a:ln>
                            <a:noFill/>
                          </a:ln>
                        </pic:spPr>
                      </pic:pic>
                    </a:graphicData>
                  </a:graphic>
                </wp:inline>
              </w:drawing>
            </w:r>
          </w:p>
        </w:tc>
        <w:tc>
          <w:tcPr>
            <w:tcW w:w="2881" w:type="dxa"/>
          </w:tcPr>
          <w:p w:rsidR="003B1DA5" w:rsidRDefault="003B1DA5" w:rsidP="003D315D">
            <w:pPr>
              <w:jc w:val="both"/>
            </w:pPr>
            <w:r>
              <w:t>2</w:t>
            </w:r>
          </w:p>
        </w:tc>
        <w:tc>
          <w:tcPr>
            <w:tcW w:w="2882" w:type="dxa"/>
          </w:tcPr>
          <w:p w:rsidR="003B1DA5" w:rsidRPr="003B1DA5" w:rsidRDefault="003B1DA5" w:rsidP="003D315D">
            <w:pPr>
              <w:jc w:val="both"/>
              <w:rPr>
                <w:color w:val="000000"/>
              </w:rPr>
            </w:pPr>
            <w:r>
              <w:rPr>
                <w:color w:val="000000"/>
              </w:rPr>
              <w:t>Capacitor de 22pF</w:t>
            </w:r>
          </w:p>
        </w:tc>
      </w:tr>
      <w:tr w:rsidR="009F47ED" w:rsidTr="003B1DA5">
        <w:tc>
          <w:tcPr>
            <w:tcW w:w="2881" w:type="dxa"/>
          </w:tcPr>
          <w:p w:rsidR="003B1DA5" w:rsidRDefault="003B1DA5" w:rsidP="003B1DA5">
            <w:r>
              <w:rPr>
                <w:noProof/>
                <w:color w:val="0000FF"/>
                <w:bdr w:val="none" w:sz="0" w:space="0" w:color="auto" w:frame="1"/>
              </w:rPr>
              <w:lastRenderedPageBreak/>
              <w:drawing>
                <wp:inline distT="0" distB="0" distL="0" distR="0" wp14:anchorId="56359A4A" wp14:editId="616CDC6D">
                  <wp:extent cx="1600388" cy="1065600"/>
                  <wp:effectExtent l="0" t="0" r="0" b="1270"/>
                  <wp:docPr id="31" name="Imagen 31" descr="http://upload.wikimedia.org/wikipedia/commons/c/c7/16MHZ_Crystal.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upload.wikimedia.org/wikipedia/commons/c/c7/16MHZ_Crystal.jpg">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02361" cy="1066914"/>
                          </a:xfrm>
                          <a:prstGeom prst="rect">
                            <a:avLst/>
                          </a:prstGeom>
                          <a:noFill/>
                          <a:ln>
                            <a:noFill/>
                          </a:ln>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Oscilador de 16 KHz</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4377DAC0" wp14:editId="680FCC91">
                  <wp:extent cx="1468800" cy="758091"/>
                  <wp:effectExtent l="0" t="0" r="0" b="4445"/>
                  <wp:docPr id="160" name="Imagen 160" descr="http://www.nkcelectronics.com/assets/images/atmega328p.jp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nkcelectronics.com/assets/images/atmega328p.jpg">
                            <a:hlinkClick r:id="rId42"/>
                          </pic:cNvPr>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7503" t="19286" r="9426" b="23571"/>
                          <a:stretch/>
                        </pic:blipFill>
                        <pic:spPr bwMode="auto">
                          <a:xfrm>
                            <a:off x="0" y="0"/>
                            <a:ext cx="1473711" cy="7606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ATMEGA328P</w:t>
            </w:r>
          </w:p>
        </w:tc>
      </w:tr>
      <w:tr w:rsidR="009F47ED" w:rsidTr="003B1DA5">
        <w:tc>
          <w:tcPr>
            <w:tcW w:w="2881" w:type="dxa"/>
          </w:tcPr>
          <w:p w:rsidR="003B1DA5" w:rsidRDefault="003B1DA5" w:rsidP="003D315D">
            <w:pPr>
              <w:jc w:val="both"/>
            </w:pPr>
            <w:r>
              <w:rPr>
                <w:noProof/>
                <w:color w:val="0000FF"/>
                <w:bdr w:val="none" w:sz="0" w:space="0" w:color="auto" w:frame="1"/>
              </w:rPr>
              <w:drawing>
                <wp:inline distT="0" distB="0" distL="0" distR="0" wp14:anchorId="2F4A4B6F" wp14:editId="503CBACA">
                  <wp:extent cx="2181600" cy="1677856"/>
                  <wp:effectExtent l="0" t="0" r="9525" b="0"/>
                  <wp:docPr id="161" name="Imagen 161" descr="http://www.seeedstudio.com/depot/images/product/SDcard%20shield.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seeedstudio.com/depot/images/product/SDcard%20shield.jpg">
                            <a:hlinkClick r:id="rId27"/>
                          </pic:cNvPr>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379" t="9616" r="9379" b="7110"/>
                          <a:stretch/>
                        </pic:blipFill>
                        <pic:spPr bwMode="auto">
                          <a:xfrm>
                            <a:off x="0" y="0"/>
                            <a:ext cx="2181700" cy="16779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 xml:space="preserve">SD </w:t>
            </w:r>
            <w:proofErr w:type="spellStart"/>
            <w:r>
              <w:rPr>
                <w:color w:val="000000"/>
              </w:rPr>
              <w:t>Card</w:t>
            </w:r>
            <w:proofErr w:type="spellEnd"/>
            <w:r>
              <w:rPr>
                <w:color w:val="000000"/>
              </w:rPr>
              <w:t xml:space="preserve"> </w:t>
            </w:r>
            <w:proofErr w:type="spellStart"/>
            <w:r>
              <w:rPr>
                <w:color w:val="000000"/>
              </w:rPr>
              <w:t>Shield</w:t>
            </w:r>
            <w:proofErr w:type="spellEnd"/>
          </w:p>
        </w:tc>
      </w:tr>
      <w:tr w:rsidR="009F47ED" w:rsidTr="003B1DA5">
        <w:tc>
          <w:tcPr>
            <w:tcW w:w="2881" w:type="dxa"/>
          </w:tcPr>
          <w:p w:rsidR="003B1DA5" w:rsidRDefault="003B1DA5" w:rsidP="003D315D">
            <w:pPr>
              <w:jc w:val="both"/>
            </w:pPr>
            <w:r>
              <w:rPr>
                <w:noProof/>
                <w:color w:val="0000FF"/>
                <w:bdr w:val="none" w:sz="0" w:space="0" w:color="auto" w:frame="1"/>
              </w:rPr>
              <w:drawing>
                <wp:inline distT="0" distB="0" distL="0" distR="0" wp14:anchorId="04B62269" wp14:editId="5A52CD37">
                  <wp:extent cx="1065600" cy="1052823"/>
                  <wp:effectExtent l="0" t="0" r="1270" b="0"/>
                  <wp:docPr id="162" name="Imagen 162" descr="http://digipak.org/zencart/images/adxl335-500x500.jpg">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digipak.org/zencart/images/adxl335-500x500.jpg">
                            <a:hlinkClick r:id="rId20"/>
                          </pic:cNvPr>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8846" t="9231" r="10962" b="11538"/>
                          <a:stretch/>
                        </pic:blipFill>
                        <pic:spPr bwMode="auto">
                          <a:xfrm>
                            <a:off x="0" y="0"/>
                            <a:ext cx="1065950" cy="10531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ADXL335</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42271DF2" wp14:editId="71B4931F">
                  <wp:extent cx="1922400" cy="572876"/>
                  <wp:effectExtent l="0" t="0" r="1905" b="0"/>
                  <wp:docPr id="163" name="Imagen 163" descr="http://store.cunningturtle.com/images/640fec844f/cache/images/640fec844f/site/products/proportion/Parts%20R10k_w378_h378/Parts%20R10k_01220913.jp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tore.cunningturtle.com/images/640fec844f/cache/images/640fec844f/site/products/proportion/Parts%20R10k_w378_h378/Parts%20R10k_01220913.jpg">
                            <a:hlinkClick r:id="rId45"/>
                          </pic:cNvPr>
                          <pic:cNvPicPr>
                            <a:picLocks noChangeAspect="1" noChangeArrowheads="1"/>
                          </pic:cNvPicPr>
                        </pic:nvPicPr>
                        <pic:blipFill rotWithShape="1">
                          <a:blip r:embed="rId46">
                            <a:extLst>
                              <a:ext uri="{28A0092B-C50C-407E-A947-70E740481C1C}">
                                <a14:useLocalDpi xmlns:a14="http://schemas.microsoft.com/office/drawing/2010/main" val="0"/>
                              </a:ext>
                            </a:extLst>
                          </a:blip>
                          <a:srcRect t="32600" b="37600"/>
                          <a:stretch/>
                        </pic:blipFill>
                        <pic:spPr bwMode="auto">
                          <a:xfrm>
                            <a:off x="0" y="0"/>
                            <a:ext cx="1926446" cy="5740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tcPr>
          <w:p w:rsidR="003B1DA5" w:rsidRDefault="003B1DA5" w:rsidP="003D315D">
            <w:pPr>
              <w:jc w:val="both"/>
            </w:pPr>
            <w:r>
              <w:t>4</w:t>
            </w:r>
          </w:p>
        </w:tc>
        <w:tc>
          <w:tcPr>
            <w:tcW w:w="2882" w:type="dxa"/>
          </w:tcPr>
          <w:p w:rsidR="003B1DA5" w:rsidRPr="003B1DA5" w:rsidRDefault="003B1DA5" w:rsidP="003D315D">
            <w:pPr>
              <w:jc w:val="both"/>
              <w:rPr>
                <w:color w:val="000000"/>
              </w:rPr>
            </w:pPr>
            <w:r>
              <w:rPr>
                <w:color w:val="000000"/>
              </w:rPr>
              <w:t>Resistencia de 10K</w:t>
            </w:r>
            <w:r>
              <w:rPr>
                <w:rFonts w:ascii="Arial" w:hAnsi="Arial" w:cs="Arial"/>
                <w:color w:val="000000"/>
              </w:rPr>
              <w:t>Ω</w:t>
            </w:r>
          </w:p>
        </w:tc>
      </w:tr>
      <w:tr w:rsidR="009F47ED" w:rsidTr="003B1DA5">
        <w:tc>
          <w:tcPr>
            <w:tcW w:w="2881" w:type="dxa"/>
          </w:tcPr>
          <w:p w:rsidR="003B1DA5" w:rsidRDefault="003B1DA5" w:rsidP="003B1DA5">
            <w:r>
              <w:rPr>
                <w:noProof/>
                <w:color w:val="0000FF"/>
                <w:bdr w:val="none" w:sz="0" w:space="0" w:color="auto" w:frame="1"/>
              </w:rPr>
              <w:drawing>
                <wp:inline distT="0" distB="0" distL="0" distR="0" wp14:anchorId="2BCF6C69" wp14:editId="4F7EC013">
                  <wp:extent cx="835200" cy="835200"/>
                  <wp:effectExtent l="0" t="0" r="3175" b="3175"/>
                  <wp:docPr id="164" name="Imagen 164" descr="http://ersonelectronica.com/images/109-SW061.jp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ersonelectronica.com/images/109-SW061.jpg">
                            <a:hlinkClick r:id="rId47"/>
                          </pic:cNvPr>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835184" cy="835184"/>
                          </a:xfrm>
                          <a:prstGeom prst="rect">
                            <a:avLst/>
                          </a:prstGeom>
                          <a:noFill/>
                          <a:ln>
                            <a:noFill/>
                          </a:ln>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Pulsador</w:t>
            </w:r>
          </w:p>
        </w:tc>
      </w:tr>
      <w:tr w:rsidR="003B1DA5" w:rsidTr="003B1DA5">
        <w:tc>
          <w:tcPr>
            <w:tcW w:w="2881" w:type="dxa"/>
          </w:tcPr>
          <w:p w:rsidR="003B1DA5" w:rsidRPr="009F47ED" w:rsidRDefault="009F47ED" w:rsidP="003B1DA5">
            <w:r>
              <w:rPr>
                <w:noProof/>
                <w:color w:val="0000FF"/>
                <w:bdr w:val="none" w:sz="0" w:space="0" w:color="auto" w:frame="1"/>
              </w:rPr>
              <w:drawing>
                <wp:inline distT="0" distB="0" distL="0" distR="0">
                  <wp:extent cx="967966" cy="986400"/>
                  <wp:effectExtent l="0" t="0" r="3810" b="4445"/>
                  <wp:docPr id="165" name="Imagen 165" descr="http://mlm-s1-p.mlstatic.com/mini-switch-electrico-de-2-posiciones-3752-MLM68954550_1407-O.jp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mlm-s1-p.mlstatic.com/mini-switch-electrico-de-2-posiciones-3752-MLM68954550_1407-O.jp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67941" cy="986375"/>
                          </a:xfrm>
                          <a:prstGeom prst="rect">
                            <a:avLst/>
                          </a:prstGeom>
                          <a:noFill/>
                          <a:ln>
                            <a:noFill/>
                          </a:ln>
                        </pic:spPr>
                      </pic:pic>
                    </a:graphicData>
                  </a:graphic>
                </wp:inline>
              </w:drawing>
            </w:r>
          </w:p>
        </w:tc>
        <w:tc>
          <w:tcPr>
            <w:tcW w:w="2881" w:type="dxa"/>
          </w:tcPr>
          <w:p w:rsidR="003B1DA5" w:rsidRPr="003B1DA5" w:rsidRDefault="003B1DA5" w:rsidP="003D315D">
            <w:pPr>
              <w:jc w:val="both"/>
            </w:pPr>
            <w:r>
              <w:t>1</w:t>
            </w:r>
          </w:p>
        </w:tc>
        <w:tc>
          <w:tcPr>
            <w:tcW w:w="2882" w:type="dxa"/>
          </w:tcPr>
          <w:p w:rsidR="003B1DA5" w:rsidRPr="003B1DA5" w:rsidRDefault="003B1DA5" w:rsidP="003D315D">
            <w:pPr>
              <w:jc w:val="both"/>
            </w:pPr>
            <w:r w:rsidRPr="003B1DA5">
              <w:rPr>
                <w:noProof/>
                <w:bdr w:val="none" w:sz="0" w:space="0" w:color="auto" w:frame="1"/>
              </w:rPr>
              <w:t>Switch</w:t>
            </w:r>
          </w:p>
        </w:tc>
      </w:tr>
      <w:tr w:rsidR="009F47ED" w:rsidTr="003B1DA5">
        <w:tc>
          <w:tcPr>
            <w:tcW w:w="2881" w:type="dxa"/>
          </w:tcPr>
          <w:p w:rsidR="003B1DA5" w:rsidRDefault="009F47ED" w:rsidP="009F47ED">
            <w:r>
              <w:rPr>
                <w:noProof/>
                <w:color w:val="0000FF"/>
                <w:bdr w:val="none" w:sz="0" w:space="0" w:color="auto" w:frame="1"/>
              </w:rPr>
              <w:drawing>
                <wp:inline distT="0" distB="0" distL="0" distR="0" wp14:anchorId="4ACAF6D8" wp14:editId="676CA990">
                  <wp:extent cx="1408452" cy="1101600"/>
                  <wp:effectExtent l="0" t="0" r="1270" b="3810"/>
                  <wp:docPr id="166" name="Imagen 166" descr="http://www.retroamplis.com/WebRoot/StoreES2/Shops/62070367/4BAD/0DC2/E9FB/50DE/47B6/C0A8/28B8/169C/BATTSNAP-EAGLE-I.jp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retroamplis.com/WebRoot/StoreES2/Shops/62070367/4BAD/0DC2/E9FB/50DE/47B6/C0A8/28B8/169C/BATTSNAP-EAGLE-I.jpg">
                            <a:hlinkClick r:id="rId51"/>
                          </pic:cNvPr>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6923" t="14423" r="4808" b="16538"/>
                          <a:stretch/>
                        </pic:blipFill>
                        <pic:spPr bwMode="auto">
                          <a:xfrm>
                            <a:off x="0" y="0"/>
                            <a:ext cx="1408437" cy="110158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Conector para batería de 9V</w:t>
            </w:r>
          </w:p>
        </w:tc>
      </w:tr>
      <w:tr w:rsidR="009F47ED" w:rsidTr="003B1DA5">
        <w:tc>
          <w:tcPr>
            <w:tcW w:w="2881" w:type="dxa"/>
          </w:tcPr>
          <w:p w:rsidR="003B1DA5" w:rsidRDefault="009F47ED" w:rsidP="003D315D">
            <w:pPr>
              <w:jc w:val="both"/>
            </w:pPr>
            <w:r>
              <w:rPr>
                <w:noProof/>
              </w:rPr>
              <w:lastRenderedPageBreak/>
              <w:drawing>
                <wp:inline distT="0" distB="0" distL="0" distR="0">
                  <wp:extent cx="2275200" cy="1705845"/>
                  <wp:effectExtent l="0" t="0" r="0" b="8890"/>
                  <wp:docPr id="167" name="Imagen 167" descr="C:\Users\L\Documents\Baja Sae\Electrónica\Pruebas de frenos\20131011_1558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L\Documents\Baja Sae\Electrónica\Pruebas de frenos\20131011_155834.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88468" cy="1715793"/>
                          </a:xfrm>
                          <a:prstGeom prst="rect">
                            <a:avLst/>
                          </a:prstGeom>
                          <a:noFill/>
                          <a:ln>
                            <a:noFill/>
                          </a:ln>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Caja de Metal</w:t>
            </w:r>
          </w:p>
        </w:tc>
      </w:tr>
      <w:tr w:rsidR="009F47ED" w:rsidTr="003B1DA5">
        <w:tc>
          <w:tcPr>
            <w:tcW w:w="2881" w:type="dxa"/>
          </w:tcPr>
          <w:p w:rsidR="003B1DA5" w:rsidRDefault="009F47ED" w:rsidP="009F47ED">
            <w:r>
              <w:rPr>
                <w:noProof/>
                <w:color w:val="0000FF"/>
                <w:bdr w:val="none" w:sz="0" w:space="0" w:color="auto" w:frame="1"/>
              </w:rPr>
              <w:drawing>
                <wp:inline distT="0" distB="0" distL="0" distR="0" wp14:anchorId="517DF54D" wp14:editId="68386736">
                  <wp:extent cx="1836000" cy="2325600"/>
                  <wp:effectExtent l="0" t="0" r="0" b="0"/>
                  <wp:docPr id="168" name="Imagen 168" descr="http://www.electronicamagnabit.com/tienda/1317-2100-large/baquelita-perforada-tipo-protoboard-cl-001.jp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electronicamagnabit.com/tienda/1317-2100-large/baquelita-perforada-tipo-protoboard-cl-001.jpg">
                            <a:hlinkClick r:id="rId54"/>
                          </pic:cNvPr>
                          <pic:cNvPicPr>
                            <a:picLocks noChangeAspect="1" noChangeArrowheads="1"/>
                          </pic:cNvPicPr>
                        </pic:nvPicPr>
                        <pic:blipFill rotWithShape="1">
                          <a:blip r:embed="rId55">
                            <a:extLst>
                              <a:ext uri="{28A0092B-C50C-407E-A947-70E740481C1C}">
                                <a14:useLocalDpi xmlns:a14="http://schemas.microsoft.com/office/drawing/2010/main" val="0"/>
                              </a:ext>
                            </a:extLst>
                          </a:blip>
                          <a:srcRect l="16877" t="9571" r="18892" b="9068"/>
                          <a:stretch/>
                        </pic:blipFill>
                        <pic:spPr bwMode="auto">
                          <a:xfrm>
                            <a:off x="0" y="0"/>
                            <a:ext cx="1835830" cy="232538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tcPr>
          <w:p w:rsidR="003B1DA5" w:rsidRDefault="003B1DA5" w:rsidP="003D315D">
            <w:pPr>
              <w:jc w:val="both"/>
            </w:pPr>
            <w:r>
              <w:t>1</w:t>
            </w:r>
          </w:p>
        </w:tc>
        <w:tc>
          <w:tcPr>
            <w:tcW w:w="2882" w:type="dxa"/>
          </w:tcPr>
          <w:p w:rsidR="003B1DA5" w:rsidRPr="003B1DA5" w:rsidRDefault="003B1DA5" w:rsidP="003D315D">
            <w:pPr>
              <w:jc w:val="both"/>
              <w:rPr>
                <w:color w:val="000000"/>
              </w:rPr>
            </w:pPr>
            <w:r>
              <w:rPr>
                <w:color w:val="000000"/>
              </w:rPr>
              <w:t>Bakelita</w:t>
            </w:r>
          </w:p>
        </w:tc>
      </w:tr>
    </w:tbl>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Default="0024078B" w:rsidP="003D315D">
      <w:pPr>
        <w:jc w:val="both"/>
      </w:pPr>
    </w:p>
    <w:p w:rsidR="0024078B" w:rsidRPr="00536BEC" w:rsidRDefault="0024078B" w:rsidP="0024078B">
      <w:pPr>
        <w:pStyle w:val="Ttulo1"/>
        <w:numPr>
          <w:ilvl w:val="0"/>
          <w:numId w:val="0"/>
        </w:numPr>
        <w:spacing w:before="0"/>
        <w:jc w:val="center"/>
        <w:rPr>
          <w:rFonts w:ascii="Times New Roman" w:hAnsi="Times New Roman" w:cs="Times New Roman"/>
          <w:color w:val="auto"/>
          <w:sz w:val="32"/>
          <w:szCs w:val="32"/>
          <w:lang w:val="es-VE"/>
        </w:rPr>
      </w:pPr>
      <w:r w:rsidRPr="00536BEC">
        <w:rPr>
          <w:rFonts w:ascii="Times New Roman" w:hAnsi="Times New Roman" w:cs="Times New Roman"/>
          <w:color w:val="auto"/>
          <w:sz w:val="36"/>
          <w:szCs w:val="36"/>
          <w:lang w:val="es-VE"/>
        </w:rPr>
        <w:t xml:space="preserve">CAPÍTULO </w:t>
      </w:r>
      <w:r>
        <w:rPr>
          <w:rFonts w:ascii="Times New Roman" w:hAnsi="Times New Roman" w:cs="Times New Roman"/>
          <w:color w:val="auto"/>
          <w:sz w:val="36"/>
          <w:szCs w:val="36"/>
          <w:lang w:val="es-VE"/>
        </w:rPr>
        <w:t>5</w:t>
      </w:r>
    </w:p>
    <w:p w:rsidR="0024078B" w:rsidRPr="00536BEC" w:rsidRDefault="0024078B" w:rsidP="0024078B">
      <w:pPr>
        <w:rPr>
          <w:sz w:val="36"/>
          <w:szCs w:val="36"/>
          <w:lang w:val="es-VE"/>
        </w:rPr>
      </w:pPr>
    </w:p>
    <w:p w:rsidR="0024078B" w:rsidRPr="00536BEC" w:rsidRDefault="0024078B" w:rsidP="0024078B">
      <w:pPr>
        <w:rPr>
          <w:sz w:val="36"/>
          <w:szCs w:val="36"/>
          <w:lang w:val="es-VE"/>
        </w:rPr>
      </w:pPr>
    </w:p>
    <w:p w:rsidR="0024078B" w:rsidRPr="00536BEC" w:rsidRDefault="0024078B" w:rsidP="0024078B">
      <w:pPr>
        <w:pStyle w:val="Ttulo1"/>
        <w:numPr>
          <w:ilvl w:val="0"/>
          <w:numId w:val="0"/>
        </w:numPr>
        <w:spacing w:before="0"/>
        <w:rPr>
          <w:rFonts w:ascii="Times New Roman" w:hAnsi="Times New Roman" w:cs="Times New Roman"/>
          <w:color w:val="auto"/>
          <w:sz w:val="32"/>
          <w:szCs w:val="32"/>
          <w:lang w:val="es-VE"/>
        </w:rPr>
      </w:pPr>
      <w:r>
        <w:rPr>
          <w:rFonts w:ascii="Times New Roman" w:hAnsi="Times New Roman" w:cs="Times New Roman"/>
          <w:color w:val="auto"/>
          <w:sz w:val="32"/>
          <w:szCs w:val="32"/>
          <w:lang w:val="es-VE"/>
        </w:rPr>
        <w:t>PROGRAMACIÓN</w:t>
      </w:r>
    </w:p>
    <w:p w:rsidR="0024078B" w:rsidRDefault="0024078B" w:rsidP="003D315D">
      <w:pPr>
        <w:jc w:val="both"/>
      </w:pPr>
    </w:p>
    <w:p w:rsidR="0023052A" w:rsidRDefault="0023052A"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Default="00847E64" w:rsidP="003D315D">
      <w:pPr>
        <w:jc w:val="both"/>
      </w:pPr>
    </w:p>
    <w:p w:rsidR="00847E64" w:rsidRPr="00536BEC" w:rsidRDefault="00847E64" w:rsidP="00847E64">
      <w:pPr>
        <w:pStyle w:val="Ttulo1"/>
        <w:numPr>
          <w:ilvl w:val="0"/>
          <w:numId w:val="0"/>
        </w:numPr>
        <w:spacing w:before="0"/>
        <w:jc w:val="center"/>
        <w:rPr>
          <w:rFonts w:ascii="Times New Roman" w:hAnsi="Times New Roman" w:cs="Times New Roman"/>
          <w:color w:val="auto"/>
          <w:sz w:val="32"/>
          <w:szCs w:val="32"/>
          <w:lang w:val="es-VE"/>
        </w:rPr>
      </w:pPr>
      <w:r>
        <w:rPr>
          <w:rFonts w:ascii="Times New Roman" w:hAnsi="Times New Roman" w:cs="Times New Roman"/>
          <w:color w:val="auto"/>
          <w:sz w:val="36"/>
          <w:szCs w:val="36"/>
          <w:lang w:val="es-VE"/>
        </w:rPr>
        <w:lastRenderedPageBreak/>
        <w:t>REFERENCIAS BIBLIOGRÁFICAS</w:t>
      </w:r>
    </w:p>
    <w:p w:rsidR="00847E64" w:rsidRDefault="00847E64" w:rsidP="003D315D">
      <w:pPr>
        <w:jc w:val="both"/>
      </w:pPr>
    </w:p>
    <w:p w:rsidR="0023052A" w:rsidRDefault="0023052A" w:rsidP="003D315D">
      <w:pPr>
        <w:jc w:val="both"/>
      </w:pPr>
    </w:p>
    <w:p w:rsidR="0023052A" w:rsidRDefault="0023052A" w:rsidP="003D315D">
      <w:pPr>
        <w:jc w:val="both"/>
      </w:pPr>
    </w:p>
    <w:p w:rsidR="00F03097" w:rsidRDefault="00F03097" w:rsidP="003D315D">
      <w:pPr>
        <w:jc w:val="both"/>
      </w:pPr>
    </w:p>
    <w:p w:rsidR="0023052A" w:rsidRDefault="00847E64" w:rsidP="003D315D">
      <w:pPr>
        <w:jc w:val="both"/>
      </w:pPr>
      <w:hyperlink r:id="rId56" w:history="1">
        <w:r w:rsidRPr="0017046B">
          <w:rPr>
            <w:rStyle w:val="Hipervnculo"/>
          </w:rPr>
          <w:t>http://redeya.bytemaniacos.com/electronica/tutoriales/condensa/condensa.htm</w:t>
        </w:r>
      </w:hyperlink>
    </w:p>
    <w:p w:rsidR="00847E64" w:rsidRDefault="00847E64" w:rsidP="003D315D">
      <w:pPr>
        <w:jc w:val="both"/>
      </w:pPr>
    </w:p>
    <w:p w:rsidR="00847E64" w:rsidRDefault="00847E64" w:rsidP="003D315D">
      <w:pPr>
        <w:jc w:val="both"/>
      </w:pPr>
      <w:hyperlink r:id="rId57" w:history="1">
        <w:r w:rsidRPr="0017046B">
          <w:rPr>
            <w:rStyle w:val="Hipervnculo"/>
          </w:rPr>
          <w:t>http://www.ecured.cu/index.php/Aceler%C3%B3metro</w:t>
        </w:r>
      </w:hyperlink>
    </w:p>
    <w:p w:rsidR="00847E64" w:rsidRDefault="00847E64" w:rsidP="003D315D">
      <w:pPr>
        <w:jc w:val="both"/>
      </w:pPr>
    </w:p>
    <w:p w:rsidR="00F80FAF" w:rsidRDefault="00F80FAF" w:rsidP="00F80FAF">
      <w:pPr>
        <w:jc w:val="both"/>
      </w:pPr>
      <w:hyperlink r:id="rId58" w:history="1">
        <w:r w:rsidRPr="0017046B">
          <w:rPr>
            <w:rStyle w:val="Hipervnculo"/>
          </w:rPr>
          <w:t>https://www.google.co.ve/url?sa=t&amp;rct=j&amp;q=&amp;esrc=s&amp;source=web&amp;cd=1&amp;cad=rja&amp;sqi=2&amp;ved=0CCkQFjAA&amp;url=https%3A%2F%2Fwww.sparkfun.com%2Fdatasheets%2FComponents%2FSMD%2Fadxl335.pdf&amp;ei=_vu5UqLwLoHUkQeY54GYAw&amp;usg=AFQjCNF4zMgSgaltdYvy3rugCv2-gHcMSQ&amp;bvm=bv.58187178,d.eW0</w:t>
        </w:r>
      </w:hyperlink>
      <w:r>
        <w:t xml:space="preserve"> </w:t>
      </w:r>
    </w:p>
    <w:p w:rsidR="00F80FAF" w:rsidRDefault="00F80FAF" w:rsidP="003D315D">
      <w:pPr>
        <w:jc w:val="both"/>
      </w:pPr>
    </w:p>
    <w:p w:rsidR="00847E64" w:rsidRDefault="00F03097" w:rsidP="003D315D">
      <w:pPr>
        <w:jc w:val="both"/>
      </w:pPr>
      <w:hyperlink r:id="rId59" w:history="1">
        <w:r w:rsidRPr="0017046B">
          <w:rPr>
            <w:rStyle w:val="Hipervnculo"/>
          </w:rPr>
          <w:t>http://www.tuelectronica.es/tutoriales/electronica/resistencia-pull-up-y-pull-down.html</w:t>
        </w:r>
      </w:hyperlink>
    </w:p>
    <w:p w:rsidR="00F03097" w:rsidRDefault="00F03097"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Default="0023052A" w:rsidP="003D315D">
      <w:pPr>
        <w:jc w:val="both"/>
      </w:pPr>
    </w:p>
    <w:p w:rsidR="0023052A" w:rsidRPr="00B46F0F" w:rsidRDefault="0023052A" w:rsidP="0023052A">
      <w:pPr>
        <w:pStyle w:val="Ttulo1"/>
        <w:numPr>
          <w:ilvl w:val="0"/>
          <w:numId w:val="0"/>
        </w:numPr>
        <w:ind w:left="432" w:hanging="432"/>
        <w:jc w:val="center"/>
        <w:rPr>
          <w:rFonts w:ascii="Times New Roman" w:hAnsi="Times New Roman" w:cs="Times New Roman"/>
          <w:color w:val="auto"/>
          <w:sz w:val="36"/>
          <w:szCs w:val="36"/>
        </w:rPr>
      </w:pPr>
      <w:r w:rsidRPr="00B46F0F">
        <w:rPr>
          <w:rFonts w:ascii="Times New Roman" w:hAnsi="Times New Roman" w:cs="Times New Roman"/>
          <w:color w:val="auto"/>
          <w:sz w:val="36"/>
          <w:szCs w:val="36"/>
        </w:rPr>
        <w:lastRenderedPageBreak/>
        <w:t>APÉNDICE A</w:t>
      </w:r>
    </w:p>
    <w:p w:rsidR="0023052A" w:rsidRPr="00B46F0F" w:rsidRDefault="0023052A" w:rsidP="0023052A"/>
    <w:p w:rsidR="0023052A" w:rsidRPr="00B46F0F" w:rsidRDefault="0023052A" w:rsidP="0023052A">
      <w:pPr>
        <w:pStyle w:val="Ttulo2"/>
        <w:numPr>
          <w:ilvl w:val="0"/>
          <w:numId w:val="0"/>
        </w:numPr>
        <w:ind w:left="576" w:hanging="576"/>
        <w:rPr>
          <w:rFonts w:ascii="Times New Roman" w:hAnsi="Times New Roman" w:cs="Times New Roman"/>
          <w:color w:val="auto"/>
        </w:rPr>
      </w:pPr>
      <w:proofErr w:type="spellStart"/>
      <w:r w:rsidRPr="00B46F0F">
        <w:rPr>
          <w:rFonts w:ascii="Times New Roman" w:hAnsi="Times New Roman" w:cs="Times New Roman"/>
          <w:color w:val="auto"/>
        </w:rPr>
        <w:t>Datasheet</w:t>
      </w:r>
      <w:proofErr w:type="spellEnd"/>
      <w:r w:rsidRPr="00B46F0F">
        <w:rPr>
          <w:rFonts w:ascii="Times New Roman" w:hAnsi="Times New Roman" w:cs="Times New Roman"/>
          <w:color w:val="auto"/>
        </w:rPr>
        <w:t xml:space="preserve"> de ADXL335 (Acelerómetro)</w:t>
      </w:r>
    </w:p>
    <w:p w:rsidR="0023052A" w:rsidRPr="00B46F0F" w:rsidRDefault="0023052A" w:rsidP="0023052A"/>
    <w:p w:rsidR="0023052A" w:rsidRDefault="0023052A" w:rsidP="0023052A">
      <w:pPr>
        <w:rPr>
          <w:lang w:val="en-US"/>
        </w:rPr>
      </w:pPr>
      <w:r>
        <w:rPr>
          <w:noProof/>
        </w:rPr>
        <w:drawing>
          <wp:inline distT="0" distB="0" distL="0" distR="0" wp14:anchorId="6D029EAF" wp14:editId="188E86C1">
            <wp:extent cx="5400040" cy="7441399"/>
            <wp:effectExtent l="0" t="0" r="0" b="762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400040" cy="7441399"/>
                    </a:xfrm>
                    <a:prstGeom prst="rect">
                      <a:avLst/>
                    </a:prstGeom>
                  </pic:spPr>
                </pic:pic>
              </a:graphicData>
            </a:graphic>
          </wp:inline>
        </w:drawing>
      </w:r>
    </w:p>
    <w:p w:rsidR="0023052A" w:rsidRDefault="0023052A" w:rsidP="0023052A">
      <w:pPr>
        <w:rPr>
          <w:lang w:val="en-US"/>
        </w:rPr>
      </w:pPr>
    </w:p>
    <w:p w:rsidR="0023052A" w:rsidRDefault="0023052A" w:rsidP="0023052A">
      <w:pPr>
        <w:rPr>
          <w:lang w:val="en-US"/>
        </w:rPr>
      </w:pPr>
    </w:p>
    <w:p w:rsidR="0023052A" w:rsidRPr="004B0311" w:rsidRDefault="0023052A" w:rsidP="0023052A">
      <w:pPr>
        <w:rPr>
          <w:lang w:val="en-US"/>
        </w:rPr>
      </w:pPr>
      <w:r>
        <w:rPr>
          <w:noProof/>
        </w:rPr>
        <w:lastRenderedPageBreak/>
        <w:drawing>
          <wp:anchor distT="0" distB="0" distL="114300" distR="114300" simplePos="0" relativeHeight="251659264" behindDoc="0" locked="0" layoutInCell="1" allowOverlap="1" wp14:anchorId="2ED4523C" wp14:editId="2263A383">
            <wp:simplePos x="0" y="0"/>
            <wp:positionH relativeFrom="column">
              <wp:posOffset>-751205</wp:posOffset>
            </wp:positionH>
            <wp:positionV relativeFrom="paragraph">
              <wp:posOffset>-527050</wp:posOffset>
            </wp:positionV>
            <wp:extent cx="6861810" cy="9107170"/>
            <wp:effectExtent l="0" t="0" r="0" b="0"/>
            <wp:wrapSquare wrapText="bothSides"/>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6861810" cy="9107170"/>
                    </a:xfrm>
                    <a:prstGeom prst="rect">
                      <a:avLst/>
                    </a:prstGeom>
                  </pic:spPr>
                </pic:pic>
              </a:graphicData>
            </a:graphic>
            <wp14:sizeRelH relativeFrom="page">
              <wp14:pctWidth>0</wp14:pctWidth>
            </wp14:sizeRelH>
            <wp14:sizeRelV relativeFrom="page">
              <wp14:pctHeight>0</wp14:pctHeight>
            </wp14:sizeRelV>
          </wp:anchor>
        </w:drawing>
      </w:r>
    </w:p>
    <w:p w:rsidR="0023052A" w:rsidRPr="00F70634" w:rsidRDefault="0023052A" w:rsidP="0023052A">
      <w:pPr>
        <w:rPr>
          <w:lang w:val="en-US"/>
        </w:rPr>
      </w:pPr>
      <w:r>
        <w:rPr>
          <w:noProof/>
        </w:rPr>
        <w:lastRenderedPageBreak/>
        <w:drawing>
          <wp:anchor distT="0" distB="0" distL="114300" distR="114300" simplePos="0" relativeHeight="251660288" behindDoc="0" locked="0" layoutInCell="1" allowOverlap="1" wp14:anchorId="638498A7" wp14:editId="70E1241E">
            <wp:simplePos x="0" y="0"/>
            <wp:positionH relativeFrom="column">
              <wp:posOffset>-692785</wp:posOffset>
            </wp:positionH>
            <wp:positionV relativeFrom="paragraph">
              <wp:posOffset>-556260</wp:posOffset>
            </wp:positionV>
            <wp:extent cx="6791960" cy="9136380"/>
            <wp:effectExtent l="0" t="0" r="8890" b="7620"/>
            <wp:wrapSquare wrapText="bothSides"/>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6791960" cy="9136380"/>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rPr>
          <w:lang w:val="es-VE"/>
        </w:rPr>
      </w:pPr>
      <w:r>
        <w:rPr>
          <w:noProof/>
        </w:rPr>
        <w:lastRenderedPageBreak/>
        <w:drawing>
          <wp:anchor distT="0" distB="0" distL="114300" distR="114300" simplePos="0" relativeHeight="251661312" behindDoc="0" locked="0" layoutInCell="1" allowOverlap="1" wp14:anchorId="083390DB" wp14:editId="3D48E213">
            <wp:simplePos x="0" y="0"/>
            <wp:positionH relativeFrom="column">
              <wp:posOffset>-721995</wp:posOffset>
            </wp:positionH>
            <wp:positionV relativeFrom="paragraph">
              <wp:posOffset>-512445</wp:posOffset>
            </wp:positionV>
            <wp:extent cx="6851650" cy="8990330"/>
            <wp:effectExtent l="0" t="0" r="6350" b="1270"/>
            <wp:wrapSquare wrapText="bothSides"/>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3">
                      <a:extLst>
                        <a:ext uri="{28A0092B-C50C-407E-A947-70E740481C1C}">
                          <a14:useLocalDpi xmlns:a14="http://schemas.microsoft.com/office/drawing/2010/main" val="0"/>
                        </a:ext>
                      </a:extLst>
                    </a:blip>
                    <a:srcRect t="-70" b="70"/>
                    <a:stretch/>
                  </pic:blipFill>
                  <pic:spPr>
                    <a:xfrm>
                      <a:off x="0" y="0"/>
                      <a:ext cx="6851650" cy="8990330"/>
                    </a:xfrm>
                    <a:prstGeom prst="rect">
                      <a:avLst/>
                    </a:prstGeom>
                  </pic:spPr>
                </pic:pic>
              </a:graphicData>
            </a:graphic>
            <wp14:sizeRelH relativeFrom="page">
              <wp14:pctWidth>0</wp14:pctWidth>
            </wp14:sizeRelH>
            <wp14:sizeRelV relativeFrom="page">
              <wp14:pctHeight>0</wp14:pctHeight>
            </wp14:sizeRelV>
          </wp:anchor>
        </w:drawing>
      </w:r>
      <w:r>
        <w:rPr>
          <w:lang w:val="es-VE"/>
        </w:rPr>
        <w:t xml:space="preserve"> </w:t>
      </w:r>
    </w:p>
    <w:p w:rsidR="0023052A" w:rsidRDefault="0023052A" w:rsidP="0023052A">
      <w:pPr>
        <w:rPr>
          <w:lang w:val="es-VE"/>
        </w:rPr>
      </w:pPr>
    </w:p>
    <w:p w:rsidR="0023052A" w:rsidRDefault="0023052A" w:rsidP="0023052A">
      <w:pPr>
        <w:rPr>
          <w:lang w:val="es-VE"/>
        </w:rPr>
      </w:pPr>
      <w:r>
        <w:rPr>
          <w:noProof/>
        </w:rPr>
        <w:lastRenderedPageBreak/>
        <w:drawing>
          <wp:anchor distT="0" distB="0" distL="114300" distR="114300" simplePos="0" relativeHeight="251662336" behindDoc="0" locked="0" layoutInCell="1" allowOverlap="1" wp14:anchorId="3015B571" wp14:editId="4BDE6EEA">
            <wp:simplePos x="0" y="0"/>
            <wp:positionH relativeFrom="column">
              <wp:posOffset>-670560</wp:posOffset>
            </wp:positionH>
            <wp:positionV relativeFrom="paragraph">
              <wp:posOffset>-541655</wp:posOffset>
            </wp:positionV>
            <wp:extent cx="6768465" cy="8975725"/>
            <wp:effectExtent l="0" t="0" r="0" b="0"/>
            <wp:wrapSquare wrapText="bothSides"/>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6768465" cy="8975725"/>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rPr>
          <w:lang w:val="es-VE"/>
        </w:rPr>
      </w:pPr>
    </w:p>
    <w:p w:rsidR="0023052A" w:rsidRDefault="0023052A" w:rsidP="0023052A">
      <w:pPr>
        <w:rPr>
          <w:lang w:val="es-VE"/>
        </w:rPr>
      </w:pPr>
      <w:r>
        <w:rPr>
          <w:noProof/>
        </w:rPr>
        <w:lastRenderedPageBreak/>
        <w:drawing>
          <wp:anchor distT="0" distB="0" distL="114300" distR="114300" simplePos="0" relativeHeight="251663360" behindDoc="0" locked="0" layoutInCell="1" allowOverlap="1" wp14:anchorId="2F51F00F" wp14:editId="75733C3F">
            <wp:simplePos x="0" y="0"/>
            <wp:positionH relativeFrom="column">
              <wp:posOffset>-861060</wp:posOffset>
            </wp:positionH>
            <wp:positionV relativeFrom="paragraph">
              <wp:posOffset>-702310</wp:posOffset>
            </wp:positionV>
            <wp:extent cx="7084695" cy="9165590"/>
            <wp:effectExtent l="0" t="0" r="1905" b="0"/>
            <wp:wrapSquare wrapText="bothSides"/>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7084695" cy="9165590"/>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rPr>
          <w:lang w:val="en-US"/>
        </w:rPr>
      </w:pPr>
    </w:p>
    <w:p w:rsidR="0023052A" w:rsidRDefault="0023052A" w:rsidP="0023052A">
      <w:pPr>
        <w:rPr>
          <w:lang w:val="en-US"/>
        </w:rPr>
      </w:pPr>
      <w:r>
        <w:rPr>
          <w:noProof/>
        </w:rPr>
        <w:lastRenderedPageBreak/>
        <w:drawing>
          <wp:anchor distT="0" distB="0" distL="114300" distR="114300" simplePos="0" relativeHeight="251664384" behindDoc="0" locked="0" layoutInCell="1" allowOverlap="1" wp14:anchorId="60DB440E" wp14:editId="56CEC100">
            <wp:simplePos x="0" y="0"/>
            <wp:positionH relativeFrom="column">
              <wp:posOffset>-802640</wp:posOffset>
            </wp:positionH>
            <wp:positionV relativeFrom="paragraph">
              <wp:posOffset>-746760</wp:posOffset>
            </wp:positionV>
            <wp:extent cx="6988810" cy="9041130"/>
            <wp:effectExtent l="0" t="0" r="2540" b="7620"/>
            <wp:wrapSquare wrapText="bothSides"/>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988810" cy="9041130"/>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 </w:t>
      </w:r>
    </w:p>
    <w:p w:rsidR="0023052A" w:rsidRDefault="0023052A" w:rsidP="0023052A">
      <w:pPr>
        <w:rPr>
          <w:lang w:val="en-US"/>
        </w:rPr>
      </w:pPr>
    </w:p>
    <w:p w:rsidR="0023052A" w:rsidRDefault="0023052A" w:rsidP="0023052A">
      <w:pPr>
        <w:rPr>
          <w:lang w:val="en-US"/>
        </w:rPr>
      </w:pPr>
    </w:p>
    <w:p w:rsidR="0023052A" w:rsidRDefault="0023052A" w:rsidP="0023052A">
      <w:pPr>
        <w:rPr>
          <w:lang w:val="en-US"/>
        </w:rPr>
      </w:pPr>
      <w:r>
        <w:rPr>
          <w:noProof/>
        </w:rPr>
        <w:lastRenderedPageBreak/>
        <w:drawing>
          <wp:anchor distT="0" distB="0" distL="114300" distR="114300" simplePos="0" relativeHeight="251665408" behindDoc="0" locked="0" layoutInCell="1" allowOverlap="1" wp14:anchorId="54CEF6C3" wp14:editId="22DD87E9">
            <wp:simplePos x="0" y="0"/>
            <wp:positionH relativeFrom="column">
              <wp:posOffset>-655955</wp:posOffset>
            </wp:positionH>
            <wp:positionV relativeFrom="paragraph">
              <wp:posOffset>-607695</wp:posOffset>
            </wp:positionV>
            <wp:extent cx="6807835" cy="8807450"/>
            <wp:effectExtent l="0" t="0" r="0" b="0"/>
            <wp:wrapSquare wrapText="bothSides"/>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807835" cy="8807450"/>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rPr>
          <w:lang w:val="en-US"/>
        </w:rPr>
      </w:pPr>
      <w:r w:rsidRPr="00EC541D">
        <w:rPr>
          <w:lang w:val="en-US"/>
        </w:rPr>
        <w:t xml:space="preserve"> </w:t>
      </w:r>
      <w:r w:rsidRPr="00EE0404">
        <w:rPr>
          <w:lang w:val="en-US"/>
        </w:rPr>
        <w:t xml:space="preserve"> </w:t>
      </w:r>
    </w:p>
    <w:p w:rsidR="0023052A" w:rsidRDefault="0023052A" w:rsidP="0023052A">
      <w:pPr>
        <w:rPr>
          <w:lang w:val="en-US"/>
        </w:rPr>
      </w:pPr>
    </w:p>
    <w:p w:rsidR="0023052A" w:rsidRDefault="0023052A" w:rsidP="0023052A">
      <w:pPr>
        <w:rPr>
          <w:lang w:val="en-US"/>
        </w:rPr>
      </w:pPr>
      <w:r>
        <w:rPr>
          <w:noProof/>
        </w:rPr>
        <w:lastRenderedPageBreak/>
        <w:drawing>
          <wp:anchor distT="0" distB="0" distL="114300" distR="114300" simplePos="0" relativeHeight="251666432" behindDoc="0" locked="0" layoutInCell="1" allowOverlap="1" wp14:anchorId="27B3ACCB" wp14:editId="32F8B599">
            <wp:simplePos x="0" y="0"/>
            <wp:positionH relativeFrom="column">
              <wp:posOffset>-626745</wp:posOffset>
            </wp:positionH>
            <wp:positionV relativeFrom="paragraph">
              <wp:posOffset>-600075</wp:posOffset>
            </wp:positionV>
            <wp:extent cx="6734810" cy="8712200"/>
            <wp:effectExtent l="0" t="0" r="8890" b="0"/>
            <wp:wrapSquare wrapText="bothSides"/>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734810" cy="8712200"/>
                    </a:xfrm>
                    <a:prstGeom prst="rect">
                      <a:avLst/>
                    </a:prstGeom>
                  </pic:spPr>
                </pic:pic>
              </a:graphicData>
            </a:graphic>
            <wp14:sizeRelH relativeFrom="page">
              <wp14:pctWidth>0</wp14:pctWidth>
            </wp14:sizeRelH>
            <wp14:sizeRelV relativeFrom="page">
              <wp14:pctHeight>0</wp14:pctHeight>
            </wp14:sizeRelV>
          </wp:anchor>
        </w:drawing>
      </w:r>
    </w:p>
    <w:p w:rsidR="0023052A" w:rsidRPr="00EF62BF" w:rsidRDefault="0023052A" w:rsidP="0023052A">
      <w:pPr>
        <w:rPr>
          <w:lang w:val="en-US"/>
        </w:rPr>
      </w:pPr>
    </w:p>
    <w:p w:rsidR="0023052A" w:rsidRDefault="0023052A" w:rsidP="0023052A">
      <w:pPr>
        <w:rPr>
          <w:lang w:val="en-US"/>
        </w:rPr>
      </w:pPr>
    </w:p>
    <w:p w:rsidR="0023052A" w:rsidRDefault="0023052A" w:rsidP="0023052A">
      <w:pPr>
        <w:rPr>
          <w:lang w:val="en-US"/>
        </w:rPr>
      </w:pPr>
    </w:p>
    <w:p w:rsidR="0023052A" w:rsidRDefault="0023052A" w:rsidP="0023052A">
      <w:pPr>
        <w:rPr>
          <w:lang w:val="en-US"/>
        </w:rPr>
      </w:pPr>
      <w:r>
        <w:rPr>
          <w:noProof/>
        </w:rPr>
        <w:lastRenderedPageBreak/>
        <w:drawing>
          <wp:anchor distT="0" distB="0" distL="114300" distR="114300" simplePos="0" relativeHeight="251667456" behindDoc="0" locked="0" layoutInCell="1" allowOverlap="1" wp14:anchorId="0A5B7DDC" wp14:editId="72F81B23">
            <wp:simplePos x="0" y="0"/>
            <wp:positionH relativeFrom="column">
              <wp:posOffset>-692785</wp:posOffset>
            </wp:positionH>
            <wp:positionV relativeFrom="paragraph">
              <wp:posOffset>-658495</wp:posOffset>
            </wp:positionV>
            <wp:extent cx="6892925" cy="8916670"/>
            <wp:effectExtent l="0" t="0" r="3175" b="0"/>
            <wp:wrapSquare wrapText="bothSides"/>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892925" cy="8916670"/>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rPr>
          <w:lang w:val="en-US"/>
        </w:rPr>
      </w:pPr>
    </w:p>
    <w:p w:rsidR="0023052A" w:rsidRDefault="0023052A" w:rsidP="0023052A">
      <w:pPr>
        <w:rPr>
          <w:lang w:val="en-US"/>
        </w:rPr>
      </w:pPr>
    </w:p>
    <w:p w:rsidR="0023052A" w:rsidRDefault="0023052A" w:rsidP="0023052A">
      <w:pPr>
        <w:rPr>
          <w:lang w:val="en-US"/>
        </w:rPr>
      </w:pPr>
      <w:r>
        <w:rPr>
          <w:noProof/>
        </w:rPr>
        <w:lastRenderedPageBreak/>
        <w:drawing>
          <wp:anchor distT="0" distB="0" distL="114300" distR="114300" simplePos="0" relativeHeight="251668480" behindDoc="0" locked="0" layoutInCell="1" allowOverlap="1" wp14:anchorId="33361317" wp14:editId="3C87191F">
            <wp:simplePos x="0" y="0"/>
            <wp:positionH relativeFrom="column">
              <wp:posOffset>-663575</wp:posOffset>
            </wp:positionH>
            <wp:positionV relativeFrom="paragraph">
              <wp:posOffset>-556260</wp:posOffset>
            </wp:positionV>
            <wp:extent cx="6819265" cy="8822055"/>
            <wp:effectExtent l="0" t="0" r="635" b="0"/>
            <wp:wrapSquare wrapText="bothSides"/>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819265" cy="8822055"/>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tabs>
          <w:tab w:val="left" w:pos="1233"/>
        </w:tabs>
        <w:rPr>
          <w:lang w:val="en-US"/>
        </w:rPr>
      </w:pPr>
      <w:r>
        <w:rPr>
          <w:lang w:val="en-US"/>
        </w:rPr>
        <w:tab/>
      </w:r>
    </w:p>
    <w:p w:rsidR="0023052A" w:rsidRDefault="0023052A" w:rsidP="0023052A">
      <w:pPr>
        <w:tabs>
          <w:tab w:val="left" w:pos="1233"/>
        </w:tabs>
        <w:rPr>
          <w:lang w:val="en-US"/>
        </w:rPr>
      </w:pPr>
    </w:p>
    <w:p w:rsidR="0023052A" w:rsidRDefault="0023052A" w:rsidP="0023052A">
      <w:pPr>
        <w:tabs>
          <w:tab w:val="left" w:pos="1233"/>
        </w:tabs>
        <w:rPr>
          <w:lang w:val="en-US"/>
        </w:rPr>
      </w:pPr>
      <w:r>
        <w:rPr>
          <w:noProof/>
        </w:rPr>
        <w:lastRenderedPageBreak/>
        <w:drawing>
          <wp:anchor distT="0" distB="0" distL="114300" distR="114300" simplePos="0" relativeHeight="251669504" behindDoc="0" locked="0" layoutInCell="1" allowOverlap="1" wp14:anchorId="25DB83D8" wp14:editId="715DB72E">
            <wp:simplePos x="0" y="0"/>
            <wp:positionH relativeFrom="column">
              <wp:posOffset>-714375</wp:posOffset>
            </wp:positionH>
            <wp:positionV relativeFrom="paragraph">
              <wp:posOffset>-570865</wp:posOffset>
            </wp:positionV>
            <wp:extent cx="6960870" cy="9004935"/>
            <wp:effectExtent l="0" t="0" r="0" b="5715"/>
            <wp:wrapSquare wrapText="bothSides"/>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960870" cy="9004935"/>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rPr>
          <w:lang w:val="en-US"/>
        </w:rPr>
      </w:pPr>
    </w:p>
    <w:p w:rsidR="0023052A" w:rsidRDefault="0023052A" w:rsidP="0023052A">
      <w:pPr>
        <w:rPr>
          <w:lang w:val="en-US"/>
        </w:rPr>
      </w:pPr>
      <w:r>
        <w:rPr>
          <w:noProof/>
        </w:rPr>
        <w:lastRenderedPageBreak/>
        <w:drawing>
          <wp:anchor distT="0" distB="0" distL="114300" distR="114300" simplePos="0" relativeHeight="251670528" behindDoc="0" locked="0" layoutInCell="1" allowOverlap="1" wp14:anchorId="33494504" wp14:editId="1CE9741C">
            <wp:simplePos x="0" y="0"/>
            <wp:positionH relativeFrom="column">
              <wp:posOffset>-751205</wp:posOffset>
            </wp:positionH>
            <wp:positionV relativeFrom="paragraph">
              <wp:posOffset>-607695</wp:posOffset>
            </wp:positionV>
            <wp:extent cx="6978015" cy="9026525"/>
            <wp:effectExtent l="0" t="0" r="0" b="3175"/>
            <wp:wrapSquare wrapText="bothSides"/>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978015" cy="9026525"/>
                    </a:xfrm>
                    <a:prstGeom prst="rect">
                      <a:avLst/>
                    </a:prstGeom>
                  </pic:spPr>
                </pic:pic>
              </a:graphicData>
            </a:graphic>
            <wp14:sizeRelH relativeFrom="page">
              <wp14:pctWidth>0</wp14:pctWidth>
            </wp14:sizeRelH>
            <wp14:sizeRelV relativeFrom="page">
              <wp14:pctHeight>0</wp14:pctHeight>
            </wp14:sizeRelV>
          </wp:anchor>
        </w:drawing>
      </w:r>
    </w:p>
    <w:p w:rsidR="0023052A" w:rsidRDefault="0023052A" w:rsidP="0023052A">
      <w:pPr>
        <w:tabs>
          <w:tab w:val="left" w:pos="4781"/>
        </w:tabs>
        <w:rPr>
          <w:lang w:val="en-US"/>
        </w:rPr>
      </w:pPr>
      <w:r>
        <w:rPr>
          <w:lang w:val="en-US"/>
        </w:rPr>
        <w:tab/>
      </w:r>
    </w:p>
    <w:p w:rsidR="0023052A" w:rsidRDefault="0023052A" w:rsidP="0023052A">
      <w:pPr>
        <w:tabs>
          <w:tab w:val="left" w:pos="4781"/>
        </w:tabs>
        <w:rPr>
          <w:lang w:val="en-US"/>
        </w:rPr>
      </w:pPr>
      <w:r>
        <w:rPr>
          <w:noProof/>
        </w:rPr>
        <w:lastRenderedPageBreak/>
        <w:drawing>
          <wp:anchor distT="0" distB="0" distL="114300" distR="114300" simplePos="0" relativeHeight="251671552" behindDoc="0" locked="0" layoutInCell="1" allowOverlap="1" wp14:anchorId="43181EDA" wp14:editId="0F647261">
            <wp:simplePos x="0" y="0"/>
            <wp:positionH relativeFrom="column">
              <wp:posOffset>-780415</wp:posOffset>
            </wp:positionH>
            <wp:positionV relativeFrom="paragraph">
              <wp:posOffset>-600075</wp:posOffset>
            </wp:positionV>
            <wp:extent cx="6949440" cy="8990330"/>
            <wp:effectExtent l="0" t="0" r="3810" b="1270"/>
            <wp:wrapSquare wrapText="bothSides"/>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949440" cy="8990330"/>
                    </a:xfrm>
                    <a:prstGeom prst="rect">
                      <a:avLst/>
                    </a:prstGeom>
                  </pic:spPr>
                </pic:pic>
              </a:graphicData>
            </a:graphic>
            <wp14:sizeRelH relativeFrom="page">
              <wp14:pctWidth>0</wp14:pctWidth>
            </wp14:sizeRelH>
            <wp14:sizeRelV relativeFrom="page">
              <wp14:pctHeight>0</wp14:pctHeight>
            </wp14:sizeRelV>
          </wp:anchor>
        </w:drawing>
      </w:r>
    </w:p>
    <w:p w:rsidR="0023052A" w:rsidRPr="007D21DD" w:rsidRDefault="0023052A" w:rsidP="003D315D">
      <w:pPr>
        <w:jc w:val="both"/>
      </w:pPr>
    </w:p>
    <w:sectPr w:rsidR="0023052A" w:rsidRPr="007D21DD">
      <w:footerReference w:type="default" r:id="rId7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52B5" w:rsidRDefault="00F352B5" w:rsidP="00536BEC">
      <w:r>
        <w:separator/>
      </w:r>
    </w:p>
  </w:endnote>
  <w:endnote w:type="continuationSeparator" w:id="0">
    <w:p w:rsidR="00F352B5" w:rsidRDefault="00F352B5" w:rsidP="0053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3864349"/>
      <w:docPartObj>
        <w:docPartGallery w:val="Page Numbers (Bottom of Page)"/>
        <w:docPartUnique/>
      </w:docPartObj>
    </w:sdtPr>
    <w:sdtContent>
      <w:p w:rsidR="00F21A5F" w:rsidRDefault="00F21A5F">
        <w:pPr>
          <w:pStyle w:val="Piedepgina"/>
          <w:jc w:val="center"/>
        </w:pPr>
        <w:r>
          <w:fldChar w:fldCharType="begin"/>
        </w:r>
        <w:r>
          <w:instrText>PAGE   \* MERGEFORMAT</w:instrText>
        </w:r>
        <w:r>
          <w:fldChar w:fldCharType="separate"/>
        </w:r>
        <w:r w:rsidR="00F80FAF">
          <w:rPr>
            <w:noProof/>
          </w:rPr>
          <w:t>2</w:t>
        </w:r>
        <w:r>
          <w:fldChar w:fldCharType="end"/>
        </w:r>
      </w:p>
    </w:sdtContent>
  </w:sdt>
  <w:p w:rsidR="00F21A5F" w:rsidRDefault="00F21A5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52B5" w:rsidRDefault="00F352B5" w:rsidP="00536BEC">
      <w:r>
        <w:separator/>
      </w:r>
    </w:p>
  </w:footnote>
  <w:footnote w:type="continuationSeparator" w:id="0">
    <w:p w:rsidR="00F352B5" w:rsidRDefault="00F352B5" w:rsidP="00536BE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92328"/>
    <w:multiLevelType w:val="hybridMultilevel"/>
    <w:tmpl w:val="ED9AB7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22BF3D65"/>
    <w:multiLevelType w:val="hybridMultilevel"/>
    <w:tmpl w:val="3B0CA8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A6D4D31"/>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526773F6"/>
    <w:multiLevelType w:val="multilevel"/>
    <w:tmpl w:val="00341D5E"/>
    <w:lvl w:ilvl="0">
      <w:start w:val="1"/>
      <w:numFmt w:val="decimal"/>
      <w:pStyle w:val="Ttulo1"/>
      <w:lvlText w:val="%1"/>
      <w:lvlJc w:val="left"/>
      <w:pPr>
        <w:ind w:left="432" w:hanging="432"/>
      </w:pPr>
    </w:lvl>
    <w:lvl w:ilvl="1">
      <w:start w:val="1"/>
      <w:numFmt w:val="decimal"/>
      <w:pStyle w:val="Ttulo2"/>
      <w:lvlText w:val="%1.%2"/>
      <w:lvlJc w:val="left"/>
      <w:pPr>
        <w:ind w:left="576" w:hanging="576"/>
      </w:pPr>
      <w:rPr>
        <w:color w:val="auto"/>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ascii="Times New Roman" w:hAnsi="Times New Roman" w:cs="Times New Roman" w:hint="default"/>
        <w:i w:val="0"/>
        <w:color w:val="auto"/>
      </w:rPr>
    </w:lvl>
    <w:lvl w:ilvl="4">
      <w:start w:val="1"/>
      <w:numFmt w:val="decimal"/>
      <w:pStyle w:val="Ttulo5"/>
      <w:lvlText w:val="%1.%2.%3.%4.%5"/>
      <w:lvlJc w:val="left"/>
      <w:pPr>
        <w:ind w:left="1008" w:hanging="1008"/>
      </w:pPr>
      <w:rPr>
        <w:rFonts w:ascii="Times New Roman" w:hAnsi="Times New Roman" w:cs="Times New Roman" w:hint="default"/>
        <w:b/>
        <w:i w:val="0"/>
        <w:color w:val="auto"/>
      </w:rPr>
    </w:lvl>
    <w:lvl w:ilvl="5">
      <w:start w:val="1"/>
      <w:numFmt w:val="decimal"/>
      <w:pStyle w:val="Ttulo6"/>
      <w:lvlText w:val="%1.%2.%3.%4.%5.%6"/>
      <w:lvlJc w:val="left"/>
      <w:pPr>
        <w:ind w:left="1152" w:hanging="1152"/>
      </w:pPr>
      <w:rPr>
        <w:rFonts w:ascii="Times New Roman" w:hAnsi="Times New Roman" w:cs="Times New Roman" w:hint="default"/>
        <w:i w:val="0"/>
        <w:color w:val="auto"/>
      </w:r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nsid w:val="5B341944"/>
    <w:multiLevelType w:val="multilevel"/>
    <w:tmpl w:val="44665230"/>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i w:val="0"/>
        <w:color w:val="auto"/>
      </w:rPr>
    </w:lvl>
    <w:lvl w:ilvl="4">
      <w:start w:val="1"/>
      <w:numFmt w:val="decimal"/>
      <w:lvlText w:val="%1.%2.%3.%4.%5"/>
      <w:lvlJc w:val="left"/>
      <w:pPr>
        <w:ind w:left="1008" w:hanging="1008"/>
      </w:pPr>
      <w:rPr>
        <w:rFonts w:ascii="Times New Roman" w:hAnsi="Times New Roman" w:cs="Times New Roman" w:hint="default"/>
        <w:b/>
        <w:i w:val="0"/>
        <w:color w:val="auto"/>
      </w:rPr>
    </w:lvl>
    <w:lvl w:ilvl="5">
      <w:start w:val="1"/>
      <w:numFmt w:val="decimal"/>
      <w:lvlText w:val="%1.%2.%3.%4.%5.%6"/>
      <w:lvlJc w:val="left"/>
      <w:pPr>
        <w:ind w:left="1152" w:hanging="1152"/>
      </w:pPr>
      <w:rPr>
        <w:rFonts w:ascii="Times New Roman" w:hAnsi="Times New Roman" w:cs="Times New Roman" w:hint="default"/>
        <w:i w:val="0"/>
        <w:color w:val="auto"/>
      </w:r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777A50EF"/>
    <w:multiLevelType w:val="hybridMultilevel"/>
    <w:tmpl w:val="3244A5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7B00126D"/>
    <w:multiLevelType w:val="multilevel"/>
    <w:tmpl w:val="ED9AB7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0"/>
  </w:num>
  <w:num w:numId="4">
    <w:abstractNumId w:val="6"/>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1A7"/>
    <w:rsid w:val="000A3D55"/>
    <w:rsid w:val="001E191D"/>
    <w:rsid w:val="0021536D"/>
    <w:rsid w:val="0023052A"/>
    <w:rsid w:val="0024078B"/>
    <w:rsid w:val="003B1DA5"/>
    <w:rsid w:val="003D315D"/>
    <w:rsid w:val="00500F0D"/>
    <w:rsid w:val="00536BEC"/>
    <w:rsid w:val="005A163E"/>
    <w:rsid w:val="005F3ECE"/>
    <w:rsid w:val="0065605D"/>
    <w:rsid w:val="006626BF"/>
    <w:rsid w:val="006719B1"/>
    <w:rsid w:val="00671E7F"/>
    <w:rsid w:val="007D21DD"/>
    <w:rsid w:val="00847E64"/>
    <w:rsid w:val="00851F70"/>
    <w:rsid w:val="00866851"/>
    <w:rsid w:val="008C0A3A"/>
    <w:rsid w:val="0091151C"/>
    <w:rsid w:val="009F47ED"/>
    <w:rsid w:val="00A5746F"/>
    <w:rsid w:val="00BE7A17"/>
    <w:rsid w:val="00C22E0B"/>
    <w:rsid w:val="00E011A7"/>
    <w:rsid w:val="00F03097"/>
    <w:rsid w:val="00F21A5F"/>
    <w:rsid w:val="00F300A7"/>
    <w:rsid w:val="00F352B5"/>
    <w:rsid w:val="00F80FA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51C"/>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E011A7"/>
    <w:pPr>
      <w:keepNext/>
      <w:keepLines/>
      <w:numPr>
        <w:numId w:val="1"/>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011A7"/>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011A7"/>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E011A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E011A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E011A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E011A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E011A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E011A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11A7"/>
    <w:rPr>
      <w:rFonts w:asciiTheme="majorHAnsi" w:eastAsiaTheme="majorEastAsia" w:hAnsiTheme="majorHAnsi" w:cstheme="majorBidi"/>
      <w:b/>
      <w:bCs/>
      <w:color w:val="365F91" w:themeColor="accent1" w:themeShade="BF"/>
      <w:sz w:val="28"/>
      <w:szCs w:val="28"/>
      <w:lang w:eastAsia="es-ES"/>
    </w:rPr>
  </w:style>
  <w:style w:type="character" w:customStyle="1" w:styleId="Ttulo2Car">
    <w:name w:val="Título 2 Car"/>
    <w:basedOn w:val="Fuentedeprrafopredeter"/>
    <w:link w:val="Ttulo2"/>
    <w:uiPriority w:val="9"/>
    <w:rsid w:val="00E011A7"/>
    <w:rPr>
      <w:rFonts w:asciiTheme="majorHAnsi" w:eastAsiaTheme="majorEastAsia" w:hAnsiTheme="majorHAnsi" w:cstheme="majorBidi"/>
      <w:b/>
      <w:bCs/>
      <w:color w:val="4F81BD" w:themeColor="accent1"/>
      <w:sz w:val="26"/>
      <w:szCs w:val="26"/>
      <w:lang w:eastAsia="es-ES"/>
    </w:rPr>
  </w:style>
  <w:style w:type="character" w:customStyle="1" w:styleId="Ttulo3Car">
    <w:name w:val="Título 3 Car"/>
    <w:basedOn w:val="Fuentedeprrafopredeter"/>
    <w:link w:val="Ttulo3"/>
    <w:uiPriority w:val="9"/>
    <w:rsid w:val="00E011A7"/>
    <w:rPr>
      <w:rFonts w:asciiTheme="majorHAnsi" w:eastAsiaTheme="majorEastAsia" w:hAnsiTheme="majorHAnsi" w:cstheme="majorBidi"/>
      <w:b/>
      <w:bCs/>
      <w:color w:val="4F81BD" w:themeColor="accent1"/>
      <w:sz w:val="24"/>
      <w:szCs w:val="24"/>
      <w:lang w:eastAsia="es-ES"/>
    </w:rPr>
  </w:style>
  <w:style w:type="character" w:customStyle="1" w:styleId="Ttulo4Car">
    <w:name w:val="Título 4 Car"/>
    <w:basedOn w:val="Fuentedeprrafopredeter"/>
    <w:link w:val="Ttulo4"/>
    <w:uiPriority w:val="9"/>
    <w:rsid w:val="00E011A7"/>
    <w:rPr>
      <w:rFonts w:asciiTheme="majorHAnsi" w:eastAsiaTheme="majorEastAsia" w:hAnsiTheme="majorHAnsi" w:cstheme="majorBidi"/>
      <w:b/>
      <w:bCs/>
      <w:i/>
      <w:iCs/>
      <w:color w:val="4F81BD" w:themeColor="accent1"/>
      <w:sz w:val="24"/>
      <w:szCs w:val="24"/>
      <w:lang w:eastAsia="es-ES"/>
    </w:rPr>
  </w:style>
  <w:style w:type="character" w:customStyle="1" w:styleId="Ttulo5Car">
    <w:name w:val="Título 5 Car"/>
    <w:basedOn w:val="Fuentedeprrafopredeter"/>
    <w:link w:val="Ttulo5"/>
    <w:uiPriority w:val="9"/>
    <w:rsid w:val="00E011A7"/>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link w:val="Ttulo6"/>
    <w:uiPriority w:val="9"/>
    <w:rsid w:val="00E011A7"/>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E011A7"/>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E011A7"/>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E011A7"/>
    <w:rPr>
      <w:rFonts w:asciiTheme="majorHAnsi" w:eastAsiaTheme="majorEastAsia" w:hAnsiTheme="majorHAnsi" w:cstheme="majorBidi"/>
      <w:i/>
      <w:iCs/>
      <w:color w:val="404040" w:themeColor="text1" w:themeTint="BF"/>
      <w:sz w:val="20"/>
      <w:szCs w:val="20"/>
      <w:lang w:eastAsia="es-ES"/>
    </w:rPr>
  </w:style>
  <w:style w:type="paragraph" w:styleId="Textodeglobo">
    <w:name w:val="Balloon Text"/>
    <w:basedOn w:val="Normal"/>
    <w:link w:val="TextodegloboCar"/>
    <w:uiPriority w:val="99"/>
    <w:semiHidden/>
    <w:unhideWhenUsed/>
    <w:rsid w:val="00E011A7"/>
    <w:rPr>
      <w:rFonts w:ascii="Tahoma" w:hAnsi="Tahoma" w:cs="Tahoma"/>
      <w:sz w:val="16"/>
      <w:szCs w:val="16"/>
    </w:rPr>
  </w:style>
  <w:style w:type="character" w:customStyle="1" w:styleId="TextodegloboCar">
    <w:name w:val="Texto de globo Car"/>
    <w:basedOn w:val="Fuentedeprrafopredeter"/>
    <w:link w:val="Textodeglobo"/>
    <w:uiPriority w:val="99"/>
    <w:semiHidden/>
    <w:rsid w:val="00E011A7"/>
    <w:rPr>
      <w:rFonts w:ascii="Tahoma" w:eastAsia="Times New Roman" w:hAnsi="Tahoma" w:cs="Tahoma"/>
      <w:sz w:val="16"/>
      <w:szCs w:val="16"/>
      <w:lang w:eastAsia="es-ES"/>
    </w:rPr>
  </w:style>
  <w:style w:type="paragraph" w:styleId="Prrafodelista">
    <w:name w:val="List Paragraph"/>
    <w:basedOn w:val="Normal"/>
    <w:uiPriority w:val="34"/>
    <w:qFormat/>
    <w:rsid w:val="00E011A7"/>
    <w:pPr>
      <w:ind w:left="720"/>
      <w:contextualSpacing/>
    </w:pPr>
  </w:style>
  <w:style w:type="paragraph" w:styleId="Encabezado">
    <w:name w:val="header"/>
    <w:basedOn w:val="Normal"/>
    <w:link w:val="EncabezadoCar"/>
    <w:uiPriority w:val="99"/>
    <w:unhideWhenUsed/>
    <w:rsid w:val="00536BEC"/>
    <w:pPr>
      <w:tabs>
        <w:tab w:val="center" w:pos="4252"/>
        <w:tab w:val="right" w:pos="8504"/>
      </w:tabs>
    </w:pPr>
  </w:style>
  <w:style w:type="character" w:customStyle="1" w:styleId="EncabezadoCar">
    <w:name w:val="Encabezado Car"/>
    <w:basedOn w:val="Fuentedeprrafopredeter"/>
    <w:link w:val="Encabezado"/>
    <w:uiPriority w:val="99"/>
    <w:rsid w:val="00536BEC"/>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536BEC"/>
    <w:pPr>
      <w:tabs>
        <w:tab w:val="center" w:pos="4252"/>
        <w:tab w:val="right" w:pos="8504"/>
      </w:tabs>
    </w:pPr>
  </w:style>
  <w:style w:type="character" w:customStyle="1" w:styleId="PiedepginaCar">
    <w:name w:val="Pie de página Car"/>
    <w:basedOn w:val="Fuentedeprrafopredeter"/>
    <w:link w:val="Piedepgina"/>
    <w:uiPriority w:val="99"/>
    <w:rsid w:val="00536BEC"/>
    <w:rPr>
      <w:rFonts w:ascii="Times New Roman" w:eastAsia="Times New Roman" w:hAnsi="Times New Roman" w:cs="Times New Roman"/>
      <w:sz w:val="24"/>
      <w:szCs w:val="24"/>
      <w:lang w:eastAsia="es-ES"/>
    </w:rPr>
  </w:style>
  <w:style w:type="character" w:styleId="Textodelmarcadordeposicin">
    <w:name w:val="Placeholder Text"/>
    <w:basedOn w:val="Fuentedeprrafopredeter"/>
    <w:uiPriority w:val="99"/>
    <w:semiHidden/>
    <w:rsid w:val="007D21DD"/>
    <w:rPr>
      <w:color w:val="808080"/>
    </w:rPr>
  </w:style>
  <w:style w:type="paragraph" w:styleId="NormalWeb">
    <w:name w:val="Normal (Web)"/>
    <w:basedOn w:val="Normal"/>
    <w:uiPriority w:val="99"/>
    <w:unhideWhenUsed/>
    <w:rsid w:val="00851F70"/>
    <w:pPr>
      <w:spacing w:before="100" w:beforeAutospacing="1" w:after="100" w:afterAutospacing="1"/>
    </w:pPr>
  </w:style>
  <w:style w:type="character" w:styleId="Textoennegrita">
    <w:name w:val="Strong"/>
    <w:basedOn w:val="Fuentedeprrafopredeter"/>
    <w:uiPriority w:val="22"/>
    <w:qFormat/>
    <w:rsid w:val="00851F70"/>
    <w:rPr>
      <w:b/>
      <w:bCs/>
    </w:rPr>
  </w:style>
  <w:style w:type="character" w:customStyle="1" w:styleId="normal0">
    <w:name w:val="normal"/>
    <w:basedOn w:val="Fuentedeprrafopredeter"/>
    <w:rsid w:val="00847E64"/>
  </w:style>
  <w:style w:type="character" w:styleId="Hipervnculo">
    <w:name w:val="Hyperlink"/>
    <w:basedOn w:val="Fuentedeprrafopredeter"/>
    <w:uiPriority w:val="99"/>
    <w:unhideWhenUsed/>
    <w:rsid w:val="00847E64"/>
    <w:rPr>
      <w:color w:val="0000FF" w:themeColor="hyperlink"/>
      <w:u w:val="single"/>
    </w:rPr>
  </w:style>
  <w:style w:type="character" w:styleId="nfasis">
    <w:name w:val="Emphasis"/>
    <w:basedOn w:val="Fuentedeprrafopredeter"/>
    <w:uiPriority w:val="20"/>
    <w:qFormat/>
    <w:rsid w:val="00847E64"/>
    <w:rPr>
      <w:i/>
      <w:iCs/>
    </w:rPr>
  </w:style>
  <w:style w:type="table" w:styleId="Tablaconcuadrcula">
    <w:name w:val="Table Grid"/>
    <w:basedOn w:val="Tablanormal"/>
    <w:uiPriority w:val="59"/>
    <w:rsid w:val="003B1D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51C"/>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E011A7"/>
    <w:pPr>
      <w:keepNext/>
      <w:keepLines/>
      <w:numPr>
        <w:numId w:val="1"/>
      </w:numPr>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E011A7"/>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E011A7"/>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E011A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E011A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E011A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E011A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E011A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E011A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11A7"/>
    <w:rPr>
      <w:rFonts w:asciiTheme="majorHAnsi" w:eastAsiaTheme="majorEastAsia" w:hAnsiTheme="majorHAnsi" w:cstheme="majorBidi"/>
      <w:b/>
      <w:bCs/>
      <w:color w:val="365F91" w:themeColor="accent1" w:themeShade="BF"/>
      <w:sz w:val="28"/>
      <w:szCs w:val="28"/>
      <w:lang w:eastAsia="es-ES"/>
    </w:rPr>
  </w:style>
  <w:style w:type="character" w:customStyle="1" w:styleId="Ttulo2Car">
    <w:name w:val="Título 2 Car"/>
    <w:basedOn w:val="Fuentedeprrafopredeter"/>
    <w:link w:val="Ttulo2"/>
    <w:uiPriority w:val="9"/>
    <w:rsid w:val="00E011A7"/>
    <w:rPr>
      <w:rFonts w:asciiTheme="majorHAnsi" w:eastAsiaTheme="majorEastAsia" w:hAnsiTheme="majorHAnsi" w:cstheme="majorBidi"/>
      <w:b/>
      <w:bCs/>
      <w:color w:val="4F81BD" w:themeColor="accent1"/>
      <w:sz w:val="26"/>
      <w:szCs w:val="26"/>
      <w:lang w:eastAsia="es-ES"/>
    </w:rPr>
  </w:style>
  <w:style w:type="character" w:customStyle="1" w:styleId="Ttulo3Car">
    <w:name w:val="Título 3 Car"/>
    <w:basedOn w:val="Fuentedeprrafopredeter"/>
    <w:link w:val="Ttulo3"/>
    <w:uiPriority w:val="9"/>
    <w:rsid w:val="00E011A7"/>
    <w:rPr>
      <w:rFonts w:asciiTheme="majorHAnsi" w:eastAsiaTheme="majorEastAsia" w:hAnsiTheme="majorHAnsi" w:cstheme="majorBidi"/>
      <w:b/>
      <w:bCs/>
      <w:color w:val="4F81BD" w:themeColor="accent1"/>
      <w:sz w:val="24"/>
      <w:szCs w:val="24"/>
      <w:lang w:eastAsia="es-ES"/>
    </w:rPr>
  </w:style>
  <w:style w:type="character" w:customStyle="1" w:styleId="Ttulo4Car">
    <w:name w:val="Título 4 Car"/>
    <w:basedOn w:val="Fuentedeprrafopredeter"/>
    <w:link w:val="Ttulo4"/>
    <w:uiPriority w:val="9"/>
    <w:rsid w:val="00E011A7"/>
    <w:rPr>
      <w:rFonts w:asciiTheme="majorHAnsi" w:eastAsiaTheme="majorEastAsia" w:hAnsiTheme="majorHAnsi" w:cstheme="majorBidi"/>
      <w:b/>
      <w:bCs/>
      <w:i/>
      <w:iCs/>
      <w:color w:val="4F81BD" w:themeColor="accent1"/>
      <w:sz w:val="24"/>
      <w:szCs w:val="24"/>
      <w:lang w:eastAsia="es-ES"/>
    </w:rPr>
  </w:style>
  <w:style w:type="character" w:customStyle="1" w:styleId="Ttulo5Car">
    <w:name w:val="Título 5 Car"/>
    <w:basedOn w:val="Fuentedeprrafopredeter"/>
    <w:link w:val="Ttulo5"/>
    <w:uiPriority w:val="9"/>
    <w:rsid w:val="00E011A7"/>
    <w:rPr>
      <w:rFonts w:asciiTheme="majorHAnsi" w:eastAsiaTheme="majorEastAsia" w:hAnsiTheme="majorHAnsi" w:cstheme="majorBidi"/>
      <w:color w:val="243F60" w:themeColor="accent1" w:themeShade="7F"/>
      <w:sz w:val="24"/>
      <w:szCs w:val="24"/>
      <w:lang w:eastAsia="es-ES"/>
    </w:rPr>
  </w:style>
  <w:style w:type="character" w:customStyle="1" w:styleId="Ttulo6Car">
    <w:name w:val="Título 6 Car"/>
    <w:basedOn w:val="Fuentedeprrafopredeter"/>
    <w:link w:val="Ttulo6"/>
    <w:uiPriority w:val="9"/>
    <w:rsid w:val="00E011A7"/>
    <w:rPr>
      <w:rFonts w:asciiTheme="majorHAnsi" w:eastAsiaTheme="majorEastAsia" w:hAnsiTheme="majorHAnsi" w:cstheme="majorBidi"/>
      <w:i/>
      <w:iCs/>
      <w:color w:val="243F60" w:themeColor="accent1" w:themeShade="7F"/>
      <w:sz w:val="24"/>
      <w:szCs w:val="24"/>
      <w:lang w:eastAsia="es-ES"/>
    </w:rPr>
  </w:style>
  <w:style w:type="character" w:customStyle="1" w:styleId="Ttulo7Car">
    <w:name w:val="Título 7 Car"/>
    <w:basedOn w:val="Fuentedeprrafopredeter"/>
    <w:link w:val="Ttulo7"/>
    <w:uiPriority w:val="9"/>
    <w:semiHidden/>
    <w:rsid w:val="00E011A7"/>
    <w:rPr>
      <w:rFonts w:asciiTheme="majorHAnsi" w:eastAsiaTheme="majorEastAsia" w:hAnsiTheme="majorHAnsi" w:cstheme="majorBidi"/>
      <w:i/>
      <w:iCs/>
      <w:color w:val="404040" w:themeColor="text1" w:themeTint="BF"/>
      <w:sz w:val="24"/>
      <w:szCs w:val="24"/>
      <w:lang w:eastAsia="es-ES"/>
    </w:rPr>
  </w:style>
  <w:style w:type="character" w:customStyle="1" w:styleId="Ttulo8Car">
    <w:name w:val="Título 8 Car"/>
    <w:basedOn w:val="Fuentedeprrafopredeter"/>
    <w:link w:val="Ttulo8"/>
    <w:uiPriority w:val="9"/>
    <w:semiHidden/>
    <w:rsid w:val="00E011A7"/>
    <w:rPr>
      <w:rFonts w:asciiTheme="majorHAnsi" w:eastAsiaTheme="majorEastAsia" w:hAnsiTheme="majorHAnsi" w:cstheme="majorBidi"/>
      <w:color w:val="404040" w:themeColor="text1" w:themeTint="BF"/>
      <w:sz w:val="20"/>
      <w:szCs w:val="20"/>
      <w:lang w:eastAsia="es-ES"/>
    </w:rPr>
  </w:style>
  <w:style w:type="character" w:customStyle="1" w:styleId="Ttulo9Car">
    <w:name w:val="Título 9 Car"/>
    <w:basedOn w:val="Fuentedeprrafopredeter"/>
    <w:link w:val="Ttulo9"/>
    <w:uiPriority w:val="9"/>
    <w:semiHidden/>
    <w:rsid w:val="00E011A7"/>
    <w:rPr>
      <w:rFonts w:asciiTheme="majorHAnsi" w:eastAsiaTheme="majorEastAsia" w:hAnsiTheme="majorHAnsi" w:cstheme="majorBidi"/>
      <w:i/>
      <w:iCs/>
      <w:color w:val="404040" w:themeColor="text1" w:themeTint="BF"/>
      <w:sz w:val="20"/>
      <w:szCs w:val="20"/>
      <w:lang w:eastAsia="es-ES"/>
    </w:rPr>
  </w:style>
  <w:style w:type="paragraph" w:styleId="Textodeglobo">
    <w:name w:val="Balloon Text"/>
    <w:basedOn w:val="Normal"/>
    <w:link w:val="TextodegloboCar"/>
    <w:uiPriority w:val="99"/>
    <w:semiHidden/>
    <w:unhideWhenUsed/>
    <w:rsid w:val="00E011A7"/>
    <w:rPr>
      <w:rFonts w:ascii="Tahoma" w:hAnsi="Tahoma" w:cs="Tahoma"/>
      <w:sz w:val="16"/>
      <w:szCs w:val="16"/>
    </w:rPr>
  </w:style>
  <w:style w:type="character" w:customStyle="1" w:styleId="TextodegloboCar">
    <w:name w:val="Texto de globo Car"/>
    <w:basedOn w:val="Fuentedeprrafopredeter"/>
    <w:link w:val="Textodeglobo"/>
    <w:uiPriority w:val="99"/>
    <w:semiHidden/>
    <w:rsid w:val="00E011A7"/>
    <w:rPr>
      <w:rFonts w:ascii="Tahoma" w:eastAsia="Times New Roman" w:hAnsi="Tahoma" w:cs="Tahoma"/>
      <w:sz w:val="16"/>
      <w:szCs w:val="16"/>
      <w:lang w:eastAsia="es-ES"/>
    </w:rPr>
  </w:style>
  <w:style w:type="paragraph" w:styleId="Prrafodelista">
    <w:name w:val="List Paragraph"/>
    <w:basedOn w:val="Normal"/>
    <w:uiPriority w:val="34"/>
    <w:qFormat/>
    <w:rsid w:val="00E011A7"/>
    <w:pPr>
      <w:ind w:left="720"/>
      <w:contextualSpacing/>
    </w:pPr>
  </w:style>
  <w:style w:type="paragraph" w:styleId="Encabezado">
    <w:name w:val="header"/>
    <w:basedOn w:val="Normal"/>
    <w:link w:val="EncabezadoCar"/>
    <w:uiPriority w:val="99"/>
    <w:unhideWhenUsed/>
    <w:rsid w:val="00536BEC"/>
    <w:pPr>
      <w:tabs>
        <w:tab w:val="center" w:pos="4252"/>
        <w:tab w:val="right" w:pos="8504"/>
      </w:tabs>
    </w:pPr>
  </w:style>
  <w:style w:type="character" w:customStyle="1" w:styleId="EncabezadoCar">
    <w:name w:val="Encabezado Car"/>
    <w:basedOn w:val="Fuentedeprrafopredeter"/>
    <w:link w:val="Encabezado"/>
    <w:uiPriority w:val="99"/>
    <w:rsid w:val="00536BEC"/>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536BEC"/>
    <w:pPr>
      <w:tabs>
        <w:tab w:val="center" w:pos="4252"/>
        <w:tab w:val="right" w:pos="8504"/>
      </w:tabs>
    </w:pPr>
  </w:style>
  <w:style w:type="character" w:customStyle="1" w:styleId="PiedepginaCar">
    <w:name w:val="Pie de página Car"/>
    <w:basedOn w:val="Fuentedeprrafopredeter"/>
    <w:link w:val="Piedepgina"/>
    <w:uiPriority w:val="99"/>
    <w:rsid w:val="00536BEC"/>
    <w:rPr>
      <w:rFonts w:ascii="Times New Roman" w:eastAsia="Times New Roman" w:hAnsi="Times New Roman" w:cs="Times New Roman"/>
      <w:sz w:val="24"/>
      <w:szCs w:val="24"/>
      <w:lang w:eastAsia="es-ES"/>
    </w:rPr>
  </w:style>
  <w:style w:type="character" w:styleId="Textodelmarcadordeposicin">
    <w:name w:val="Placeholder Text"/>
    <w:basedOn w:val="Fuentedeprrafopredeter"/>
    <w:uiPriority w:val="99"/>
    <w:semiHidden/>
    <w:rsid w:val="007D21DD"/>
    <w:rPr>
      <w:color w:val="808080"/>
    </w:rPr>
  </w:style>
  <w:style w:type="paragraph" w:styleId="NormalWeb">
    <w:name w:val="Normal (Web)"/>
    <w:basedOn w:val="Normal"/>
    <w:uiPriority w:val="99"/>
    <w:unhideWhenUsed/>
    <w:rsid w:val="00851F70"/>
    <w:pPr>
      <w:spacing w:before="100" w:beforeAutospacing="1" w:after="100" w:afterAutospacing="1"/>
    </w:pPr>
  </w:style>
  <w:style w:type="character" w:styleId="Textoennegrita">
    <w:name w:val="Strong"/>
    <w:basedOn w:val="Fuentedeprrafopredeter"/>
    <w:uiPriority w:val="22"/>
    <w:qFormat/>
    <w:rsid w:val="00851F70"/>
    <w:rPr>
      <w:b/>
      <w:bCs/>
    </w:rPr>
  </w:style>
  <w:style w:type="character" w:customStyle="1" w:styleId="normal0">
    <w:name w:val="normal"/>
    <w:basedOn w:val="Fuentedeprrafopredeter"/>
    <w:rsid w:val="00847E64"/>
  </w:style>
  <w:style w:type="character" w:styleId="Hipervnculo">
    <w:name w:val="Hyperlink"/>
    <w:basedOn w:val="Fuentedeprrafopredeter"/>
    <w:uiPriority w:val="99"/>
    <w:unhideWhenUsed/>
    <w:rsid w:val="00847E64"/>
    <w:rPr>
      <w:color w:val="0000FF" w:themeColor="hyperlink"/>
      <w:u w:val="single"/>
    </w:rPr>
  </w:style>
  <w:style w:type="character" w:styleId="nfasis">
    <w:name w:val="Emphasis"/>
    <w:basedOn w:val="Fuentedeprrafopredeter"/>
    <w:uiPriority w:val="20"/>
    <w:qFormat/>
    <w:rsid w:val="00847E64"/>
    <w:rPr>
      <w:i/>
      <w:iCs/>
    </w:rPr>
  </w:style>
  <w:style w:type="table" w:styleId="Tablaconcuadrcula">
    <w:name w:val="Table Grid"/>
    <w:basedOn w:val="Tablanormal"/>
    <w:uiPriority w:val="59"/>
    <w:rsid w:val="003B1D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49708">
      <w:bodyDiv w:val="1"/>
      <w:marLeft w:val="0"/>
      <w:marRight w:val="0"/>
      <w:marTop w:val="0"/>
      <w:marBottom w:val="0"/>
      <w:divBdr>
        <w:top w:val="none" w:sz="0" w:space="0" w:color="auto"/>
        <w:left w:val="none" w:sz="0" w:space="0" w:color="auto"/>
        <w:bottom w:val="none" w:sz="0" w:space="0" w:color="auto"/>
        <w:right w:val="none" w:sz="0" w:space="0" w:color="auto"/>
      </w:divBdr>
      <w:divsChild>
        <w:div w:id="736824214">
          <w:marLeft w:val="0"/>
          <w:marRight w:val="0"/>
          <w:marTop w:val="0"/>
          <w:marBottom w:val="0"/>
          <w:divBdr>
            <w:top w:val="none" w:sz="0" w:space="0" w:color="auto"/>
            <w:left w:val="none" w:sz="0" w:space="0" w:color="auto"/>
            <w:bottom w:val="none" w:sz="0" w:space="0" w:color="auto"/>
            <w:right w:val="none" w:sz="0" w:space="0" w:color="auto"/>
          </w:divBdr>
        </w:div>
      </w:divsChild>
    </w:div>
    <w:div w:id="109206656">
      <w:bodyDiv w:val="1"/>
      <w:marLeft w:val="0"/>
      <w:marRight w:val="0"/>
      <w:marTop w:val="0"/>
      <w:marBottom w:val="0"/>
      <w:divBdr>
        <w:top w:val="none" w:sz="0" w:space="0" w:color="auto"/>
        <w:left w:val="none" w:sz="0" w:space="0" w:color="auto"/>
        <w:bottom w:val="none" w:sz="0" w:space="0" w:color="auto"/>
        <w:right w:val="none" w:sz="0" w:space="0" w:color="auto"/>
      </w:divBdr>
      <w:divsChild>
        <w:div w:id="763847083">
          <w:marLeft w:val="0"/>
          <w:marRight w:val="0"/>
          <w:marTop w:val="0"/>
          <w:marBottom w:val="0"/>
          <w:divBdr>
            <w:top w:val="none" w:sz="0" w:space="0" w:color="auto"/>
            <w:left w:val="none" w:sz="0" w:space="0" w:color="auto"/>
            <w:bottom w:val="none" w:sz="0" w:space="0" w:color="auto"/>
            <w:right w:val="none" w:sz="0" w:space="0" w:color="auto"/>
          </w:divBdr>
        </w:div>
      </w:divsChild>
    </w:div>
    <w:div w:id="149031101">
      <w:bodyDiv w:val="1"/>
      <w:marLeft w:val="0"/>
      <w:marRight w:val="0"/>
      <w:marTop w:val="0"/>
      <w:marBottom w:val="0"/>
      <w:divBdr>
        <w:top w:val="none" w:sz="0" w:space="0" w:color="auto"/>
        <w:left w:val="none" w:sz="0" w:space="0" w:color="auto"/>
        <w:bottom w:val="none" w:sz="0" w:space="0" w:color="auto"/>
        <w:right w:val="none" w:sz="0" w:space="0" w:color="auto"/>
      </w:divBdr>
      <w:divsChild>
        <w:div w:id="1839272084">
          <w:marLeft w:val="0"/>
          <w:marRight w:val="0"/>
          <w:marTop w:val="0"/>
          <w:marBottom w:val="0"/>
          <w:divBdr>
            <w:top w:val="none" w:sz="0" w:space="0" w:color="auto"/>
            <w:left w:val="none" w:sz="0" w:space="0" w:color="auto"/>
            <w:bottom w:val="none" w:sz="0" w:space="0" w:color="auto"/>
            <w:right w:val="none" w:sz="0" w:space="0" w:color="auto"/>
          </w:divBdr>
        </w:div>
      </w:divsChild>
    </w:div>
    <w:div w:id="166331437">
      <w:bodyDiv w:val="1"/>
      <w:marLeft w:val="0"/>
      <w:marRight w:val="0"/>
      <w:marTop w:val="0"/>
      <w:marBottom w:val="0"/>
      <w:divBdr>
        <w:top w:val="none" w:sz="0" w:space="0" w:color="auto"/>
        <w:left w:val="none" w:sz="0" w:space="0" w:color="auto"/>
        <w:bottom w:val="none" w:sz="0" w:space="0" w:color="auto"/>
        <w:right w:val="none" w:sz="0" w:space="0" w:color="auto"/>
      </w:divBdr>
    </w:div>
    <w:div w:id="230042078">
      <w:bodyDiv w:val="1"/>
      <w:marLeft w:val="0"/>
      <w:marRight w:val="0"/>
      <w:marTop w:val="0"/>
      <w:marBottom w:val="0"/>
      <w:divBdr>
        <w:top w:val="none" w:sz="0" w:space="0" w:color="auto"/>
        <w:left w:val="none" w:sz="0" w:space="0" w:color="auto"/>
        <w:bottom w:val="none" w:sz="0" w:space="0" w:color="auto"/>
        <w:right w:val="none" w:sz="0" w:space="0" w:color="auto"/>
      </w:divBdr>
    </w:div>
    <w:div w:id="263150540">
      <w:bodyDiv w:val="1"/>
      <w:marLeft w:val="0"/>
      <w:marRight w:val="0"/>
      <w:marTop w:val="0"/>
      <w:marBottom w:val="0"/>
      <w:divBdr>
        <w:top w:val="none" w:sz="0" w:space="0" w:color="auto"/>
        <w:left w:val="none" w:sz="0" w:space="0" w:color="auto"/>
        <w:bottom w:val="none" w:sz="0" w:space="0" w:color="auto"/>
        <w:right w:val="none" w:sz="0" w:space="0" w:color="auto"/>
      </w:divBdr>
      <w:divsChild>
        <w:div w:id="1549413059">
          <w:marLeft w:val="0"/>
          <w:marRight w:val="0"/>
          <w:marTop w:val="0"/>
          <w:marBottom w:val="0"/>
          <w:divBdr>
            <w:top w:val="none" w:sz="0" w:space="0" w:color="auto"/>
            <w:left w:val="none" w:sz="0" w:space="0" w:color="auto"/>
            <w:bottom w:val="none" w:sz="0" w:space="0" w:color="auto"/>
            <w:right w:val="none" w:sz="0" w:space="0" w:color="auto"/>
          </w:divBdr>
        </w:div>
      </w:divsChild>
    </w:div>
    <w:div w:id="316105915">
      <w:bodyDiv w:val="1"/>
      <w:marLeft w:val="0"/>
      <w:marRight w:val="0"/>
      <w:marTop w:val="0"/>
      <w:marBottom w:val="0"/>
      <w:divBdr>
        <w:top w:val="none" w:sz="0" w:space="0" w:color="auto"/>
        <w:left w:val="none" w:sz="0" w:space="0" w:color="auto"/>
        <w:bottom w:val="none" w:sz="0" w:space="0" w:color="auto"/>
        <w:right w:val="none" w:sz="0" w:space="0" w:color="auto"/>
      </w:divBdr>
      <w:divsChild>
        <w:div w:id="2094351262">
          <w:marLeft w:val="0"/>
          <w:marRight w:val="0"/>
          <w:marTop w:val="0"/>
          <w:marBottom w:val="0"/>
          <w:divBdr>
            <w:top w:val="none" w:sz="0" w:space="0" w:color="auto"/>
            <w:left w:val="none" w:sz="0" w:space="0" w:color="auto"/>
            <w:bottom w:val="none" w:sz="0" w:space="0" w:color="auto"/>
            <w:right w:val="none" w:sz="0" w:space="0" w:color="auto"/>
          </w:divBdr>
        </w:div>
      </w:divsChild>
    </w:div>
    <w:div w:id="447625505">
      <w:bodyDiv w:val="1"/>
      <w:marLeft w:val="0"/>
      <w:marRight w:val="0"/>
      <w:marTop w:val="0"/>
      <w:marBottom w:val="0"/>
      <w:divBdr>
        <w:top w:val="none" w:sz="0" w:space="0" w:color="auto"/>
        <w:left w:val="none" w:sz="0" w:space="0" w:color="auto"/>
        <w:bottom w:val="none" w:sz="0" w:space="0" w:color="auto"/>
        <w:right w:val="none" w:sz="0" w:space="0" w:color="auto"/>
      </w:divBdr>
      <w:divsChild>
        <w:div w:id="817649674">
          <w:marLeft w:val="0"/>
          <w:marRight w:val="0"/>
          <w:marTop w:val="0"/>
          <w:marBottom w:val="0"/>
          <w:divBdr>
            <w:top w:val="none" w:sz="0" w:space="0" w:color="auto"/>
            <w:left w:val="none" w:sz="0" w:space="0" w:color="auto"/>
            <w:bottom w:val="none" w:sz="0" w:space="0" w:color="auto"/>
            <w:right w:val="none" w:sz="0" w:space="0" w:color="auto"/>
          </w:divBdr>
        </w:div>
      </w:divsChild>
    </w:div>
    <w:div w:id="483008226">
      <w:bodyDiv w:val="1"/>
      <w:marLeft w:val="0"/>
      <w:marRight w:val="0"/>
      <w:marTop w:val="0"/>
      <w:marBottom w:val="0"/>
      <w:divBdr>
        <w:top w:val="none" w:sz="0" w:space="0" w:color="auto"/>
        <w:left w:val="none" w:sz="0" w:space="0" w:color="auto"/>
        <w:bottom w:val="none" w:sz="0" w:space="0" w:color="auto"/>
        <w:right w:val="none" w:sz="0" w:space="0" w:color="auto"/>
      </w:divBdr>
    </w:div>
    <w:div w:id="535234536">
      <w:bodyDiv w:val="1"/>
      <w:marLeft w:val="0"/>
      <w:marRight w:val="0"/>
      <w:marTop w:val="0"/>
      <w:marBottom w:val="0"/>
      <w:divBdr>
        <w:top w:val="none" w:sz="0" w:space="0" w:color="auto"/>
        <w:left w:val="none" w:sz="0" w:space="0" w:color="auto"/>
        <w:bottom w:val="none" w:sz="0" w:space="0" w:color="auto"/>
        <w:right w:val="none" w:sz="0" w:space="0" w:color="auto"/>
      </w:divBdr>
      <w:divsChild>
        <w:div w:id="1750497059">
          <w:marLeft w:val="0"/>
          <w:marRight w:val="0"/>
          <w:marTop w:val="0"/>
          <w:marBottom w:val="0"/>
          <w:divBdr>
            <w:top w:val="none" w:sz="0" w:space="0" w:color="auto"/>
            <w:left w:val="none" w:sz="0" w:space="0" w:color="auto"/>
            <w:bottom w:val="none" w:sz="0" w:space="0" w:color="auto"/>
            <w:right w:val="none" w:sz="0" w:space="0" w:color="auto"/>
          </w:divBdr>
        </w:div>
      </w:divsChild>
    </w:div>
    <w:div w:id="650141337">
      <w:bodyDiv w:val="1"/>
      <w:marLeft w:val="0"/>
      <w:marRight w:val="0"/>
      <w:marTop w:val="0"/>
      <w:marBottom w:val="0"/>
      <w:divBdr>
        <w:top w:val="none" w:sz="0" w:space="0" w:color="auto"/>
        <w:left w:val="none" w:sz="0" w:space="0" w:color="auto"/>
        <w:bottom w:val="none" w:sz="0" w:space="0" w:color="auto"/>
        <w:right w:val="none" w:sz="0" w:space="0" w:color="auto"/>
      </w:divBdr>
    </w:div>
    <w:div w:id="740757324">
      <w:bodyDiv w:val="1"/>
      <w:marLeft w:val="0"/>
      <w:marRight w:val="0"/>
      <w:marTop w:val="0"/>
      <w:marBottom w:val="0"/>
      <w:divBdr>
        <w:top w:val="none" w:sz="0" w:space="0" w:color="auto"/>
        <w:left w:val="none" w:sz="0" w:space="0" w:color="auto"/>
        <w:bottom w:val="none" w:sz="0" w:space="0" w:color="auto"/>
        <w:right w:val="none" w:sz="0" w:space="0" w:color="auto"/>
      </w:divBdr>
    </w:div>
    <w:div w:id="794174567">
      <w:bodyDiv w:val="1"/>
      <w:marLeft w:val="0"/>
      <w:marRight w:val="0"/>
      <w:marTop w:val="0"/>
      <w:marBottom w:val="0"/>
      <w:divBdr>
        <w:top w:val="none" w:sz="0" w:space="0" w:color="auto"/>
        <w:left w:val="none" w:sz="0" w:space="0" w:color="auto"/>
        <w:bottom w:val="none" w:sz="0" w:space="0" w:color="auto"/>
        <w:right w:val="none" w:sz="0" w:space="0" w:color="auto"/>
      </w:divBdr>
      <w:divsChild>
        <w:div w:id="600066484">
          <w:marLeft w:val="0"/>
          <w:marRight w:val="0"/>
          <w:marTop w:val="0"/>
          <w:marBottom w:val="0"/>
          <w:divBdr>
            <w:top w:val="none" w:sz="0" w:space="0" w:color="auto"/>
            <w:left w:val="none" w:sz="0" w:space="0" w:color="auto"/>
            <w:bottom w:val="none" w:sz="0" w:space="0" w:color="auto"/>
            <w:right w:val="none" w:sz="0" w:space="0" w:color="auto"/>
          </w:divBdr>
        </w:div>
      </w:divsChild>
    </w:div>
    <w:div w:id="945385817">
      <w:bodyDiv w:val="1"/>
      <w:marLeft w:val="0"/>
      <w:marRight w:val="0"/>
      <w:marTop w:val="0"/>
      <w:marBottom w:val="0"/>
      <w:divBdr>
        <w:top w:val="none" w:sz="0" w:space="0" w:color="auto"/>
        <w:left w:val="none" w:sz="0" w:space="0" w:color="auto"/>
        <w:bottom w:val="none" w:sz="0" w:space="0" w:color="auto"/>
        <w:right w:val="none" w:sz="0" w:space="0" w:color="auto"/>
      </w:divBdr>
    </w:div>
    <w:div w:id="1025325866">
      <w:bodyDiv w:val="1"/>
      <w:marLeft w:val="0"/>
      <w:marRight w:val="0"/>
      <w:marTop w:val="0"/>
      <w:marBottom w:val="0"/>
      <w:divBdr>
        <w:top w:val="none" w:sz="0" w:space="0" w:color="auto"/>
        <w:left w:val="none" w:sz="0" w:space="0" w:color="auto"/>
        <w:bottom w:val="none" w:sz="0" w:space="0" w:color="auto"/>
        <w:right w:val="none" w:sz="0" w:space="0" w:color="auto"/>
      </w:divBdr>
    </w:div>
    <w:div w:id="1064794055">
      <w:bodyDiv w:val="1"/>
      <w:marLeft w:val="0"/>
      <w:marRight w:val="0"/>
      <w:marTop w:val="0"/>
      <w:marBottom w:val="0"/>
      <w:divBdr>
        <w:top w:val="none" w:sz="0" w:space="0" w:color="auto"/>
        <w:left w:val="none" w:sz="0" w:space="0" w:color="auto"/>
        <w:bottom w:val="none" w:sz="0" w:space="0" w:color="auto"/>
        <w:right w:val="none" w:sz="0" w:space="0" w:color="auto"/>
      </w:divBdr>
    </w:div>
    <w:div w:id="1086146449">
      <w:bodyDiv w:val="1"/>
      <w:marLeft w:val="0"/>
      <w:marRight w:val="0"/>
      <w:marTop w:val="0"/>
      <w:marBottom w:val="0"/>
      <w:divBdr>
        <w:top w:val="none" w:sz="0" w:space="0" w:color="auto"/>
        <w:left w:val="none" w:sz="0" w:space="0" w:color="auto"/>
        <w:bottom w:val="none" w:sz="0" w:space="0" w:color="auto"/>
        <w:right w:val="none" w:sz="0" w:space="0" w:color="auto"/>
      </w:divBdr>
      <w:divsChild>
        <w:div w:id="336275607">
          <w:marLeft w:val="0"/>
          <w:marRight w:val="0"/>
          <w:marTop w:val="0"/>
          <w:marBottom w:val="0"/>
          <w:divBdr>
            <w:top w:val="none" w:sz="0" w:space="0" w:color="auto"/>
            <w:left w:val="none" w:sz="0" w:space="0" w:color="auto"/>
            <w:bottom w:val="none" w:sz="0" w:space="0" w:color="auto"/>
            <w:right w:val="none" w:sz="0" w:space="0" w:color="auto"/>
          </w:divBdr>
        </w:div>
      </w:divsChild>
    </w:div>
    <w:div w:id="1162240971">
      <w:bodyDiv w:val="1"/>
      <w:marLeft w:val="0"/>
      <w:marRight w:val="0"/>
      <w:marTop w:val="0"/>
      <w:marBottom w:val="0"/>
      <w:divBdr>
        <w:top w:val="none" w:sz="0" w:space="0" w:color="auto"/>
        <w:left w:val="none" w:sz="0" w:space="0" w:color="auto"/>
        <w:bottom w:val="none" w:sz="0" w:space="0" w:color="auto"/>
        <w:right w:val="none" w:sz="0" w:space="0" w:color="auto"/>
      </w:divBdr>
      <w:divsChild>
        <w:div w:id="1376930920">
          <w:marLeft w:val="0"/>
          <w:marRight w:val="0"/>
          <w:marTop w:val="0"/>
          <w:marBottom w:val="0"/>
          <w:divBdr>
            <w:top w:val="none" w:sz="0" w:space="0" w:color="auto"/>
            <w:left w:val="none" w:sz="0" w:space="0" w:color="auto"/>
            <w:bottom w:val="none" w:sz="0" w:space="0" w:color="auto"/>
            <w:right w:val="none" w:sz="0" w:space="0" w:color="auto"/>
          </w:divBdr>
        </w:div>
      </w:divsChild>
    </w:div>
    <w:div w:id="1228417123">
      <w:bodyDiv w:val="1"/>
      <w:marLeft w:val="0"/>
      <w:marRight w:val="0"/>
      <w:marTop w:val="0"/>
      <w:marBottom w:val="0"/>
      <w:divBdr>
        <w:top w:val="none" w:sz="0" w:space="0" w:color="auto"/>
        <w:left w:val="none" w:sz="0" w:space="0" w:color="auto"/>
        <w:bottom w:val="none" w:sz="0" w:space="0" w:color="auto"/>
        <w:right w:val="none" w:sz="0" w:space="0" w:color="auto"/>
      </w:divBdr>
      <w:divsChild>
        <w:div w:id="1452360784">
          <w:marLeft w:val="0"/>
          <w:marRight w:val="0"/>
          <w:marTop w:val="0"/>
          <w:marBottom w:val="0"/>
          <w:divBdr>
            <w:top w:val="none" w:sz="0" w:space="0" w:color="auto"/>
            <w:left w:val="none" w:sz="0" w:space="0" w:color="auto"/>
            <w:bottom w:val="none" w:sz="0" w:space="0" w:color="auto"/>
            <w:right w:val="none" w:sz="0" w:space="0" w:color="auto"/>
          </w:divBdr>
        </w:div>
      </w:divsChild>
    </w:div>
    <w:div w:id="1259487790">
      <w:bodyDiv w:val="1"/>
      <w:marLeft w:val="0"/>
      <w:marRight w:val="0"/>
      <w:marTop w:val="0"/>
      <w:marBottom w:val="0"/>
      <w:divBdr>
        <w:top w:val="none" w:sz="0" w:space="0" w:color="auto"/>
        <w:left w:val="none" w:sz="0" w:space="0" w:color="auto"/>
        <w:bottom w:val="none" w:sz="0" w:space="0" w:color="auto"/>
        <w:right w:val="none" w:sz="0" w:space="0" w:color="auto"/>
      </w:divBdr>
    </w:div>
    <w:div w:id="1263300505">
      <w:bodyDiv w:val="1"/>
      <w:marLeft w:val="0"/>
      <w:marRight w:val="0"/>
      <w:marTop w:val="0"/>
      <w:marBottom w:val="0"/>
      <w:divBdr>
        <w:top w:val="none" w:sz="0" w:space="0" w:color="auto"/>
        <w:left w:val="none" w:sz="0" w:space="0" w:color="auto"/>
        <w:bottom w:val="none" w:sz="0" w:space="0" w:color="auto"/>
        <w:right w:val="none" w:sz="0" w:space="0" w:color="auto"/>
      </w:divBdr>
      <w:divsChild>
        <w:div w:id="1757894374">
          <w:marLeft w:val="0"/>
          <w:marRight w:val="0"/>
          <w:marTop w:val="0"/>
          <w:marBottom w:val="0"/>
          <w:divBdr>
            <w:top w:val="none" w:sz="0" w:space="0" w:color="auto"/>
            <w:left w:val="none" w:sz="0" w:space="0" w:color="auto"/>
            <w:bottom w:val="none" w:sz="0" w:space="0" w:color="auto"/>
            <w:right w:val="none" w:sz="0" w:space="0" w:color="auto"/>
          </w:divBdr>
        </w:div>
      </w:divsChild>
    </w:div>
    <w:div w:id="1289236216">
      <w:bodyDiv w:val="1"/>
      <w:marLeft w:val="0"/>
      <w:marRight w:val="0"/>
      <w:marTop w:val="0"/>
      <w:marBottom w:val="0"/>
      <w:divBdr>
        <w:top w:val="none" w:sz="0" w:space="0" w:color="auto"/>
        <w:left w:val="none" w:sz="0" w:space="0" w:color="auto"/>
        <w:bottom w:val="none" w:sz="0" w:space="0" w:color="auto"/>
        <w:right w:val="none" w:sz="0" w:space="0" w:color="auto"/>
      </w:divBdr>
    </w:div>
    <w:div w:id="1345400181">
      <w:bodyDiv w:val="1"/>
      <w:marLeft w:val="0"/>
      <w:marRight w:val="0"/>
      <w:marTop w:val="0"/>
      <w:marBottom w:val="0"/>
      <w:divBdr>
        <w:top w:val="none" w:sz="0" w:space="0" w:color="auto"/>
        <w:left w:val="none" w:sz="0" w:space="0" w:color="auto"/>
        <w:bottom w:val="none" w:sz="0" w:space="0" w:color="auto"/>
        <w:right w:val="none" w:sz="0" w:space="0" w:color="auto"/>
      </w:divBdr>
    </w:div>
    <w:div w:id="1417478519">
      <w:bodyDiv w:val="1"/>
      <w:marLeft w:val="0"/>
      <w:marRight w:val="0"/>
      <w:marTop w:val="0"/>
      <w:marBottom w:val="0"/>
      <w:divBdr>
        <w:top w:val="none" w:sz="0" w:space="0" w:color="auto"/>
        <w:left w:val="none" w:sz="0" w:space="0" w:color="auto"/>
        <w:bottom w:val="none" w:sz="0" w:space="0" w:color="auto"/>
        <w:right w:val="none" w:sz="0" w:space="0" w:color="auto"/>
      </w:divBdr>
    </w:div>
    <w:div w:id="1422869122">
      <w:bodyDiv w:val="1"/>
      <w:marLeft w:val="0"/>
      <w:marRight w:val="0"/>
      <w:marTop w:val="0"/>
      <w:marBottom w:val="0"/>
      <w:divBdr>
        <w:top w:val="none" w:sz="0" w:space="0" w:color="auto"/>
        <w:left w:val="none" w:sz="0" w:space="0" w:color="auto"/>
        <w:bottom w:val="none" w:sz="0" w:space="0" w:color="auto"/>
        <w:right w:val="none" w:sz="0" w:space="0" w:color="auto"/>
      </w:divBdr>
    </w:div>
    <w:div w:id="1522085791">
      <w:bodyDiv w:val="1"/>
      <w:marLeft w:val="0"/>
      <w:marRight w:val="0"/>
      <w:marTop w:val="0"/>
      <w:marBottom w:val="0"/>
      <w:divBdr>
        <w:top w:val="none" w:sz="0" w:space="0" w:color="auto"/>
        <w:left w:val="none" w:sz="0" w:space="0" w:color="auto"/>
        <w:bottom w:val="none" w:sz="0" w:space="0" w:color="auto"/>
        <w:right w:val="none" w:sz="0" w:space="0" w:color="auto"/>
      </w:divBdr>
    </w:div>
    <w:div w:id="1546136366">
      <w:bodyDiv w:val="1"/>
      <w:marLeft w:val="0"/>
      <w:marRight w:val="0"/>
      <w:marTop w:val="0"/>
      <w:marBottom w:val="0"/>
      <w:divBdr>
        <w:top w:val="none" w:sz="0" w:space="0" w:color="auto"/>
        <w:left w:val="none" w:sz="0" w:space="0" w:color="auto"/>
        <w:bottom w:val="none" w:sz="0" w:space="0" w:color="auto"/>
        <w:right w:val="none" w:sz="0" w:space="0" w:color="auto"/>
      </w:divBdr>
    </w:div>
    <w:div w:id="1546796697">
      <w:bodyDiv w:val="1"/>
      <w:marLeft w:val="0"/>
      <w:marRight w:val="0"/>
      <w:marTop w:val="0"/>
      <w:marBottom w:val="0"/>
      <w:divBdr>
        <w:top w:val="none" w:sz="0" w:space="0" w:color="auto"/>
        <w:left w:val="none" w:sz="0" w:space="0" w:color="auto"/>
        <w:bottom w:val="none" w:sz="0" w:space="0" w:color="auto"/>
        <w:right w:val="none" w:sz="0" w:space="0" w:color="auto"/>
      </w:divBdr>
    </w:div>
    <w:div w:id="1673951992">
      <w:bodyDiv w:val="1"/>
      <w:marLeft w:val="0"/>
      <w:marRight w:val="0"/>
      <w:marTop w:val="0"/>
      <w:marBottom w:val="0"/>
      <w:divBdr>
        <w:top w:val="none" w:sz="0" w:space="0" w:color="auto"/>
        <w:left w:val="none" w:sz="0" w:space="0" w:color="auto"/>
        <w:bottom w:val="none" w:sz="0" w:space="0" w:color="auto"/>
        <w:right w:val="none" w:sz="0" w:space="0" w:color="auto"/>
      </w:divBdr>
    </w:div>
    <w:div w:id="1713118342">
      <w:bodyDiv w:val="1"/>
      <w:marLeft w:val="0"/>
      <w:marRight w:val="0"/>
      <w:marTop w:val="0"/>
      <w:marBottom w:val="0"/>
      <w:divBdr>
        <w:top w:val="none" w:sz="0" w:space="0" w:color="auto"/>
        <w:left w:val="none" w:sz="0" w:space="0" w:color="auto"/>
        <w:bottom w:val="none" w:sz="0" w:space="0" w:color="auto"/>
        <w:right w:val="none" w:sz="0" w:space="0" w:color="auto"/>
      </w:divBdr>
      <w:divsChild>
        <w:div w:id="1505972259">
          <w:marLeft w:val="0"/>
          <w:marRight w:val="0"/>
          <w:marTop w:val="0"/>
          <w:marBottom w:val="0"/>
          <w:divBdr>
            <w:top w:val="none" w:sz="0" w:space="0" w:color="auto"/>
            <w:left w:val="none" w:sz="0" w:space="0" w:color="auto"/>
            <w:bottom w:val="none" w:sz="0" w:space="0" w:color="auto"/>
            <w:right w:val="none" w:sz="0" w:space="0" w:color="auto"/>
          </w:divBdr>
        </w:div>
      </w:divsChild>
    </w:div>
    <w:div w:id="1730229883">
      <w:bodyDiv w:val="1"/>
      <w:marLeft w:val="0"/>
      <w:marRight w:val="0"/>
      <w:marTop w:val="0"/>
      <w:marBottom w:val="0"/>
      <w:divBdr>
        <w:top w:val="none" w:sz="0" w:space="0" w:color="auto"/>
        <w:left w:val="none" w:sz="0" w:space="0" w:color="auto"/>
        <w:bottom w:val="none" w:sz="0" w:space="0" w:color="auto"/>
        <w:right w:val="none" w:sz="0" w:space="0" w:color="auto"/>
      </w:divBdr>
    </w:div>
    <w:div w:id="1782913834">
      <w:bodyDiv w:val="1"/>
      <w:marLeft w:val="0"/>
      <w:marRight w:val="0"/>
      <w:marTop w:val="0"/>
      <w:marBottom w:val="0"/>
      <w:divBdr>
        <w:top w:val="none" w:sz="0" w:space="0" w:color="auto"/>
        <w:left w:val="none" w:sz="0" w:space="0" w:color="auto"/>
        <w:bottom w:val="none" w:sz="0" w:space="0" w:color="auto"/>
        <w:right w:val="none" w:sz="0" w:space="0" w:color="auto"/>
      </w:divBdr>
    </w:div>
    <w:div w:id="1870993380">
      <w:bodyDiv w:val="1"/>
      <w:marLeft w:val="0"/>
      <w:marRight w:val="0"/>
      <w:marTop w:val="0"/>
      <w:marBottom w:val="0"/>
      <w:divBdr>
        <w:top w:val="none" w:sz="0" w:space="0" w:color="auto"/>
        <w:left w:val="none" w:sz="0" w:space="0" w:color="auto"/>
        <w:bottom w:val="none" w:sz="0" w:space="0" w:color="auto"/>
        <w:right w:val="none" w:sz="0" w:space="0" w:color="auto"/>
      </w:divBdr>
    </w:div>
    <w:div w:id="1881748905">
      <w:bodyDiv w:val="1"/>
      <w:marLeft w:val="0"/>
      <w:marRight w:val="0"/>
      <w:marTop w:val="0"/>
      <w:marBottom w:val="0"/>
      <w:divBdr>
        <w:top w:val="none" w:sz="0" w:space="0" w:color="auto"/>
        <w:left w:val="none" w:sz="0" w:space="0" w:color="auto"/>
        <w:bottom w:val="none" w:sz="0" w:space="0" w:color="auto"/>
        <w:right w:val="none" w:sz="0" w:space="0" w:color="auto"/>
      </w:divBdr>
      <w:divsChild>
        <w:div w:id="1033731534">
          <w:marLeft w:val="0"/>
          <w:marRight w:val="0"/>
          <w:marTop w:val="0"/>
          <w:marBottom w:val="0"/>
          <w:divBdr>
            <w:top w:val="none" w:sz="0" w:space="0" w:color="auto"/>
            <w:left w:val="none" w:sz="0" w:space="0" w:color="auto"/>
            <w:bottom w:val="none" w:sz="0" w:space="0" w:color="auto"/>
            <w:right w:val="none" w:sz="0" w:space="0" w:color="auto"/>
          </w:divBdr>
        </w:div>
      </w:divsChild>
    </w:div>
    <w:div w:id="1888223673">
      <w:bodyDiv w:val="1"/>
      <w:marLeft w:val="0"/>
      <w:marRight w:val="0"/>
      <w:marTop w:val="0"/>
      <w:marBottom w:val="0"/>
      <w:divBdr>
        <w:top w:val="none" w:sz="0" w:space="0" w:color="auto"/>
        <w:left w:val="none" w:sz="0" w:space="0" w:color="auto"/>
        <w:bottom w:val="none" w:sz="0" w:space="0" w:color="auto"/>
        <w:right w:val="none" w:sz="0" w:space="0" w:color="auto"/>
      </w:divBdr>
      <w:divsChild>
        <w:div w:id="753475869">
          <w:marLeft w:val="0"/>
          <w:marRight w:val="0"/>
          <w:marTop w:val="0"/>
          <w:marBottom w:val="0"/>
          <w:divBdr>
            <w:top w:val="none" w:sz="0" w:space="0" w:color="auto"/>
            <w:left w:val="none" w:sz="0" w:space="0" w:color="auto"/>
            <w:bottom w:val="none" w:sz="0" w:space="0" w:color="auto"/>
            <w:right w:val="none" w:sz="0" w:space="0" w:color="auto"/>
          </w:divBdr>
        </w:div>
      </w:divsChild>
    </w:div>
    <w:div w:id="2007662140">
      <w:bodyDiv w:val="1"/>
      <w:marLeft w:val="0"/>
      <w:marRight w:val="0"/>
      <w:marTop w:val="0"/>
      <w:marBottom w:val="0"/>
      <w:divBdr>
        <w:top w:val="none" w:sz="0" w:space="0" w:color="auto"/>
        <w:left w:val="none" w:sz="0" w:space="0" w:color="auto"/>
        <w:bottom w:val="none" w:sz="0" w:space="0" w:color="auto"/>
        <w:right w:val="none" w:sz="0" w:space="0" w:color="auto"/>
      </w:divBdr>
    </w:div>
    <w:div w:id="2063093297">
      <w:bodyDiv w:val="1"/>
      <w:marLeft w:val="0"/>
      <w:marRight w:val="0"/>
      <w:marTop w:val="0"/>
      <w:marBottom w:val="0"/>
      <w:divBdr>
        <w:top w:val="none" w:sz="0" w:space="0" w:color="auto"/>
        <w:left w:val="none" w:sz="0" w:space="0" w:color="auto"/>
        <w:bottom w:val="none" w:sz="0" w:space="0" w:color="auto"/>
        <w:right w:val="none" w:sz="0" w:space="0" w:color="auto"/>
      </w:divBdr>
      <w:divsChild>
        <w:div w:id="1481266906">
          <w:marLeft w:val="0"/>
          <w:marRight w:val="0"/>
          <w:marTop w:val="0"/>
          <w:marBottom w:val="0"/>
          <w:divBdr>
            <w:top w:val="none" w:sz="0" w:space="0" w:color="auto"/>
            <w:left w:val="none" w:sz="0" w:space="0" w:color="auto"/>
            <w:bottom w:val="none" w:sz="0" w:space="0" w:color="auto"/>
            <w:right w:val="none" w:sz="0" w:space="0" w:color="auto"/>
          </w:divBdr>
        </w:div>
      </w:divsChild>
    </w:div>
    <w:div w:id="2098671407">
      <w:bodyDiv w:val="1"/>
      <w:marLeft w:val="0"/>
      <w:marRight w:val="0"/>
      <w:marTop w:val="0"/>
      <w:marBottom w:val="0"/>
      <w:divBdr>
        <w:top w:val="none" w:sz="0" w:space="0" w:color="auto"/>
        <w:left w:val="none" w:sz="0" w:space="0" w:color="auto"/>
        <w:bottom w:val="none" w:sz="0" w:space="0" w:color="auto"/>
        <w:right w:val="none" w:sz="0" w:space="0" w:color="auto"/>
      </w:divBdr>
      <w:divsChild>
        <w:div w:id="534385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39" Type="http://schemas.openxmlformats.org/officeDocument/2006/relationships/image" Target="media/image22.jpeg"/><Relationship Id="rId21" Type="http://schemas.openxmlformats.org/officeDocument/2006/relationships/image" Target="media/image11.jpeg"/><Relationship Id="rId34" Type="http://schemas.openxmlformats.org/officeDocument/2006/relationships/hyperlink" Target="http://www.musikding.de/Greenie-47nF_3" TargetMode="External"/><Relationship Id="rId42" Type="http://schemas.openxmlformats.org/officeDocument/2006/relationships/hyperlink" Target="http://www.nkcelectronics.com/arduino-uno-ready-avr-atmega328p-microcontrol328.html" TargetMode="External"/><Relationship Id="rId47" Type="http://schemas.openxmlformats.org/officeDocument/2006/relationships/hyperlink" Target="http://ersonelectronica.com/product_info.php/products_id/4400" TargetMode="External"/><Relationship Id="rId50" Type="http://schemas.openxmlformats.org/officeDocument/2006/relationships/image" Target="media/image28.jpeg"/><Relationship Id="rId55" Type="http://schemas.openxmlformats.org/officeDocument/2006/relationships/image" Target="media/image31.jpeg"/><Relationship Id="rId63" Type="http://schemas.openxmlformats.org/officeDocument/2006/relationships/image" Target="media/image35.png"/><Relationship Id="rId68" Type="http://schemas.openxmlformats.org/officeDocument/2006/relationships/image" Target="media/image40.png"/><Relationship Id="rId76" Type="http://schemas.openxmlformats.org/officeDocument/2006/relationships/glossaryDocument" Target="glossary/document.xml"/><Relationship Id="rId7" Type="http://schemas.openxmlformats.org/officeDocument/2006/relationships/footnotes" Target="footnotes.xml"/><Relationship Id="rId71" Type="http://schemas.openxmlformats.org/officeDocument/2006/relationships/image" Target="media/image43.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7.png"/><Relationship Id="rId11" Type="http://schemas.openxmlformats.org/officeDocument/2006/relationships/image" Target="media/image3.gif"/><Relationship Id="rId24" Type="http://schemas.openxmlformats.org/officeDocument/2006/relationships/image" Target="media/image13.gif"/><Relationship Id="rId32" Type="http://schemas.openxmlformats.org/officeDocument/2006/relationships/hyperlink" Target="http://www.electronicamagnabit.com/tienda/reguladores/114-7805.html" TargetMode="External"/><Relationship Id="rId37" Type="http://schemas.openxmlformats.org/officeDocument/2006/relationships/image" Target="media/image21.jpeg"/><Relationship Id="rId40" Type="http://schemas.openxmlformats.org/officeDocument/2006/relationships/hyperlink" Target="http://en.wikipedia.org/wiki/Crystal_oscillator" TargetMode="External"/><Relationship Id="rId45" Type="http://schemas.openxmlformats.org/officeDocument/2006/relationships/hyperlink" Target="http://store.cunningturtle.com/product/ct-41" TargetMode="External"/><Relationship Id="rId53" Type="http://schemas.openxmlformats.org/officeDocument/2006/relationships/image" Target="media/image30.jpeg"/><Relationship Id="rId58" Type="http://schemas.openxmlformats.org/officeDocument/2006/relationships/hyperlink" Target="https://www.google.co.ve/url?sa=t&amp;rct=j&amp;q=&amp;esrc=s&amp;source=web&amp;cd=1&amp;cad=rja&amp;sqi=2&amp;ved=0CCkQFjAA&amp;url=https%3A%2F%2Fwww.sparkfun.com%2Fdatasheets%2FComponents%2FSMD%2Fadxl335.pdf&amp;ei=_vu5UqLwLoHUkQeY54GYAw&amp;usg=AFQjCNF4zMgSgaltdYvy3rugCv2-gHcMSQ&amp;bvm=bv.58187178,d.eW0" TargetMode="External"/><Relationship Id="rId66" Type="http://schemas.openxmlformats.org/officeDocument/2006/relationships/image" Target="media/image38.png"/><Relationship Id="rId7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hyperlink" Target="http://www.google.co.ve/url?sa=i&amp;rct=j&amp;q=&amp;esrc=s&amp;source=images&amp;cd=&amp;cad=rja&amp;docid=s_uZ12jejIvPeM&amp;tbnid=9zh8eXPLd52OFM:&amp;ved=0CAUQjRw&amp;url=http%3A%2F%2Flab51g7.blogspot.com%2F&amp;ei=Ud-5UtPWPIX4kQeKl4Eg&amp;bvm=bv.58187178,d.eW0&amp;psig=AFQjCNEg9FEZiyCO9gl1vfOTNqCSdVln3Q&amp;ust=1387999425493643" TargetMode="External"/><Relationship Id="rId28" Type="http://schemas.openxmlformats.org/officeDocument/2006/relationships/image" Target="media/image16.jpeg"/><Relationship Id="rId36" Type="http://schemas.openxmlformats.org/officeDocument/2006/relationships/hyperlink" Target="https://www.egr.msu.edu/eceshop/Parts_Inventory/display_part_details.php?Part_Index=356" TargetMode="External"/><Relationship Id="rId49" Type="http://schemas.openxmlformats.org/officeDocument/2006/relationships/hyperlink" Target="http://articulo.mercadolibre.com.mx/MLM-435677350-mini-switch-electrico-de-2-posiciones-_JM" TargetMode="External"/><Relationship Id="rId57" Type="http://schemas.openxmlformats.org/officeDocument/2006/relationships/hyperlink" Target="http://www.ecured.cu/index.php/Aceler%C3%B3metro" TargetMode="External"/><Relationship Id="rId61" Type="http://schemas.openxmlformats.org/officeDocument/2006/relationships/image" Target="media/image33.png"/><Relationship Id="rId10" Type="http://schemas.openxmlformats.org/officeDocument/2006/relationships/image" Target="media/image2.gif"/><Relationship Id="rId19" Type="http://schemas.openxmlformats.org/officeDocument/2006/relationships/image" Target="media/image10.png"/><Relationship Id="rId31" Type="http://schemas.openxmlformats.org/officeDocument/2006/relationships/hyperlink" Target="http://www.google.co.ve/url?sa=i&amp;rct=j&amp;q=&amp;esrc=s&amp;source=images&amp;cd=&amp;cad=rja&amp;docid=jxEO2PvIREY_RM&amp;tbnid=bvZOCxapVCpjfM:&amp;ved=0CAUQjRw&amp;url=http%3A%2F%2Fmonserratekaspar.blogspot.com%2F2009%2F09%2F9v-battery.html&amp;ei=g_65UseHKoO_kQfwnoDgBQ&amp;bvm=bv.58187178,d.eW0&amp;psig=AFQjCNF--PtN6CNAp1tznL8J_nmUl_QIJQ&amp;ust=1388007417288060" TargetMode="External"/><Relationship Id="rId44" Type="http://schemas.openxmlformats.org/officeDocument/2006/relationships/image" Target="media/image25.jpeg"/><Relationship Id="rId52" Type="http://schemas.openxmlformats.org/officeDocument/2006/relationships/image" Target="media/image29.jpeg"/><Relationship Id="rId60" Type="http://schemas.openxmlformats.org/officeDocument/2006/relationships/image" Target="media/image32.png"/><Relationship Id="rId65" Type="http://schemas.openxmlformats.org/officeDocument/2006/relationships/image" Target="media/image37.png"/><Relationship Id="rId73" Type="http://schemas.openxmlformats.org/officeDocument/2006/relationships/image" Target="media/image45.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www.google.co.ve/url?sa=i&amp;rct=j&amp;q=&amp;esrc=s&amp;source=images&amp;cd=&amp;cad=rja&amp;docid=0_sin6hllYnNiM&amp;tbnid=bvZOCxapVCpjfM:&amp;ved=0CAUQjRw&amp;url=http%3A%2F%2Fwww.taringa.net%2Fposts%2Fhazlo-tu-mismo%2F14081465%2FComo-hacer-una-picana-para-joder-a-tus-amigos.html&amp;ei=5NO5Uof6HIvfkQfR54DgAw&amp;bvm=bv.58187178,d.eW0&amp;psig=AFQjCNFjT4KEFt16gdvfiyEHDgKvf3RAOw&amp;ust=1387996506684885" TargetMode="External"/><Relationship Id="rId22" Type="http://schemas.openxmlformats.org/officeDocument/2006/relationships/image" Target="media/image12.png"/><Relationship Id="rId27" Type="http://schemas.openxmlformats.org/officeDocument/2006/relationships/hyperlink" Target="http://www.seeedstudio.com/depot/sd-card-shield-p-492.html" TargetMode="External"/><Relationship Id="rId30" Type="http://schemas.openxmlformats.org/officeDocument/2006/relationships/image" Target="media/image18.png"/><Relationship Id="rId35" Type="http://schemas.openxmlformats.org/officeDocument/2006/relationships/image" Target="media/image20.jpeg"/><Relationship Id="rId43" Type="http://schemas.openxmlformats.org/officeDocument/2006/relationships/image" Target="media/image24.jpeg"/><Relationship Id="rId48" Type="http://schemas.openxmlformats.org/officeDocument/2006/relationships/image" Target="media/image27.jpeg"/><Relationship Id="rId56" Type="http://schemas.openxmlformats.org/officeDocument/2006/relationships/hyperlink" Target="http://redeya.bytemaniacos.com/electronica/tutoriales/condensa/condensa.htm" TargetMode="External"/><Relationship Id="rId64" Type="http://schemas.openxmlformats.org/officeDocument/2006/relationships/image" Target="media/image36.png"/><Relationship Id="rId69" Type="http://schemas.openxmlformats.org/officeDocument/2006/relationships/image" Target="media/image41.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www.retroamplis.com/Conector-Pila-9V-Tipo-I-Flexible" TargetMode="External"/><Relationship Id="rId72"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9.jpeg"/><Relationship Id="rId38" Type="http://schemas.openxmlformats.org/officeDocument/2006/relationships/hyperlink" Target="https://solarbotics.com/product/CP22pF/" TargetMode="External"/><Relationship Id="rId46" Type="http://schemas.openxmlformats.org/officeDocument/2006/relationships/image" Target="media/image26.jpeg"/><Relationship Id="rId59" Type="http://schemas.openxmlformats.org/officeDocument/2006/relationships/hyperlink" Target="http://www.tuelectronica.es/tutoriales/electronica/resistencia-pull-up-y-pull-down.html" TargetMode="External"/><Relationship Id="rId67" Type="http://schemas.openxmlformats.org/officeDocument/2006/relationships/image" Target="media/image39.png"/><Relationship Id="rId20" Type="http://schemas.openxmlformats.org/officeDocument/2006/relationships/hyperlink" Target="http://www.google.co.ve/url?sa=i&amp;rct=j&amp;q=&amp;esrc=s&amp;source=images&amp;cd=&amp;cad=rja&amp;docid=bfvOKVdzUjinmM&amp;tbnid=AUM-BHiHK4ZtRM:&amp;ved=0CAUQjRw&amp;url=http%3A%2F%2Fdigipak.org%2Fzencart%2Findex.php%3Fmain_page%3Dproduct_info%26products_id%3D161&amp;ei=ct65Uor5IM_ukQff4oCIAg&amp;bvm=bv.58187178,d.eW0&amp;psig=AFQjCNETfVATzR0T77mbYaUuMlubVeGVjw&amp;ust=1387999182165145" TargetMode="External"/><Relationship Id="rId41" Type="http://schemas.openxmlformats.org/officeDocument/2006/relationships/image" Target="media/image23.jpeg"/><Relationship Id="rId54" Type="http://schemas.openxmlformats.org/officeDocument/2006/relationships/hyperlink" Target="http://www.electronicamagnabit.com/tienda/pcb/1317-baquelita-perforada-tipo-protoboard-cl-001.html" TargetMode="External"/><Relationship Id="rId62" Type="http://schemas.openxmlformats.org/officeDocument/2006/relationships/image" Target="media/image34.png"/><Relationship Id="rId70" Type="http://schemas.openxmlformats.org/officeDocument/2006/relationships/image" Target="media/image42.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2347"/>
    <w:rsid w:val="003423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42347"/>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4234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E62C45-8963-432D-89D8-7C53566BA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34</Pages>
  <Words>1754</Words>
  <Characters>9651</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cp:lastModifiedBy>
  <cp:revision>42</cp:revision>
  <dcterms:created xsi:type="dcterms:W3CDTF">2013-12-24T18:13:00Z</dcterms:created>
  <dcterms:modified xsi:type="dcterms:W3CDTF">2013-12-24T22:06:00Z</dcterms:modified>
</cp:coreProperties>
</file>