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4EE2E148" wp14:editId="70E95634">
            <wp:extent cx="1619250" cy="11239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>UNIVERSIDAD SIMÓN BOLÍVAR</w:t>
      </w: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>EQUIPO BAJA SAE USB</w:t>
      </w: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>DIVISIÓN DE ELECTRÓNICA</w:t>
      </w: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>DIVISIÓN DE SUSPENSIÓN</w:t>
      </w:r>
    </w:p>
    <w:p w:rsidR="004308DE" w:rsidRPr="004308DE" w:rsidRDefault="004308DE" w:rsidP="004308DE">
      <w:pPr>
        <w:pStyle w:val="Ttulo1"/>
        <w:numPr>
          <w:ilvl w:val="0"/>
          <w:numId w:val="0"/>
        </w:numPr>
        <w:spacing w:before="0"/>
        <w:ind w:left="432" w:hanging="432"/>
        <w:rPr>
          <w:rFonts w:ascii="Times New Roman" w:hAnsi="Times New Roman" w:cs="Times New Roman"/>
          <w:color w:val="FFFFFF" w:themeColor="background1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color w:val="FFFFFF" w:themeColor="background1"/>
          <w:sz w:val="24"/>
          <w:szCs w:val="24"/>
          <w:lang w:val="es-VE"/>
        </w:rPr>
        <w:t>Portada</w:t>
      </w: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jc w:val="center"/>
        <w:rPr>
          <w:rFonts w:ascii="Times New Roman" w:hAnsi="Times New Roman" w:cs="Times New Roman"/>
          <w:b/>
          <w:sz w:val="48"/>
          <w:szCs w:val="48"/>
          <w:lang w:val="es-VE"/>
        </w:rPr>
      </w:pPr>
      <w:r w:rsidRPr="004308DE">
        <w:rPr>
          <w:rFonts w:ascii="Times New Roman" w:hAnsi="Times New Roman" w:cs="Times New Roman"/>
          <w:b/>
          <w:sz w:val="48"/>
          <w:szCs w:val="48"/>
          <w:lang w:val="es-VE"/>
        </w:rPr>
        <w:t>Acople Mecánico del Sistema de Alineación</w:t>
      </w: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ind w:left="4956" w:firstLine="708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>Por:</w:t>
      </w:r>
    </w:p>
    <w:p w:rsidR="004308DE" w:rsidRPr="004308DE" w:rsidRDefault="004308DE" w:rsidP="004308DE">
      <w:pPr>
        <w:spacing w:after="0"/>
        <w:jc w:val="right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>Leonardo Jesús Ward Valdez</w:t>
      </w:r>
    </w:p>
    <w:p w:rsidR="004308DE" w:rsidRPr="004308DE" w:rsidRDefault="004308DE" w:rsidP="004308DE">
      <w:pPr>
        <w:spacing w:after="0"/>
        <w:jc w:val="right"/>
        <w:rPr>
          <w:rFonts w:ascii="Times New Roman" w:hAnsi="Times New Roman" w:cs="Times New Roman"/>
          <w:sz w:val="24"/>
          <w:szCs w:val="24"/>
          <w:lang w:val="es-VE"/>
        </w:rPr>
      </w:pPr>
    </w:p>
    <w:p w:rsidR="004308DE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4308DE">
        <w:rPr>
          <w:rFonts w:ascii="Times New Roman" w:hAnsi="Times New Roman" w:cs="Times New Roman"/>
          <w:sz w:val="24"/>
          <w:szCs w:val="24"/>
          <w:lang w:val="es-VE"/>
        </w:rPr>
        <w:t xml:space="preserve">Sartenejas, </w:t>
      </w:r>
      <w:r w:rsidRPr="004308DE">
        <w:rPr>
          <w:rFonts w:ascii="Times New Roman" w:hAnsi="Times New Roman" w:cs="Times New Roman"/>
          <w:sz w:val="24"/>
          <w:szCs w:val="24"/>
          <w:lang w:val="es-VE"/>
        </w:rPr>
        <w:t>Enero de 2014</w:t>
      </w:r>
    </w:p>
    <w:p w:rsidR="002E3E49" w:rsidRPr="004308DE" w:rsidRDefault="004308DE" w:rsidP="004308D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VE"/>
        </w:rPr>
      </w:pPr>
      <w:r w:rsidRPr="004308DE">
        <w:rPr>
          <w:rFonts w:ascii="Times New Roman" w:hAnsi="Times New Roman" w:cs="Times New Roman"/>
          <w:sz w:val="28"/>
          <w:szCs w:val="28"/>
          <w:lang w:val="es-VE"/>
        </w:rPr>
        <w:lastRenderedPageBreak/>
        <w:t>Acople Mecánico del Sistema de Alineación</w:t>
      </w:r>
    </w:p>
    <w:p w:rsidR="004308DE" w:rsidRDefault="004308DE" w:rsidP="004308DE">
      <w:pPr>
        <w:spacing w:after="0"/>
        <w:jc w:val="center"/>
        <w:rPr>
          <w:rFonts w:ascii="Times New Roman" w:hAnsi="Times New Roman" w:cs="Times New Roman"/>
        </w:rPr>
      </w:pPr>
    </w:p>
    <w:p w:rsidR="004308DE" w:rsidRDefault="004308DE" w:rsidP="004308DE">
      <w:pPr>
        <w:spacing w:after="0"/>
        <w:jc w:val="both"/>
        <w:rPr>
          <w:rFonts w:ascii="Times New Roman" w:hAnsi="Times New Roman" w:cs="Times New Roman"/>
        </w:rPr>
      </w:pPr>
    </w:p>
    <w:p w:rsidR="004308DE" w:rsidRDefault="004308DE" w:rsidP="004308DE">
      <w:pPr>
        <w:spacing w:after="0"/>
        <w:jc w:val="both"/>
        <w:rPr>
          <w:rFonts w:ascii="Times New Roman" w:hAnsi="Times New Roman" w:cs="Times New Roman"/>
        </w:rPr>
      </w:pPr>
    </w:p>
    <w:p w:rsidR="004308DE" w:rsidRDefault="004308DE" w:rsidP="004308DE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4308DE">
        <w:rPr>
          <w:rFonts w:ascii="Times New Roman" w:hAnsi="Times New Roman" w:cs="Times New Roman"/>
          <w:b/>
          <w:sz w:val="24"/>
        </w:rPr>
        <w:t>Acople al Eje Longitudinal</w:t>
      </w:r>
    </w:p>
    <w:p w:rsidR="004308DE" w:rsidRDefault="004308DE" w:rsidP="004308DE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308DE" w:rsidRDefault="004308DE" w:rsidP="004308DE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Para ajustar los sensores de ultrasonido al eje longitudinal del carro, se diseñó </w:t>
      </w:r>
      <w:r w:rsidR="00707C52">
        <w:rPr>
          <w:rFonts w:ascii="Times New Roman" w:hAnsi="Times New Roman" w:cs="Times New Roman"/>
          <w:sz w:val="24"/>
        </w:rPr>
        <w:t>el siguiente acople mecánico:</w:t>
      </w:r>
    </w:p>
    <w:p w:rsidR="00707C52" w:rsidRDefault="00707C52" w:rsidP="004308D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07C52" w:rsidRDefault="00707C52" w:rsidP="004308DE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>
            <wp:extent cx="5400040" cy="2607082"/>
            <wp:effectExtent l="0" t="0" r="0" b="3175"/>
            <wp:docPr id="1" name="Imagen 1" descr="C:\Users\L\Downloads\Acople a eje longitud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\Downloads\Acople a eje longitudina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C52" w:rsidRDefault="00707C52" w:rsidP="004308DE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07C52" w:rsidRDefault="00707C52" w:rsidP="00707C52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Dicho acople se compone de las siguientes partes:</w:t>
      </w:r>
    </w:p>
    <w:p w:rsidR="00707C52" w:rsidRDefault="00707C52" w:rsidP="00707C52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07C52" w:rsidRDefault="00707C52" w:rsidP="00707C52">
      <w:pPr>
        <w:pStyle w:val="Prrafode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Lámina base:</w:t>
      </w:r>
    </w:p>
    <w:p w:rsidR="00707C52" w:rsidRDefault="00707C52" w:rsidP="00707C52">
      <w:pPr>
        <w:pStyle w:val="Prrafodelista"/>
        <w:spacing w:after="0"/>
        <w:ind w:left="432"/>
        <w:jc w:val="both"/>
        <w:rPr>
          <w:rFonts w:ascii="Times New Roman" w:hAnsi="Times New Roman" w:cs="Times New Roman"/>
          <w:sz w:val="24"/>
        </w:rPr>
      </w:pPr>
    </w:p>
    <w:p w:rsidR="00707C52" w:rsidRDefault="00707C52" w:rsidP="00707C5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>
            <wp:extent cx="3165894" cy="2276815"/>
            <wp:effectExtent l="0" t="0" r="0" b="9525"/>
            <wp:docPr id="3" name="Imagen 3" descr="C:\Users\L\Downloads\Lámina 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\Downloads\Lámina Bas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38" cy="22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C52" w:rsidRDefault="00707C52" w:rsidP="00707C52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07C52" w:rsidRPr="00707C52" w:rsidRDefault="00707C52" w:rsidP="00707C5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Es esta lámina se encuentran los sensores de ultrasonido (emisor y receptor). En la imagen </w:t>
      </w:r>
      <w:r w:rsidR="004F584D">
        <w:rPr>
          <w:rFonts w:ascii="Times New Roman" w:hAnsi="Times New Roman" w:cs="Times New Roman"/>
          <w:sz w:val="24"/>
        </w:rPr>
        <w:t>los sensores están representados por pequeñas cajas ubicadas sobre las láminas. Además posee 4 Orejitas en las cuales se acoplan los brazos que están sujetos al carro.</w:t>
      </w:r>
    </w:p>
    <w:p w:rsidR="00707C52" w:rsidRDefault="00707C52" w:rsidP="00707C52">
      <w:pPr>
        <w:pStyle w:val="Prrafodelista"/>
        <w:spacing w:after="0"/>
        <w:ind w:left="432"/>
        <w:jc w:val="both"/>
        <w:rPr>
          <w:rFonts w:ascii="Times New Roman" w:hAnsi="Times New Roman" w:cs="Times New Roman"/>
          <w:sz w:val="24"/>
        </w:rPr>
      </w:pPr>
    </w:p>
    <w:p w:rsidR="00707C52" w:rsidRDefault="00707C52" w:rsidP="00707C52">
      <w:pPr>
        <w:pStyle w:val="Prrafode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Brazos de Agarre:</w:t>
      </w:r>
    </w:p>
    <w:p w:rsidR="004F584D" w:rsidRDefault="004F584D" w:rsidP="004F584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F584D" w:rsidRDefault="004F584D" w:rsidP="004F584D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>
            <wp:extent cx="1699404" cy="2506155"/>
            <wp:effectExtent l="0" t="0" r="0" b="8890"/>
            <wp:docPr id="4" name="Imagen 4" descr="C:\Users\L\Downloads\Brazo de agar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\Downloads\Brazo de agar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20" cy="250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84D" w:rsidRDefault="004F584D" w:rsidP="004F584D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B15567" w:rsidRDefault="004F584D" w:rsidP="004F584D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Estos brazos permiten que la lámina base se agarre a la parte inferior del carro. El brazo se compone de una serie de eslabones, de modo que se puede ajustar el tamaño del brazo. En un extremo</w:t>
      </w:r>
      <w:r w:rsidR="00B15567">
        <w:rPr>
          <w:rFonts w:ascii="Times New Roman" w:hAnsi="Times New Roman" w:cs="Times New Roman"/>
          <w:sz w:val="24"/>
        </w:rPr>
        <w:t xml:space="preserve"> del brazo se sujeta a la lámina base y en el otro se coloca una pinza que se sujetará a los tubos del carro.</w:t>
      </w:r>
    </w:p>
    <w:p w:rsidR="00B15567" w:rsidRDefault="00B15567" w:rsidP="004F584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F584D" w:rsidRPr="004F584D" w:rsidRDefault="00B15567" w:rsidP="004F584D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bookmarkStart w:id="0" w:name="_GoBack"/>
      <w:bookmarkEnd w:id="0"/>
      <w:r w:rsidR="004F584D">
        <w:rPr>
          <w:rFonts w:ascii="Times New Roman" w:hAnsi="Times New Roman" w:cs="Times New Roman"/>
          <w:sz w:val="24"/>
        </w:rPr>
        <w:t xml:space="preserve"> </w:t>
      </w:r>
    </w:p>
    <w:sectPr w:rsidR="004F584D" w:rsidRPr="004F58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C841BA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526773F6"/>
    <w:multiLevelType w:val="multilevel"/>
    <w:tmpl w:val="446652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i w:val="0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ascii="Times New Roman" w:hAnsi="Times New Roman" w:cs="Times New Roman" w:hint="default"/>
        <w:b/>
        <w:i w:val="0"/>
        <w:color w:val="auto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  <w:i w:val="0"/>
        <w:color w:val="auto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8DE"/>
    <w:rsid w:val="002E3E49"/>
    <w:rsid w:val="004308DE"/>
    <w:rsid w:val="004F584D"/>
    <w:rsid w:val="00707C52"/>
    <w:rsid w:val="00B1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8DE"/>
  </w:style>
  <w:style w:type="paragraph" w:styleId="Ttulo1">
    <w:name w:val="heading 1"/>
    <w:basedOn w:val="Normal"/>
    <w:next w:val="Normal"/>
    <w:link w:val="Ttulo1Car"/>
    <w:uiPriority w:val="9"/>
    <w:qFormat/>
    <w:rsid w:val="004308DE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08DE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08DE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308DE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308DE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308D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8D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8D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8D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8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08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08D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308D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4308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4308D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8DE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8DE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0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08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07C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8DE"/>
  </w:style>
  <w:style w:type="paragraph" w:styleId="Ttulo1">
    <w:name w:val="heading 1"/>
    <w:basedOn w:val="Normal"/>
    <w:next w:val="Normal"/>
    <w:link w:val="Ttulo1Car"/>
    <w:uiPriority w:val="9"/>
    <w:qFormat/>
    <w:rsid w:val="004308DE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08DE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08DE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308DE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308DE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308D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8D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8D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8D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8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08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08D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308D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4308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4308D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8DE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8DE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0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08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07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L</cp:lastModifiedBy>
  <cp:revision>1</cp:revision>
  <dcterms:created xsi:type="dcterms:W3CDTF">2014-01-06T02:04:00Z</dcterms:created>
  <dcterms:modified xsi:type="dcterms:W3CDTF">2014-01-06T03:29:00Z</dcterms:modified>
</cp:coreProperties>
</file>