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SYLLABUS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IELTS ADVANCED LEVEL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9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1530"/>
        <w:gridCol w:w="2985"/>
        <w:gridCol w:w="5190"/>
        <w:gridCol w:w="3840"/>
        <w:tblGridChange w:id="0">
          <w:tblGrid>
            <w:gridCol w:w="945"/>
            <w:gridCol w:w="1530"/>
            <w:gridCol w:w="2985"/>
            <w:gridCol w:w="5190"/>
            <w:gridCol w:w="3840"/>
          </w:tblGrid>
        </w:tblGridChange>
      </w:tblGrid>
      <w:t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Topic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357" w:hanging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 Objectives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Indicator</w:t>
            </w:r>
          </w:p>
        </w:tc>
      </w:tr>
      <w:t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IELTS Pre-Test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IELTS Test (Pre-Test)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Practice IELTS test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(Barron’s IELTS Model Test 1)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36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</w:t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200"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Plan, Map, Diagram Labeling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00" w:line="276" w:lineRule="auto"/>
              <w:ind w:left="425.196850393701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practice giving and following directions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200" w:line="276" w:lineRule="auto"/>
              <w:ind w:left="425.196850393701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understand the spatial relationships in order to raise awareness of the skills needed to complete this listening task type</w:t>
            </w:r>
          </w:p>
        </w:tc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200" w:line="276" w:lineRule="auto"/>
              <w:ind w:left="425.196850393701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give and follow direction to complete the task</w:t>
            </w:r>
          </w:p>
        </w:tc>
      </w:tr>
      <w:t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after="200"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Form/Note/Table/Flow-chart/Summary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6" w:lineRule="auto"/>
              <w:ind w:left="425.196850393701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practice pronouncing, listening to and noting letters, words, and numbers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00" w:line="276" w:lineRule="auto"/>
              <w:ind w:left="425.196850393701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practice predicting the kinds of words needed and completing a sample task</w:t>
            </w:r>
          </w:p>
        </w:tc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00" w:line="276" w:lineRule="auto"/>
              <w:ind w:left="425.196850393701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pronounce, listen, and note to letters, words, and number in order to complete the task</w:t>
            </w:r>
          </w:p>
        </w:tc>
      </w:tr>
      <w:t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 Label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this task type by analyzing a diagram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discuss the skills needed to find the missing information in the reading text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the task by analyzing a diagram</w:t>
            </w:r>
          </w:p>
        </w:tc>
      </w:tr>
      <w:t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Short Answer Question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this task type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a technique for answering them, including scanning, skimming and selecting the appropriate words from the text for the answer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do scanning, skimming and selecting the appropriate words from the text for the answer</w:t>
            </w:r>
          </w:p>
        </w:tc>
      </w:tr>
      <w:t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Summary, Note, Table, and Flow-chart Completion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students to this task type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how to approach it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scanning and detailed reading for specific information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do scanning and detailed reading for specific information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READING/WRITING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– skimming and scanning texts /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fluency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rFonts w:ascii="Arial" w:cs="Arial" w:eastAsia="Arial" w:hAnsi="Arial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be able to give short answers to questions based on the given text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give short answers to questions based on the given text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4" w:hRule="atLeast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IELTS Academic Writing Task 1: Process tasks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correction and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familiarize the students on working in IELTS Writing Task 1 by learning from mistakes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13" w:right="0" w:hanging="283.464566929134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produce an essay which lack of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4" w:hRule="atLeast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2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clarify the instructions and to raise awareness of the task itself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help students understand what is required from examiners’ point of view by analyzing a sample answer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writing an answer under timed conditions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do produce essay on task 2 </w:t>
            </w:r>
          </w:p>
        </w:tc>
      </w:tr>
      <w:t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2: Ideas Relevance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3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give students practice in the main steps required to write a task 2 answer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3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analyze the task, generate ideas, consider idea relevance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3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revise language for organizing the essay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3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writing a timed essay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3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show students how to assess essays critically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do produce essay on task 2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2: Vocabulary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3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demonstrate a wider range of lexis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3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avoid over-reliance on input text by using synonyms or paraphrasing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do produce essay on task 2 with wider range of lexis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use synonyms or paraphrasing in order to avoid the over-reliance on input text</w:t>
            </w:r>
          </w:p>
        </w:tc>
      </w:tr>
      <w:t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IELTS Academic Speaking Task 2: Do I sound OK?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Raise awareness of importance of speech rate (Assessment Criteria–Fluency and Coherence) and intonation (Assessment Criteria –Pronunciation) during speaking test.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determine their speech rate and intonation as in the Assessment Criteria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Speaking Task 2: One-minute notes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3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prepare students to talk for between one and two minutes on a given topic as well as on what kind of questions to expect in part two of the speaking test.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do a talk in certain topic in given time</w:t>
            </w:r>
          </w:p>
        </w:tc>
      </w:tr>
      <w:t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Speaking Task 3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3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expressing and justifying opinions on a variety of topics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3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review expressions of opinions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3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question formation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give and express a variety of topics</w:t>
            </w:r>
          </w:p>
        </w:tc>
      </w:tr>
      <w:t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Speaking Task 3: Signposting Language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better be able to use a range of discourse markers/connectives (Assessment Criteria – Fluency and Coherence) when answering typical speaking part 3 style questions (speculate, compare, agree/disagree)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do speaking task 3 with considering the Assessment Criteria</w:t>
            </w:r>
          </w:p>
        </w:tc>
      </w:tr>
      <w:t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IELTS Post-Test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Post-Test</w:t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357" w:hanging="28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Practice IELTS test</w:t>
            </w:r>
          </w:p>
          <w:p w:rsidR="00000000" w:rsidDel="00000000" w:rsidP="00000000" w:rsidRDefault="00000000" w:rsidRPr="00000000" w14:paraId="0000006B">
            <w:pPr>
              <w:ind w:left="357" w:hanging="28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(Barron’s IELTS Model Test 2)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/>
      <w:pgMar w:bottom="709" w:top="851" w:left="1134" w:right="96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25.196850393701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425.1968503937004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A131C7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8C7ADA"/>
    <w:pPr>
      <w:ind w:left="720"/>
      <w:contextualSpacing w:val="1"/>
    </w:pPr>
  </w:style>
  <w:style w:type="paragraph" w:styleId="Default" w:customStyle="1">
    <w:name w:val="Default"/>
    <w:rsid w:val="00426113"/>
    <w:pPr>
      <w:autoSpaceDE w:val="0"/>
      <w:autoSpaceDN w:val="0"/>
      <w:adjustRightInd w:val="0"/>
      <w:spacing w:after="0" w:line="240" w:lineRule="auto"/>
    </w:pPr>
    <w:rPr>
      <w:rFonts w:ascii="Tahoma" w:cs="Tahoma" w:hAnsi="Tahoma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5Pl6ENlTN68Pit6u7eAtacoIIw==">AMUW2mWW09w5Ffb26kWvAiW6rs84M3nRzv66Ci+KILZd5g0zAWq+NjPqy0BgDa/0dFwX/pjys18ja5BmpWwJfcDrlpm5DYyorhftWXmWgEej3d/j6KIYaQs=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2020-02-01T02:01:00Z</dcterms:created>
  <dc:creator>acer</dc:creator>
</cp:coreProperties>
</file>