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6E3" w:rsidRDefault="004076E3">
      <w:pPr>
        <w:pStyle w:val="BodyText"/>
        <w:spacing w:before="10"/>
        <w:rPr>
          <w:rFonts w:ascii="Times New Roman"/>
          <w:sz w:val="10"/>
        </w:rPr>
      </w:pPr>
    </w:p>
    <w:p w:rsidR="004076E3" w:rsidRDefault="00AB252D">
      <w:pPr>
        <w:pStyle w:val="Heading1"/>
        <w:ind w:left="1147" w:right="1142"/>
        <w:jc w:val="center"/>
        <w:rPr>
          <w:u w:val="none"/>
        </w:rPr>
      </w:pPr>
      <w:bookmarkStart w:id="0" w:name="_GoBack"/>
      <w:bookmarkEnd w:id="0"/>
      <w:r>
        <w:rPr>
          <w:u w:val="thick"/>
        </w:rPr>
        <w:t xml:space="preserve">Worksheet – Show how much vocab </w:t>
      </w:r>
      <w:r>
        <w:rPr>
          <w:u w:val="thick"/>
        </w:rPr>
        <w:t>you know</w:t>
      </w:r>
    </w:p>
    <w:p w:rsidR="004076E3" w:rsidRDefault="004076E3">
      <w:pPr>
        <w:pStyle w:val="BodyText"/>
        <w:spacing w:before="9"/>
        <w:rPr>
          <w:b/>
          <w:sz w:val="18"/>
        </w:rPr>
      </w:pPr>
    </w:p>
    <w:p w:rsidR="004076E3" w:rsidRDefault="00AB252D">
      <w:pPr>
        <w:pStyle w:val="Heading2"/>
        <w:numPr>
          <w:ilvl w:val="0"/>
          <w:numId w:val="1"/>
        </w:numPr>
        <w:tabs>
          <w:tab w:val="left" w:pos="900"/>
          <w:tab w:val="left" w:pos="901"/>
        </w:tabs>
        <w:spacing w:before="95"/>
      </w:pPr>
      <w:r>
        <w:rPr>
          <w:w w:val="105"/>
        </w:rPr>
        <w:t>Look</w:t>
      </w:r>
      <w:r>
        <w:rPr>
          <w:spacing w:val="-9"/>
          <w:w w:val="105"/>
        </w:rPr>
        <w:t xml:space="preserve"> </w:t>
      </w:r>
      <w:r>
        <w:rPr>
          <w:w w:val="105"/>
        </w:rPr>
        <w:t>at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Writing</w:t>
      </w:r>
      <w:r>
        <w:rPr>
          <w:spacing w:val="-8"/>
          <w:w w:val="105"/>
        </w:rPr>
        <w:t xml:space="preserve"> </w:t>
      </w:r>
      <w:r>
        <w:rPr>
          <w:w w:val="105"/>
        </w:rPr>
        <w:t>Task</w:t>
      </w:r>
      <w:r>
        <w:rPr>
          <w:spacing w:val="-8"/>
          <w:w w:val="105"/>
        </w:rPr>
        <w:t xml:space="preserve"> </w:t>
      </w:r>
      <w:r>
        <w:rPr>
          <w:w w:val="105"/>
        </w:rPr>
        <w:t>2</w:t>
      </w:r>
      <w:r>
        <w:rPr>
          <w:spacing w:val="-9"/>
          <w:w w:val="105"/>
        </w:rPr>
        <w:t xml:space="preserve"> </w:t>
      </w:r>
      <w:r>
        <w:rPr>
          <w:w w:val="105"/>
        </w:rPr>
        <w:t>question</w:t>
      </w:r>
      <w:r>
        <w:rPr>
          <w:spacing w:val="-8"/>
          <w:w w:val="105"/>
        </w:rPr>
        <w:t xml:space="preserve"> </w:t>
      </w:r>
      <w:r>
        <w:rPr>
          <w:w w:val="105"/>
        </w:rPr>
        <w:t>below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  <w:u w:val="thick"/>
        </w:rPr>
        <w:t>underline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key</w:t>
      </w:r>
      <w:r>
        <w:rPr>
          <w:spacing w:val="-13"/>
          <w:w w:val="105"/>
        </w:rPr>
        <w:t xml:space="preserve"> </w:t>
      </w:r>
      <w:r>
        <w:rPr>
          <w:w w:val="105"/>
        </w:rPr>
        <w:t>words.</w:t>
      </w:r>
    </w:p>
    <w:p w:rsidR="004076E3" w:rsidRDefault="00AB252D">
      <w:pPr>
        <w:pStyle w:val="BodyText"/>
        <w:spacing w:before="5"/>
        <w:rPr>
          <w:b/>
          <w:sz w:val="19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937895</wp:posOffset>
                </wp:positionH>
                <wp:positionV relativeFrom="paragraph">
                  <wp:posOffset>170180</wp:posOffset>
                </wp:positionV>
                <wp:extent cx="5888355" cy="1206500"/>
                <wp:effectExtent l="0" t="0" r="0" b="0"/>
                <wp:wrapTopAndBottom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8355" cy="12065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076E3" w:rsidRDefault="004076E3">
                            <w:pPr>
                              <w:pStyle w:val="BodyText"/>
                              <w:spacing w:before="3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076E3" w:rsidRDefault="00AB252D">
                            <w:pPr>
                              <w:spacing w:line="494" w:lineRule="auto"/>
                              <w:ind w:left="101" w:right="82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105"/>
                              </w:rPr>
                              <w:t>Some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people</w:t>
                            </w:r>
                            <w:r>
                              <w:rPr>
                                <w:b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believe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that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prison</w:t>
                            </w:r>
                            <w:r>
                              <w:rPr>
                                <w:b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is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an</w:t>
                            </w:r>
                            <w:r>
                              <w:rPr>
                                <w:b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effective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method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reducing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crime. To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what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extent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you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agree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disagree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this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statement?</w:t>
                            </w:r>
                          </w:p>
                          <w:p w:rsidR="004076E3" w:rsidRDefault="00AB252D">
                            <w:pPr>
                              <w:spacing w:line="250" w:lineRule="exact"/>
                              <w:ind w:left="10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105"/>
                              </w:rPr>
                              <w:t>How could we stop criminals from reoffending?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73.85pt;margin-top:13.4pt;width:463.65pt;height:9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" filled="f" strokeweight=".48pt">
                <v:textbox inset="0,0,0,0">
                  <w:txbxContent>
                    <w:p w:rsidR="004076E3" w:rsidRDefault="004076E3">
                      <w:pPr>
                        <w:pStyle w:val="BodyText"/>
                        <w:spacing w:before="3"/>
                        <w:rPr>
                          <w:b/>
                          <w:sz w:val="24"/>
                        </w:rPr>
                      </w:pPr>
                    </w:p>
                    <w:p w:rsidR="004076E3" w:rsidRDefault="00AB252D">
                      <w:pPr>
                        <w:spacing w:line="494" w:lineRule="auto"/>
                        <w:ind w:left="101" w:right="821"/>
                        <w:rPr>
                          <w:b/>
                        </w:rPr>
                      </w:pPr>
                      <w:r>
                        <w:rPr>
                          <w:b/>
                          <w:w w:val="105"/>
                        </w:rPr>
                        <w:t>Some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people</w:t>
                      </w:r>
                      <w:r>
                        <w:rPr>
                          <w:b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believe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that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prison</w:t>
                      </w:r>
                      <w:r>
                        <w:rPr>
                          <w:b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is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not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an</w:t>
                      </w:r>
                      <w:r>
                        <w:rPr>
                          <w:b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effective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method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of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reducing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crime. To</w:t>
                      </w:r>
                      <w:r>
                        <w:rPr>
                          <w:b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what</w:t>
                      </w:r>
                      <w:r>
                        <w:rPr>
                          <w:b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extent</w:t>
                      </w:r>
                      <w:r>
                        <w:rPr>
                          <w:b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do</w:t>
                      </w:r>
                      <w:r>
                        <w:rPr>
                          <w:b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you</w:t>
                      </w:r>
                      <w:r>
                        <w:rPr>
                          <w:b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agree</w:t>
                      </w:r>
                      <w:r>
                        <w:rPr>
                          <w:b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or</w:t>
                      </w:r>
                      <w:r>
                        <w:rPr>
                          <w:b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disagree</w:t>
                      </w:r>
                      <w:r>
                        <w:rPr>
                          <w:b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with</w:t>
                      </w:r>
                      <w:r>
                        <w:rPr>
                          <w:b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this</w:t>
                      </w:r>
                      <w:r>
                        <w:rPr>
                          <w:b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statement?</w:t>
                      </w:r>
                    </w:p>
                    <w:p w:rsidR="004076E3" w:rsidRDefault="00AB252D">
                      <w:pPr>
                        <w:spacing w:line="250" w:lineRule="exact"/>
                        <w:ind w:left="101"/>
                        <w:rPr>
                          <w:b/>
                        </w:rPr>
                      </w:pPr>
                      <w:r>
                        <w:rPr>
                          <w:b/>
                          <w:w w:val="105"/>
                        </w:rPr>
                        <w:t>How could we stop criminals from reoffending?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076E3" w:rsidRDefault="004076E3">
      <w:pPr>
        <w:pStyle w:val="BodyText"/>
        <w:rPr>
          <w:b/>
        </w:rPr>
      </w:pPr>
    </w:p>
    <w:p w:rsidR="004076E3" w:rsidRDefault="004076E3">
      <w:pPr>
        <w:pStyle w:val="BodyText"/>
        <w:spacing w:before="11"/>
        <w:rPr>
          <w:b/>
          <w:sz w:val="22"/>
        </w:rPr>
      </w:pPr>
    </w:p>
    <w:p w:rsidR="004076E3" w:rsidRDefault="00AB252D">
      <w:pPr>
        <w:pStyle w:val="Heading3"/>
      </w:pPr>
      <w:r>
        <w:rPr>
          <w:w w:val="105"/>
        </w:rPr>
        <w:t>Read a candidate’s introduction to an essay answering the question above.</w:t>
      </w:r>
    </w:p>
    <w:p w:rsidR="004076E3" w:rsidRDefault="00AB252D">
      <w:pPr>
        <w:pStyle w:val="BodyText"/>
        <w:rPr>
          <w:sz w:val="29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937895</wp:posOffset>
                </wp:positionH>
                <wp:positionV relativeFrom="paragraph">
                  <wp:posOffset>240030</wp:posOffset>
                </wp:positionV>
                <wp:extent cx="5888355" cy="900430"/>
                <wp:effectExtent l="0" t="0" r="0" b="0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8355" cy="90043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076E3" w:rsidRDefault="00AB252D">
                            <w:pPr>
                              <w:spacing w:before="22" w:line="244" w:lineRule="auto"/>
                              <w:ind w:left="101"/>
                              <w:rPr>
                                <w:rFonts w:ascii="Lucida Calligraphy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Lucida Calligraphy"/>
                                <w:i/>
                                <w:sz w:val="24"/>
                              </w:rPr>
                              <w:t xml:space="preserve">I completely agree that putting people who break the law in </w:t>
                            </w:r>
                            <w:r>
                              <w:rPr>
                                <w:rFonts w:ascii="Lucida Calligraphy"/>
                                <w:i/>
                                <w:sz w:val="24"/>
                                <w:u w:val="single"/>
                              </w:rPr>
                              <w:t>jail</w:t>
                            </w:r>
                            <w:r>
                              <w:rPr>
                                <w:rFonts w:ascii="Lucida Calligraphy"/>
                                <w:i/>
                                <w:sz w:val="24"/>
                              </w:rPr>
                              <w:t xml:space="preserve"> may not be the best way of cutting crime. For some offenders, a l</w:t>
                            </w:r>
                            <w:r>
                              <w:rPr>
                                <w:rFonts w:ascii="Lucida Calligraphy"/>
                                <w:i/>
                                <w:sz w:val="24"/>
                              </w:rPr>
                              <w:t>ife behind bars is, to some extent, easier than life on the outside so the idea of prison may not deter them from committing another</w:t>
                            </w:r>
                            <w:r>
                              <w:rPr>
                                <w:rFonts w:ascii="Lucida Calligraphy"/>
                                <w:i/>
                                <w:spacing w:val="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Calligraphy"/>
                                <w:i/>
                                <w:sz w:val="24"/>
                              </w:rPr>
                              <w:t>crime.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73.85pt;margin-top:18.9pt;width:463.65pt;height:70.9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" filled="f" strokeweight=".48pt">
                <v:textbox inset="0,0,0,0">
                  <w:txbxContent>
                    <w:p w:rsidR="004076E3" w:rsidRDefault="00AB252D">
                      <w:pPr>
                        <w:spacing w:before="22" w:line="244" w:lineRule="auto"/>
                        <w:ind w:left="101"/>
                        <w:rPr>
                          <w:rFonts w:ascii="Lucida Calligraphy"/>
                          <w:i/>
                          <w:sz w:val="24"/>
                        </w:rPr>
                      </w:pPr>
                      <w:r>
                        <w:rPr>
                          <w:rFonts w:ascii="Lucida Calligraphy"/>
                          <w:i/>
                          <w:sz w:val="24"/>
                        </w:rPr>
                        <w:t xml:space="preserve">I completely agree that putting people who break the law in </w:t>
                      </w:r>
                      <w:r>
                        <w:rPr>
                          <w:rFonts w:ascii="Lucida Calligraphy"/>
                          <w:i/>
                          <w:sz w:val="24"/>
                          <w:u w:val="single"/>
                        </w:rPr>
                        <w:t>jail</w:t>
                      </w:r>
                      <w:r>
                        <w:rPr>
                          <w:rFonts w:ascii="Lucida Calligraphy"/>
                          <w:i/>
                          <w:sz w:val="24"/>
                        </w:rPr>
                        <w:t xml:space="preserve"> may not be the best way of cutting crime. For some offenders, a l</w:t>
                      </w:r>
                      <w:r>
                        <w:rPr>
                          <w:rFonts w:ascii="Lucida Calligraphy"/>
                          <w:i/>
                          <w:sz w:val="24"/>
                        </w:rPr>
                        <w:t>ife behind bars is, to some extent, easier than life on the outside so the idea of prison may not deter them from committing another</w:t>
                      </w:r>
                      <w:r>
                        <w:rPr>
                          <w:rFonts w:ascii="Lucida Calligraphy"/>
                          <w:i/>
                          <w:spacing w:val="53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Calligraphy"/>
                          <w:i/>
                          <w:sz w:val="24"/>
                        </w:rPr>
                        <w:t>crime.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076E3" w:rsidRDefault="004076E3">
      <w:pPr>
        <w:pStyle w:val="BodyText"/>
      </w:pPr>
    </w:p>
    <w:p w:rsidR="004076E3" w:rsidRDefault="004076E3">
      <w:pPr>
        <w:pStyle w:val="BodyText"/>
        <w:spacing w:before="3"/>
        <w:rPr>
          <w:sz w:val="24"/>
        </w:rPr>
      </w:pPr>
    </w:p>
    <w:p w:rsidR="004076E3" w:rsidRDefault="00AB252D">
      <w:pPr>
        <w:pStyle w:val="ListParagraph"/>
        <w:numPr>
          <w:ilvl w:val="0"/>
          <w:numId w:val="1"/>
        </w:numPr>
        <w:tabs>
          <w:tab w:val="left" w:pos="900"/>
          <w:tab w:val="left" w:pos="901"/>
        </w:tabs>
        <w:spacing w:before="95" w:line="244" w:lineRule="auto"/>
        <w:ind w:left="223" w:right="713" w:firstLine="0"/>
        <w:rPr>
          <w:b/>
        </w:rPr>
      </w:pPr>
      <w:r>
        <w:rPr>
          <w:b/>
          <w:w w:val="105"/>
        </w:rPr>
        <w:t>Match</w:t>
      </w:r>
      <w:r>
        <w:rPr>
          <w:b/>
          <w:spacing w:val="-17"/>
          <w:w w:val="105"/>
        </w:rPr>
        <w:t xml:space="preserve"> </w:t>
      </w:r>
      <w:r>
        <w:rPr>
          <w:b/>
          <w:w w:val="105"/>
        </w:rPr>
        <w:t>words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/</w:t>
      </w:r>
      <w:r>
        <w:rPr>
          <w:b/>
          <w:spacing w:val="-17"/>
          <w:w w:val="105"/>
        </w:rPr>
        <w:t xml:space="preserve"> </w:t>
      </w:r>
      <w:r>
        <w:rPr>
          <w:b/>
          <w:w w:val="105"/>
        </w:rPr>
        <w:t>phrases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in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the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candidate’s</w:t>
      </w:r>
      <w:r>
        <w:rPr>
          <w:b/>
          <w:spacing w:val="-15"/>
          <w:w w:val="105"/>
        </w:rPr>
        <w:t xml:space="preserve"> </w:t>
      </w:r>
      <w:r>
        <w:rPr>
          <w:b/>
          <w:w w:val="105"/>
        </w:rPr>
        <w:t>introduction</w:t>
      </w:r>
      <w:r>
        <w:rPr>
          <w:b/>
          <w:spacing w:val="-17"/>
          <w:w w:val="105"/>
        </w:rPr>
        <w:t xml:space="preserve"> </w:t>
      </w:r>
      <w:r>
        <w:rPr>
          <w:b/>
          <w:w w:val="105"/>
        </w:rPr>
        <w:t>to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key</w:t>
      </w:r>
      <w:r>
        <w:rPr>
          <w:b/>
          <w:spacing w:val="-17"/>
          <w:w w:val="105"/>
        </w:rPr>
        <w:t xml:space="preserve"> </w:t>
      </w:r>
      <w:r>
        <w:rPr>
          <w:b/>
          <w:w w:val="105"/>
        </w:rPr>
        <w:t>words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in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the task.</w:t>
      </w:r>
    </w:p>
    <w:p w:rsidR="004076E3" w:rsidRDefault="004076E3">
      <w:pPr>
        <w:pStyle w:val="BodyText"/>
        <w:rPr>
          <w:b/>
        </w:rPr>
      </w:pPr>
    </w:p>
    <w:p w:rsidR="004076E3" w:rsidRDefault="004076E3">
      <w:pPr>
        <w:pStyle w:val="BodyText"/>
        <w:spacing w:before="9"/>
        <w:rPr>
          <w:b/>
          <w:sz w:val="13"/>
        </w:rPr>
      </w:pPr>
    </w:p>
    <w:tbl>
      <w:tblPr>
        <w:tblW w:w="0" w:type="auto"/>
        <w:tblInd w:w="1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5"/>
        <w:gridCol w:w="5431"/>
      </w:tblGrid>
      <w:tr w:rsidR="004076E3">
        <w:trPr>
          <w:trHeight w:val="320"/>
        </w:trPr>
        <w:tc>
          <w:tcPr>
            <w:tcW w:w="1905" w:type="dxa"/>
          </w:tcPr>
          <w:p w:rsidR="004076E3" w:rsidRDefault="00AB252D">
            <w:pPr>
              <w:pStyle w:val="TableParagraph"/>
              <w:spacing w:before="0" w:line="251" w:lineRule="exact"/>
            </w:pPr>
            <w:r>
              <w:rPr>
                <w:w w:val="105"/>
              </w:rPr>
              <w:t>Prison</w:t>
            </w:r>
          </w:p>
        </w:tc>
        <w:tc>
          <w:tcPr>
            <w:tcW w:w="5431" w:type="dxa"/>
          </w:tcPr>
          <w:p w:rsidR="004076E3" w:rsidRDefault="00AB252D">
            <w:pPr>
              <w:pStyle w:val="TableParagraph"/>
              <w:tabs>
                <w:tab w:val="left" w:pos="4462"/>
              </w:tabs>
              <w:spacing w:before="0" w:line="251" w:lineRule="exact"/>
              <w:ind w:left="175"/>
            </w:pPr>
            <w:r>
              <w:rPr>
                <w:b/>
                <w:w w:val="105"/>
                <w:u w:val="thick"/>
              </w:rPr>
              <w:t>Example</w:t>
            </w:r>
            <w:r>
              <w:rPr>
                <w:b/>
                <w:w w:val="105"/>
              </w:rPr>
              <w:t xml:space="preserve">: </w:t>
            </w:r>
            <w:r>
              <w:rPr>
                <w:w w:val="105"/>
                <w:u w:val="single"/>
              </w:rPr>
              <w:t>jail</w:t>
            </w:r>
            <w:r>
              <w:rPr>
                <w:spacing w:val="-40"/>
                <w:w w:val="105"/>
              </w:rPr>
              <w:t xml:space="preserve"> </w:t>
            </w:r>
            <w:r>
              <w:rPr>
                <w:w w:val="105"/>
              </w:rPr>
              <w:t>/</w:t>
            </w:r>
            <w:r>
              <w:rPr>
                <w:spacing w:val="1"/>
              </w:rPr>
              <w:t xml:space="preserve"> </w:t>
            </w:r>
            <w:r>
              <w:rPr>
                <w:w w:val="102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4076E3">
        <w:trPr>
          <w:trHeight w:val="388"/>
        </w:trPr>
        <w:tc>
          <w:tcPr>
            <w:tcW w:w="1905" w:type="dxa"/>
          </w:tcPr>
          <w:p w:rsidR="004076E3" w:rsidRDefault="00AB252D">
            <w:pPr>
              <w:pStyle w:val="TableParagraph"/>
            </w:pPr>
            <w:r>
              <w:rPr>
                <w:w w:val="105"/>
              </w:rPr>
              <w:t>Effective method</w:t>
            </w:r>
          </w:p>
        </w:tc>
        <w:tc>
          <w:tcPr>
            <w:tcW w:w="5431" w:type="dxa"/>
          </w:tcPr>
          <w:p w:rsidR="004076E3" w:rsidRDefault="00AB252D">
            <w:pPr>
              <w:pStyle w:val="TableParagraph"/>
              <w:tabs>
                <w:tab w:val="left" w:pos="2684"/>
              </w:tabs>
              <w:ind w:left="175"/>
            </w:pPr>
            <w:r>
              <w:rPr>
                <w:w w:val="102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4076E3">
        <w:trPr>
          <w:trHeight w:val="390"/>
        </w:trPr>
        <w:tc>
          <w:tcPr>
            <w:tcW w:w="1905" w:type="dxa"/>
          </w:tcPr>
          <w:p w:rsidR="004076E3" w:rsidRDefault="00AB252D">
            <w:pPr>
              <w:pStyle w:val="TableParagraph"/>
            </w:pPr>
            <w:r>
              <w:rPr>
                <w:w w:val="105"/>
              </w:rPr>
              <w:t>Reducing crime</w:t>
            </w:r>
          </w:p>
        </w:tc>
        <w:tc>
          <w:tcPr>
            <w:tcW w:w="5431" w:type="dxa"/>
          </w:tcPr>
          <w:p w:rsidR="004076E3" w:rsidRDefault="00AB252D">
            <w:pPr>
              <w:pStyle w:val="TableParagraph"/>
              <w:tabs>
                <w:tab w:val="left" w:pos="2684"/>
              </w:tabs>
              <w:ind w:left="175"/>
            </w:pPr>
            <w:r>
              <w:rPr>
                <w:w w:val="102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4076E3">
        <w:trPr>
          <w:trHeight w:val="388"/>
        </w:trPr>
        <w:tc>
          <w:tcPr>
            <w:tcW w:w="1905" w:type="dxa"/>
          </w:tcPr>
          <w:p w:rsidR="004076E3" w:rsidRDefault="00AB252D">
            <w:pPr>
              <w:pStyle w:val="TableParagraph"/>
              <w:spacing w:before="67"/>
            </w:pPr>
            <w:r>
              <w:rPr>
                <w:w w:val="105"/>
              </w:rPr>
              <w:t>Stop</w:t>
            </w:r>
          </w:p>
        </w:tc>
        <w:tc>
          <w:tcPr>
            <w:tcW w:w="5431" w:type="dxa"/>
          </w:tcPr>
          <w:p w:rsidR="004076E3" w:rsidRDefault="00AB252D">
            <w:pPr>
              <w:pStyle w:val="TableParagraph"/>
              <w:tabs>
                <w:tab w:val="left" w:pos="2684"/>
              </w:tabs>
              <w:spacing w:before="67"/>
              <w:ind w:left="175"/>
            </w:pPr>
            <w:r>
              <w:rPr>
                <w:w w:val="102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4076E3">
        <w:trPr>
          <w:trHeight w:val="388"/>
        </w:trPr>
        <w:tc>
          <w:tcPr>
            <w:tcW w:w="1905" w:type="dxa"/>
          </w:tcPr>
          <w:p w:rsidR="004076E3" w:rsidRDefault="00AB252D">
            <w:pPr>
              <w:pStyle w:val="TableParagraph"/>
              <w:spacing w:before="65"/>
            </w:pPr>
            <w:r>
              <w:rPr>
                <w:w w:val="105"/>
              </w:rPr>
              <w:t>Criminals</w:t>
            </w:r>
          </w:p>
        </w:tc>
        <w:tc>
          <w:tcPr>
            <w:tcW w:w="5431" w:type="dxa"/>
          </w:tcPr>
          <w:p w:rsidR="004076E3" w:rsidRDefault="00AB252D">
            <w:pPr>
              <w:pStyle w:val="TableParagraph"/>
              <w:tabs>
                <w:tab w:val="left" w:pos="2684"/>
                <w:tab w:val="left" w:pos="5381"/>
              </w:tabs>
              <w:spacing w:before="65"/>
              <w:ind w:left="175"/>
            </w:pPr>
            <w:r>
              <w:rPr>
                <w:w w:val="102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  <w:r>
              <w:rPr>
                <w:spacing w:val="1"/>
              </w:rPr>
              <w:t xml:space="preserve"> </w:t>
            </w:r>
            <w:r>
              <w:rPr>
                <w:w w:val="105"/>
              </w:rPr>
              <w:t>/</w:t>
            </w:r>
            <w:r>
              <w:rPr>
                <w:spacing w:val="1"/>
              </w:rPr>
              <w:t xml:space="preserve"> </w:t>
            </w:r>
            <w:r>
              <w:rPr>
                <w:w w:val="102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4076E3">
        <w:trPr>
          <w:trHeight w:val="321"/>
        </w:trPr>
        <w:tc>
          <w:tcPr>
            <w:tcW w:w="1905" w:type="dxa"/>
          </w:tcPr>
          <w:p w:rsidR="004076E3" w:rsidRDefault="00AB252D">
            <w:pPr>
              <w:pStyle w:val="TableParagraph"/>
              <w:spacing w:before="67" w:line="234" w:lineRule="exact"/>
            </w:pPr>
            <w:r>
              <w:rPr>
                <w:w w:val="105"/>
              </w:rPr>
              <w:t>Reoffending</w:t>
            </w:r>
          </w:p>
        </w:tc>
        <w:tc>
          <w:tcPr>
            <w:tcW w:w="5431" w:type="dxa"/>
          </w:tcPr>
          <w:p w:rsidR="004076E3" w:rsidRDefault="00AB252D">
            <w:pPr>
              <w:pStyle w:val="TableParagraph"/>
              <w:tabs>
                <w:tab w:val="left" w:pos="2684"/>
              </w:tabs>
              <w:spacing w:before="67" w:line="234" w:lineRule="exact"/>
              <w:ind w:left="175"/>
            </w:pPr>
            <w:r>
              <w:rPr>
                <w:w w:val="102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</w:tbl>
    <w:p w:rsidR="004076E3" w:rsidRDefault="004076E3">
      <w:pPr>
        <w:spacing w:line="234" w:lineRule="exact"/>
        <w:sectPr w:rsidR="004076E3">
          <w:headerReference w:type="default" r:id="rId8"/>
          <w:pgSz w:w="12240" w:h="15840"/>
          <w:pgMar w:top="1560" w:right="1380" w:bottom="1120" w:left="1360" w:header="638" w:footer="928" w:gutter="0"/>
          <w:cols w:space="720"/>
        </w:sectPr>
      </w:pPr>
    </w:p>
    <w:p w:rsidR="004076E3" w:rsidRDefault="004076E3">
      <w:pPr>
        <w:pStyle w:val="BodyText"/>
        <w:rPr>
          <w:b/>
          <w:sz w:val="11"/>
        </w:rPr>
      </w:pPr>
    </w:p>
    <w:p w:rsidR="004076E3" w:rsidRDefault="00AB252D">
      <w:pPr>
        <w:pStyle w:val="ListParagraph"/>
        <w:numPr>
          <w:ilvl w:val="0"/>
          <w:numId w:val="1"/>
        </w:numPr>
        <w:tabs>
          <w:tab w:val="left" w:pos="900"/>
          <w:tab w:val="left" w:pos="901"/>
        </w:tabs>
        <w:spacing w:before="95" w:line="244" w:lineRule="auto"/>
        <w:ind w:left="223" w:right="361" w:firstLine="0"/>
        <w:rPr>
          <w:b/>
        </w:rPr>
      </w:pPr>
      <w:r>
        <w:rPr>
          <w:b/>
          <w:w w:val="105"/>
        </w:rPr>
        <w:t>Think</w:t>
      </w:r>
      <w:r>
        <w:rPr>
          <w:b/>
          <w:spacing w:val="-17"/>
          <w:w w:val="105"/>
        </w:rPr>
        <w:t xml:space="preserve"> </w:t>
      </w:r>
      <w:r>
        <w:rPr>
          <w:b/>
          <w:w w:val="105"/>
        </w:rPr>
        <w:t>of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synonyms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/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ways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to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paraphrase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the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key</w:t>
      </w:r>
      <w:r>
        <w:rPr>
          <w:b/>
          <w:spacing w:val="-20"/>
          <w:w w:val="105"/>
        </w:rPr>
        <w:t xml:space="preserve"> </w:t>
      </w:r>
      <w:r>
        <w:rPr>
          <w:b/>
          <w:w w:val="105"/>
        </w:rPr>
        <w:t>words</w:t>
      </w:r>
      <w:r>
        <w:rPr>
          <w:b/>
          <w:spacing w:val="-19"/>
          <w:w w:val="105"/>
        </w:rPr>
        <w:t xml:space="preserve"> </w:t>
      </w:r>
      <w:r>
        <w:rPr>
          <w:b/>
          <w:w w:val="105"/>
        </w:rPr>
        <w:t>which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are</w:t>
      </w:r>
      <w:r>
        <w:rPr>
          <w:b/>
          <w:spacing w:val="-20"/>
          <w:w w:val="105"/>
        </w:rPr>
        <w:t xml:space="preserve"> </w:t>
      </w:r>
      <w:r>
        <w:rPr>
          <w:b/>
          <w:w w:val="105"/>
        </w:rPr>
        <w:t>underlined in the Writing Task 2 question</w:t>
      </w:r>
      <w:r>
        <w:rPr>
          <w:b/>
          <w:spacing w:val="-19"/>
          <w:w w:val="105"/>
        </w:rPr>
        <w:t xml:space="preserve"> </w:t>
      </w:r>
      <w:r>
        <w:rPr>
          <w:b/>
          <w:w w:val="105"/>
        </w:rPr>
        <w:t>below.</w:t>
      </w:r>
    </w:p>
    <w:p w:rsidR="004076E3" w:rsidRDefault="00AB252D">
      <w:pPr>
        <w:pStyle w:val="BodyText"/>
        <w:spacing w:before="11"/>
        <w:rPr>
          <w:b/>
          <w:sz w:val="1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937895</wp:posOffset>
                </wp:positionH>
                <wp:positionV relativeFrom="paragraph">
                  <wp:posOffset>166370</wp:posOffset>
                </wp:positionV>
                <wp:extent cx="5888355" cy="1207135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8355" cy="12071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076E3" w:rsidRDefault="004076E3">
                            <w:pPr>
                              <w:pStyle w:val="BodyText"/>
                              <w:spacing w:before="4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076E3" w:rsidRDefault="00AB252D">
                            <w:pPr>
                              <w:spacing w:before="1" w:line="244" w:lineRule="auto"/>
                              <w:ind w:left="101" w:right="196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105"/>
                              </w:rPr>
                              <w:t>Many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parents</w:t>
                            </w:r>
                            <w:r>
                              <w:rPr>
                                <w:b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believe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that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children</w:t>
                            </w:r>
                            <w:r>
                              <w:rPr>
                                <w:b/>
                                <w:spacing w:val="-15"/>
                                <w:w w:val="105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benefit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from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taking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part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clubs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extra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classes</w:t>
                            </w:r>
                            <w:r>
                              <w:rPr>
                                <w:b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outside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normal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school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hours</w:t>
                            </w:r>
                            <w:r>
                              <w:rPr>
                                <w:b/>
                                <w:w w:val="105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Others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feel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that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children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should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spend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their</w:t>
                            </w:r>
                            <w:r>
                              <w:rPr>
                                <w:b/>
                                <w:spacing w:val="-17"/>
                                <w:w w:val="105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time</w:t>
                            </w:r>
                            <w:r>
                              <w:rPr>
                                <w:b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 xml:space="preserve">with their </w:t>
                            </w:r>
                            <w:r>
                              <w:rPr>
                                <w:b/>
                                <w:w w:val="105"/>
                                <w:u w:val="thick"/>
                              </w:rPr>
                              <w:t>family</w:t>
                            </w:r>
                            <w:r>
                              <w:rPr>
                                <w:b/>
                                <w:w w:val="105"/>
                              </w:rPr>
                              <w:t xml:space="preserve"> when they are not in</w:t>
                            </w:r>
                            <w:r>
                              <w:rPr>
                                <w:b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school.</w:t>
                            </w:r>
                          </w:p>
                          <w:p w:rsidR="004076E3" w:rsidRDefault="004076E3">
                            <w:pPr>
                              <w:pStyle w:val="BodyText"/>
                              <w:rPr>
                                <w:b/>
                                <w:sz w:val="23"/>
                              </w:rPr>
                            </w:pPr>
                          </w:p>
                          <w:p w:rsidR="004076E3" w:rsidRDefault="00AB252D">
                            <w:pPr>
                              <w:ind w:left="101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105"/>
                              </w:rPr>
                              <w:t>Discuss both these views and give your own opinion.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73.85pt;margin-top:13.1pt;width:463.65pt;height:95.0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" filled="f" strokeweight=".48pt">
                <v:textbox inset="0,0,0,0">
                  <w:txbxContent>
                    <w:p w:rsidR="004076E3" w:rsidRDefault="004076E3">
                      <w:pPr>
                        <w:pStyle w:val="BodyText"/>
                        <w:spacing w:before="4"/>
                        <w:rPr>
                          <w:b/>
                          <w:sz w:val="24"/>
                        </w:rPr>
                      </w:pPr>
                    </w:p>
                    <w:p w:rsidR="004076E3" w:rsidRDefault="00AB252D">
                      <w:pPr>
                        <w:spacing w:before="1" w:line="244" w:lineRule="auto"/>
                        <w:ind w:left="101" w:right="196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  <w:w w:val="105"/>
                        </w:rPr>
                        <w:t>Many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parents</w:t>
                      </w:r>
                      <w:r>
                        <w:rPr>
                          <w:b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believe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that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children</w:t>
                      </w:r>
                      <w:r>
                        <w:rPr>
                          <w:b/>
                          <w:spacing w:val="-15"/>
                          <w:w w:val="105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benefit</w:t>
                      </w:r>
                      <w:r>
                        <w:rPr>
                          <w:b/>
                          <w:spacing w:val="-17"/>
                          <w:w w:val="105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from</w:t>
                      </w:r>
                      <w:r>
                        <w:rPr>
                          <w:b/>
                          <w:spacing w:val="-18"/>
                          <w:w w:val="105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taking</w:t>
                      </w:r>
                      <w:r>
                        <w:rPr>
                          <w:b/>
                          <w:spacing w:val="-17"/>
                          <w:w w:val="105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part</w:t>
                      </w:r>
                      <w:r>
                        <w:rPr>
                          <w:b/>
                          <w:spacing w:val="-17"/>
                          <w:w w:val="105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in</w:t>
                      </w:r>
                      <w:r>
                        <w:rPr>
                          <w:b/>
                          <w:spacing w:val="-17"/>
                          <w:w w:val="105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clubs</w:t>
                      </w:r>
                      <w:r>
                        <w:rPr>
                          <w:b/>
                          <w:spacing w:val="-17"/>
                          <w:w w:val="105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or</w:t>
                      </w:r>
                      <w:r>
                        <w:rPr>
                          <w:b/>
                          <w:spacing w:val="-17"/>
                          <w:w w:val="105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extra</w:t>
                      </w:r>
                      <w:r>
                        <w:rPr>
                          <w:b/>
                          <w:spacing w:val="-17"/>
                          <w:w w:val="105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classes</w:t>
                      </w:r>
                      <w:r>
                        <w:rPr>
                          <w:b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outside</w:t>
                      </w:r>
                      <w:r>
                        <w:rPr>
                          <w:b/>
                          <w:spacing w:val="-18"/>
                          <w:w w:val="105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normal</w:t>
                      </w:r>
                      <w:r>
                        <w:rPr>
                          <w:b/>
                          <w:spacing w:val="-17"/>
                          <w:w w:val="105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school</w:t>
                      </w:r>
                      <w:r>
                        <w:rPr>
                          <w:b/>
                          <w:spacing w:val="-18"/>
                          <w:w w:val="105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hours</w:t>
                      </w:r>
                      <w:r>
                        <w:rPr>
                          <w:b/>
                          <w:w w:val="105"/>
                        </w:rPr>
                        <w:t>.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Others</w:t>
                      </w:r>
                      <w:r>
                        <w:rPr>
                          <w:b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feel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that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children</w:t>
                      </w:r>
                      <w:r>
                        <w:rPr>
                          <w:b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should</w:t>
                      </w:r>
                      <w:r>
                        <w:rPr>
                          <w:b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spend</w:t>
                      </w:r>
                      <w:r>
                        <w:rPr>
                          <w:b/>
                          <w:spacing w:val="-18"/>
                          <w:w w:val="105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their</w:t>
                      </w:r>
                      <w:r>
                        <w:rPr>
                          <w:b/>
                          <w:spacing w:val="-17"/>
                          <w:w w:val="105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time</w:t>
                      </w:r>
                      <w:r>
                        <w:rPr>
                          <w:b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 xml:space="preserve">with their </w:t>
                      </w:r>
                      <w:r>
                        <w:rPr>
                          <w:b/>
                          <w:w w:val="105"/>
                          <w:u w:val="thick"/>
                        </w:rPr>
                        <w:t>family</w:t>
                      </w:r>
                      <w:r>
                        <w:rPr>
                          <w:b/>
                          <w:w w:val="105"/>
                        </w:rPr>
                        <w:t xml:space="preserve"> when they are not in</w:t>
                      </w:r>
                      <w:r>
                        <w:rPr>
                          <w:b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school.</w:t>
                      </w:r>
                    </w:p>
                    <w:p w:rsidR="004076E3" w:rsidRDefault="004076E3">
                      <w:pPr>
                        <w:pStyle w:val="BodyText"/>
                        <w:rPr>
                          <w:b/>
                          <w:sz w:val="23"/>
                        </w:rPr>
                      </w:pPr>
                    </w:p>
                    <w:p w:rsidR="004076E3" w:rsidRDefault="00AB252D">
                      <w:pPr>
                        <w:ind w:left="101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  <w:w w:val="105"/>
                        </w:rPr>
                        <w:t>Discuss both these views and give your own opinion.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076E3" w:rsidRDefault="004076E3">
      <w:pPr>
        <w:pStyle w:val="BodyText"/>
        <w:spacing w:before="8"/>
        <w:rPr>
          <w:b/>
          <w:sz w:val="11"/>
        </w:rPr>
      </w:pPr>
    </w:p>
    <w:p w:rsidR="004076E3" w:rsidRDefault="00AB252D">
      <w:pPr>
        <w:spacing w:before="98"/>
        <w:ind w:left="224"/>
      </w:pPr>
      <w:r>
        <w:rPr>
          <w:w w:val="105"/>
          <w:u w:val="single"/>
        </w:rPr>
        <w:t>Example:</w:t>
      </w:r>
    </w:p>
    <w:p w:rsidR="004076E3" w:rsidRDefault="004076E3">
      <w:pPr>
        <w:pStyle w:val="BodyText"/>
        <w:spacing w:before="11"/>
        <w:rPr>
          <w:sz w:val="19"/>
        </w:rPr>
      </w:pPr>
    </w:p>
    <w:p w:rsidR="004076E3" w:rsidRDefault="00AB252D">
      <w:pPr>
        <w:spacing w:before="81"/>
        <w:ind w:left="224"/>
        <w:rPr>
          <w:rFonts w:ascii="Lucida Calligraphy" w:hAnsi="Lucida Calligraphy"/>
          <w:i/>
        </w:rPr>
      </w:pPr>
      <w:r>
        <w:rPr>
          <w:b/>
          <w:w w:val="105"/>
        </w:rPr>
        <w:t xml:space="preserve">Parents – </w:t>
      </w:r>
      <w:r>
        <w:rPr>
          <w:rFonts w:ascii="Lucida Calligraphy" w:hAnsi="Lucida Calligraphy"/>
          <w:i/>
          <w:w w:val="105"/>
        </w:rPr>
        <w:t>mothers and fathers, adults</w:t>
      </w:r>
    </w:p>
    <w:p w:rsidR="004076E3" w:rsidRDefault="004076E3">
      <w:pPr>
        <w:pStyle w:val="BodyText"/>
        <w:rPr>
          <w:rFonts w:ascii="Lucida Calligraphy"/>
          <w:i/>
          <w:sz w:val="28"/>
        </w:rPr>
      </w:pPr>
    </w:p>
    <w:p w:rsidR="004076E3" w:rsidRDefault="004076E3">
      <w:pPr>
        <w:pStyle w:val="BodyText"/>
        <w:rPr>
          <w:rFonts w:ascii="Lucida Calligraphy"/>
          <w:i/>
          <w:sz w:val="28"/>
        </w:rPr>
      </w:pPr>
    </w:p>
    <w:p w:rsidR="004076E3" w:rsidRDefault="004076E3">
      <w:pPr>
        <w:pStyle w:val="BodyText"/>
        <w:rPr>
          <w:rFonts w:ascii="Lucida Calligraphy"/>
          <w:i/>
          <w:sz w:val="28"/>
        </w:rPr>
      </w:pPr>
    </w:p>
    <w:p w:rsidR="004076E3" w:rsidRDefault="004076E3">
      <w:pPr>
        <w:pStyle w:val="BodyText"/>
        <w:rPr>
          <w:rFonts w:ascii="Lucida Calligraphy"/>
          <w:i/>
          <w:sz w:val="28"/>
        </w:rPr>
      </w:pPr>
    </w:p>
    <w:p w:rsidR="004076E3" w:rsidRDefault="004076E3">
      <w:pPr>
        <w:pStyle w:val="BodyText"/>
        <w:rPr>
          <w:rFonts w:ascii="Lucida Calligraphy"/>
          <w:i/>
          <w:sz w:val="28"/>
        </w:rPr>
      </w:pPr>
    </w:p>
    <w:p w:rsidR="004076E3" w:rsidRDefault="004076E3">
      <w:pPr>
        <w:pStyle w:val="BodyText"/>
        <w:rPr>
          <w:rFonts w:ascii="Lucida Calligraphy"/>
          <w:i/>
          <w:sz w:val="28"/>
        </w:rPr>
      </w:pPr>
    </w:p>
    <w:p w:rsidR="004076E3" w:rsidRDefault="004076E3">
      <w:pPr>
        <w:pStyle w:val="BodyText"/>
        <w:rPr>
          <w:rFonts w:ascii="Lucida Calligraphy"/>
          <w:i/>
          <w:sz w:val="28"/>
        </w:rPr>
      </w:pPr>
    </w:p>
    <w:p w:rsidR="004076E3" w:rsidRDefault="004076E3">
      <w:pPr>
        <w:pStyle w:val="BodyText"/>
        <w:rPr>
          <w:rFonts w:ascii="Lucida Calligraphy"/>
          <w:i/>
          <w:sz w:val="28"/>
        </w:rPr>
      </w:pPr>
    </w:p>
    <w:p w:rsidR="004076E3" w:rsidRDefault="004076E3">
      <w:pPr>
        <w:pStyle w:val="BodyText"/>
        <w:rPr>
          <w:rFonts w:ascii="Lucida Calligraphy"/>
          <w:i/>
          <w:sz w:val="28"/>
        </w:rPr>
      </w:pPr>
    </w:p>
    <w:p w:rsidR="004076E3" w:rsidRDefault="00AB252D">
      <w:pPr>
        <w:pStyle w:val="Heading2"/>
        <w:numPr>
          <w:ilvl w:val="0"/>
          <w:numId w:val="1"/>
        </w:numPr>
        <w:tabs>
          <w:tab w:val="left" w:pos="900"/>
          <w:tab w:val="left" w:pos="901"/>
        </w:tabs>
        <w:spacing w:before="207"/>
      </w:pPr>
      <w:r>
        <w:rPr>
          <w:w w:val="105"/>
        </w:rPr>
        <w:t>Write</w:t>
      </w:r>
      <w:r>
        <w:rPr>
          <w:spacing w:val="-14"/>
          <w:w w:val="105"/>
        </w:rPr>
        <w:t xml:space="preserve"> </w:t>
      </w:r>
      <w:r>
        <w:rPr>
          <w:w w:val="105"/>
        </w:rPr>
        <w:t>an</w:t>
      </w:r>
      <w:r>
        <w:rPr>
          <w:spacing w:val="-13"/>
          <w:w w:val="105"/>
        </w:rPr>
        <w:t xml:space="preserve"> </w:t>
      </w:r>
      <w:r>
        <w:rPr>
          <w:w w:val="105"/>
        </w:rPr>
        <w:t>introduction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essay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some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synonyms</w:t>
      </w:r>
      <w:r>
        <w:rPr>
          <w:spacing w:val="-13"/>
          <w:w w:val="105"/>
        </w:rPr>
        <w:t xml:space="preserve"> </w:t>
      </w:r>
      <w:r>
        <w:rPr>
          <w:w w:val="105"/>
        </w:rPr>
        <w:t>/</w:t>
      </w:r>
      <w:r>
        <w:rPr>
          <w:spacing w:val="-13"/>
          <w:w w:val="105"/>
        </w:rPr>
        <w:t xml:space="preserve"> </w:t>
      </w:r>
      <w:r>
        <w:rPr>
          <w:w w:val="105"/>
        </w:rPr>
        <w:t>paraphrases</w:t>
      </w:r>
    </w:p>
    <w:p w:rsidR="004076E3" w:rsidRDefault="004076E3">
      <w:pPr>
        <w:pStyle w:val="BodyText"/>
        <w:rPr>
          <w:b/>
          <w:sz w:val="34"/>
        </w:rPr>
      </w:pPr>
    </w:p>
    <w:p w:rsidR="004076E3" w:rsidRDefault="00AB252D">
      <w:pPr>
        <w:pStyle w:val="Heading3"/>
      </w:pPr>
      <w:r>
        <w:t>…………………………………………………………………………………………………………</w:t>
      </w:r>
    </w:p>
    <w:p w:rsidR="004076E3" w:rsidRDefault="00AB252D">
      <w:pPr>
        <w:spacing w:before="139"/>
        <w:ind w:left="224"/>
      </w:pPr>
      <w:r>
        <w:t>…………………………………………………………………………………………………………</w:t>
      </w:r>
    </w:p>
    <w:p w:rsidR="004076E3" w:rsidRDefault="00AB252D">
      <w:pPr>
        <w:spacing w:before="133"/>
        <w:ind w:left="224"/>
      </w:pPr>
      <w:r>
        <w:t>…………………………………………………………………………………………………………</w:t>
      </w:r>
    </w:p>
    <w:p w:rsidR="004076E3" w:rsidRDefault="00AB252D">
      <w:pPr>
        <w:spacing w:before="138"/>
        <w:ind w:left="224"/>
      </w:pPr>
      <w:r>
        <w:t>…………………………………………………………………………………………………………</w:t>
      </w:r>
    </w:p>
    <w:p w:rsidR="004076E3" w:rsidRDefault="00AB252D">
      <w:pPr>
        <w:spacing w:before="139"/>
        <w:ind w:left="224"/>
      </w:pPr>
      <w:r>
        <w:t>…………………………………………………………………………………………………………</w:t>
      </w:r>
    </w:p>
    <w:sectPr w:rsidR="004076E3">
      <w:pgSz w:w="12240" w:h="15840"/>
      <w:pgMar w:top="1560" w:right="1380" w:bottom="1120" w:left="1360" w:header="638" w:footer="92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B252D">
      <w:r>
        <w:separator/>
      </w:r>
    </w:p>
  </w:endnote>
  <w:endnote w:type="continuationSeparator" w:id="0">
    <w:p w:rsidR="00000000" w:rsidRDefault="00AB2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B252D">
      <w:r>
        <w:separator/>
      </w:r>
    </w:p>
  </w:footnote>
  <w:footnote w:type="continuationSeparator" w:id="0">
    <w:p w:rsidR="00000000" w:rsidRDefault="00AB25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76E3" w:rsidRDefault="004076E3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5F033D"/>
    <w:multiLevelType w:val="hybridMultilevel"/>
    <w:tmpl w:val="C7CA24D0"/>
    <w:lvl w:ilvl="0" w:tplc="ABB01A4C">
      <w:start w:val="1"/>
      <w:numFmt w:val="upperLetter"/>
      <w:lvlText w:val="%1"/>
      <w:lvlJc w:val="left"/>
      <w:pPr>
        <w:ind w:left="900" w:hanging="677"/>
        <w:jc w:val="left"/>
      </w:pPr>
      <w:rPr>
        <w:rFonts w:ascii="Arial" w:eastAsia="Arial" w:hAnsi="Arial" w:cs="Arial" w:hint="default"/>
        <w:b/>
        <w:bCs/>
        <w:w w:val="101"/>
        <w:sz w:val="26"/>
        <w:szCs w:val="26"/>
        <w:lang w:val="en-US" w:eastAsia="en-US" w:bidi="en-US"/>
      </w:rPr>
    </w:lvl>
    <w:lvl w:ilvl="1" w:tplc="4B2EA184">
      <w:numFmt w:val="bullet"/>
      <w:lvlText w:val="•"/>
      <w:lvlJc w:val="left"/>
      <w:pPr>
        <w:ind w:left="1760" w:hanging="677"/>
      </w:pPr>
      <w:rPr>
        <w:rFonts w:hint="default"/>
        <w:lang w:val="en-US" w:eastAsia="en-US" w:bidi="en-US"/>
      </w:rPr>
    </w:lvl>
    <w:lvl w:ilvl="2" w:tplc="EF3082AC">
      <w:numFmt w:val="bullet"/>
      <w:lvlText w:val="•"/>
      <w:lvlJc w:val="left"/>
      <w:pPr>
        <w:ind w:left="2620" w:hanging="677"/>
      </w:pPr>
      <w:rPr>
        <w:rFonts w:hint="default"/>
        <w:lang w:val="en-US" w:eastAsia="en-US" w:bidi="en-US"/>
      </w:rPr>
    </w:lvl>
    <w:lvl w:ilvl="3" w:tplc="9BD49E28">
      <w:numFmt w:val="bullet"/>
      <w:lvlText w:val="•"/>
      <w:lvlJc w:val="left"/>
      <w:pPr>
        <w:ind w:left="3480" w:hanging="677"/>
      </w:pPr>
      <w:rPr>
        <w:rFonts w:hint="default"/>
        <w:lang w:val="en-US" w:eastAsia="en-US" w:bidi="en-US"/>
      </w:rPr>
    </w:lvl>
    <w:lvl w:ilvl="4" w:tplc="11766138">
      <w:numFmt w:val="bullet"/>
      <w:lvlText w:val="•"/>
      <w:lvlJc w:val="left"/>
      <w:pPr>
        <w:ind w:left="4340" w:hanging="677"/>
      </w:pPr>
      <w:rPr>
        <w:rFonts w:hint="default"/>
        <w:lang w:val="en-US" w:eastAsia="en-US" w:bidi="en-US"/>
      </w:rPr>
    </w:lvl>
    <w:lvl w:ilvl="5" w:tplc="32D69340">
      <w:numFmt w:val="bullet"/>
      <w:lvlText w:val="•"/>
      <w:lvlJc w:val="left"/>
      <w:pPr>
        <w:ind w:left="5200" w:hanging="677"/>
      </w:pPr>
      <w:rPr>
        <w:rFonts w:hint="default"/>
        <w:lang w:val="en-US" w:eastAsia="en-US" w:bidi="en-US"/>
      </w:rPr>
    </w:lvl>
    <w:lvl w:ilvl="6" w:tplc="679A1354">
      <w:numFmt w:val="bullet"/>
      <w:lvlText w:val="•"/>
      <w:lvlJc w:val="left"/>
      <w:pPr>
        <w:ind w:left="6060" w:hanging="677"/>
      </w:pPr>
      <w:rPr>
        <w:rFonts w:hint="default"/>
        <w:lang w:val="en-US" w:eastAsia="en-US" w:bidi="en-US"/>
      </w:rPr>
    </w:lvl>
    <w:lvl w:ilvl="7" w:tplc="C3EEF5A6">
      <w:numFmt w:val="bullet"/>
      <w:lvlText w:val="•"/>
      <w:lvlJc w:val="left"/>
      <w:pPr>
        <w:ind w:left="6920" w:hanging="677"/>
      </w:pPr>
      <w:rPr>
        <w:rFonts w:hint="default"/>
        <w:lang w:val="en-US" w:eastAsia="en-US" w:bidi="en-US"/>
      </w:rPr>
    </w:lvl>
    <w:lvl w:ilvl="8" w:tplc="7E0AEA86">
      <w:numFmt w:val="bullet"/>
      <w:lvlText w:val="•"/>
      <w:lvlJc w:val="left"/>
      <w:pPr>
        <w:ind w:left="7780" w:hanging="677"/>
      </w:pPr>
      <w:rPr>
        <w:rFonts w:hint="default"/>
        <w:lang w:val="en-US" w:eastAsia="en-US" w:bidi="en-US"/>
      </w:rPr>
    </w:lvl>
  </w:abstractNum>
  <w:abstractNum w:abstractNumId="1">
    <w:nsid w:val="5ECA2C3F"/>
    <w:multiLevelType w:val="hybridMultilevel"/>
    <w:tmpl w:val="5254BBB0"/>
    <w:lvl w:ilvl="0" w:tplc="D87A7416">
      <w:start w:val="1"/>
      <w:numFmt w:val="decimal"/>
      <w:lvlText w:val="%1."/>
      <w:lvlJc w:val="left"/>
      <w:pPr>
        <w:ind w:left="900" w:hanging="339"/>
        <w:jc w:val="left"/>
      </w:pPr>
      <w:rPr>
        <w:rFonts w:ascii="Arial" w:eastAsia="Arial" w:hAnsi="Arial" w:cs="Arial" w:hint="default"/>
        <w:w w:val="103"/>
        <w:sz w:val="20"/>
        <w:szCs w:val="20"/>
        <w:lang w:val="en-US" w:eastAsia="en-US" w:bidi="en-US"/>
      </w:rPr>
    </w:lvl>
    <w:lvl w:ilvl="1" w:tplc="CED2FC3C">
      <w:numFmt w:val="bullet"/>
      <w:lvlText w:val="•"/>
      <w:lvlJc w:val="left"/>
      <w:pPr>
        <w:ind w:left="1760" w:hanging="339"/>
      </w:pPr>
      <w:rPr>
        <w:rFonts w:hint="default"/>
        <w:lang w:val="en-US" w:eastAsia="en-US" w:bidi="en-US"/>
      </w:rPr>
    </w:lvl>
    <w:lvl w:ilvl="2" w:tplc="23E2DC1C">
      <w:numFmt w:val="bullet"/>
      <w:lvlText w:val="•"/>
      <w:lvlJc w:val="left"/>
      <w:pPr>
        <w:ind w:left="2620" w:hanging="339"/>
      </w:pPr>
      <w:rPr>
        <w:rFonts w:hint="default"/>
        <w:lang w:val="en-US" w:eastAsia="en-US" w:bidi="en-US"/>
      </w:rPr>
    </w:lvl>
    <w:lvl w:ilvl="3" w:tplc="D648021A">
      <w:numFmt w:val="bullet"/>
      <w:lvlText w:val="•"/>
      <w:lvlJc w:val="left"/>
      <w:pPr>
        <w:ind w:left="3480" w:hanging="339"/>
      </w:pPr>
      <w:rPr>
        <w:rFonts w:hint="default"/>
        <w:lang w:val="en-US" w:eastAsia="en-US" w:bidi="en-US"/>
      </w:rPr>
    </w:lvl>
    <w:lvl w:ilvl="4" w:tplc="0938250E">
      <w:numFmt w:val="bullet"/>
      <w:lvlText w:val="•"/>
      <w:lvlJc w:val="left"/>
      <w:pPr>
        <w:ind w:left="4340" w:hanging="339"/>
      </w:pPr>
      <w:rPr>
        <w:rFonts w:hint="default"/>
        <w:lang w:val="en-US" w:eastAsia="en-US" w:bidi="en-US"/>
      </w:rPr>
    </w:lvl>
    <w:lvl w:ilvl="5" w:tplc="FE9EB086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en-US"/>
      </w:rPr>
    </w:lvl>
    <w:lvl w:ilvl="6" w:tplc="71320A18">
      <w:numFmt w:val="bullet"/>
      <w:lvlText w:val="•"/>
      <w:lvlJc w:val="left"/>
      <w:pPr>
        <w:ind w:left="6060" w:hanging="339"/>
      </w:pPr>
      <w:rPr>
        <w:rFonts w:hint="default"/>
        <w:lang w:val="en-US" w:eastAsia="en-US" w:bidi="en-US"/>
      </w:rPr>
    </w:lvl>
    <w:lvl w:ilvl="7" w:tplc="A3FEF8C0">
      <w:numFmt w:val="bullet"/>
      <w:lvlText w:val="•"/>
      <w:lvlJc w:val="left"/>
      <w:pPr>
        <w:ind w:left="6920" w:hanging="339"/>
      </w:pPr>
      <w:rPr>
        <w:rFonts w:hint="default"/>
        <w:lang w:val="en-US" w:eastAsia="en-US" w:bidi="en-US"/>
      </w:rPr>
    </w:lvl>
    <w:lvl w:ilvl="8" w:tplc="8C26F2FA">
      <w:numFmt w:val="bullet"/>
      <w:lvlText w:val="•"/>
      <w:lvlJc w:val="left"/>
      <w:pPr>
        <w:ind w:left="7780" w:hanging="339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drawingGridHorizontalSpacing w:val="110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6E3"/>
    <w:rsid w:val="004076E3"/>
    <w:rsid w:val="00AB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spacing w:before="93"/>
      <w:ind w:left="545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101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ind w:left="224"/>
      <w:outlineLvl w:val="2"/>
    </w:pPr>
  </w:style>
  <w:style w:type="paragraph" w:styleId="Heading4">
    <w:name w:val="heading 4"/>
    <w:basedOn w:val="Normal"/>
    <w:uiPriority w:val="1"/>
    <w:qFormat/>
    <w:pPr>
      <w:ind w:left="224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00" w:hanging="339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50"/>
    </w:pPr>
  </w:style>
  <w:style w:type="paragraph" w:styleId="Header">
    <w:name w:val="header"/>
    <w:basedOn w:val="Normal"/>
    <w:link w:val="HeaderChar"/>
    <w:uiPriority w:val="99"/>
    <w:unhideWhenUsed/>
    <w:rsid w:val="00AB25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52D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B25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52D"/>
    <w:rPr>
      <w:rFonts w:ascii="Arial" w:eastAsia="Arial" w:hAnsi="Arial" w:cs="Arial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spacing w:before="93"/>
      <w:ind w:left="545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101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ind w:left="224"/>
      <w:outlineLvl w:val="2"/>
    </w:pPr>
  </w:style>
  <w:style w:type="paragraph" w:styleId="Heading4">
    <w:name w:val="heading 4"/>
    <w:basedOn w:val="Normal"/>
    <w:uiPriority w:val="1"/>
    <w:qFormat/>
    <w:pPr>
      <w:ind w:left="224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00" w:hanging="339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50"/>
    </w:pPr>
  </w:style>
  <w:style w:type="paragraph" w:styleId="Header">
    <w:name w:val="header"/>
    <w:basedOn w:val="Normal"/>
    <w:link w:val="HeaderChar"/>
    <w:uiPriority w:val="99"/>
    <w:unhideWhenUsed/>
    <w:rsid w:val="00AB25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52D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B25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52D"/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yayang</dc:creator>
  <cp:lastModifiedBy>ASUS</cp:lastModifiedBy>
  <cp:revision>2</cp:revision>
  <dcterms:created xsi:type="dcterms:W3CDTF">2020-02-05T07:19:00Z</dcterms:created>
  <dcterms:modified xsi:type="dcterms:W3CDTF">2020-02-05T07:19:00Z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2013-03-22T00:00:00Z</vt:filetime>
  </property>
  <property fmtid="{D5CDD505-2E9C-101B-9397-08002B2CF9AE}" pid="3" name="Creator">
    <vt:lpwstr>easyPDF SDK 7.0</vt:lpwstr>
  </property>
  <property fmtid="{D5CDD505-2E9C-101B-9397-08002B2CF9AE}" pid="4" name="LastSaved">
    <vt:filetime>2020-02-03T00:00:00Z</vt:filetime>
  </property>
</Properties>
</file>