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33E" w:rsidRPr="0011333E" w:rsidRDefault="0011333E" w:rsidP="0011333E">
      <w:pPr>
        <w:widowControl w:val="0"/>
        <w:autoSpaceDE w:val="0"/>
        <w:autoSpaceDN w:val="0"/>
        <w:spacing w:before="99" w:after="0"/>
        <w:ind w:left="226" w:right="4655"/>
        <w:outlineLvl w:val="0"/>
        <w:rPr>
          <w:rFonts w:ascii="Arial" w:eastAsia="Arial" w:hAnsi="Arial" w:cs="Arial"/>
          <w:b/>
          <w:bCs/>
          <w:sz w:val="28"/>
          <w:szCs w:val="28"/>
          <w:lang w:bidi="en-US"/>
        </w:rPr>
      </w:pPr>
      <w:r w:rsidRPr="0011333E">
        <w:rPr>
          <w:rFonts w:ascii="Arial" w:eastAsia="Arial" w:hAnsi="Arial" w:cs="Arial"/>
          <w:b/>
          <w:bCs/>
          <w:sz w:val="28"/>
          <w:szCs w:val="28"/>
          <w:lang w:bidi="en-US"/>
        </w:rPr>
        <w:t xml:space="preserve">IELTS Speaking Part 3 – Student’s Worksheet </w:t>
      </w:r>
      <w:proofErr w:type="spellStart"/>
      <w:r w:rsidRPr="0011333E">
        <w:rPr>
          <w:rFonts w:ascii="Arial" w:eastAsia="Arial" w:hAnsi="Arial" w:cs="Arial"/>
          <w:b/>
          <w:bCs/>
          <w:sz w:val="28"/>
          <w:szCs w:val="28"/>
          <w:lang w:bidi="en-US"/>
        </w:rPr>
        <w:t>Worksheet</w:t>
      </w:r>
      <w:proofErr w:type="spellEnd"/>
      <w:r w:rsidRPr="0011333E">
        <w:rPr>
          <w:rFonts w:ascii="Arial" w:eastAsia="Arial" w:hAnsi="Arial" w:cs="Arial"/>
          <w:b/>
          <w:bCs/>
          <w:sz w:val="28"/>
          <w:szCs w:val="28"/>
          <w:lang w:bidi="en-US"/>
        </w:rPr>
        <w:t xml:space="preserve"> 1</w:t>
      </w:r>
    </w:p>
    <w:p w:rsidR="0011333E" w:rsidRPr="0011333E" w:rsidRDefault="0011333E" w:rsidP="0011333E">
      <w:pPr>
        <w:widowControl w:val="0"/>
        <w:autoSpaceDE w:val="0"/>
        <w:autoSpaceDN w:val="0"/>
        <w:spacing w:before="123" w:after="0" w:line="240" w:lineRule="auto"/>
        <w:ind w:left="226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In your group think of some interesting questions to ask people on the following topics:</w:t>
      </w:r>
    </w:p>
    <w:p w:rsidR="0011333E" w:rsidRPr="0011333E" w:rsidRDefault="0011333E" w:rsidP="0011333E">
      <w:pPr>
        <w:widowControl w:val="0"/>
        <w:numPr>
          <w:ilvl w:val="0"/>
          <w:numId w:val="4"/>
        </w:numPr>
        <w:tabs>
          <w:tab w:val="left" w:pos="947"/>
        </w:tabs>
        <w:autoSpaceDE w:val="0"/>
        <w:autoSpaceDN w:val="0"/>
        <w:spacing w:before="157" w:after="0" w:line="240" w:lineRule="auto"/>
        <w:ind w:hanging="361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Entertainment and</w:t>
      </w:r>
      <w:r w:rsidRPr="0011333E">
        <w:rPr>
          <w:rFonts w:ascii="Arial" w:eastAsia="Arial" w:hAnsi="Arial" w:cs="Arial"/>
          <w:spacing w:val="-1"/>
          <w:lang w:bidi="en-US"/>
        </w:rPr>
        <w:t xml:space="preserve"> </w:t>
      </w:r>
      <w:r w:rsidRPr="0011333E">
        <w:rPr>
          <w:rFonts w:ascii="Arial" w:eastAsia="Arial" w:hAnsi="Arial" w:cs="Arial"/>
          <w:lang w:bidi="en-US"/>
        </w:rPr>
        <w:t>leisure</w:t>
      </w: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sz w:val="35"/>
          <w:lang w:bidi="en-US"/>
        </w:rPr>
      </w:pPr>
    </w:p>
    <w:p w:rsidR="0011333E" w:rsidRPr="0011333E" w:rsidRDefault="0011333E" w:rsidP="0011333E">
      <w:pPr>
        <w:widowControl w:val="0"/>
        <w:numPr>
          <w:ilvl w:val="0"/>
          <w:numId w:val="4"/>
        </w:numPr>
        <w:tabs>
          <w:tab w:val="left" w:pos="947"/>
        </w:tabs>
        <w:autoSpaceDE w:val="0"/>
        <w:autoSpaceDN w:val="0"/>
        <w:spacing w:after="0" w:line="240" w:lineRule="auto"/>
        <w:ind w:hanging="361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Crime</w:t>
      </w: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lang w:bidi="en-US"/>
        </w:rPr>
      </w:pPr>
    </w:p>
    <w:p w:rsidR="0011333E" w:rsidRPr="0011333E" w:rsidRDefault="0011333E" w:rsidP="0011333E">
      <w:pPr>
        <w:widowControl w:val="0"/>
        <w:numPr>
          <w:ilvl w:val="0"/>
          <w:numId w:val="4"/>
        </w:numPr>
        <w:tabs>
          <w:tab w:val="left" w:pos="946"/>
        </w:tabs>
        <w:autoSpaceDE w:val="0"/>
        <w:autoSpaceDN w:val="0"/>
        <w:spacing w:after="0" w:line="240" w:lineRule="auto"/>
        <w:ind w:left="945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Fashion</w:t>
      </w: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sz w:val="25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14"/>
          <w:lang w:bidi="en-US"/>
        </w:rPr>
        <w:sectPr w:rsidR="0011333E" w:rsidRPr="0011333E">
          <w:pgSz w:w="11910" w:h="16840"/>
          <w:pgMar w:top="1580" w:right="600" w:bottom="280" w:left="340" w:header="720" w:footer="720" w:gutter="0"/>
          <w:cols w:space="720"/>
        </w:sectPr>
      </w:pPr>
    </w:p>
    <w:p w:rsidR="0011333E" w:rsidRPr="0011333E" w:rsidRDefault="0011333E" w:rsidP="0011333E">
      <w:pPr>
        <w:widowControl w:val="0"/>
        <w:autoSpaceDE w:val="0"/>
        <w:autoSpaceDN w:val="0"/>
        <w:spacing w:before="99" w:after="0" w:line="240" w:lineRule="auto"/>
        <w:ind w:left="226"/>
        <w:outlineLvl w:val="0"/>
        <w:rPr>
          <w:rFonts w:ascii="Arial" w:eastAsia="Arial" w:hAnsi="Arial" w:cs="Arial"/>
          <w:b/>
          <w:bCs/>
          <w:sz w:val="28"/>
          <w:szCs w:val="28"/>
          <w:lang w:bidi="en-US"/>
        </w:rPr>
      </w:pPr>
      <w:r w:rsidRPr="0011333E">
        <w:rPr>
          <w:rFonts w:ascii="Arial" w:eastAsia="Arial" w:hAnsi="Arial" w:cs="Arial"/>
          <w:b/>
          <w:bCs/>
          <w:sz w:val="28"/>
          <w:szCs w:val="28"/>
          <w:lang w:bidi="en-US"/>
        </w:rPr>
        <w:lastRenderedPageBreak/>
        <w:t>Worksheet 2</w:t>
      </w:r>
    </w:p>
    <w:p w:rsidR="0011333E" w:rsidRPr="0011333E" w:rsidRDefault="0011333E" w:rsidP="0011333E">
      <w:pPr>
        <w:widowControl w:val="0"/>
        <w:autoSpaceDE w:val="0"/>
        <w:autoSpaceDN w:val="0"/>
        <w:spacing w:before="169" w:after="0" w:line="240" w:lineRule="auto"/>
        <w:ind w:left="226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In your group think of some interesting questions to ask people on the following topics:</w:t>
      </w:r>
    </w:p>
    <w:p w:rsidR="0011333E" w:rsidRPr="0011333E" w:rsidRDefault="0011333E" w:rsidP="0011333E">
      <w:pPr>
        <w:widowControl w:val="0"/>
        <w:numPr>
          <w:ilvl w:val="0"/>
          <w:numId w:val="3"/>
        </w:numPr>
        <w:tabs>
          <w:tab w:val="left" w:pos="947"/>
        </w:tabs>
        <w:autoSpaceDE w:val="0"/>
        <w:autoSpaceDN w:val="0"/>
        <w:spacing w:before="160" w:after="0" w:line="240" w:lineRule="auto"/>
        <w:ind w:hanging="361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Advertising</w:t>
      </w: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lang w:bidi="en-US"/>
        </w:rPr>
      </w:pPr>
    </w:p>
    <w:p w:rsidR="0011333E" w:rsidRPr="0011333E" w:rsidRDefault="0011333E" w:rsidP="0011333E">
      <w:pPr>
        <w:widowControl w:val="0"/>
        <w:numPr>
          <w:ilvl w:val="0"/>
          <w:numId w:val="3"/>
        </w:numPr>
        <w:tabs>
          <w:tab w:val="left" w:pos="947"/>
        </w:tabs>
        <w:autoSpaceDE w:val="0"/>
        <w:autoSpaceDN w:val="0"/>
        <w:spacing w:after="0" w:line="240" w:lineRule="auto"/>
        <w:ind w:hanging="361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The</w:t>
      </w:r>
      <w:r w:rsidRPr="0011333E">
        <w:rPr>
          <w:rFonts w:ascii="Arial" w:eastAsia="Arial" w:hAnsi="Arial" w:cs="Arial"/>
          <w:spacing w:val="-3"/>
          <w:lang w:bidi="en-US"/>
        </w:rPr>
        <w:t xml:space="preserve"> </w:t>
      </w:r>
      <w:r w:rsidRPr="0011333E">
        <w:rPr>
          <w:rFonts w:ascii="Arial" w:eastAsia="Arial" w:hAnsi="Arial" w:cs="Arial"/>
          <w:lang w:bidi="en-US"/>
        </w:rPr>
        <w:t>environment</w:t>
      </w: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3"/>
          <w:lang w:bidi="en-US"/>
        </w:rPr>
      </w:pPr>
    </w:p>
    <w:p w:rsidR="0011333E" w:rsidRPr="0011333E" w:rsidRDefault="0011333E" w:rsidP="0011333E">
      <w:pPr>
        <w:widowControl w:val="0"/>
        <w:numPr>
          <w:ilvl w:val="0"/>
          <w:numId w:val="3"/>
        </w:numPr>
        <w:tabs>
          <w:tab w:val="left" w:pos="946"/>
        </w:tabs>
        <w:autoSpaceDE w:val="0"/>
        <w:autoSpaceDN w:val="0"/>
        <w:spacing w:after="0" w:line="240" w:lineRule="auto"/>
        <w:ind w:left="945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Food/health</w:t>
      </w: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14"/>
          <w:lang w:bidi="en-US"/>
        </w:rPr>
        <w:sectPr w:rsidR="0011333E" w:rsidRPr="0011333E">
          <w:pgSz w:w="11910" w:h="16840"/>
          <w:pgMar w:top="1580" w:right="600" w:bottom="280" w:left="340" w:header="720" w:footer="720" w:gutter="0"/>
          <w:cols w:space="720"/>
        </w:sectPr>
      </w:pPr>
    </w:p>
    <w:p w:rsidR="0011333E" w:rsidRPr="0011333E" w:rsidRDefault="0011333E" w:rsidP="0011333E">
      <w:pPr>
        <w:widowControl w:val="0"/>
        <w:autoSpaceDE w:val="0"/>
        <w:autoSpaceDN w:val="0"/>
        <w:spacing w:before="99" w:after="0" w:line="240" w:lineRule="auto"/>
        <w:ind w:left="226"/>
        <w:outlineLvl w:val="0"/>
        <w:rPr>
          <w:rFonts w:ascii="Arial" w:eastAsia="Arial" w:hAnsi="Arial" w:cs="Arial"/>
          <w:b/>
          <w:bCs/>
          <w:sz w:val="28"/>
          <w:szCs w:val="28"/>
          <w:lang w:bidi="en-US"/>
        </w:rPr>
      </w:pPr>
      <w:r w:rsidRPr="0011333E">
        <w:rPr>
          <w:rFonts w:ascii="Arial" w:eastAsia="Arial" w:hAnsi="Arial" w:cs="Arial"/>
          <w:b/>
          <w:bCs/>
          <w:sz w:val="28"/>
          <w:szCs w:val="28"/>
          <w:lang w:bidi="en-US"/>
        </w:rPr>
        <w:lastRenderedPageBreak/>
        <w:t>Worksheet 3</w:t>
      </w:r>
    </w:p>
    <w:p w:rsidR="0011333E" w:rsidRPr="0011333E" w:rsidRDefault="0011333E" w:rsidP="0011333E">
      <w:pPr>
        <w:widowControl w:val="0"/>
        <w:autoSpaceDE w:val="0"/>
        <w:autoSpaceDN w:val="0"/>
        <w:spacing w:before="169" w:after="0" w:line="240" w:lineRule="auto"/>
        <w:ind w:left="226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In your group think of some interesting questions to ask people on the following topics:</w:t>
      </w:r>
    </w:p>
    <w:p w:rsidR="0011333E" w:rsidRPr="0011333E" w:rsidRDefault="0011333E" w:rsidP="0011333E">
      <w:pPr>
        <w:widowControl w:val="0"/>
        <w:numPr>
          <w:ilvl w:val="0"/>
          <w:numId w:val="2"/>
        </w:numPr>
        <w:tabs>
          <w:tab w:val="left" w:pos="947"/>
        </w:tabs>
        <w:autoSpaceDE w:val="0"/>
        <w:autoSpaceDN w:val="0"/>
        <w:spacing w:before="160" w:after="0" w:line="240" w:lineRule="auto"/>
        <w:ind w:hanging="361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Family</w:t>
      </w:r>
      <w:r w:rsidRPr="0011333E">
        <w:rPr>
          <w:rFonts w:ascii="Arial" w:eastAsia="Arial" w:hAnsi="Arial" w:cs="Arial"/>
          <w:spacing w:val="-3"/>
          <w:lang w:bidi="en-US"/>
        </w:rPr>
        <w:t xml:space="preserve"> </w:t>
      </w:r>
      <w:r w:rsidRPr="0011333E">
        <w:rPr>
          <w:rFonts w:ascii="Arial" w:eastAsia="Arial" w:hAnsi="Arial" w:cs="Arial"/>
          <w:lang w:bidi="en-US"/>
        </w:rPr>
        <w:t>life/relationships</w:t>
      </w: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lang w:bidi="en-US"/>
        </w:rPr>
      </w:pPr>
    </w:p>
    <w:p w:rsidR="0011333E" w:rsidRPr="0011333E" w:rsidRDefault="0011333E" w:rsidP="0011333E">
      <w:pPr>
        <w:widowControl w:val="0"/>
        <w:numPr>
          <w:ilvl w:val="0"/>
          <w:numId w:val="2"/>
        </w:numPr>
        <w:tabs>
          <w:tab w:val="left" w:pos="947"/>
        </w:tabs>
        <w:autoSpaceDE w:val="0"/>
        <w:autoSpaceDN w:val="0"/>
        <w:spacing w:after="0" w:line="240" w:lineRule="auto"/>
        <w:ind w:hanging="361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Media and</w:t>
      </w:r>
      <w:r w:rsidRPr="0011333E">
        <w:rPr>
          <w:rFonts w:ascii="Arial" w:eastAsia="Arial" w:hAnsi="Arial" w:cs="Arial"/>
          <w:spacing w:val="-1"/>
          <w:lang w:bidi="en-US"/>
        </w:rPr>
        <w:t xml:space="preserve"> </w:t>
      </w:r>
      <w:r w:rsidRPr="0011333E">
        <w:rPr>
          <w:rFonts w:ascii="Arial" w:eastAsia="Arial" w:hAnsi="Arial" w:cs="Arial"/>
          <w:lang w:bidi="en-US"/>
        </w:rPr>
        <w:t>communication</w:t>
      </w: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sz w:val="35"/>
          <w:lang w:bidi="en-US"/>
        </w:rPr>
      </w:pPr>
    </w:p>
    <w:p w:rsidR="0011333E" w:rsidRPr="0011333E" w:rsidRDefault="0011333E" w:rsidP="0011333E">
      <w:pPr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left="945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Travel and</w:t>
      </w:r>
      <w:r w:rsidRPr="0011333E">
        <w:rPr>
          <w:rFonts w:ascii="Arial" w:eastAsia="Arial" w:hAnsi="Arial" w:cs="Arial"/>
          <w:spacing w:val="-3"/>
          <w:lang w:bidi="en-US"/>
        </w:rPr>
        <w:t xml:space="preserve"> </w:t>
      </w:r>
      <w:r w:rsidRPr="0011333E">
        <w:rPr>
          <w:rFonts w:ascii="Arial" w:eastAsia="Arial" w:hAnsi="Arial" w:cs="Arial"/>
          <w:lang w:bidi="en-US"/>
        </w:rPr>
        <w:t>tourism</w:t>
      </w: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sz w:val="17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14"/>
          <w:lang w:bidi="en-US"/>
        </w:rPr>
        <w:sectPr w:rsidR="0011333E" w:rsidRPr="0011333E">
          <w:pgSz w:w="11910" w:h="16840"/>
          <w:pgMar w:top="1580" w:right="600" w:bottom="280" w:left="340" w:header="720" w:footer="720" w:gutter="0"/>
          <w:cols w:space="720"/>
        </w:sectPr>
      </w:pPr>
    </w:p>
    <w:p w:rsidR="0011333E" w:rsidRPr="0011333E" w:rsidRDefault="0011333E" w:rsidP="0011333E">
      <w:pPr>
        <w:widowControl w:val="0"/>
        <w:autoSpaceDE w:val="0"/>
        <w:autoSpaceDN w:val="0"/>
        <w:spacing w:before="99" w:after="0" w:line="240" w:lineRule="auto"/>
        <w:ind w:left="226"/>
        <w:outlineLvl w:val="0"/>
        <w:rPr>
          <w:rFonts w:ascii="Arial" w:eastAsia="Arial" w:hAnsi="Arial" w:cs="Arial"/>
          <w:b/>
          <w:bCs/>
          <w:sz w:val="28"/>
          <w:szCs w:val="28"/>
          <w:lang w:bidi="en-US"/>
        </w:rPr>
      </w:pPr>
      <w:r w:rsidRPr="0011333E">
        <w:rPr>
          <w:rFonts w:ascii="Arial" w:eastAsia="Arial" w:hAnsi="Arial" w:cs="Arial"/>
          <w:b/>
          <w:bCs/>
          <w:sz w:val="28"/>
          <w:szCs w:val="28"/>
          <w:lang w:bidi="en-US"/>
        </w:rPr>
        <w:lastRenderedPageBreak/>
        <w:t>Worksheet 4</w:t>
      </w:r>
    </w:p>
    <w:p w:rsidR="0011333E" w:rsidRPr="0011333E" w:rsidRDefault="0011333E" w:rsidP="0011333E">
      <w:pPr>
        <w:widowControl w:val="0"/>
        <w:autoSpaceDE w:val="0"/>
        <w:autoSpaceDN w:val="0"/>
        <w:spacing w:before="169" w:after="0" w:line="240" w:lineRule="auto"/>
        <w:ind w:left="226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In your group think of some interesting questions to ask people on the following topics:</w:t>
      </w:r>
    </w:p>
    <w:p w:rsidR="0011333E" w:rsidRPr="0011333E" w:rsidRDefault="0011333E" w:rsidP="0011333E">
      <w:pPr>
        <w:widowControl w:val="0"/>
        <w:numPr>
          <w:ilvl w:val="0"/>
          <w:numId w:val="1"/>
        </w:numPr>
        <w:tabs>
          <w:tab w:val="left" w:pos="947"/>
        </w:tabs>
        <w:autoSpaceDE w:val="0"/>
        <w:autoSpaceDN w:val="0"/>
        <w:spacing w:before="160" w:after="0" w:line="240" w:lineRule="auto"/>
        <w:ind w:hanging="361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Education</w:t>
      </w: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lang w:bidi="en-US"/>
        </w:rPr>
      </w:pPr>
    </w:p>
    <w:p w:rsidR="0011333E" w:rsidRPr="0011333E" w:rsidRDefault="0011333E" w:rsidP="0011333E">
      <w:pPr>
        <w:widowControl w:val="0"/>
        <w:numPr>
          <w:ilvl w:val="0"/>
          <w:numId w:val="1"/>
        </w:numPr>
        <w:tabs>
          <w:tab w:val="left" w:pos="947"/>
        </w:tabs>
        <w:autoSpaceDE w:val="0"/>
        <w:autoSpaceDN w:val="0"/>
        <w:spacing w:after="0" w:line="240" w:lineRule="auto"/>
        <w:ind w:hanging="361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Sport</w:t>
      </w: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4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3"/>
          <w:lang w:bidi="en-US"/>
        </w:rPr>
      </w:pPr>
    </w:p>
    <w:p w:rsidR="0011333E" w:rsidRPr="0011333E" w:rsidRDefault="0011333E" w:rsidP="0011333E">
      <w:pPr>
        <w:widowControl w:val="0"/>
        <w:numPr>
          <w:ilvl w:val="0"/>
          <w:numId w:val="1"/>
        </w:numPr>
        <w:tabs>
          <w:tab w:val="left" w:pos="946"/>
        </w:tabs>
        <w:autoSpaceDE w:val="0"/>
        <w:autoSpaceDN w:val="0"/>
        <w:spacing w:after="0" w:line="240" w:lineRule="auto"/>
        <w:ind w:left="945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Modern</w:t>
      </w:r>
      <w:r w:rsidRPr="0011333E">
        <w:rPr>
          <w:rFonts w:ascii="Arial" w:eastAsia="Arial" w:hAnsi="Arial" w:cs="Arial"/>
          <w:spacing w:val="-1"/>
          <w:lang w:bidi="en-US"/>
        </w:rPr>
        <w:t xml:space="preserve"> </w:t>
      </w:r>
      <w:r w:rsidRPr="0011333E">
        <w:rPr>
          <w:rFonts w:ascii="Arial" w:eastAsia="Arial" w:hAnsi="Arial" w:cs="Arial"/>
          <w:lang w:bidi="en-US"/>
        </w:rPr>
        <w:t>technology</w:t>
      </w: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14"/>
          <w:lang w:bidi="en-US"/>
        </w:rPr>
        <w:sectPr w:rsidR="0011333E" w:rsidRPr="0011333E">
          <w:pgSz w:w="11910" w:h="16840"/>
          <w:pgMar w:top="1580" w:right="600" w:bottom="280" w:left="340" w:header="720" w:footer="720" w:gutter="0"/>
          <w:cols w:space="720"/>
        </w:sectPr>
      </w:pPr>
    </w:p>
    <w:p w:rsidR="0011333E" w:rsidRPr="0011333E" w:rsidRDefault="0011333E" w:rsidP="0011333E">
      <w:pPr>
        <w:widowControl w:val="0"/>
        <w:autoSpaceDE w:val="0"/>
        <w:autoSpaceDN w:val="0"/>
        <w:spacing w:before="99" w:after="0" w:line="240" w:lineRule="auto"/>
        <w:ind w:left="226"/>
        <w:outlineLvl w:val="0"/>
        <w:rPr>
          <w:rFonts w:ascii="Arial" w:eastAsia="Arial" w:hAnsi="Arial" w:cs="Arial"/>
          <w:b/>
          <w:bCs/>
          <w:sz w:val="28"/>
          <w:szCs w:val="28"/>
          <w:lang w:bidi="en-US"/>
        </w:rPr>
      </w:pPr>
      <w:r w:rsidRPr="0011333E">
        <w:rPr>
          <w:rFonts w:ascii="Arial" w:eastAsia="Arial" w:hAnsi="Arial" w:cs="Arial"/>
          <w:b/>
          <w:bCs/>
          <w:sz w:val="28"/>
          <w:szCs w:val="28"/>
          <w:lang w:bidi="en-US"/>
        </w:rPr>
        <w:lastRenderedPageBreak/>
        <w:t>Language worksheet</w:t>
      </w:r>
    </w:p>
    <w:p w:rsidR="0011333E" w:rsidRPr="0011333E" w:rsidRDefault="0011333E" w:rsidP="0011333E">
      <w:pPr>
        <w:widowControl w:val="0"/>
        <w:autoSpaceDE w:val="0"/>
        <w:autoSpaceDN w:val="0"/>
        <w:spacing w:before="169" w:after="0" w:line="240" w:lineRule="auto"/>
        <w:ind w:left="226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Can you match similar expressions from groups A and B below?</w:t>
      </w:r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sz w:val="29"/>
          <w:lang w:bidi="en-US"/>
        </w:rPr>
      </w:pPr>
    </w:p>
    <w:tbl>
      <w:tblPr>
        <w:tblW w:w="0" w:type="auto"/>
        <w:tblInd w:w="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3"/>
        <w:gridCol w:w="4879"/>
      </w:tblGrid>
      <w:tr w:rsidR="0011333E" w:rsidRPr="0011333E" w:rsidTr="00CC7F22">
        <w:trPr>
          <w:trHeight w:val="373"/>
        </w:trPr>
        <w:tc>
          <w:tcPr>
            <w:tcW w:w="4003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5" w:after="0" w:line="240" w:lineRule="auto"/>
              <w:ind w:left="280"/>
              <w:rPr>
                <w:rFonts w:ascii="Arial" w:eastAsia="Arial" w:hAnsi="Arial" w:cs="Arial"/>
                <w:b/>
                <w:lang w:bidi="en-US"/>
              </w:rPr>
            </w:pPr>
            <w:r w:rsidRPr="0011333E">
              <w:rPr>
                <w:rFonts w:ascii="Arial" w:eastAsia="Arial" w:hAnsi="Arial" w:cs="Arial"/>
                <w:b/>
                <w:lang w:bidi="en-US"/>
              </w:rPr>
              <w:t>A</w:t>
            </w:r>
          </w:p>
        </w:tc>
        <w:tc>
          <w:tcPr>
            <w:tcW w:w="4879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5" w:after="0" w:line="240" w:lineRule="auto"/>
              <w:ind w:left="213"/>
              <w:rPr>
                <w:rFonts w:ascii="Arial" w:eastAsia="Arial" w:hAnsi="Arial" w:cs="Arial"/>
                <w:b/>
                <w:lang w:bidi="en-US"/>
              </w:rPr>
            </w:pPr>
            <w:r w:rsidRPr="0011333E">
              <w:rPr>
                <w:rFonts w:ascii="Arial" w:eastAsia="Arial" w:hAnsi="Arial" w:cs="Arial"/>
                <w:b/>
                <w:lang w:bidi="en-US"/>
              </w:rPr>
              <w:t>B</w:t>
            </w:r>
          </w:p>
        </w:tc>
      </w:tr>
      <w:tr w:rsidR="0011333E" w:rsidRPr="0011333E" w:rsidTr="00CC7F22">
        <w:trPr>
          <w:trHeight w:val="410"/>
        </w:trPr>
        <w:tc>
          <w:tcPr>
            <w:tcW w:w="4003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266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It has a good/bad influence on…</w:t>
            </w:r>
          </w:p>
        </w:tc>
        <w:tc>
          <w:tcPr>
            <w:tcW w:w="4879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184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As I see it…</w:t>
            </w:r>
          </w:p>
        </w:tc>
      </w:tr>
      <w:tr w:rsidR="0011333E" w:rsidRPr="0011333E" w:rsidTr="00CC7F22">
        <w:trPr>
          <w:trHeight w:val="410"/>
        </w:trPr>
        <w:tc>
          <w:tcPr>
            <w:tcW w:w="4003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266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The root of the problem is….</w:t>
            </w:r>
          </w:p>
        </w:tc>
        <w:tc>
          <w:tcPr>
            <w:tcW w:w="4879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184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That is mainly because…</w:t>
            </w:r>
          </w:p>
        </w:tc>
      </w:tr>
      <w:tr w:rsidR="0011333E" w:rsidRPr="0011333E" w:rsidTr="00CC7F22">
        <w:trPr>
          <w:trHeight w:val="412"/>
        </w:trPr>
        <w:tc>
          <w:tcPr>
            <w:tcW w:w="4003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266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The main reason for that is/was…</w:t>
            </w:r>
          </w:p>
        </w:tc>
        <w:tc>
          <w:tcPr>
            <w:tcW w:w="4879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184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We could solve the problem by…</w:t>
            </w:r>
          </w:p>
        </w:tc>
      </w:tr>
      <w:tr w:rsidR="0011333E" w:rsidRPr="0011333E" w:rsidTr="00CC7F22">
        <w:trPr>
          <w:trHeight w:val="410"/>
        </w:trPr>
        <w:tc>
          <w:tcPr>
            <w:tcW w:w="4003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266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It can cause…</w:t>
            </w:r>
          </w:p>
        </w:tc>
        <w:tc>
          <w:tcPr>
            <w:tcW w:w="4879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184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As a result…</w:t>
            </w:r>
          </w:p>
        </w:tc>
      </w:tr>
      <w:tr w:rsidR="0011333E" w:rsidRPr="0011333E" w:rsidTr="00CC7F22">
        <w:trPr>
          <w:trHeight w:val="409"/>
        </w:trPr>
        <w:tc>
          <w:tcPr>
            <w:tcW w:w="4003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266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All in all…</w:t>
            </w:r>
          </w:p>
        </w:tc>
        <w:tc>
          <w:tcPr>
            <w:tcW w:w="4879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184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I think it’s a good idea to…</w:t>
            </w:r>
          </w:p>
        </w:tc>
      </w:tr>
      <w:tr w:rsidR="0011333E" w:rsidRPr="0011333E" w:rsidTr="00CC7F22">
        <w:trPr>
          <w:trHeight w:val="412"/>
        </w:trPr>
        <w:tc>
          <w:tcPr>
            <w:tcW w:w="4003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60" w:after="0" w:line="240" w:lineRule="auto"/>
              <w:ind w:left="266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Many people claim that…</w:t>
            </w:r>
          </w:p>
        </w:tc>
        <w:tc>
          <w:tcPr>
            <w:tcW w:w="4879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60" w:after="0" w:line="240" w:lineRule="auto"/>
              <w:ind w:left="184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It is often said that…</w:t>
            </w:r>
          </w:p>
        </w:tc>
      </w:tr>
      <w:tr w:rsidR="0011333E" w:rsidRPr="0011333E" w:rsidTr="00CC7F22">
        <w:trPr>
          <w:trHeight w:val="409"/>
        </w:trPr>
        <w:tc>
          <w:tcPr>
            <w:tcW w:w="4003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266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One possible solution is…</w:t>
            </w:r>
          </w:p>
        </w:tc>
        <w:tc>
          <w:tcPr>
            <w:tcW w:w="4879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184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It can have a positive/negative/bad effect on…</w:t>
            </w:r>
          </w:p>
        </w:tc>
      </w:tr>
      <w:tr w:rsidR="0011333E" w:rsidRPr="0011333E" w:rsidTr="00CC7F22">
        <w:trPr>
          <w:trHeight w:val="412"/>
        </w:trPr>
        <w:tc>
          <w:tcPr>
            <w:tcW w:w="4003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266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Consequently…</w:t>
            </w:r>
          </w:p>
        </w:tc>
        <w:tc>
          <w:tcPr>
            <w:tcW w:w="4879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184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Overall…</w:t>
            </w:r>
          </w:p>
        </w:tc>
      </w:tr>
      <w:tr w:rsidR="0011333E" w:rsidRPr="0011333E" w:rsidTr="00CC7F22">
        <w:trPr>
          <w:trHeight w:val="409"/>
        </w:trPr>
        <w:tc>
          <w:tcPr>
            <w:tcW w:w="4003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266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I would suggest …</w:t>
            </w:r>
            <w:proofErr w:type="spellStart"/>
            <w:r w:rsidRPr="0011333E">
              <w:rPr>
                <w:rFonts w:ascii="Arial" w:eastAsia="Arial" w:hAnsi="Arial" w:cs="Arial"/>
                <w:lang w:bidi="en-US"/>
              </w:rPr>
              <w:t>ing</w:t>
            </w:r>
            <w:proofErr w:type="spellEnd"/>
          </w:p>
        </w:tc>
        <w:tc>
          <w:tcPr>
            <w:tcW w:w="4879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184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You have to take into account…</w:t>
            </w:r>
          </w:p>
        </w:tc>
      </w:tr>
      <w:tr w:rsidR="0011333E" w:rsidRPr="0011333E" w:rsidTr="00CC7F22">
        <w:trPr>
          <w:trHeight w:val="410"/>
        </w:trPr>
        <w:tc>
          <w:tcPr>
            <w:tcW w:w="4003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266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There’s more than one reason why…</w:t>
            </w:r>
          </w:p>
        </w:tc>
        <w:tc>
          <w:tcPr>
            <w:tcW w:w="4879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184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It leads to…</w:t>
            </w:r>
          </w:p>
        </w:tc>
      </w:tr>
      <w:tr w:rsidR="0011333E" w:rsidRPr="0011333E" w:rsidTr="00CC7F22">
        <w:trPr>
          <w:trHeight w:val="412"/>
        </w:trPr>
        <w:tc>
          <w:tcPr>
            <w:tcW w:w="4003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60" w:after="0" w:line="240" w:lineRule="auto"/>
              <w:ind w:left="266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Personally, I think…</w:t>
            </w:r>
          </w:p>
        </w:tc>
        <w:tc>
          <w:tcPr>
            <w:tcW w:w="4879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60" w:after="0" w:line="240" w:lineRule="auto"/>
              <w:ind w:left="184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It all stems from…</w:t>
            </w:r>
          </w:p>
        </w:tc>
      </w:tr>
      <w:tr w:rsidR="0011333E" w:rsidRPr="0011333E" w:rsidTr="00CC7F22">
        <w:trPr>
          <w:trHeight w:val="410"/>
        </w:trPr>
        <w:tc>
          <w:tcPr>
            <w:tcW w:w="4003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266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You have to bear in mind…</w:t>
            </w:r>
          </w:p>
        </w:tc>
        <w:tc>
          <w:tcPr>
            <w:tcW w:w="4879" w:type="dxa"/>
          </w:tcPr>
          <w:p w:rsidR="0011333E" w:rsidRPr="0011333E" w:rsidRDefault="0011333E" w:rsidP="0011333E">
            <w:pPr>
              <w:widowControl w:val="0"/>
              <w:autoSpaceDE w:val="0"/>
              <w:autoSpaceDN w:val="0"/>
              <w:spacing w:before="57" w:after="0" w:line="240" w:lineRule="auto"/>
              <w:ind w:left="184"/>
              <w:rPr>
                <w:rFonts w:ascii="Arial" w:eastAsia="Arial" w:hAnsi="Arial" w:cs="Arial"/>
                <w:lang w:bidi="en-US"/>
              </w:rPr>
            </w:pPr>
            <w:r w:rsidRPr="0011333E">
              <w:rPr>
                <w:rFonts w:ascii="Arial" w:eastAsia="Arial" w:hAnsi="Arial" w:cs="Arial"/>
                <w:lang w:bidi="en-US"/>
              </w:rPr>
              <w:t>I think that there are a few reasons why…</w:t>
            </w:r>
          </w:p>
        </w:tc>
      </w:tr>
    </w:tbl>
    <w:p w:rsidR="0011333E" w:rsidRPr="0011333E" w:rsidRDefault="0011333E" w:rsidP="0011333E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sz w:val="27"/>
          <w:lang w:bidi="en-US"/>
        </w:rPr>
      </w:pPr>
    </w:p>
    <w:p w:rsidR="0011333E" w:rsidRPr="0011333E" w:rsidRDefault="0011333E" w:rsidP="0011333E">
      <w:pPr>
        <w:widowControl w:val="0"/>
        <w:autoSpaceDE w:val="0"/>
        <w:autoSpaceDN w:val="0"/>
        <w:spacing w:before="94" w:after="0" w:line="240" w:lineRule="auto"/>
        <w:ind w:left="586"/>
        <w:rPr>
          <w:rFonts w:ascii="Arial" w:eastAsia="Arial" w:hAnsi="Arial" w:cs="Arial"/>
          <w:lang w:bidi="en-US"/>
        </w:rPr>
      </w:pPr>
      <w:r w:rsidRPr="0011333E">
        <w:rPr>
          <w:rFonts w:ascii="Arial" w:eastAsia="Arial" w:hAnsi="Arial" w:cs="Arial"/>
          <w:lang w:bidi="en-US"/>
        </w:rPr>
        <w:t>Example Part 3</w:t>
      </w:r>
      <w:bookmarkStart w:id="0" w:name="_GoBack"/>
      <w:bookmarkEnd w:id="0"/>
    </w:p>
    <w:p w:rsidR="0011333E" w:rsidRPr="0011333E" w:rsidRDefault="0011333E" w:rsidP="0011333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10"/>
          <w:lang w:bidi="en-US"/>
        </w:rPr>
      </w:pPr>
      <w:r>
        <w:rPr>
          <w:rFonts w:ascii="Arial" w:eastAsia="Arial" w:hAnsi="Arial" w:cs="Arial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981710</wp:posOffset>
                </wp:positionH>
                <wp:positionV relativeFrom="paragraph">
                  <wp:posOffset>269875</wp:posOffset>
                </wp:positionV>
                <wp:extent cx="5657215" cy="1647825"/>
                <wp:effectExtent l="0" t="0" r="19685" b="9525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7215" cy="1647825"/>
                          <a:chOff x="799" y="160"/>
                          <a:chExt cx="8909" cy="2595"/>
                        </a:xfrm>
                      </wpg:grpSpPr>
                      <wps:wsp>
                        <wps:cNvPr id="12" name="Line 13"/>
                        <wps:cNvCnPr/>
                        <wps:spPr bwMode="auto">
                          <a:xfrm>
                            <a:off x="809" y="165"/>
                            <a:ext cx="8889" cy="0"/>
                          </a:xfrm>
                          <a:prstGeom prst="line">
                            <a:avLst/>
                          </a:prstGeom>
                          <a:noFill/>
                          <a:ln w="610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/>
                        <wps:spPr bwMode="auto">
                          <a:xfrm>
                            <a:off x="804" y="160"/>
                            <a:ext cx="0" cy="25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/>
                        <wps:spPr bwMode="auto">
                          <a:xfrm>
                            <a:off x="809" y="2749"/>
                            <a:ext cx="8889" cy="0"/>
                          </a:xfrm>
                          <a:prstGeom prst="line">
                            <a:avLst/>
                          </a:prstGeom>
                          <a:noFill/>
                          <a:ln w="610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/>
                        <wps:spPr bwMode="auto">
                          <a:xfrm>
                            <a:off x="9703" y="160"/>
                            <a:ext cx="0" cy="25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133" y="2241"/>
                            <a:ext cx="5203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333E" w:rsidRDefault="0011333E" w:rsidP="0011333E">
                              <w:pPr>
                                <w:spacing w:line="247" w:lineRule="exact"/>
                              </w:pPr>
                              <w:r>
                                <w:t>Do you think advertising influences what people buy?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588" y="2219"/>
                            <a:ext cx="122" cy="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333E" w:rsidRDefault="0011333E" w:rsidP="0011333E">
                              <w:pPr>
                                <w:spacing w:before="1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588" y="946"/>
                            <a:ext cx="6135" cy="1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333E" w:rsidRDefault="0011333E" w:rsidP="0011333E">
                              <w:pPr>
                                <w:spacing w:line="254" w:lineRule="auto"/>
                                <w:ind w:left="537" w:right="1"/>
                              </w:pPr>
                              <w:r>
                                <w:t>What kinds of thing give status to people in your country? Have things changed since your parents were young?</w:t>
                              </w:r>
                            </w:p>
                            <w:p w:rsidR="0011333E" w:rsidRDefault="0011333E" w:rsidP="0011333E">
                              <w:pPr>
                                <w:spacing w:before="2"/>
                                <w:rPr>
                                  <w:sz w:val="20"/>
                                </w:rPr>
                              </w:pPr>
                            </w:p>
                            <w:p w:rsidR="0011333E" w:rsidRDefault="0011333E" w:rsidP="0011333E">
                              <w:r>
                                <w:t>Finally let’s talk about the role of advertising…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574" y="924"/>
                            <a:ext cx="122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333E" w:rsidRDefault="0011333E" w:rsidP="0011333E">
                              <w:pPr>
                                <w:spacing w:before="1" w:line="269" w:lineRule="exact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  <w:p w:rsidR="0011333E" w:rsidRDefault="0011333E" w:rsidP="0011333E">
                              <w:pPr>
                                <w:spacing w:line="269" w:lineRule="exact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588" y="425"/>
                            <a:ext cx="6026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333E" w:rsidRDefault="0011333E" w:rsidP="0011333E">
                              <w:pPr>
                                <w:spacing w:line="247" w:lineRule="exact"/>
                              </w:pPr>
                              <w:r>
                                <w:t>Let’s consider first of all how people’s values have changed…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" o:spid="_x0000_s1026" style="position:absolute;margin-left:77.3pt;margin-top:21.25pt;width:445.45pt;height:129.75pt;z-index:-251658240;mso-wrap-distance-left:0;mso-wrap-distance-right:0;mso-position-horizontal-relative:page" coordorigin="799,160" coordsize="8909,2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">
                <v:line id="Line 13" o:spid="_x0000_s1027" style="position:absolute;visibility:visible;mso-wrap-style:square" from="809,165" to="9698,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jdxUsMAAADbAAAADwAAAGRycy9kb3ducmV2LnhtbERPS2sCMRC+C/0PYQq9iJtVxMrWKEWw&#10;6EXRPuhx2Mw+7GayJFHX/vpGEHqbj+85s0VnGnEm52vLCoZJCoI4t7rmUsHH+2owBeEDssbGMim4&#10;kofF/KE3w0zbC+/pfAiliCHsM1RQhdBmUvq8IoM+sS1x5ArrDIYIXSm1w0sMN40cpelEGqw5NlTY&#10;0rKi/OdwMgryr/5zsTnu8NfVw8/wfZTjt22h1NNj9/oCIlAX/sV391rH+SO4/RIPkPM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3cVLDAAAA2wAAAA8AAAAAAAAAAAAA&#10;AAAAoQIAAGRycy9kb3ducmV2LnhtbFBLBQYAAAAABAAEAPkAAACRAwAAAAA=&#10;" strokeweight=".16969mm"/>
                <v:line id="Line 14" o:spid="_x0000_s1028" style="position:absolute;visibility:visible;mso-wrap-style:square" from="804,160" to="804,2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31FsEAAADbAAAADwAAAGRycy9kb3ducmV2LnhtbERP32vCMBB+H/g/hBP2NlM3mKMaRQV1&#10;0CedoI9HcjbF5lKarO3++2Uw8O0+vp+3WA2uFh21ofKsYDrJQBBrbyouFZy/di8fIEJENlh7JgU/&#10;FGC1HD0tMDe+5yN1p1iKFMIhRwU2xiaXMmhLDsPEN8SJu/nWYUywLaVpsU/hrpavWfYuHVacGiw2&#10;tLWk76dvp6A7FNeumHnUh0uxsXq3r2b9Xqnn8bCeg4g0xIf43/1p0vw3+PslHSC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DnfUWwQAAANsAAAAPAAAAAAAAAAAAAAAA&#10;AKECAABkcnMvZG93bnJldi54bWxQSwUGAAAAAAQABAD5AAAAjwMAAAAA&#10;" strokeweight=".48pt"/>
                <v:line id="Line 15" o:spid="_x0000_s1029" style="position:absolute;visibility:visible;mso-wrap-style:square" from="809,2749" to="9698,27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JMvcMAAADbAAAADwAAAGRycy9kb3ducmV2LnhtbERPS2sCMRC+C/0PYQpexM1axMrWKEWw&#10;6KWifdDjsJl92M1kSaJu/fVGEHqbj+85s0VnGnEi52vLCkZJCoI4t7rmUsHnx2o4BeEDssbGMin4&#10;Iw+L+UNvhpm2Z97RaR9KEUPYZ6igCqHNpPR5RQZ9YlviyBXWGQwRulJqh+cYbhr5lKYTabDm2FBh&#10;S8uK8t/90SjIvwfPxeawxYurR1/h5yDHb++FUv3H7vUFRKAu/Ivv7rWO88dw+yUeIOd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STL3DAAAA2wAAAA8AAAAAAAAAAAAA&#10;AAAAoQIAAGRycy9kb3ducmV2LnhtbFBLBQYAAAAABAAEAPkAAACRAwAAAAA=&#10;" strokeweight=".16969mm"/>
                <v:line id="Line 16" o:spid="_x0000_s1030" style="position:absolute;visibility:visible;mso-wrap-style:square" from="9703,160" to="9703,2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jI+cEAAADbAAAADwAAAGRycy9kb3ducmV2LnhtbERP32vCMBB+H/g/hBP2NlMHm6MaRQV1&#10;0CedoI9HcjbF5lKarO3++2Uw8O0+vp+3WA2uFh21ofKsYDrJQBBrbyouFZy/di8fIEJENlh7JgU/&#10;FGC1HD0tMDe+5yN1p1iKFMIhRwU2xiaXMmhLDsPEN8SJu/nWYUywLaVpsU/hrpavWfYuHVacGiw2&#10;tLWk76dvp6A7FNeumHnUh0uxsXq3r2b9Xqnn8bCeg4g0xIf43/1p0vw3+PslHSC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OMj5wQAAANsAAAAPAAAAAAAAAAAAAAAA&#10;AKECAABkcnMvZG93bnJldi54bWxQSwUGAAAAAAQABAD5AAAAjwMAAAAA&#10;" strokeweight=".48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1" type="#_x0000_t202" style="position:absolute;left:2133;top:2241;width:5203;height: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<v:textbox inset="0,0,0,0">
                    <w:txbxContent>
                      <w:p w:rsidR="0011333E" w:rsidRDefault="0011333E" w:rsidP="0011333E">
                        <w:pPr>
                          <w:spacing w:line="247" w:lineRule="exact"/>
                        </w:pPr>
                        <w:r>
                          <w:t>Do you think advertising influences what people buy?</w:t>
                        </w:r>
                      </w:p>
                    </w:txbxContent>
                  </v:textbox>
                </v:shape>
                <v:shape id="Text Box 18" o:spid="_x0000_s1032" type="#_x0000_t202" style="position:absolute;left:1588;top:2219;width:122;height:2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:rsidR="0011333E" w:rsidRDefault="0011333E" w:rsidP="0011333E">
                        <w:pPr>
                          <w:spacing w:before="1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</w:txbxContent>
                  </v:textbox>
                </v:shape>
                <v:shape id="Text Box 19" o:spid="_x0000_s1033" type="#_x0000_t202" style="position:absolute;left:1588;top:946;width:6135;height:10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:rsidR="0011333E" w:rsidRDefault="0011333E" w:rsidP="0011333E">
                        <w:pPr>
                          <w:spacing w:line="254" w:lineRule="auto"/>
                          <w:ind w:left="537" w:right="1"/>
                        </w:pPr>
                        <w:r>
                          <w:t>What kinds of thing give status to people in your country? Have things changed since your parents were young?</w:t>
                        </w:r>
                      </w:p>
                      <w:p w:rsidR="0011333E" w:rsidRDefault="0011333E" w:rsidP="0011333E">
                        <w:pPr>
                          <w:spacing w:before="2"/>
                          <w:rPr>
                            <w:sz w:val="20"/>
                          </w:rPr>
                        </w:pPr>
                      </w:p>
                      <w:p w:rsidR="0011333E" w:rsidRDefault="0011333E" w:rsidP="0011333E">
                        <w:r>
                          <w:t>Finally let’s talk about the role of advertising…</w:t>
                        </w:r>
                      </w:p>
                    </w:txbxContent>
                  </v:textbox>
                </v:shape>
                <v:shape id="Text Box 20" o:spid="_x0000_s1034" type="#_x0000_t202" style="position:absolute;left:1574;top:924;width:122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<v:textbox inset="0,0,0,0">
                    <w:txbxContent>
                      <w:p w:rsidR="0011333E" w:rsidRDefault="0011333E" w:rsidP="0011333E">
                        <w:pPr>
                          <w:spacing w:before="1" w:line="269" w:lineRule="exact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  <w:p w:rsidR="0011333E" w:rsidRDefault="0011333E" w:rsidP="0011333E">
                        <w:pPr>
                          <w:spacing w:line="269" w:lineRule="exact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</w:txbxContent>
                  </v:textbox>
                </v:shape>
                <v:shape id="Text Box 21" o:spid="_x0000_s1035" type="#_x0000_t202" style="position:absolute;left:1588;top:425;width:6026;height: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11333E" w:rsidRDefault="0011333E" w:rsidP="0011333E">
                        <w:pPr>
                          <w:spacing w:line="247" w:lineRule="exact"/>
                        </w:pPr>
                        <w:r>
                          <w:t>Let’s consider first of all how people’s values have changed…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703DD" w:rsidRDefault="00C703DD"/>
    <w:sectPr w:rsidR="00C703DD" w:rsidSect="0011333E"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E49CC"/>
    <w:multiLevelType w:val="hybridMultilevel"/>
    <w:tmpl w:val="A9E8C27C"/>
    <w:lvl w:ilvl="0" w:tplc="A0AEC3B2">
      <w:start w:val="1"/>
      <w:numFmt w:val="decimal"/>
      <w:lvlText w:val="%1."/>
      <w:lvlJc w:val="left"/>
      <w:pPr>
        <w:ind w:left="946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F88CD1F2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en-US"/>
      </w:rPr>
    </w:lvl>
    <w:lvl w:ilvl="2" w:tplc="C1C2CCBA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en-US"/>
      </w:rPr>
    </w:lvl>
    <w:lvl w:ilvl="3" w:tplc="99C23072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4" w:tplc="E6B44E04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en-US"/>
      </w:rPr>
    </w:lvl>
    <w:lvl w:ilvl="5" w:tplc="76D68396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en-US"/>
      </w:rPr>
    </w:lvl>
    <w:lvl w:ilvl="6" w:tplc="94366200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en-US"/>
      </w:rPr>
    </w:lvl>
    <w:lvl w:ilvl="7" w:tplc="F4366C48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en-US"/>
      </w:rPr>
    </w:lvl>
    <w:lvl w:ilvl="8" w:tplc="66DC918E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en-US"/>
      </w:rPr>
    </w:lvl>
  </w:abstractNum>
  <w:abstractNum w:abstractNumId="1">
    <w:nsid w:val="1484354A"/>
    <w:multiLevelType w:val="hybridMultilevel"/>
    <w:tmpl w:val="2C842E80"/>
    <w:lvl w:ilvl="0" w:tplc="67E2B082">
      <w:start w:val="1"/>
      <w:numFmt w:val="decimal"/>
      <w:lvlText w:val="%1."/>
      <w:lvlJc w:val="left"/>
      <w:pPr>
        <w:ind w:left="946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112E6B80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en-US"/>
      </w:rPr>
    </w:lvl>
    <w:lvl w:ilvl="2" w:tplc="8F2AE2E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en-US"/>
      </w:rPr>
    </w:lvl>
    <w:lvl w:ilvl="3" w:tplc="5E3225D0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4" w:tplc="22DCBC80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en-US"/>
      </w:rPr>
    </w:lvl>
    <w:lvl w:ilvl="5" w:tplc="FAA8A352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en-US"/>
      </w:rPr>
    </w:lvl>
    <w:lvl w:ilvl="6" w:tplc="07685FA0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en-US"/>
      </w:rPr>
    </w:lvl>
    <w:lvl w:ilvl="7" w:tplc="DE109904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en-US"/>
      </w:rPr>
    </w:lvl>
    <w:lvl w:ilvl="8" w:tplc="B2E22614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en-US"/>
      </w:rPr>
    </w:lvl>
  </w:abstractNum>
  <w:abstractNum w:abstractNumId="2">
    <w:nsid w:val="32274E89"/>
    <w:multiLevelType w:val="hybridMultilevel"/>
    <w:tmpl w:val="2676E1AA"/>
    <w:lvl w:ilvl="0" w:tplc="C1DC9BB4">
      <w:start w:val="1"/>
      <w:numFmt w:val="decimal"/>
      <w:lvlText w:val="%1."/>
      <w:lvlJc w:val="left"/>
      <w:pPr>
        <w:ind w:left="946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B5A8856C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en-US"/>
      </w:rPr>
    </w:lvl>
    <w:lvl w:ilvl="2" w:tplc="069AC3C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en-US"/>
      </w:rPr>
    </w:lvl>
    <w:lvl w:ilvl="3" w:tplc="1E66786A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4" w:tplc="1F22C516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en-US"/>
      </w:rPr>
    </w:lvl>
    <w:lvl w:ilvl="5" w:tplc="634E09F6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en-US"/>
      </w:rPr>
    </w:lvl>
    <w:lvl w:ilvl="6" w:tplc="972AC63C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en-US"/>
      </w:rPr>
    </w:lvl>
    <w:lvl w:ilvl="7" w:tplc="648A759E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en-US"/>
      </w:rPr>
    </w:lvl>
    <w:lvl w:ilvl="8" w:tplc="B09830E4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en-US"/>
      </w:rPr>
    </w:lvl>
  </w:abstractNum>
  <w:abstractNum w:abstractNumId="3">
    <w:nsid w:val="356C2238"/>
    <w:multiLevelType w:val="hybridMultilevel"/>
    <w:tmpl w:val="D5E2B8B2"/>
    <w:lvl w:ilvl="0" w:tplc="27FAF72E">
      <w:start w:val="1"/>
      <w:numFmt w:val="decimal"/>
      <w:lvlText w:val="%1."/>
      <w:lvlJc w:val="left"/>
      <w:pPr>
        <w:ind w:left="946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46AA7D20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en-US"/>
      </w:rPr>
    </w:lvl>
    <w:lvl w:ilvl="2" w:tplc="DB504BB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en-US"/>
      </w:rPr>
    </w:lvl>
    <w:lvl w:ilvl="3" w:tplc="BA4C8BB6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4" w:tplc="6AEE84A6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en-US"/>
      </w:rPr>
    </w:lvl>
    <w:lvl w:ilvl="5" w:tplc="71205480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en-US"/>
      </w:rPr>
    </w:lvl>
    <w:lvl w:ilvl="6" w:tplc="2E2A8894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en-US"/>
      </w:rPr>
    </w:lvl>
    <w:lvl w:ilvl="7" w:tplc="40BCFB80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en-US"/>
      </w:rPr>
    </w:lvl>
    <w:lvl w:ilvl="8" w:tplc="EF3C4FC4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en-U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33E"/>
    <w:rsid w:val="0011333E"/>
    <w:rsid w:val="00192278"/>
    <w:rsid w:val="003329CF"/>
    <w:rsid w:val="00806B04"/>
    <w:rsid w:val="009229EF"/>
    <w:rsid w:val="00C703DD"/>
    <w:rsid w:val="00DF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2020-02-05T06:50:00Z</dcterms:created>
  <dcterms:modified xsi:type="dcterms:W3CDTF">2020-02-05T06:51:00Z</dcterms:modified>
</cp:coreProperties>
</file>