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6370D" w:rsidRDefault="00C20F25" w:rsidP="00C20F25">
      <w:pPr>
        <w:jc w:val="center"/>
        <w:rPr>
          <w:rFonts w:ascii="Helvetica Neue" w:hAnsi="Helvetica Neue" w:cs="Tahoma"/>
          <w:b/>
          <w:bCs/>
          <w:sz w:val="40"/>
          <w:szCs w:val="40"/>
          <w:lang w:val="en-US"/>
        </w:rPr>
      </w:pPr>
      <w:bookmarkStart w:id="0" w:name="OLE_LINK4"/>
      <w:bookmarkStart w:id="1" w:name="OLE_LINK5"/>
      <w:r w:rsidRPr="0096370D">
        <w:rPr>
          <w:rFonts w:ascii="Helvetica Neue" w:hAnsi="Helvetica Neue" w:cs="Tahoma"/>
          <w:b/>
          <w:bCs/>
          <w:sz w:val="40"/>
          <w:szCs w:val="40"/>
          <w:lang w:val="en-US"/>
        </w:rPr>
        <w:t>Leonard Wong</w:t>
      </w:r>
    </w:p>
    <w:p w14:paraId="79278F58" w14:textId="63042A19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9051FF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176800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https://github.leonardwong.tech/</w:t>
        </w:r>
      </w:hyperlink>
    </w:p>
    <w:p w14:paraId="4E17DACF" w14:textId="0325B0D9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176800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176800" w:rsidRPr="00176800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3EADEE7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01B56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Aug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1212FA0B" w:rsidR="004B2A9F" w:rsidRPr="009C2B33" w:rsidRDefault="008327A8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Quantedge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proofErr w:type="spellStart"/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proofErr w:type="spellEnd"/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531B503E" w14:textId="762A99CD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NCS Group                                                                                                    4 Jan 2022 - Present</w:t>
      </w:r>
    </w:p>
    <w:p w14:paraId="5B5B47AE" w14:textId="2D5959C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57D603FB" w14:textId="1B5A2FB0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Software Engineer</w:t>
      </w:r>
    </w:p>
    <w:p w14:paraId="6DE43B3E" w14:textId="5CF4586E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BE7FC5">
        <w:rPr>
          <w:rFonts w:ascii="Helvetica Neue" w:hAnsi="Helvetica Neue" w:cs="Tahoma"/>
          <w:sz w:val="21"/>
          <w:szCs w:val="21"/>
        </w:rPr>
        <w:t>Nucleus 2.0 Programme</w:t>
      </w:r>
    </w:p>
    <w:p w14:paraId="057A965B" w14:textId="7777777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7278750" w14:textId="547622A1" w:rsidR="005E5E58" w:rsidRDefault="005E5E58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 Management University                                                             6 Dec – 24 Dec 2021</w:t>
      </w:r>
    </w:p>
    <w:p w14:paraId="1F0A032E" w14:textId="0FD240D3" w:rsidR="005E5E58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Remote/Singapore</w:t>
      </w:r>
    </w:p>
    <w:p w14:paraId="100DA53D" w14:textId="55A73B29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Research Assistant</w:t>
      </w:r>
    </w:p>
    <w:p w14:paraId="745176CD" w14:textId="305DD8FD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​Scan 50 IS216 projects using free OWASP ZAP security scanning tool (dynamic analysis tool)</w:t>
      </w:r>
    </w:p>
    <w:p w14:paraId="74479F5D" w14:textId="6CD8CB88" w:rsidR="00EE4611" w:rsidRPr="00EE4611" w:rsidRDefault="00EE4611" w:rsidP="00EE4611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commercial security scanning tool (dynamic analysis tool)</w:t>
      </w:r>
    </w:p>
    <w:p w14:paraId="0B956BCA" w14:textId="5802646B" w:rsidR="0085706F" w:rsidRPr="009051FF" w:rsidRDefault="00EE4611" w:rsidP="00AB035C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•​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EE4611">
        <w:rPr>
          <w:rFonts w:ascii="Helvetica Neue" w:hAnsi="Helvetica Neue" w:cs="Tahoma"/>
          <w:sz w:val="21"/>
          <w:szCs w:val="21"/>
        </w:rPr>
        <w:t>Scan the same 50 IS216 projects using a static analysis</w:t>
      </w:r>
    </w:p>
    <w:p w14:paraId="1848C054" w14:textId="77777777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2E27364D" w14:textId="1FE6751C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2BE6A4A0" w:rsidR="00D4219E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A4653F5" w14:textId="77777777" w:rsidR="00635644" w:rsidRPr="00955431" w:rsidRDefault="00635644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proofErr w:type="spellEnd"/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758BDF9" w14:textId="1B57CFD4" w:rsidR="00D75685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</w:p>
    <w:p w14:paraId="12CCB6A9" w14:textId="68CE1F2B" w:rsidR="00D75685" w:rsidRPr="00416A4A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t>PUBLICATION</w:t>
      </w:r>
    </w:p>
    <w:p w14:paraId="17B8A888" w14:textId="07BC3D19" w:rsidR="00D75685" w:rsidRDefault="00D75685" w:rsidP="00D75685">
      <w:pPr>
        <w:rPr>
          <w:rFonts w:ascii="Helvetica Neue" w:hAnsi="Helvetica Neue" w:cs="Tahoma"/>
          <w:sz w:val="21"/>
          <w:szCs w:val="21"/>
        </w:rPr>
      </w:pPr>
      <w:r w:rsidRPr="00D75685">
        <w:rPr>
          <w:rFonts w:ascii="Helvetica Neue" w:hAnsi="Helvetica Neue" w:cs="Tahoma"/>
          <w:b/>
          <w:bCs/>
          <w:sz w:val="21"/>
          <w:szCs w:val="21"/>
        </w:rPr>
        <w:t>XSS for the Masses: Integrating Security in a Web Programming Course using a Security Scanner</w:t>
      </w:r>
    </w:p>
    <w:p w14:paraId="45EC8490" w14:textId="5B80AEBD" w:rsidR="001E7568" w:rsidRPr="00D75685" w:rsidRDefault="001E7568" w:rsidP="00D75685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1E7568">
        <w:rPr>
          <w:rFonts w:ascii="Helvetica Neue" w:hAnsi="Helvetica Neue" w:cs="Tahoma"/>
          <w:sz w:val="21"/>
          <w:szCs w:val="21"/>
        </w:rPr>
        <w:t xml:space="preserve">Co-authored and published research article with Prof. Shar, L. K., Prof. </w:t>
      </w:r>
      <w:proofErr w:type="spellStart"/>
      <w:r w:rsidRPr="001E7568">
        <w:rPr>
          <w:rFonts w:ascii="Helvetica Neue" w:hAnsi="Helvetica Neue" w:cs="Tahoma"/>
          <w:sz w:val="21"/>
          <w:szCs w:val="21"/>
        </w:rPr>
        <w:t>Poskitt</w:t>
      </w:r>
      <w:proofErr w:type="spellEnd"/>
      <w:r w:rsidRPr="001E7568">
        <w:rPr>
          <w:rFonts w:ascii="Helvetica Neue" w:hAnsi="Helvetica Neue" w:cs="Tahoma"/>
          <w:sz w:val="21"/>
          <w:szCs w:val="21"/>
        </w:rPr>
        <w:t>, C. M., Prof. Shim, K. J., &amp; Wong, L. Y. L. (2022).</w:t>
      </w:r>
    </w:p>
    <w:p w14:paraId="427CAECE" w14:textId="2AB7D4F1" w:rsidR="00D75685" w:rsidRPr="001F4642" w:rsidRDefault="00D75685" w:rsidP="00D75685">
      <w:pPr>
        <w:rPr>
          <w:rFonts w:ascii="Helvetica Neue" w:hAnsi="Helvetica Neue" w:cs="Tahoma"/>
          <w:b/>
          <w:bCs/>
          <w:sz w:val="21"/>
          <w:szCs w:val="21"/>
        </w:rPr>
      </w:pP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lastRenderedPageBreak/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24C989A4" w14:textId="03D57F57" w:rsidR="00A720F1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Dr.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Janil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Puthucheary's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with over 20 attendees, in collaboration with OnePeople.sg</w:t>
      </w:r>
    </w:p>
    <w:p w14:paraId="6487FB1E" w14:textId="1D709A20" w:rsidR="00A720F1" w:rsidRPr="009C29CA" w:rsidRDefault="00A720F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Planned, organized and executed the Book Launch for SMU Board of Trustees Chairman, Founder &amp; Executive Chairman of Banyan Tree Holdings, Ho Kwon Ping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800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E7568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63A05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E58"/>
    <w:rsid w:val="005E5F9A"/>
    <w:rsid w:val="005F6E33"/>
    <w:rsid w:val="00617408"/>
    <w:rsid w:val="006315AE"/>
    <w:rsid w:val="00635644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5706F"/>
    <w:rsid w:val="00886314"/>
    <w:rsid w:val="00887C45"/>
    <w:rsid w:val="008C5013"/>
    <w:rsid w:val="008D48CA"/>
    <w:rsid w:val="008D5671"/>
    <w:rsid w:val="008E5007"/>
    <w:rsid w:val="008E6509"/>
    <w:rsid w:val="009051FF"/>
    <w:rsid w:val="00935445"/>
    <w:rsid w:val="009545EB"/>
    <w:rsid w:val="00955431"/>
    <w:rsid w:val="00961EAA"/>
    <w:rsid w:val="0096370D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20F1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1B56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E7FC5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68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4611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5685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61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 (NCS)</cp:lastModifiedBy>
  <cp:revision>19</cp:revision>
  <cp:lastPrinted>2021-07-31T08:29:00Z</cp:lastPrinted>
  <dcterms:created xsi:type="dcterms:W3CDTF">2021-07-31T08:29:00Z</dcterms:created>
  <dcterms:modified xsi:type="dcterms:W3CDTF">2022-06-02T13:59:00Z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