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D0F6" w14:textId="77777777" w:rsidR="00987AAD" w:rsidRPr="004E4D79" w:rsidRDefault="00987AAD" w:rsidP="00987AAD">
      <w:pPr>
        <w:jc w:val="center"/>
        <w:rPr>
          <w:b/>
          <w:bCs/>
          <w:color w:val="FF0000"/>
          <w:sz w:val="32"/>
          <w:szCs w:val="32"/>
          <w:lang w:val="mk-MK"/>
        </w:rPr>
      </w:pPr>
      <w:r w:rsidRPr="00987AAD">
        <w:rPr>
          <w:b/>
          <w:bCs/>
          <w:color w:val="FF0000"/>
          <w:sz w:val="32"/>
          <w:szCs w:val="32"/>
        </w:rPr>
        <w:t>Space Scavenger</w:t>
      </w:r>
    </w:p>
    <w:p w14:paraId="6BABA7A7" w14:textId="77777777" w:rsidR="00987AAD" w:rsidRDefault="00987AAD" w:rsidP="00987AAD">
      <w:pPr>
        <w:jc w:val="center"/>
        <w:rPr>
          <w:b/>
          <w:bCs/>
          <w:sz w:val="32"/>
          <w:szCs w:val="32"/>
          <w:lang w:val="mk-MK"/>
        </w:rPr>
      </w:pPr>
    </w:p>
    <w:p w14:paraId="78445D27" w14:textId="77777777" w:rsidR="00987AAD" w:rsidRPr="00987AAD" w:rsidRDefault="00987AAD" w:rsidP="00987AAD">
      <w:pPr>
        <w:jc w:val="center"/>
        <w:rPr>
          <w:b/>
          <w:bCs/>
          <w:sz w:val="32"/>
          <w:szCs w:val="32"/>
          <w:lang w:val="mk-MK"/>
        </w:rPr>
      </w:pPr>
    </w:p>
    <w:p w14:paraId="29410B71" w14:textId="644E45F1" w:rsidR="006E709E" w:rsidRPr="004E4D79" w:rsidRDefault="00987AAD" w:rsidP="00987AAD">
      <w:pPr>
        <w:jc w:val="center"/>
        <w:rPr>
          <w:b/>
          <w:bCs/>
          <w:color w:val="FF0000"/>
          <w:sz w:val="28"/>
          <w:szCs w:val="28"/>
          <w:lang w:val="mk-MK"/>
        </w:rPr>
      </w:pPr>
      <w:r w:rsidRPr="004E4D79">
        <w:rPr>
          <w:b/>
          <w:bCs/>
          <w:color w:val="FF0000"/>
          <w:sz w:val="28"/>
          <w:szCs w:val="28"/>
          <w:lang w:val="mk-MK"/>
        </w:rPr>
        <w:t>Вовед</w:t>
      </w:r>
    </w:p>
    <w:p w14:paraId="7182A849" w14:textId="77777777" w:rsidR="00987AAD" w:rsidRPr="00987AAD" w:rsidRDefault="00987AAD" w:rsidP="00987AAD">
      <w:pPr>
        <w:jc w:val="center"/>
        <w:rPr>
          <w:b/>
          <w:bCs/>
          <w:sz w:val="28"/>
          <w:szCs w:val="28"/>
          <w:lang w:val="mk-MK"/>
        </w:rPr>
      </w:pPr>
    </w:p>
    <w:p w14:paraId="543C70DA" w14:textId="7B92EAB0" w:rsidR="00987AAD" w:rsidRDefault="00987AAD" w:rsidP="00987AAD">
      <w:pPr>
        <w:rPr>
          <w:lang w:val="mk-MK"/>
        </w:rPr>
      </w:pPr>
      <w:r>
        <w:rPr>
          <w:lang w:val="mk-MK"/>
        </w:rPr>
        <w:t xml:space="preserve"> Во оваа игра целта на играчот е да собере најмногу што може кристали и така добива одреден</w:t>
      </w:r>
      <w:r>
        <w:t xml:space="preserve">o </w:t>
      </w:r>
      <w:r>
        <w:rPr>
          <w:lang w:val="mk-MK"/>
        </w:rPr>
        <w:t>постигнување. Вселенскиот брод е во суштина фигурата со која управува играчот и доколку наиде на метеор, треба да го избегне, во спротивно се одзема 20</w:t>
      </w:r>
      <w:r>
        <w:t xml:space="preserve"> </w:t>
      </w:r>
      <w:r>
        <w:rPr>
          <w:lang w:val="mk-MK"/>
        </w:rPr>
        <w:t>единици од неговиот вкупен животен век кој на почетокот изнесува 100 единици. Тоа значи дека доколку вселенскиот брод се судри со 5 метеори, играта завршува и тоа е во суштина неговото достигнување за играта.</w:t>
      </w:r>
    </w:p>
    <w:p w14:paraId="60E49178" w14:textId="6E8C62DE" w:rsidR="00987AAD" w:rsidRDefault="00987AAD" w:rsidP="00987AAD">
      <w:pPr>
        <w:rPr>
          <w:lang w:val="mk-MK"/>
        </w:rPr>
      </w:pPr>
      <w:r>
        <w:rPr>
          <w:lang w:val="mk-MK"/>
        </w:rPr>
        <w:t>На мапата се појавува по 1 кристал, кој доколку играчот го собере, тогаш тој добива 1 поен. На крајот се прикажува бројот на поени кои ги собрал, односно бројот на кристали кои ги собрал играчот.</w:t>
      </w:r>
    </w:p>
    <w:p w14:paraId="62CD5ACF" w14:textId="2D9CE474" w:rsidR="00987AAD" w:rsidRDefault="00987AAD" w:rsidP="00987AAD">
      <w:pPr>
        <w:jc w:val="center"/>
        <w:rPr>
          <w:b/>
          <w:bCs/>
          <w:color w:val="FF0000"/>
          <w:sz w:val="28"/>
          <w:szCs w:val="28"/>
          <w:lang w:val="mk-MK"/>
        </w:rPr>
      </w:pPr>
      <w:r w:rsidRPr="004E4D79">
        <w:rPr>
          <w:b/>
          <w:bCs/>
          <w:color w:val="FF0000"/>
          <w:sz w:val="28"/>
          <w:szCs w:val="28"/>
          <w:lang w:val="mk-MK"/>
        </w:rPr>
        <w:t>Опис на играта</w:t>
      </w:r>
    </w:p>
    <w:p w14:paraId="2F441F58" w14:textId="77777777" w:rsidR="004E4D79" w:rsidRPr="004E4D79" w:rsidRDefault="004E4D79" w:rsidP="00987AAD">
      <w:pPr>
        <w:jc w:val="center"/>
        <w:rPr>
          <w:b/>
          <w:bCs/>
          <w:color w:val="FF0000"/>
          <w:sz w:val="28"/>
          <w:szCs w:val="28"/>
          <w:lang w:val="mk-MK"/>
        </w:rPr>
      </w:pPr>
    </w:p>
    <w:p w14:paraId="28833929" w14:textId="78DDAF40" w:rsidR="00987AAD" w:rsidRDefault="00987AAD" w:rsidP="00987AAD">
      <w:pPr>
        <w:jc w:val="both"/>
        <w:rPr>
          <w:lang w:val="mk-MK"/>
        </w:rPr>
      </w:pPr>
      <w:r>
        <w:rPr>
          <w:lang w:val="mk-MK"/>
        </w:rPr>
        <w:t>Кодот на играта е структуриран во неколку функции, кои соодветно ќе бидат објаснети во оваа документација.</w:t>
      </w:r>
    </w:p>
    <w:p w14:paraId="01B1F4BA" w14:textId="77777777" w:rsidR="004E4D79" w:rsidRDefault="004E4D79" w:rsidP="00987AAD">
      <w:pPr>
        <w:jc w:val="both"/>
        <w:rPr>
          <w:lang w:val="mk-MK"/>
        </w:rPr>
      </w:pPr>
    </w:p>
    <w:p w14:paraId="483D5BB0" w14:textId="77777777" w:rsidR="00987AAD" w:rsidRPr="00987AAD" w:rsidRDefault="00987AAD" w:rsidP="00987AAD">
      <w:pPr>
        <w:jc w:val="both"/>
        <w:rPr>
          <w:noProof/>
        </w:rPr>
      </w:pPr>
      <w:r w:rsidRPr="00987AAD">
        <w:rPr>
          <w:b/>
          <w:bCs/>
          <w:noProof/>
        </w:rPr>
        <w:t>draw_health_bar()</w:t>
      </w:r>
    </w:p>
    <w:p w14:paraId="74F349BF" w14:textId="77B94CE0" w:rsidR="00987AAD" w:rsidRPr="004E4D79" w:rsidRDefault="00987AAD" w:rsidP="00987AAD">
      <w:pPr>
        <w:numPr>
          <w:ilvl w:val="0"/>
          <w:numId w:val="1"/>
        </w:numPr>
        <w:jc w:val="both"/>
        <w:rPr>
          <w:noProof/>
        </w:rPr>
      </w:pPr>
      <w:r w:rsidRPr="00987AAD">
        <w:rPr>
          <w:noProof/>
        </w:rPr>
        <w:t>Белата рамка ја опкружува жолтата лента која ја претставува моменталната вредност на здравјето</w:t>
      </w:r>
      <w:r w:rsidRPr="004E4D79">
        <w:rPr>
          <w:noProof/>
        </w:rPr>
        <w:t xml:space="preserve"> на играчот</w:t>
      </w:r>
      <w:r w:rsidRPr="00987AAD">
        <w:rPr>
          <w:noProof/>
        </w:rPr>
        <w:t>.</w:t>
      </w:r>
    </w:p>
    <w:p w14:paraId="14F56E39" w14:textId="77777777" w:rsidR="00987AAD" w:rsidRPr="00987AAD" w:rsidRDefault="00987AAD" w:rsidP="00987AAD">
      <w:pPr>
        <w:jc w:val="both"/>
        <w:rPr>
          <w:noProof/>
        </w:rPr>
      </w:pPr>
      <w:r w:rsidRPr="00987AAD">
        <w:rPr>
          <w:b/>
          <w:bCs/>
          <w:noProof/>
        </w:rPr>
        <w:t>draw_hud()</w:t>
      </w:r>
    </w:p>
    <w:p w14:paraId="26922BDE" w14:textId="77777777" w:rsidR="00987AAD" w:rsidRPr="00987AAD" w:rsidRDefault="00987AAD" w:rsidP="00987AAD">
      <w:pPr>
        <w:numPr>
          <w:ilvl w:val="0"/>
          <w:numId w:val="2"/>
        </w:numPr>
        <w:jc w:val="both"/>
        <w:rPr>
          <w:noProof/>
        </w:rPr>
      </w:pPr>
      <w:r w:rsidRPr="00987AAD">
        <w:rPr>
          <w:noProof/>
        </w:rPr>
        <w:t>Прикажува информациите на екранот, како времето што поминало и бројот на собрани кристали.</w:t>
      </w:r>
    </w:p>
    <w:p w14:paraId="6DED8286" w14:textId="77777777" w:rsidR="00987AAD" w:rsidRPr="00987AAD" w:rsidRDefault="00987AAD" w:rsidP="00987AAD">
      <w:pPr>
        <w:jc w:val="both"/>
        <w:rPr>
          <w:noProof/>
        </w:rPr>
      </w:pPr>
      <w:r w:rsidRPr="00987AAD">
        <w:rPr>
          <w:b/>
          <w:bCs/>
          <w:noProof/>
        </w:rPr>
        <w:t>spawn_crystals()</w:t>
      </w:r>
    </w:p>
    <w:p w14:paraId="4BB54C8F" w14:textId="12F4FC36" w:rsidR="00987AAD" w:rsidRPr="004E4D79" w:rsidRDefault="00987AAD" w:rsidP="00987AAD">
      <w:pPr>
        <w:numPr>
          <w:ilvl w:val="0"/>
          <w:numId w:val="3"/>
        </w:numPr>
        <w:jc w:val="both"/>
        <w:rPr>
          <w:noProof/>
        </w:rPr>
      </w:pPr>
      <w:r w:rsidRPr="00987AAD">
        <w:rPr>
          <w:noProof/>
        </w:rPr>
        <w:t>Генерира нов енергетски кристал на случајна позиција на екранот.</w:t>
      </w:r>
    </w:p>
    <w:p w14:paraId="56864974" w14:textId="77777777" w:rsidR="00987AAD" w:rsidRPr="00987AAD" w:rsidRDefault="00987AAD" w:rsidP="00987AAD">
      <w:pPr>
        <w:jc w:val="both"/>
        <w:rPr>
          <w:noProof/>
        </w:rPr>
      </w:pPr>
      <w:r w:rsidRPr="00987AAD">
        <w:rPr>
          <w:b/>
          <w:bCs/>
          <w:noProof/>
        </w:rPr>
        <w:t>spawn_asteroid()</w:t>
      </w:r>
    </w:p>
    <w:p w14:paraId="78BCC9D1" w14:textId="4047CDDF" w:rsidR="00987AAD" w:rsidRPr="00987AAD" w:rsidRDefault="00987AAD" w:rsidP="00987AAD">
      <w:pPr>
        <w:numPr>
          <w:ilvl w:val="0"/>
          <w:numId w:val="4"/>
        </w:numPr>
        <w:jc w:val="both"/>
        <w:rPr>
          <w:noProof/>
        </w:rPr>
      </w:pPr>
      <w:r w:rsidRPr="00987AAD">
        <w:rPr>
          <w:noProof/>
        </w:rPr>
        <w:t xml:space="preserve">Генерира астероид на случајна страна од екранот и му </w:t>
      </w:r>
      <w:r w:rsidRPr="004E4D79">
        <w:rPr>
          <w:noProof/>
        </w:rPr>
        <w:t>доделува насока на движење во спротивната страна.</w:t>
      </w:r>
    </w:p>
    <w:p w14:paraId="7C76FEAE" w14:textId="77777777" w:rsidR="00987AAD" w:rsidRPr="00987AAD" w:rsidRDefault="00987AAD" w:rsidP="00987AAD">
      <w:pPr>
        <w:jc w:val="both"/>
        <w:rPr>
          <w:noProof/>
        </w:rPr>
      </w:pPr>
      <w:r w:rsidRPr="00987AAD">
        <w:rPr>
          <w:b/>
          <w:bCs/>
          <w:noProof/>
        </w:rPr>
        <w:t>display_game_over()</w:t>
      </w:r>
    </w:p>
    <w:p w14:paraId="4DBB5328" w14:textId="0A8D8033" w:rsidR="00987AAD" w:rsidRPr="00987AAD" w:rsidRDefault="00987AAD" w:rsidP="00987AAD">
      <w:pPr>
        <w:numPr>
          <w:ilvl w:val="0"/>
          <w:numId w:val="5"/>
        </w:numPr>
        <w:jc w:val="both"/>
        <w:rPr>
          <w:noProof/>
        </w:rPr>
      </w:pPr>
      <w:r w:rsidRPr="00987AAD">
        <w:rPr>
          <w:noProof/>
        </w:rPr>
        <w:t>Прикажува екран за крај на играта со резултатот и опции за рестартирање или излегување од играта.</w:t>
      </w:r>
    </w:p>
    <w:p w14:paraId="6B30A4DE" w14:textId="77777777" w:rsidR="00987AAD" w:rsidRPr="00987AAD" w:rsidRDefault="00987AAD" w:rsidP="00987AAD">
      <w:pPr>
        <w:jc w:val="both"/>
        <w:rPr>
          <w:noProof/>
        </w:rPr>
      </w:pPr>
      <w:r w:rsidRPr="00987AAD">
        <w:rPr>
          <w:b/>
          <w:bCs/>
          <w:noProof/>
        </w:rPr>
        <w:t>game_loop()</w:t>
      </w:r>
    </w:p>
    <w:p w14:paraId="4431D16F" w14:textId="3FF180DC" w:rsidR="00987AAD" w:rsidRPr="00987AAD" w:rsidRDefault="00987AAD" w:rsidP="00987AAD">
      <w:pPr>
        <w:numPr>
          <w:ilvl w:val="0"/>
          <w:numId w:val="6"/>
        </w:numPr>
        <w:jc w:val="both"/>
        <w:rPr>
          <w:noProof/>
        </w:rPr>
      </w:pPr>
      <w:r w:rsidRPr="00987AAD">
        <w:rPr>
          <w:noProof/>
        </w:rPr>
        <w:t>Главната функција за играта која управува со логиката на играта, вклучувајќи го движењето на вселенскиот брод, создавањето на астероиди и кристали, пресметувањето на судири и ажурирањето на нивото на тежина</w:t>
      </w:r>
      <w:r w:rsidR="004E4D79">
        <w:rPr>
          <w:noProof/>
          <w:lang w:val="mk-MK"/>
        </w:rPr>
        <w:t>та во зависност од бројот на соберени кристали во текот на играта.</w:t>
      </w:r>
    </w:p>
    <w:p w14:paraId="0C46EF90" w14:textId="77777777" w:rsidR="004E4D79" w:rsidRPr="004E4D79" w:rsidRDefault="004E4D79" w:rsidP="004E4D79">
      <w:pPr>
        <w:jc w:val="both"/>
        <w:rPr>
          <w:noProof/>
        </w:rPr>
      </w:pPr>
      <w:r w:rsidRPr="004E4D79">
        <w:rPr>
          <w:b/>
          <w:bCs/>
          <w:noProof/>
        </w:rPr>
        <w:t>running_game_loop()</w:t>
      </w:r>
    </w:p>
    <w:p w14:paraId="186127FA" w14:textId="474AEDB0" w:rsidR="004E4D79" w:rsidRPr="004E4D79" w:rsidRDefault="004E4D79" w:rsidP="004E4D79">
      <w:pPr>
        <w:numPr>
          <w:ilvl w:val="0"/>
          <w:numId w:val="7"/>
        </w:numPr>
        <w:jc w:val="both"/>
        <w:rPr>
          <w:noProof/>
        </w:rPr>
      </w:pPr>
      <w:r w:rsidRPr="004E4D79">
        <w:rPr>
          <w:noProof/>
        </w:rPr>
        <w:t>Ја повикува функцијата game_loop() за да започне играта. Оваа фунцкија се повикува веднаш штом се вклучи самата игра.</w:t>
      </w:r>
    </w:p>
    <w:p w14:paraId="6A4140E0" w14:textId="77777777" w:rsidR="00987AAD" w:rsidRDefault="00987AAD" w:rsidP="00987AAD">
      <w:pPr>
        <w:jc w:val="both"/>
        <w:rPr>
          <w:noProof/>
          <w:lang w:val="mk-MK"/>
        </w:rPr>
      </w:pPr>
    </w:p>
    <w:p w14:paraId="44161481" w14:textId="77777777" w:rsidR="004E4D79" w:rsidRDefault="004E4D79" w:rsidP="00987AAD">
      <w:pPr>
        <w:jc w:val="both"/>
        <w:rPr>
          <w:noProof/>
          <w:lang w:val="mk-MK"/>
        </w:rPr>
      </w:pPr>
    </w:p>
    <w:p w14:paraId="28692031" w14:textId="77777777" w:rsidR="004E4D79" w:rsidRDefault="004E4D79" w:rsidP="004E4D79">
      <w:pPr>
        <w:keepNext/>
        <w:jc w:val="both"/>
      </w:pPr>
      <w:r>
        <w:rPr>
          <w:noProof/>
          <w:lang w:val="mk-MK"/>
        </w:rPr>
        <w:drawing>
          <wp:inline distT="0" distB="0" distL="0" distR="0" wp14:anchorId="5C6A93C1" wp14:editId="54882A39">
            <wp:extent cx="5943600" cy="3335655"/>
            <wp:effectExtent l="0" t="0" r="0" b="4445"/>
            <wp:docPr id="5484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60623" name="Picture 5484606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CDB" w14:textId="50B94459" w:rsidR="004E4D79" w:rsidRDefault="004E4D79" w:rsidP="004E4D79">
      <w:pPr>
        <w:pStyle w:val="Caption"/>
        <w:jc w:val="center"/>
        <w:rPr>
          <w:lang w:val="mk-MK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1</w:t>
        </w:r>
      </w:fldSimple>
      <w:r>
        <w:rPr>
          <w:lang w:val="mk-MK"/>
        </w:rPr>
        <w:t xml:space="preserve"> - Изгледот на играта</w:t>
      </w:r>
    </w:p>
    <w:p w14:paraId="75E26B74" w14:textId="77777777" w:rsidR="004E4D79" w:rsidRDefault="004E4D79" w:rsidP="004E4D79">
      <w:pPr>
        <w:keepNext/>
        <w:jc w:val="center"/>
      </w:pPr>
      <w:r>
        <w:rPr>
          <w:noProof/>
        </w:rPr>
        <w:drawing>
          <wp:inline distT="0" distB="0" distL="0" distR="0" wp14:anchorId="4526E448" wp14:editId="63732CBD">
            <wp:extent cx="5943600" cy="3326765"/>
            <wp:effectExtent l="0" t="0" r="0" b="635"/>
            <wp:docPr id="160704824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48242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6955" w14:textId="352B3A1F" w:rsidR="004E4D79" w:rsidRDefault="004E4D79" w:rsidP="004E4D79">
      <w:pPr>
        <w:pStyle w:val="Caption"/>
        <w:jc w:val="center"/>
        <w:rPr>
          <w:lang w:val="mk-MK"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2</w:t>
        </w:r>
      </w:fldSimple>
      <w:r>
        <w:t xml:space="preserve"> - </w:t>
      </w:r>
      <w:r>
        <w:rPr>
          <w:lang w:val="mk-MK"/>
        </w:rPr>
        <w:t>Изглед по завршување на играта</w:t>
      </w:r>
    </w:p>
    <w:p w14:paraId="4622E5C4" w14:textId="77777777" w:rsidR="004E4D79" w:rsidRDefault="004E4D79" w:rsidP="004E4D79">
      <w:pPr>
        <w:rPr>
          <w:lang w:val="mk-MK"/>
        </w:rPr>
      </w:pPr>
    </w:p>
    <w:p w14:paraId="6BDF2A59" w14:textId="77777777" w:rsidR="004E4D79" w:rsidRDefault="004E4D79" w:rsidP="004E4D79">
      <w:pPr>
        <w:rPr>
          <w:lang w:val="mk-MK"/>
        </w:rPr>
      </w:pPr>
    </w:p>
    <w:p w14:paraId="46C45E21" w14:textId="77777777" w:rsidR="004E4D79" w:rsidRDefault="004E4D79" w:rsidP="004E4D79">
      <w:pPr>
        <w:rPr>
          <w:lang w:val="mk-MK"/>
        </w:rPr>
      </w:pPr>
    </w:p>
    <w:p w14:paraId="6AA0BAEF" w14:textId="17EB0E2B" w:rsidR="004E4D79" w:rsidRPr="004E4D79" w:rsidRDefault="004E4D79" w:rsidP="004E4D79">
      <w:pPr>
        <w:jc w:val="center"/>
        <w:rPr>
          <w:b/>
          <w:bCs/>
          <w:i/>
          <w:iCs/>
          <w:color w:val="FF0000"/>
          <w:lang w:val="mk-MK"/>
        </w:rPr>
      </w:pPr>
      <w:r w:rsidRPr="004E4D79">
        <w:rPr>
          <w:b/>
          <w:bCs/>
          <w:i/>
          <w:iCs/>
          <w:color w:val="FF0000"/>
          <w:lang w:val="mk-MK"/>
        </w:rPr>
        <w:t>Изработил</w:t>
      </w:r>
      <w:r w:rsidRPr="004E4D79">
        <w:rPr>
          <w:b/>
          <w:bCs/>
          <w:i/>
          <w:iCs/>
          <w:color w:val="FF0000"/>
        </w:rPr>
        <w:t xml:space="preserve">: </w:t>
      </w:r>
      <w:r w:rsidRPr="004E4D79">
        <w:rPr>
          <w:b/>
          <w:bCs/>
          <w:i/>
          <w:iCs/>
          <w:color w:val="FF0000"/>
          <w:lang w:val="mk-MK"/>
        </w:rPr>
        <w:t xml:space="preserve">Леон </w:t>
      </w:r>
      <w:proofErr w:type="spellStart"/>
      <w:r w:rsidRPr="004E4D79">
        <w:rPr>
          <w:b/>
          <w:bCs/>
          <w:i/>
          <w:iCs/>
          <w:color w:val="FF0000"/>
          <w:lang w:val="mk-MK"/>
        </w:rPr>
        <w:t>Асановски</w:t>
      </w:r>
      <w:proofErr w:type="spellEnd"/>
      <w:r w:rsidRPr="004E4D79">
        <w:rPr>
          <w:b/>
          <w:bCs/>
          <w:i/>
          <w:iCs/>
          <w:color w:val="FF0000"/>
          <w:lang w:val="mk-MK"/>
        </w:rPr>
        <w:t xml:space="preserve"> - 221007</w:t>
      </w:r>
    </w:p>
    <w:sectPr w:rsidR="004E4D79" w:rsidRPr="004E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FF0EA" w14:textId="77777777" w:rsidR="00B66929" w:rsidRDefault="00B66929" w:rsidP="00987AAD">
      <w:r>
        <w:separator/>
      </w:r>
    </w:p>
  </w:endnote>
  <w:endnote w:type="continuationSeparator" w:id="0">
    <w:p w14:paraId="4FF43B92" w14:textId="77777777" w:rsidR="00B66929" w:rsidRDefault="00B66929" w:rsidP="0098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2CC39" w14:textId="77777777" w:rsidR="00B66929" w:rsidRDefault="00B66929" w:rsidP="00987AAD">
      <w:r>
        <w:separator/>
      </w:r>
    </w:p>
  </w:footnote>
  <w:footnote w:type="continuationSeparator" w:id="0">
    <w:p w14:paraId="2D496980" w14:textId="77777777" w:rsidR="00B66929" w:rsidRDefault="00B66929" w:rsidP="00987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A2F89"/>
    <w:multiLevelType w:val="multilevel"/>
    <w:tmpl w:val="92F6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B6446"/>
    <w:multiLevelType w:val="multilevel"/>
    <w:tmpl w:val="54E6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6506A"/>
    <w:multiLevelType w:val="multilevel"/>
    <w:tmpl w:val="568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A5849"/>
    <w:multiLevelType w:val="multilevel"/>
    <w:tmpl w:val="7BFC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204F1"/>
    <w:multiLevelType w:val="multilevel"/>
    <w:tmpl w:val="97D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B3B68"/>
    <w:multiLevelType w:val="multilevel"/>
    <w:tmpl w:val="8AA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6318B"/>
    <w:multiLevelType w:val="multilevel"/>
    <w:tmpl w:val="BAB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765794">
    <w:abstractNumId w:val="3"/>
  </w:num>
  <w:num w:numId="2" w16cid:durableId="1780836533">
    <w:abstractNumId w:val="4"/>
  </w:num>
  <w:num w:numId="3" w16cid:durableId="1049035383">
    <w:abstractNumId w:val="0"/>
  </w:num>
  <w:num w:numId="4" w16cid:durableId="1689411064">
    <w:abstractNumId w:val="1"/>
  </w:num>
  <w:num w:numId="5" w16cid:durableId="107287291">
    <w:abstractNumId w:val="2"/>
  </w:num>
  <w:num w:numId="6" w16cid:durableId="969164414">
    <w:abstractNumId w:val="5"/>
  </w:num>
  <w:num w:numId="7" w16cid:durableId="1792899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AD"/>
    <w:rsid w:val="0017078C"/>
    <w:rsid w:val="003D163A"/>
    <w:rsid w:val="00457FD6"/>
    <w:rsid w:val="004E4D79"/>
    <w:rsid w:val="006E709E"/>
    <w:rsid w:val="00923E61"/>
    <w:rsid w:val="00987AAD"/>
    <w:rsid w:val="00B66929"/>
    <w:rsid w:val="00B81067"/>
    <w:rsid w:val="00E6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8FFB"/>
  <w15:chartTrackingRefBased/>
  <w15:docId w15:val="{0062B26B-3EF9-FC48-AB23-1BC646D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A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A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7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AAD"/>
  </w:style>
  <w:style w:type="paragraph" w:styleId="Footer">
    <w:name w:val="footer"/>
    <w:basedOn w:val="Normal"/>
    <w:link w:val="FooterChar"/>
    <w:uiPriority w:val="99"/>
    <w:unhideWhenUsed/>
    <w:rsid w:val="00987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AAD"/>
  </w:style>
  <w:style w:type="paragraph" w:styleId="Caption">
    <w:name w:val="caption"/>
    <w:basedOn w:val="Normal"/>
    <w:next w:val="Normal"/>
    <w:uiPriority w:val="35"/>
    <w:unhideWhenUsed/>
    <w:qFormat/>
    <w:rsid w:val="004E4D79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Асановски Леон</dc:creator>
  <cp:keywords/>
  <dc:description/>
  <cp:lastModifiedBy>Асановски Леон</cp:lastModifiedBy>
  <cp:revision>3</cp:revision>
  <dcterms:created xsi:type="dcterms:W3CDTF">2024-12-15T00:35:00Z</dcterms:created>
  <dcterms:modified xsi:type="dcterms:W3CDTF">2024-12-15T00:35:00Z</dcterms:modified>
</cp:coreProperties>
</file>