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095AA" w14:textId="5B1753FB" w:rsidR="0014103C" w:rsidRDefault="00E66ABB" w:rsidP="0058783A">
      <w:pPr>
        <w:jc w:val="center"/>
        <w:rPr>
          <w:rFonts w:ascii="Bahnschrift" w:hAnsi="Bahnschrift"/>
          <w:b/>
          <w:bCs/>
          <w:sz w:val="36"/>
          <w:szCs w:val="36"/>
        </w:rPr>
      </w:pPr>
      <w:proofErr w:type="spellStart"/>
      <w:r w:rsidRPr="0058783A">
        <w:rPr>
          <w:rFonts w:ascii="Bahnschrift" w:hAnsi="Bahnschrift"/>
          <w:b/>
          <w:bCs/>
          <w:sz w:val="36"/>
          <w:szCs w:val="36"/>
        </w:rPr>
        <w:t>Playe</w:t>
      </w:r>
      <w:proofErr w:type="spellEnd"/>
      <w:r w:rsidRPr="0058783A">
        <w:rPr>
          <w:rFonts w:ascii="Bahnschrift" w:hAnsi="Bahnschrift"/>
          <w:b/>
          <w:bCs/>
          <w:sz w:val="36"/>
          <w:szCs w:val="36"/>
        </w:rPr>
        <w:t xml:space="preserve"> Attributes </w:t>
      </w:r>
      <w:proofErr w:type="gramStart"/>
      <w:r w:rsidRPr="0058783A">
        <w:rPr>
          <w:rFonts w:ascii="Bahnschrift" w:hAnsi="Bahnschrift"/>
          <w:b/>
          <w:bCs/>
          <w:sz w:val="36"/>
          <w:szCs w:val="36"/>
        </w:rPr>
        <w:t>To</w:t>
      </w:r>
      <w:proofErr w:type="gramEnd"/>
      <w:r w:rsidRPr="0058783A">
        <w:rPr>
          <w:rFonts w:ascii="Bahnschrift" w:hAnsi="Bahnschrift"/>
          <w:b/>
          <w:bCs/>
          <w:sz w:val="36"/>
          <w:szCs w:val="36"/>
        </w:rPr>
        <w:t xml:space="preserve"> Be Added</w:t>
      </w:r>
    </w:p>
    <w:p w14:paraId="457DEB3A" w14:textId="4A5C6937" w:rsidR="00596301" w:rsidRPr="0058783A" w:rsidRDefault="00596301" w:rsidP="0058783A">
      <w:pPr>
        <w:jc w:val="center"/>
        <w:rPr>
          <w:rFonts w:ascii="Bahnschrift" w:hAnsi="Bahnschrift"/>
          <w:b/>
          <w:bCs/>
          <w:sz w:val="36"/>
          <w:szCs w:val="36"/>
        </w:rPr>
      </w:pPr>
      <w:r>
        <w:rPr>
          <w:rFonts w:ascii="Bahnschrift" w:hAnsi="Bahnschrift"/>
          <w:b/>
          <w:bCs/>
          <w:sz w:val="36"/>
          <w:szCs w:val="36"/>
        </w:rPr>
        <w:t>Every of these from 1 to 10</w:t>
      </w:r>
    </w:p>
    <w:p w14:paraId="33FA7BCA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 w:rsidRPr="0058783A">
        <w:rPr>
          <w:rFonts w:ascii="Bahnschrift" w:hAnsi="Bahnschrift"/>
          <w:b/>
          <w:bCs/>
          <w:sz w:val="28"/>
          <w:szCs w:val="28"/>
        </w:rPr>
        <w:t>interceptions_overall_ability</w:t>
      </w:r>
      <w:proofErr w:type="spellEnd"/>
    </w:p>
    <w:p w14:paraId="2B6BD6D7" w14:textId="45D6700E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>A measure of the player's ability to read the game and intercept passes. Higher values indicate better awareness</w:t>
      </w:r>
      <w:r w:rsidR="00596301">
        <w:rPr>
          <w:rFonts w:ascii="Bahnschrift" w:hAnsi="Bahnschrift"/>
          <w:sz w:val="28"/>
          <w:szCs w:val="28"/>
        </w:rPr>
        <w:t xml:space="preserve"> in the game.</w:t>
      </w:r>
    </w:p>
    <w:p w14:paraId="631DC381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 w:rsidRPr="0058783A">
        <w:rPr>
          <w:rFonts w:ascii="Bahnschrift" w:hAnsi="Bahnschrift"/>
          <w:b/>
          <w:bCs/>
          <w:sz w:val="28"/>
          <w:szCs w:val="28"/>
        </w:rPr>
        <w:t>fouls_committing</w:t>
      </w:r>
      <w:proofErr w:type="spellEnd"/>
    </w:p>
    <w:p w14:paraId="07E21E0F" w14:textId="07168D2C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>Represents how frequently the player commits fouls. A higher value suggests a more aggressive or risky style of play</w:t>
      </w:r>
      <w:r w:rsidR="00596301">
        <w:rPr>
          <w:rFonts w:ascii="Bahnschrift" w:hAnsi="Bahnschrift"/>
          <w:sz w:val="28"/>
          <w:szCs w:val="28"/>
        </w:rPr>
        <w:t>.</w:t>
      </w:r>
    </w:p>
    <w:p w14:paraId="08A7D209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 w:rsidRPr="0058783A">
        <w:rPr>
          <w:rFonts w:ascii="Bahnschrift" w:hAnsi="Bahnschrift"/>
          <w:b/>
          <w:bCs/>
          <w:sz w:val="28"/>
          <w:szCs w:val="28"/>
        </w:rPr>
        <w:t>stamina_rating</w:t>
      </w:r>
      <w:proofErr w:type="spellEnd"/>
    </w:p>
    <w:p w14:paraId="293159AB" w14:textId="0CA2D8CB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>Indicates the player’s overall fitness and endurance. A higher rating means the player can maintain a high work rate and performance level throughout the match.</w:t>
      </w:r>
      <w:r w:rsidR="00596301">
        <w:rPr>
          <w:rFonts w:ascii="Bahnschrift" w:hAnsi="Bahnschrift"/>
          <w:sz w:val="28"/>
          <w:szCs w:val="28"/>
        </w:rPr>
        <w:t xml:space="preserve"> Players who play at a good level, most of the match, are rated with 5 – 7, and the ones who are not so fit, are rated </w:t>
      </w:r>
      <w:proofErr w:type="spellStart"/>
      <w:r w:rsidR="00596301">
        <w:rPr>
          <w:rFonts w:ascii="Bahnschrift" w:hAnsi="Bahnschrift"/>
          <w:sz w:val="28"/>
          <w:szCs w:val="28"/>
        </w:rPr>
        <w:t>bellow</w:t>
      </w:r>
      <w:proofErr w:type="spellEnd"/>
      <w:r w:rsidR="00596301">
        <w:rPr>
          <w:rFonts w:ascii="Bahnschrift" w:hAnsi="Bahnschrift"/>
          <w:sz w:val="28"/>
          <w:szCs w:val="28"/>
        </w:rPr>
        <w:t xml:space="preserve"> 5.</w:t>
      </w:r>
    </w:p>
    <w:p w14:paraId="6549CA03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 w:rsidRPr="0058783A">
        <w:rPr>
          <w:rFonts w:ascii="Bahnschrift" w:hAnsi="Bahnschrift"/>
          <w:b/>
          <w:bCs/>
          <w:sz w:val="28"/>
          <w:szCs w:val="28"/>
        </w:rPr>
        <w:t>positions_played</w:t>
      </w:r>
      <w:proofErr w:type="spellEnd"/>
    </w:p>
    <w:p w14:paraId="5AD7CD93" w14:textId="4665912A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 xml:space="preserve">Reflects the player's positional versatility. </w:t>
      </w:r>
      <w:r w:rsidR="00596301">
        <w:rPr>
          <w:rFonts w:ascii="Bahnschrift" w:hAnsi="Bahnschrift"/>
          <w:sz w:val="28"/>
          <w:szCs w:val="28"/>
        </w:rPr>
        <w:t>If the rating is higher, it means that the</w:t>
      </w:r>
      <w:r w:rsidRPr="0058783A">
        <w:rPr>
          <w:rFonts w:ascii="Bahnschrift" w:hAnsi="Bahnschrift"/>
          <w:sz w:val="28"/>
          <w:szCs w:val="28"/>
        </w:rPr>
        <w:t xml:space="preserve"> player </w:t>
      </w:r>
      <w:proofErr w:type="gramStart"/>
      <w:r w:rsidRPr="0058783A">
        <w:rPr>
          <w:rFonts w:ascii="Bahnschrift" w:hAnsi="Bahnschrift"/>
          <w:sz w:val="28"/>
          <w:szCs w:val="28"/>
        </w:rPr>
        <w:t>is capable of performing</w:t>
      </w:r>
      <w:proofErr w:type="gramEnd"/>
      <w:r w:rsidRPr="0058783A">
        <w:rPr>
          <w:rFonts w:ascii="Bahnschrift" w:hAnsi="Bahnschrift"/>
          <w:sz w:val="28"/>
          <w:szCs w:val="28"/>
        </w:rPr>
        <w:t xml:space="preserve"> effectively in multiple positions on the field, providi</w:t>
      </w:r>
      <w:r w:rsidR="00596301">
        <w:rPr>
          <w:rFonts w:ascii="Bahnschrift" w:hAnsi="Bahnschrift"/>
          <w:sz w:val="28"/>
          <w:szCs w:val="28"/>
        </w:rPr>
        <w:t xml:space="preserve">ng </w:t>
      </w:r>
      <w:r w:rsidRPr="0058783A">
        <w:rPr>
          <w:rFonts w:ascii="Bahnschrift" w:hAnsi="Bahnschrift"/>
          <w:sz w:val="28"/>
          <w:szCs w:val="28"/>
        </w:rPr>
        <w:t>flexibility</w:t>
      </w:r>
      <w:r w:rsidR="000347DE">
        <w:rPr>
          <w:rFonts w:ascii="Bahnschrift" w:hAnsi="Bahnschrift"/>
          <w:sz w:val="28"/>
          <w:szCs w:val="28"/>
        </w:rPr>
        <w:t xml:space="preserve"> for his team</w:t>
      </w:r>
      <w:r w:rsidRPr="0058783A">
        <w:rPr>
          <w:rFonts w:ascii="Bahnschrift" w:hAnsi="Bahnschrift"/>
          <w:sz w:val="28"/>
          <w:szCs w:val="28"/>
        </w:rPr>
        <w:t>.</w:t>
      </w:r>
    </w:p>
    <w:p w14:paraId="23F65D3E" w14:textId="46B74039" w:rsidR="0014103C" w:rsidRPr="0058783A" w:rsidRDefault="00773806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>
        <w:rPr>
          <w:rFonts w:ascii="Bahnschrift" w:hAnsi="Bahnschrift"/>
          <w:b/>
          <w:bCs/>
          <w:sz w:val="28"/>
          <w:szCs w:val="28"/>
        </w:rPr>
        <w:t>leadership_measure</w:t>
      </w:r>
      <w:proofErr w:type="spellEnd"/>
    </w:p>
    <w:p w14:paraId="3D63C906" w14:textId="273DBD8C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 xml:space="preserve">Evaluates the player's leadership qualities, such as influence on teammates, communication, and ability to take charge in critical moments. </w:t>
      </w:r>
    </w:p>
    <w:p w14:paraId="3823B92E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r w:rsidRPr="0058783A">
        <w:rPr>
          <w:rFonts w:ascii="Bahnschrift" w:hAnsi="Bahnschrift"/>
          <w:b/>
          <w:bCs/>
          <w:sz w:val="28"/>
          <w:szCs w:val="28"/>
        </w:rPr>
        <w:t>passing</w:t>
      </w:r>
    </w:p>
    <w:p w14:paraId="18C18441" w14:textId="588A8742" w:rsid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>Measures the player's accuracy, vision, and effectiveness in distributing the ball to teammates</w:t>
      </w:r>
      <w:r w:rsidR="00930444">
        <w:rPr>
          <w:rFonts w:ascii="Bahnschrift" w:hAnsi="Bahnschrift"/>
          <w:sz w:val="28"/>
          <w:szCs w:val="28"/>
        </w:rPr>
        <w:t>.</w:t>
      </w:r>
    </w:p>
    <w:p w14:paraId="31D43E9C" w14:textId="77777777" w:rsidR="00404DDD" w:rsidRPr="00930444" w:rsidRDefault="00404DDD" w:rsidP="0058783A">
      <w:pPr>
        <w:rPr>
          <w:rFonts w:ascii="Bahnschrift" w:hAnsi="Bahnschrift"/>
          <w:sz w:val="28"/>
          <w:szCs w:val="28"/>
        </w:rPr>
      </w:pPr>
    </w:p>
    <w:p w14:paraId="5AA49413" w14:textId="3EB3F4C2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r w:rsidRPr="0058783A">
        <w:rPr>
          <w:rFonts w:ascii="Bahnschrift" w:hAnsi="Bahnschrift"/>
          <w:b/>
          <w:bCs/>
          <w:sz w:val="28"/>
          <w:szCs w:val="28"/>
        </w:rPr>
        <w:t>physical</w:t>
      </w:r>
    </w:p>
    <w:p w14:paraId="76D17CA8" w14:textId="77777777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>Assesses the player's strength, balance, and performance in physical duels. A higher score indicates a more dominant physical presence on the field.</w:t>
      </w:r>
    </w:p>
    <w:p w14:paraId="5DA83E7A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 w:rsidRPr="0058783A">
        <w:rPr>
          <w:rFonts w:ascii="Bahnschrift" w:hAnsi="Bahnschrift"/>
          <w:b/>
          <w:bCs/>
          <w:sz w:val="28"/>
          <w:szCs w:val="28"/>
        </w:rPr>
        <w:t>gk_ability</w:t>
      </w:r>
      <w:proofErr w:type="spellEnd"/>
    </w:p>
    <w:p w14:paraId="1A71BB7E" w14:textId="350C079F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 xml:space="preserve">Rates the player's competency as a goalkeeper. For non-goalkeepers, this should be set to </w:t>
      </w:r>
      <w:r w:rsidR="00930444">
        <w:rPr>
          <w:rFonts w:ascii="Bahnschrift" w:hAnsi="Bahnschrift"/>
          <w:sz w:val="28"/>
          <w:szCs w:val="28"/>
        </w:rPr>
        <w:t>1</w:t>
      </w:r>
      <w:r w:rsidRPr="0058783A">
        <w:rPr>
          <w:rFonts w:ascii="Bahnschrift" w:hAnsi="Bahnschrift"/>
          <w:sz w:val="28"/>
          <w:szCs w:val="28"/>
        </w:rPr>
        <w:t xml:space="preserve">. </w:t>
      </w:r>
      <w:r w:rsidR="00930444">
        <w:rPr>
          <w:rFonts w:ascii="Bahnschrift" w:hAnsi="Bahnschrift"/>
          <w:sz w:val="28"/>
          <w:szCs w:val="28"/>
        </w:rPr>
        <w:t>For the others, it is on you to decide.</w:t>
      </w:r>
    </w:p>
    <w:p w14:paraId="18329D34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r w:rsidRPr="0058783A">
        <w:rPr>
          <w:rFonts w:ascii="Bahnschrift" w:hAnsi="Bahnschrift"/>
          <w:b/>
          <w:bCs/>
          <w:sz w:val="28"/>
          <w:szCs w:val="28"/>
        </w:rPr>
        <w:t>skill</w:t>
      </w:r>
    </w:p>
    <w:p w14:paraId="68C591DB" w14:textId="77777777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>A composite indicator of the player’s dribbling ability, ball control, and composure under pressure. Higher values reflect flair, creativity, and technical excellence.</w:t>
      </w:r>
    </w:p>
    <w:p w14:paraId="7E7960B6" w14:textId="77777777" w:rsidR="0014103C" w:rsidRPr="0058783A" w:rsidRDefault="00000000" w:rsidP="0058783A">
      <w:pPr>
        <w:rPr>
          <w:rFonts w:ascii="Bahnschrift" w:hAnsi="Bahnschrift"/>
          <w:b/>
          <w:bCs/>
          <w:sz w:val="28"/>
          <w:szCs w:val="28"/>
        </w:rPr>
      </w:pPr>
      <w:proofErr w:type="spellStart"/>
      <w:r w:rsidRPr="0058783A">
        <w:rPr>
          <w:rFonts w:ascii="Bahnschrift" w:hAnsi="Bahnschrift"/>
          <w:b/>
          <w:bCs/>
          <w:sz w:val="28"/>
          <w:szCs w:val="28"/>
        </w:rPr>
        <w:t>positioning_sense</w:t>
      </w:r>
      <w:proofErr w:type="spellEnd"/>
    </w:p>
    <w:p w14:paraId="11802460" w14:textId="51D676E1" w:rsidR="0014103C" w:rsidRPr="0058783A" w:rsidRDefault="00000000" w:rsidP="0058783A">
      <w:pPr>
        <w:rPr>
          <w:rFonts w:ascii="Bahnschrift" w:hAnsi="Bahnschrift"/>
          <w:sz w:val="28"/>
          <w:szCs w:val="28"/>
        </w:rPr>
      </w:pPr>
      <w:r w:rsidRPr="0058783A">
        <w:rPr>
          <w:rFonts w:ascii="Bahnschrift" w:hAnsi="Bahnschrift"/>
          <w:sz w:val="28"/>
          <w:szCs w:val="28"/>
        </w:rPr>
        <w:t xml:space="preserve">Reflects how well the player chooses and maintains their positioning during different phases of play. A higher score indicates strong </w:t>
      </w:r>
      <w:r w:rsidR="00A84ECE">
        <w:rPr>
          <w:rFonts w:ascii="Bahnschrift" w:hAnsi="Bahnschrift"/>
          <w:sz w:val="28"/>
          <w:szCs w:val="28"/>
        </w:rPr>
        <w:t>decision</w:t>
      </w:r>
      <w:r w:rsidRPr="0058783A">
        <w:rPr>
          <w:rFonts w:ascii="Bahnschrift" w:hAnsi="Bahnschrift"/>
          <w:sz w:val="28"/>
          <w:szCs w:val="28"/>
        </w:rPr>
        <w:t>-making</w:t>
      </w:r>
      <w:r w:rsidR="00A84ECE">
        <w:rPr>
          <w:rFonts w:ascii="Bahnschrift" w:hAnsi="Bahnschrift"/>
          <w:sz w:val="28"/>
          <w:szCs w:val="28"/>
        </w:rPr>
        <w:t xml:space="preserve"> and most of the time during the match the positioning is in the right place.</w:t>
      </w:r>
    </w:p>
    <w:sectPr w:rsidR="0014103C" w:rsidRPr="005878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3888948">
    <w:abstractNumId w:val="8"/>
  </w:num>
  <w:num w:numId="2" w16cid:durableId="1891070648">
    <w:abstractNumId w:val="6"/>
  </w:num>
  <w:num w:numId="3" w16cid:durableId="1828672647">
    <w:abstractNumId w:val="5"/>
  </w:num>
  <w:num w:numId="4" w16cid:durableId="1474101571">
    <w:abstractNumId w:val="4"/>
  </w:num>
  <w:num w:numId="5" w16cid:durableId="1145581650">
    <w:abstractNumId w:val="7"/>
  </w:num>
  <w:num w:numId="6" w16cid:durableId="1717581610">
    <w:abstractNumId w:val="3"/>
  </w:num>
  <w:num w:numId="7" w16cid:durableId="1346979422">
    <w:abstractNumId w:val="2"/>
  </w:num>
  <w:num w:numId="8" w16cid:durableId="172695088">
    <w:abstractNumId w:val="1"/>
  </w:num>
  <w:num w:numId="9" w16cid:durableId="1630552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7DE"/>
    <w:rsid w:val="0006063C"/>
    <w:rsid w:val="000C1AA2"/>
    <w:rsid w:val="0014103C"/>
    <w:rsid w:val="0015074B"/>
    <w:rsid w:val="0029639D"/>
    <w:rsid w:val="002B45E9"/>
    <w:rsid w:val="00326F90"/>
    <w:rsid w:val="00404DDD"/>
    <w:rsid w:val="0058783A"/>
    <w:rsid w:val="005962EB"/>
    <w:rsid w:val="00596301"/>
    <w:rsid w:val="00773806"/>
    <w:rsid w:val="00930444"/>
    <w:rsid w:val="00A84ECE"/>
    <w:rsid w:val="00AA1D8D"/>
    <w:rsid w:val="00B47730"/>
    <w:rsid w:val="00B93C79"/>
    <w:rsid w:val="00CB0664"/>
    <w:rsid w:val="00E66A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950640"/>
  <w14:defaultImageDpi w14:val="300"/>
  <w15:docId w15:val="{FA9EBEA0-A77F-4844-BD05-5AF5F59AD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Асановски Леон</cp:lastModifiedBy>
  <cp:revision>19</cp:revision>
  <dcterms:created xsi:type="dcterms:W3CDTF">2013-12-23T23:15:00Z</dcterms:created>
  <dcterms:modified xsi:type="dcterms:W3CDTF">2025-07-21T12:02:00Z</dcterms:modified>
  <cp:category/>
</cp:coreProperties>
</file>