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hint="default" w:ascii="Times New Roman" w:hAnsi="Arial" w:cs="Arial"/>
          <w:sz w:val="20"/>
          <w:szCs w:val="20"/>
          <w:lang w:val="vi-VN"/>
        </w:rPr>
        <w:t>Tỷ lệ sinh viên hài lòng với giảng viên là 50%</w:t>
      </w:r>
      <w:r>
        <w:rPr>
          <w:rFonts w:ascii="Arial" w:hAnsi="Arial" w:cs="Arial"/>
          <w:sz w:val="20"/>
          <w:szCs w:val="20"/>
        </w:rPr>
        <w:t>;</w:t>
      </w:r>
    </w:p>
    <w:p>
      <w:pPr>
        <w:spacing w:after="1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hint="default" w:ascii="Arial" w:hAnsi="Arial" w:cs="Arial"/>
          <w:sz w:val="20"/>
          <w:szCs w:val="20"/>
          <w:lang w:val="en-US"/>
        </w:rPr>
        <w:t>6</w:t>
      </w:r>
      <w:r>
        <w:rPr>
          <w:rFonts w:ascii="Arial" w:hAnsi="Arial" w:cs="Arial"/>
          <w:sz w:val="20"/>
          <w:szCs w:val="20"/>
        </w:rPr>
        <w:t>0% giảng viên toàn thời gian được bố trí chỗ làm việc riêng biệt.</w:t>
      </w:r>
    </w:p>
    <w:p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ED69C1"/>
    <w:rsid w:val="A7FD1129"/>
    <w:rsid w:val="F7DFCFC2"/>
    <w:rsid w:val="FEED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SG" w:eastAsia="en-SG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2025-04-10T22:32:00Z</dcterms:created>
  <dc:creator>linh-nguyen</dc:creator>
  <cp:lastModifiedBy>linh-nguyen</cp:lastModifiedBy>
  <dcterms:modified xsi:type="dcterms:W3CDTF">2025-04-19T06:13:40Z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