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953A" w14:textId="4ACA64BC" w:rsidR="00D4684D" w:rsidRDefault="00D4684D" w:rsidP="00D4684D">
      <w:pPr>
        <w:jc w:val="center"/>
        <w:rPr>
          <w:rFonts w:ascii="Trebuchet MS" w:hAnsi="Trebuchet MS"/>
          <w:color w:val="FF0000"/>
          <w:sz w:val="28"/>
          <w:szCs w:val="28"/>
        </w:rPr>
      </w:pPr>
      <w:r w:rsidRPr="00D4684D">
        <w:rPr>
          <w:rFonts w:ascii="Trebuchet MS" w:hAnsi="Trebuchet MS"/>
          <w:color w:val="FF0000"/>
          <w:sz w:val="28"/>
          <w:szCs w:val="28"/>
          <w:highlight w:val="lightGray"/>
        </w:rPr>
        <w:t>Travail réalisé UE 902-1 Webmapping</w:t>
      </w:r>
    </w:p>
    <w:p w14:paraId="57E84143" w14:textId="79FDEA70" w:rsid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>Ce document va permettre d’expliquer le travail que j’ai réalisé pour ce projet et les différents choix que j’ai effectué.</w:t>
      </w:r>
    </w:p>
    <w:p w14:paraId="3467E33B" w14:textId="77777777" w:rsidR="00D4684D" w:rsidRPr="00D4684D" w:rsidRDefault="00D4684D" w:rsidP="00D4684D">
      <w:pPr>
        <w:rPr>
          <w:rFonts w:ascii="Trebuchet MS" w:hAnsi="Trebuchet MS"/>
        </w:rPr>
      </w:pPr>
    </w:p>
    <w:p w14:paraId="516E78D1" w14:textId="37BAFA83" w:rsidR="00D4684D" w:rsidRPr="00D4684D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D4684D">
        <w:rPr>
          <w:rFonts w:ascii="Trebuchet MS" w:hAnsi="Trebuchet MS"/>
          <w:sz w:val="28"/>
          <w:szCs w:val="28"/>
          <w:u w:val="single"/>
        </w:rPr>
        <w:t>Côté serveur</w:t>
      </w:r>
    </w:p>
    <w:p w14:paraId="78F4BE58" w14:textId="2784EDAB" w:rsid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Pour le côté serveur, je suis partie sur la solution proposé par </w:t>
      </w:r>
      <w:proofErr w:type="spellStart"/>
      <w:proofErr w:type="gramStart"/>
      <w:r>
        <w:rPr>
          <w:rFonts w:ascii="Trebuchet MS" w:hAnsi="Trebuchet MS"/>
        </w:rPr>
        <w:t>M.Jegou</w:t>
      </w:r>
      <w:proofErr w:type="spellEnd"/>
      <w:proofErr w:type="gramEnd"/>
      <w:r>
        <w:rPr>
          <w:rFonts w:ascii="Trebuchet MS" w:hAnsi="Trebuchet MS"/>
        </w:rPr>
        <w:t xml:space="preserve">, c’est-à-dire le serveur </w:t>
      </w:r>
      <w:proofErr w:type="spellStart"/>
      <w:r>
        <w:rPr>
          <w:rFonts w:ascii="Trebuchet MS" w:hAnsi="Trebuchet MS"/>
        </w:rPr>
        <w:t>GeoServer</w:t>
      </w:r>
      <w:proofErr w:type="spellEnd"/>
      <w:r>
        <w:rPr>
          <w:rFonts w:ascii="Trebuchet MS" w:hAnsi="Trebuchet MS"/>
        </w:rPr>
        <w:t xml:space="preserve"> mis à disposition.</w:t>
      </w:r>
      <w:r>
        <w:rPr>
          <w:rFonts w:ascii="Trebuchet MS" w:hAnsi="Trebuchet MS"/>
        </w:rPr>
        <w:br/>
        <w:t>Sur ce serveur, j’ai réalisé les étapes suivantes :</w:t>
      </w:r>
    </w:p>
    <w:p w14:paraId="29E92B04" w14:textId="0663479E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Création de mon espace de travail que j’ai nommé ‘</w:t>
      </w:r>
      <w:proofErr w:type="spellStart"/>
      <w:r w:rsidRPr="00D4684D">
        <w:rPr>
          <w:rFonts w:ascii="Trebuchet MS" w:hAnsi="Trebuchet MS"/>
          <w:color w:val="FF0000"/>
        </w:rPr>
        <w:t>lnavarro</w:t>
      </w:r>
      <w:proofErr w:type="spellEnd"/>
      <w:r>
        <w:rPr>
          <w:rFonts w:ascii="Trebuchet MS" w:hAnsi="Trebuchet MS"/>
        </w:rPr>
        <w:t>’. J’ai laissé le paramétrage par défaut.</w:t>
      </w:r>
    </w:p>
    <w:p w14:paraId="2598A6D5" w14:textId="425C53C1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Création de mes entrepôts (3 au total) à partir de données publiées sur le serveur </w:t>
      </w:r>
      <w:proofErr w:type="spellStart"/>
      <w:r>
        <w:rPr>
          <w:rFonts w:ascii="Trebuchet MS" w:hAnsi="Trebuchet MS"/>
        </w:rPr>
        <w:t>NextCloud</w:t>
      </w:r>
      <w:proofErr w:type="spellEnd"/>
      <w:r>
        <w:rPr>
          <w:rFonts w:ascii="Trebuchet MS" w:hAnsi="Trebuchet MS"/>
        </w:rPr>
        <w:t xml:space="preserve"> :</w:t>
      </w:r>
    </w:p>
    <w:p w14:paraId="5F9664D5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Serie_temp_NDVI</w:t>
      </w:r>
      <w:proofErr w:type="spellEnd"/>
      <w:r>
        <w:rPr>
          <w:rFonts w:ascii="Trebuchet MS" w:hAnsi="Trebuchet MS"/>
        </w:rPr>
        <w:t>’</w:t>
      </w:r>
    </w:p>
    <w:p w14:paraId="45841CD3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emprise</w:t>
      </w:r>
      <w:proofErr w:type="gramEnd"/>
      <w:r w:rsidRPr="00D4684D">
        <w:rPr>
          <w:rFonts w:ascii="Trebuchet MS" w:hAnsi="Trebuchet MS"/>
          <w:color w:val="FF0000"/>
        </w:rPr>
        <w:t>_etude</w:t>
      </w:r>
      <w:proofErr w:type="spellEnd"/>
      <w:r w:rsidRPr="00D4684D">
        <w:rPr>
          <w:rFonts w:ascii="Trebuchet MS" w:hAnsi="Trebuchet MS"/>
          <w:color w:val="FF0000"/>
        </w:rPr>
        <w:t>’</w:t>
      </w:r>
    </w:p>
    <w:p w14:paraId="37490194" w14:textId="7E2DF20B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raster</w:t>
      </w:r>
      <w:proofErr w:type="gramEnd"/>
      <w:r w:rsidRPr="00D4684D">
        <w:rPr>
          <w:rFonts w:ascii="Trebuchet MS" w:hAnsi="Trebuchet MS"/>
          <w:color w:val="FF0000"/>
        </w:rPr>
        <w:t>_calssif_pixel</w:t>
      </w:r>
      <w:proofErr w:type="spellEnd"/>
      <w:r>
        <w:rPr>
          <w:rFonts w:ascii="Trebuchet MS" w:hAnsi="Trebuchet MS"/>
        </w:rPr>
        <w:t>’</w:t>
      </w:r>
    </w:p>
    <w:p w14:paraId="2951947C" w14:textId="2FC9174D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 partir de ces entrepôts, j’ai créé 3 couches différentes :</w:t>
      </w:r>
    </w:p>
    <w:p w14:paraId="33985A41" w14:textId="298E0D2A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gramStart"/>
      <w:r w:rsidRPr="00D4684D">
        <w:rPr>
          <w:rFonts w:ascii="Trebuchet MS" w:hAnsi="Trebuchet MS"/>
          <w:color w:val="FF0000"/>
        </w:rPr>
        <w:t>lnavarro:Serie</w:t>
      </w:r>
      <w:proofErr w:type="gramEnd"/>
      <w:r w:rsidRPr="00D4684D">
        <w:rPr>
          <w:rFonts w:ascii="Trebuchet MS" w:hAnsi="Trebuchet MS"/>
          <w:color w:val="FF0000"/>
        </w:rPr>
        <w:t>_temp_S2_NDVI</w:t>
      </w:r>
      <w:r>
        <w:rPr>
          <w:rFonts w:ascii="Trebuchet MS" w:hAnsi="Trebuchet MS"/>
        </w:rPr>
        <w:t>’, j’ai configuré l’EPSG et les emprises.</w:t>
      </w:r>
    </w:p>
    <w:p w14:paraId="78F81588" w14:textId="6F5CCF9C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emprise</w:t>
      </w:r>
      <w:proofErr w:type="gramEnd"/>
      <w:r>
        <w:rPr>
          <w:rFonts w:ascii="Trebuchet MS" w:hAnsi="Trebuchet MS"/>
          <w:color w:val="FF0000"/>
        </w:rPr>
        <w:t>_etude</w:t>
      </w:r>
      <w:proofErr w:type="spellEnd"/>
      <w:r>
        <w:rPr>
          <w:rFonts w:ascii="Trebuchet MS" w:hAnsi="Trebuchet MS"/>
        </w:rPr>
        <w:t>’</w:t>
      </w:r>
      <w:r>
        <w:rPr>
          <w:rFonts w:ascii="Trebuchet MS" w:hAnsi="Trebuchet MS"/>
        </w:rPr>
        <w:t>, j’ai configuré l’EPSG, les emprises et j’ai défini un style à partir d’un fichier .SLD généré sur QGIS.</w:t>
      </w:r>
    </w:p>
    <w:p w14:paraId="1276A5A9" w14:textId="1EDE82EE" w:rsidR="00357928" w:rsidRPr="00D4684D" w:rsidRDefault="00357928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proofErr w:type="gram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Carte</w:t>
      </w:r>
      <w:proofErr w:type="gramEnd"/>
      <w:r>
        <w:rPr>
          <w:rFonts w:ascii="Trebuchet MS" w:hAnsi="Trebuchet MS"/>
          <w:color w:val="FF0000"/>
        </w:rPr>
        <w:t>_essences_echelle_pixel</w:t>
      </w:r>
      <w:proofErr w:type="spellEnd"/>
      <w:r>
        <w:rPr>
          <w:rFonts w:ascii="Trebuchet MS" w:hAnsi="Trebuchet MS"/>
        </w:rPr>
        <w:t>’</w:t>
      </w:r>
      <w:r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j’ai configuré l’EPSG, les emprises et j’ai défini un style à partir d’un fichier .SLD généré sur QGIS.</w:t>
      </w:r>
    </w:p>
    <w:p w14:paraId="1705AF3E" w14:textId="1571B619" w:rsidR="00D4684D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Côté client</w:t>
      </w:r>
    </w:p>
    <w:p w14:paraId="4929FB8F" w14:textId="2CDF394A" w:rsidR="00357928" w:rsidRDefault="00357928" w:rsidP="003579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Je suis parti sur une interface simple mais efficace. Cette interface centre par défaut sur la zone d’étude qui est délimité avec le WMS ‘</w:t>
      </w:r>
      <w:proofErr w:type="spellStart"/>
      <w:proofErr w:type="gramStart"/>
      <w:r>
        <w:rPr>
          <w:rFonts w:ascii="Trebuchet MS" w:hAnsi="Trebuchet MS"/>
          <w:sz w:val="28"/>
          <w:szCs w:val="28"/>
        </w:rPr>
        <w:t>lnavarro:emprise</w:t>
      </w:r>
      <w:proofErr w:type="gramEnd"/>
      <w:r>
        <w:rPr>
          <w:rFonts w:ascii="Trebuchet MS" w:hAnsi="Trebuchet MS"/>
          <w:sz w:val="28"/>
          <w:szCs w:val="28"/>
        </w:rPr>
        <w:t>_etude</w:t>
      </w:r>
      <w:proofErr w:type="spellEnd"/>
      <w:r>
        <w:rPr>
          <w:rFonts w:ascii="Trebuchet MS" w:hAnsi="Trebuchet MS"/>
          <w:sz w:val="28"/>
          <w:szCs w:val="28"/>
        </w:rPr>
        <w:t>’.</w:t>
      </w:r>
    </w:p>
    <w:p w14:paraId="4236D81D" w14:textId="6BB37577" w:rsidR="00357928" w:rsidRPr="00357928" w:rsidRDefault="00357928" w:rsidP="003579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On retrouve ensuite une gestion des couches à l’aide d’un menu à droite de la carte. Lorsque l’on choisi </w:t>
      </w:r>
    </w:p>
    <w:sectPr w:rsidR="00357928" w:rsidRPr="00357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D03"/>
    <w:multiLevelType w:val="hybridMultilevel"/>
    <w:tmpl w:val="DF404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1C7A"/>
    <w:multiLevelType w:val="hybridMultilevel"/>
    <w:tmpl w:val="66AC3C26"/>
    <w:lvl w:ilvl="0" w:tplc="561CDD1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6208">
    <w:abstractNumId w:val="0"/>
  </w:num>
  <w:num w:numId="2" w16cid:durableId="12080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D"/>
    <w:rsid w:val="00357928"/>
    <w:rsid w:val="004A231D"/>
    <w:rsid w:val="00D4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7F938"/>
  <w15:chartTrackingRefBased/>
  <w15:docId w15:val="{7E45BBCB-9B6B-4AE1-8EC9-6710FE21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8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8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8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8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8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8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8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8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8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8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Navarro</dc:creator>
  <cp:keywords/>
  <dc:description/>
  <cp:lastModifiedBy>Léo Navarro</cp:lastModifiedBy>
  <cp:revision>1</cp:revision>
  <dcterms:created xsi:type="dcterms:W3CDTF">2025-02-04T18:34:00Z</dcterms:created>
  <dcterms:modified xsi:type="dcterms:W3CDTF">2025-02-04T18:52:00Z</dcterms:modified>
</cp:coreProperties>
</file>