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51C5" w:rsidRDefault="007F4D66" w:rsidP="00741DCD">
      <w:pPr>
        <w:pStyle w:val="TitleofPaper"/>
        <w:spacing w:before="480"/>
      </w:pPr>
      <w:r w:rsidRPr="007F4D66">
        <w:rPr>
          <w:noProof/>
        </w:rPr>
        <w:pict>
          <v:shapetype id="_x0000_t202" coordsize="21600,21600" o:spt="202" path="m,l,21600r21600,l21600,xe">
            <v:stroke joinstyle="miter"/>
            <v:path gradientshapeok="t" o:connecttype="rect"/>
          </v:shapetype>
          <v:shape id="_x0000_s1026" type="#_x0000_t202" style="position:absolute;left:0;text-align:left;margin-left:3pt;margin-top:2.25pt;width:476.2pt;height:78.75pt;z-index:251658240" filled="f" stroked="f" strokecolor="silver">
            <v:textbox style="mso-next-textbox:#_x0000_s1026">
              <w:txbxContent>
                <w:p w:rsidR="001510DE" w:rsidRDefault="001510DE" w:rsidP="001510DE">
                  <w:pPr>
                    <w:pStyle w:val="Topspaceforeditor"/>
                    <w:rPr>
                      <w:szCs w:val="21"/>
                    </w:rPr>
                  </w:pPr>
                  <w:r>
                    <w:rPr>
                      <w:szCs w:val="21"/>
                    </w:rPr>
                    <w:t xml:space="preserve">ISBN </w:t>
                  </w:r>
                  <w:r>
                    <w:rPr>
                      <w:b w:val="0"/>
                      <w:bCs w:val="0"/>
                      <w:szCs w:val="21"/>
                    </w:rPr>
                    <w:t>978</w:t>
                  </w:r>
                  <w:r>
                    <w:rPr>
                      <w:rFonts w:hint="eastAsia"/>
                      <w:b w:val="0"/>
                      <w:bCs w:val="0"/>
                      <w:szCs w:val="21"/>
                    </w:rPr>
                    <w:t>-</w:t>
                  </w:r>
                  <w:r>
                    <w:rPr>
                      <w:b w:val="0"/>
                      <w:bCs w:val="0"/>
                      <w:szCs w:val="21"/>
                    </w:rPr>
                    <w:t>1</w:t>
                  </w:r>
                  <w:r>
                    <w:rPr>
                      <w:rFonts w:hint="eastAsia"/>
                      <w:b w:val="0"/>
                      <w:bCs w:val="0"/>
                      <w:szCs w:val="21"/>
                    </w:rPr>
                    <w:t>-</w:t>
                  </w:r>
                  <w:r>
                    <w:rPr>
                      <w:b w:val="0"/>
                      <w:bCs w:val="0"/>
                      <w:szCs w:val="21"/>
                    </w:rPr>
                    <w:t>84626</w:t>
                  </w:r>
                  <w:r>
                    <w:rPr>
                      <w:rFonts w:hint="eastAsia"/>
                      <w:b w:val="0"/>
                      <w:bCs w:val="0"/>
                      <w:szCs w:val="21"/>
                    </w:rPr>
                    <w:t>-xxx-x</w:t>
                  </w:r>
                </w:p>
                <w:p w:rsidR="001510DE" w:rsidRDefault="001510DE" w:rsidP="001510DE">
                  <w:pPr>
                    <w:pStyle w:val="Topspaceforeditor"/>
                    <w:wordWrap w:val="0"/>
                    <w:rPr>
                      <w:szCs w:val="21"/>
                    </w:rPr>
                  </w:pPr>
                  <w:r>
                    <w:rPr>
                      <w:szCs w:val="21"/>
                    </w:rPr>
                    <w:t xml:space="preserve">Proceedings of </w:t>
                  </w:r>
                  <w:r w:rsidRPr="0089606F">
                    <w:rPr>
                      <w:szCs w:val="21"/>
                    </w:rPr>
                    <w:t>201</w:t>
                  </w:r>
                  <w:r w:rsidR="004C2578" w:rsidRPr="004C2578">
                    <w:rPr>
                      <w:szCs w:val="21"/>
                      <w:lang w:val="en-US"/>
                    </w:rPr>
                    <w:t>9</w:t>
                  </w:r>
                  <w:r w:rsidRPr="0089606F">
                    <w:rPr>
                      <w:szCs w:val="21"/>
                    </w:rPr>
                    <w:t xml:space="preserve"> </w:t>
                  </w:r>
                  <w:r w:rsidR="004C2578" w:rsidRPr="004C2578">
                    <w:rPr>
                      <w:szCs w:val="21"/>
                    </w:rPr>
                    <w:t>The 5th International Conference on Data Processing and Applications</w:t>
                  </w:r>
                  <w:r w:rsidRPr="0089606F">
                    <w:rPr>
                      <w:szCs w:val="21"/>
                    </w:rPr>
                    <w:t xml:space="preserve"> </w:t>
                  </w:r>
                </w:p>
                <w:p w:rsidR="001510DE" w:rsidRDefault="001510DE" w:rsidP="001510DE">
                  <w:pPr>
                    <w:pStyle w:val="Topspaceforeditor"/>
                  </w:pPr>
                  <w:r w:rsidRPr="0089606F">
                    <w:rPr>
                      <w:szCs w:val="21"/>
                    </w:rPr>
                    <w:t>(</w:t>
                  </w:r>
                  <w:r w:rsidR="004C2578">
                    <w:rPr>
                      <w:szCs w:val="21"/>
                      <w:lang w:val="en-US"/>
                    </w:rPr>
                    <w:t>ICDPA</w:t>
                  </w:r>
                  <w:r w:rsidRPr="0089606F">
                    <w:rPr>
                      <w:szCs w:val="21"/>
                    </w:rPr>
                    <w:t xml:space="preserve"> 201</w:t>
                  </w:r>
                  <w:r w:rsidR="004C2578">
                    <w:rPr>
                      <w:szCs w:val="21"/>
                    </w:rPr>
                    <w:t>9</w:t>
                  </w:r>
                  <w:r w:rsidRPr="0089606F">
                    <w:rPr>
                      <w:szCs w:val="21"/>
                    </w:rPr>
                    <w:t>)</w:t>
                  </w:r>
                  <w:r>
                    <w:t xml:space="preserve"> </w:t>
                  </w:r>
                </w:p>
                <w:p w:rsidR="001510DE" w:rsidRPr="00E02EB0" w:rsidRDefault="004C2578" w:rsidP="001510DE">
                  <w:pPr>
                    <w:pStyle w:val="Topspaceforeditor"/>
                    <w:wordWrap w:val="0"/>
                    <w:rPr>
                      <w:b w:val="0"/>
                      <w:bCs w:val="0"/>
                      <w:i/>
                      <w:szCs w:val="21"/>
                    </w:rPr>
                  </w:pPr>
                  <w:r w:rsidRPr="004C2578">
                    <w:rPr>
                      <w:b w:val="0"/>
                      <w:bCs w:val="0"/>
                      <w:i/>
                      <w:szCs w:val="21"/>
                    </w:rPr>
                    <w:t>Shanghai, China</w:t>
                  </w:r>
                  <w:r w:rsidR="001510DE" w:rsidRPr="00E02EB0">
                    <w:rPr>
                      <w:b w:val="0"/>
                      <w:bCs w:val="0"/>
                      <w:szCs w:val="21"/>
                    </w:rPr>
                    <w:t>,</w:t>
                  </w:r>
                  <w:r w:rsidR="001510DE">
                    <w:rPr>
                      <w:b w:val="0"/>
                      <w:bCs w:val="0"/>
                      <w:i/>
                      <w:szCs w:val="21"/>
                    </w:rPr>
                    <w:t xml:space="preserve"> </w:t>
                  </w:r>
                  <w:r>
                    <w:rPr>
                      <w:b w:val="0"/>
                      <w:bCs w:val="0"/>
                      <w:i/>
                      <w:szCs w:val="21"/>
                    </w:rPr>
                    <w:t xml:space="preserve">May, </w:t>
                  </w:r>
                  <w:r w:rsidR="001510DE">
                    <w:rPr>
                      <w:b w:val="0"/>
                      <w:bCs w:val="0"/>
                      <w:i/>
                      <w:szCs w:val="21"/>
                    </w:rPr>
                    <w:t>20</w:t>
                  </w:r>
                  <w:r w:rsidR="001510DE">
                    <w:rPr>
                      <w:rFonts w:hint="eastAsia"/>
                      <w:b w:val="0"/>
                      <w:bCs w:val="0"/>
                      <w:i/>
                      <w:szCs w:val="21"/>
                    </w:rPr>
                    <w:t>1</w:t>
                  </w:r>
                  <w:r>
                    <w:rPr>
                      <w:b w:val="0"/>
                      <w:bCs w:val="0"/>
                      <w:i/>
                      <w:szCs w:val="21"/>
                    </w:rPr>
                    <w:t>9</w:t>
                  </w:r>
                  <w:r w:rsidR="001510DE" w:rsidRPr="00E02EB0">
                    <w:rPr>
                      <w:b w:val="0"/>
                      <w:bCs w:val="0"/>
                      <w:szCs w:val="21"/>
                    </w:rPr>
                    <w:t>,</w:t>
                  </w:r>
                  <w:r w:rsidR="001510DE" w:rsidRPr="00E02EB0">
                    <w:rPr>
                      <w:b w:val="0"/>
                      <w:bCs w:val="0"/>
                      <w:i/>
                      <w:szCs w:val="21"/>
                    </w:rPr>
                    <w:t xml:space="preserve"> pp</w:t>
                  </w:r>
                  <w:r w:rsidR="001510DE" w:rsidRPr="00E02EB0">
                    <w:rPr>
                      <w:b w:val="0"/>
                      <w:bCs w:val="0"/>
                      <w:szCs w:val="21"/>
                    </w:rPr>
                    <w:t>.</w:t>
                  </w:r>
                  <w:r w:rsidR="001510DE" w:rsidRPr="00E02EB0">
                    <w:rPr>
                      <w:b w:val="0"/>
                      <w:bCs w:val="0"/>
                      <w:i/>
                      <w:szCs w:val="21"/>
                    </w:rPr>
                    <w:t xml:space="preserve"> xxx-xxx</w:t>
                  </w:r>
                </w:p>
              </w:txbxContent>
            </v:textbox>
            <w10:wrap type="square"/>
          </v:shape>
        </w:pict>
      </w:r>
      <w:r w:rsidR="00A7328E">
        <w:rPr>
          <w:noProof/>
        </w:rPr>
        <w:t xml:space="preserve">Application of Satellite Image Segmentation for </w:t>
      </w:r>
      <w:r w:rsidR="00A7328E">
        <w:rPr>
          <w:noProof/>
        </w:rPr>
        <w:br/>
        <w:t>Urban Planning Optimization</w:t>
      </w:r>
    </w:p>
    <w:p w:rsidR="007651C5" w:rsidRDefault="00741DCD">
      <w:pPr>
        <w:pStyle w:val="Author"/>
      </w:pPr>
      <w:r>
        <w:t>Vladimir Khryashchev</w:t>
      </w:r>
      <w:r w:rsidR="007651C5">
        <w:t xml:space="preserve"> </w:t>
      </w:r>
      <w:r w:rsidR="007651C5">
        <w:rPr>
          <w:vertAlign w:val="superscript"/>
        </w:rPr>
        <w:t>1</w:t>
      </w:r>
      <w:r w:rsidR="00BD7334">
        <w:rPr>
          <w:rStyle w:val="a6"/>
        </w:rPr>
        <w:footnoteReference w:customMarkFollows="1" w:id="1"/>
        <w:t>+</w:t>
      </w:r>
      <w:r w:rsidR="007651C5">
        <w:t>,</w:t>
      </w:r>
      <w:r>
        <w:t xml:space="preserve"> Leonid Ivanovsky </w:t>
      </w:r>
      <w:r>
        <w:rPr>
          <w:vertAlign w:val="superscript"/>
        </w:rPr>
        <w:t>1</w:t>
      </w:r>
      <w:r>
        <w:t>,</w:t>
      </w:r>
      <w:r w:rsidR="007651C5">
        <w:t xml:space="preserve"> </w:t>
      </w:r>
      <w:r>
        <w:t>Anna Ostrovskaya</w:t>
      </w:r>
      <w:r w:rsidR="007651C5">
        <w:t xml:space="preserve"> </w:t>
      </w:r>
      <w:r w:rsidR="007651C5">
        <w:rPr>
          <w:vertAlign w:val="superscript"/>
        </w:rPr>
        <w:t>2</w:t>
      </w:r>
      <w:r w:rsidR="00A0405B">
        <w:t>, A</w:t>
      </w:r>
      <w:r w:rsidR="002C0A16">
        <w:t xml:space="preserve">lexander Semenov </w:t>
      </w:r>
      <w:r w:rsidR="00A0405B">
        <w:rPr>
          <w:vertAlign w:val="superscript"/>
        </w:rPr>
        <w:t>2</w:t>
      </w:r>
    </w:p>
    <w:p w:rsidR="00BD7334" w:rsidRDefault="007651C5" w:rsidP="00BD7334">
      <w:pPr>
        <w:pStyle w:val="Affiliation"/>
        <w:spacing w:after="60"/>
      </w:pPr>
      <w:r>
        <w:rPr>
          <w:vertAlign w:val="superscript"/>
        </w:rPr>
        <w:t>1</w:t>
      </w:r>
      <w:r>
        <w:t xml:space="preserve"> </w:t>
      </w:r>
      <w:r w:rsidR="00741DCD" w:rsidRPr="00CF7CE5">
        <w:t>P.G. Demidov Yaroslavl State University</w:t>
      </w:r>
    </w:p>
    <w:p w:rsidR="007651C5" w:rsidRDefault="007651C5">
      <w:pPr>
        <w:pStyle w:val="Affiliation2"/>
      </w:pPr>
      <w:r>
        <w:rPr>
          <w:vertAlign w:val="superscript"/>
        </w:rPr>
        <w:t>2</w:t>
      </w:r>
      <w:r>
        <w:t xml:space="preserve"> </w:t>
      </w:r>
      <w:r w:rsidR="00741DCD" w:rsidRPr="00D85336">
        <w:t>People’s Friendship University of Russia (RUDN University)</w:t>
      </w:r>
      <w:r w:rsidR="00741DCD" w:rsidRPr="00D85336">
        <w:rPr>
          <w:rFonts w:eastAsia="TimesNewRomanPSMT-Identity-H"/>
        </w:rPr>
        <w:t xml:space="preserve"> </w:t>
      </w:r>
    </w:p>
    <w:p w:rsidR="007651C5" w:rsidRDefault="007651C5" w:rsidP="00E574A1">
      <w:pPr>
        <w:pStyle w:val="abstract"/>
      </w:pPr>
      <w:r>
        <w:rPr>
          <w:rStyle w:val="abstractheadChar"/>
        </w:rPr>
        <w:t>Abstract.</w:t>
      </w:r>
      <w:r>
        <w:t xml:space="preserve"> </w:t>
      </w:r>
      <w:r w:rsidR="003C0989" w:rsidRPr="003C0989">
        <w:t>This article presents research results of a convolution neural network for building detection on high-resolution aerial images of Planet database. Jaccard index was used for analysis of the quality of machine learning algorithm. This index of similarity compares results of algorithms with real masks. The masks were sliced on smaller parts together with images before training of developed model.</w:t>
      </w:r>
      <w:r w:rsidR="00C16AA7">
        <w:rPr>
          <w:color w:val="FF0000"/>
        </w:rPr>
        <w:t xml:space="preserve"> </w:t>
      </w:r>
      <w:r w:rsidR="00C16AA7">
        <w:t xml:space="preserve">The </w:t>
      </w:r>
      <w:r w:rsidR="00C16AA7" w:rsidRPr="003C0989">
        <w:t>convolution neural network</w:t>
      </w:r>
      <w:r w:rsidR="00C16AA7" w:rsidRPr="00C16AA7">
        <w:t xml:space="preserve"> was launched on NVIDIA DGX-1 supercomputer, which was provided by AI</w:t>
      </w:r>
      <w:r w:rsidR="00FB3024">
        <w:t>-</w:t>
      </w:r>
      <w:r w:rsidR="00097DED">
        <w:t>cent</w:t>
      </w:r>
      <w:r w:rsidR="00097DED" w:rsidRPr="00C16AA7">
        <w:t>e</w:t>
      </w:r>
      <w:r w:rsidR="00097DED">
        <w:t>r</w:t>
      </w:r>
      <w:r w:rsidR="00C16AA7" w:rsidRPr="00C16AA7">
        <w:t xml:space="preserve"> of P.G Demidov Yaroslavl State University.</w:t>
      </w:r>
      <w:r w:rsidR="003C0989" w:rsidRPr="003C0989">
        <w:t xml:space="preserve"> The problem of building detection on satellite images can be put into practice for urban planning, building control, search </w:t>
      </w:r>
      <w:r w:rsidR="003810BD">
        <w:t xml:space="preserve">of </w:t>
      </w:r>
      <w:r w:rsidR="003C0989" w:rsidRPr="003C0989">
        <w:t>the best locations for outlets etc.</w:t>
      </w:r>
    </w:p>
    <w:p w:rsidR="007651C5" w:rsidRDefault="007651C5" w:rsidP="003C73B1">
      <w:pPr>
        <w:pStyle w:val="keywords"/>
        <w:spacing w:afterLines="150"/>
      </w:pPr>
      <w:r>
        <w:rPr>
          <w:rStyle w:val="keywordheadChar"/>
        </w:rPr>
        <w:t>Keywords:</w:t>
      </w:r>
      <w:r>
        <w:t xml:space="preserve"> </w:t>
      </w:r>
      <w:r w:rsidR="00741DCD">
        <w:rPr>
          <w:color w:val="000000" w:themeColor="text1"/>
          <w:lang w:val="en-US"/>
        </w:rPr>
        <w:t>machine learning</w:t>
      </w:r>
      <w:r w:rsidR="00741DCD" w:rsidRPr="00584FAF">
        <w:rPr>
          <w:color w:val="000000" w:themeColor="text1"/>
          <w:lang w:val="en-US"/>
        </w:rPr>
        <w:t xml:space="preserve">, </w:t>
      </w:r>
      <w:r w:rsidR="00741DCD">
        <w:rPr>
          <w:color w:val="000000" w:themeColor="text1"/>
          <w:lang w:val="en-US"/>
        </w:rPr>
        <w:t xml:space="preserve">aerial </w:t>
      </w:r>
      <w:r w:rsidR="00741DCD" w:rsidRPr="00584FAF">
        <w:rPr>
          <w:color w:val="000000" w:themeColor="text1"/>
          <w:lang w:val="en-US"/>
        </w:rPr>
        <w:t>image s</w:t>
      </w:r>
      <w:r w:rsidR="00741DCD">
        <w:rPr>
          <w:color w:val="000000" w:themeColor="text1"/>
          <w:lang w:val="en-US"/>
        </w:rPr>
        <w:t>egmentation, building detection.</w:t>
      </w:r>
    </w:p>
    <w:p w:rsidR="007651C5" w:rsidRDefault="003C0989">
      <w:pPr>
        <w:pStyle w:val="Header1"/>
      </w:pPr>
      <w:r>
        <w:t>Introduction</w:t>
      </w:r>
    </w:p>
    <w:p w:rsidR="006B51A9" w:rsidRDefault="00316EA7" w:rsidP="003C73B1">
      <w:pPr>
        <w:pStyle w:val="a3"/>
        <w:spacing w:after="60"/>
      </w:pPr>
      <w:r>
        <w:t xml:space="preserve">Currently, </w:t>
      </w:r>
      <w:r w:rsidRPr="00316EA7">
        <w:t xml:space="preserve">the </w:t>
      </w:r>
      <w:r w:rsidR="00341F1A">
        <w:t>task</w:t>
      </w:r>
      <w:r w:rsidRPr="00316EA7">
        <w:t xml:space="preserve"> of object detection on </w:t>
      </w:r>
      <w:r>
        <w:t xml:space="preserve">high-resolution </w:t>
      </w:r>
      <w:r w:rsidR="00341F1A">
        <w:t>satellite</w:t>
      </w:r>
      <w:r w:rsidRPr="00316EA7">
        <w:t xml:space="preserve"> images is in the focus of researchers.</w:t>
      </w:r>
      <w:r w:rsidR="00341F1A">
        <w:t xml:space="preserve"> </w:t>
      </w:r>
      <w:r w:rsidR="00341F1A" w:rsidRPr="00341F1A">
        <w:t>Automatic image segmentation allows to extract areas of interest</w:t>
      </w:r>
      <w:r w:rsidR="00341F1A">
        <w:t xml:space="preserve"> on aerial photos, such as buildings, roads or vehicles. It is suggested deep learning algorithms are able to solve this problem.</w:t>
      </w:r>
    </w:p>
    <w:p w:rsidR="00AA7883" w:rsidRDefault="00AA7883" w:rsidP="00AA7883">
      <w:pPr>
        <w:pStyle w:val="a3"/>
        <w:spacing w:after="60"/>
        <w:ind w:firstLine="426"/>
      </w:pPr>
      <w:r>
        <w:t>T</w:t>
      </w:r>
      <w:r w:rsidRPr="00AA7883">
        <w:t xml:space="preserve">he </w:t>
      </w:r>
      <w:r>
        <w:t>task</w:t>
      </w:r>
      <w:r w:rsidRPr="00AA7883">
        <w:t xml:space="preserve"> of image segmentation is usually reformulated as a classification on a pixel-wise level.</w:t>
      </w:r>
      <w:r w:rsidR="00720175">
        <w:t xml:space="preserve"> </w:t>
      </w:r>
      <w:r w:rsidR="00720175" w:rsidRPr="00720175">
        <w:t xml:space="preserve">The simplest and the slowest way </w:t>
      </w:r>
      <w:r w:rsidR="00720175">
        <w:t>to solve</w:t>
      </w:r>
      <w:r w:rsidR="00720175" w:rsidRPr="00720175">
        <w:t xml:space="preserve"> this problem is a manual segmentation of </w:t>
      </w:r>
      <w:r w:rsidR="00720175">
        <w:t xml:space="preserve">satellite </w:t>
      </w:r>
      <w:r w:rsidR="00720175" w:rsidRPr="00720175">
        <w:t>images</w:t>
      </w:r>
      <w:r w:rsidR="00720175">
        <w:t xml:space="preserve">, but it is </w:t>
      </w:r>
      <w:r w:rsidR="00720175" w:rsidRPr="00720175">
        <w:t xml:space="preserve">time-consuming </w:t>
      </w:r>
      <w:r w:rsidR="00720175">
        <w:t xml:space="preserve">and tedious </w:t>
      </w:r>
      <w:r w:rsidR="00720175" w:rsidRPr="00720175">
        <w:t>process which is subjected to human errors</w:t>
      </w:r>
      <w:r w:rsidR="003C73B1">
        <w:t xml:space="preserve"> [1]</w:t>
      </w:r>
      <w:r w:rsidR="00720175">
        <w:t xml:space="preserve">. Therefore, </w:t>
      </w:r>
      <w:r w:rsidR="00720175" w:rsidRPr="00720175">
        <w:t>the great interest</w:t>
      </w:r>
      <w:r w:rsidR="00720175">
        <w:t xml:space="preserve"> of researchers</w:t>
      </w:r>
      <w:r w:rsidR="00720175" w:rsidRPr="00720175">
        <w:t xml:space="preserve"> aims at automatic image segmentation</w:t>
      </w:r>
      <w:r w:rsidR="00720175">
        <w:t xml:space="preserve">. It </w:t>
      </w:r>
      <w:r w:rsidR="00720175" w:rsidRPr="00720175">
        <w:t xml:space="preserve">makes possible to process </w:t>
      </w:r>
      <w:r w:rsidR="00720175">
        <w:t xml:space="preserve">satellite </w:t>
      </w:r>
      <w:r w:rsidR="00720175" w:rsidRPr="00720175">
        <w:t>images immediately after receiving it</w:t>
      </w:r>
      <w:r w:rsidR="00720175">
        <w:t>.</w:t>
      </w:r>
      <w:r w:rsidR="00F13E32">
        <w:t xml:space="preserve"> </w:t>
      </w:r>
      <w:r w:rsidR="00F13E32" w:rsidRPr="00F13E32">
        <w:t xml:space="preserve">Satellite image segmentation finds its application in </w:t>
      </w:r>
      <w:r w:rsidR="00F13E32">
        <w:t xml:space="preserve">business, </w:t>
      </w:r>
      <w:r w:rsidR="00F13E32" w:rsidRPr="00F13E32">
        <w:t>urban planning, building control, forest management, meteorology and land-use agriculture.</w:t>
      </w:r>
    </w:p>
    <w:p w:rsidR="00113551" w:rsidRDefault="007E3A31" w:rsidP="00AA7883">
      <w:pPr>
        <w:pStyle w:val="a3"/>
        <w:spacing w:after="60"/>
        <w:ind w:firstLine="426"/>
      </w:pPr>
      <w:r>
        <w:t>In this article we present</w:t>
      </w:r>
      <w:r w:rsidRPr="007E3A31">
        <w:t xml:space="preserve"> </w:t>
      </w:r>
      <w:r>
        <w:t xml:space="preserve">a </w:t>
      </w:r>
      <w:r w:rsidRPr="007E3A31">
        <w:t>develop</w:t>
      </w:r>
      <w:r>
        <w:t>ed convolutional neural network (CNN</w:t>
      </w:r>
      <w:r w:rsidRPr="007E3A31">
        <w:t>)</w:t>
      </w:r>
      <w:r>
        <w:t xml:space="preserve">. </w:t>
      </w:r>
      <w:r w:rsidRPr="007E3A31">
        <w:t xml:space="preserve">The main advantage of CNNs is that they can detect objects in real time while being computationally less expensive and superior in performance </w:t>
      </w:r>
      <w:r w:rsidR="00113551">
        <w:t>at the side of</w:t>
      </w:r>
      <w:r w:rsidRPr="007E3A31">
        <w:t xml:space="preserve"> </w:t>
      </w:r>
      <w:r w:rsidR="00113551">
        <w:t>traditional</w:t>
      </w:r>
      <w:r w:rsidRPr="007E3A31">
        <w:t xml:space="preserve"> machine learning </w:t>
      </w:r>
      <w:r w:rsidR="00113551">
        <w:t>algorithms</w:t>
      </w:r>
      <w:r w:rsidRPr="007E3A31">
        <w:t>.</w:t>
      </w:r>
      <w:r w:rsidR="00247F60">
        <w:t xml:space="preserve"> F</w:t>
      </w:r>
      <w:r w:rsidR="00247F60" w:rsidRPr="00247F60">
        <w:t>eatures in these networks are formed automatically in the process of training.</w:t>
      </w:r>
      <w:r w:rsidRPr="007E3A31">
        <w:t xml:space="preserve"> </w:t>
      </w:r>
      <w:r w:rsidR="00113551" w:rsidRPr="00113551">
        <w:t xml:space="preserve">The structure of </w:t>
      </w:r>
      <w:r w:rsidR="00113551">
        <w:t>CNNs</w:t>
      </w:r>
      <w:r w:rsidR="00113551" w:rsidRPr="00113551">
        <w:t xml:space="preserve"> is parallel and fit to the architecture of graphics processing units (GPUs) which </w:t>
      </w:r>
      <w:r w:rsidR="00113551">
        <w:t>contains</w:t>
      </w:r>
      <w:r w:rsidR="00113551" w:rsidRPr="00113551">
        <w:t xml:space="preserve"> thousands of cores to perform </w:t>
      </w:r>
      <w:r w:rsidR="00113551">
        <w:t>many similar</w:t>
      </w:r>
      <w:r w:rsidR="00113551" w:rsidRPr="00113551">
        <w:t xml:space="preserve"> </w:t>
      </w:r>
      <w:r w:rsidR="00113551">
        <w:t>at the same time</w:t>
      </w:r>
      <w:r w:rsidR="00247F60">
        <w:t xml:space="preserve">. Nowadays </w:t>
      </w:r>
      <w:r w:rsidR="00247F60" w:rsidRPr="00247F60">
        <w:t>in tasks of computer vision CNNs</w:t>
      </w:r>
      <w:r w:rsidR="00247F60">
        <w:t xml:space="preserve"> excel</w:t>
      </w:r>
      <w:r w:rsidR="00247F60" w:rsidRPr="00247F60">
        <w:t xml:space="preserve"> </w:t>
      </w:r>
      <w:r w:rsidR="00247F60">
        <w:t xml:space="preserve">even </w:t>
      </w:r>
      <w:r w:rsidR="00247F60" w:rsidRPr="00247F60">
        <w:t xml:space="preserve">some experts in quality </w:t>
      </w:r>
      <w:r w:rsidR="00113551">
        <w:t>[2].</w:t>
      </w:r>
    </w:p>
    <w:p w:rsidR="00A00BC7" w:rsidRPr="00A00BC7" w:rsidRDefault="00A00BC7" w:rsidP="00A00BC7">
      <w:pPr>
        <w:pStyle w:val="a3"/>
        <w:spacing w:after="60"/>
        <w:ind w:firstLine="426"/>
        <w:rPr>
          <w:lang w:val="en-US"/>
        </w:rPr>
      </w:pPr>
      <w:r>
        <w:t>One of the most successful algorithms of image segmentation is based on fully convolutional networks (FCNs). The basic idea of FCNs is the usage of fully connected layer with a convolution layer at end, while other layers extract necessary features from input data [3].</w:t>
      </w:r>
      <w:r w:rsidR="00050EB4">
        <w:t xml:space="preserve"> FCN shows perfect results</w:t>
      </w:r>
      <w:r w:rsidR="00741677">
        <w:t xml:space="preserve"> of object detection</w:t>
      </w:r>
      <w:r w:rsidR="00050EB4">
        <w:t xml:space="preserve"> on the dataset of </w:t>
      </w:r>
      <w:r w:rsidR="00050EB4" w:rsidRPr="00050EB4">
        <w:t>PASCAL VOC 2011 challenge</w:t>
      </w:r>
      <w:r w:rsidR="00050EB4">
        <w:t xml:space="preserve"> [4].</w:t>
      </w:r>
    </w:p>
    <w:p w:rsidR="00A00BC7" w:rsidRDefault="00A00BC7" w:rsidP="00A00BC7">
      <w:pPr>
        <w:pStyle w:val="a3"/>
        <w:spacing w:after="60"/>
        <w:ind w:firstLine="426"/>
      </w:pPr>
      <w:r>
        <w:t xml:space="preserve">Soon FCNs have been improved to U-Net, which had received a lot of interest for segmentation of biomedical images [5]. Later this model showed acceptable results of object detection on satellite images. U-Net uses skip-connections and combinations of low-level and higher-level feature maps. Using U-Net the authors of paper </w:t>
      </w:r>
      <w:r>
        <w:rPr>
          <w:lang w:val="en-US"/>
        </w:rPr>
        <w:t>[6]</w:t>
      </w:r>
      <w:r>
        <w:t xml:space="preserve"> get the val</w:t>
      </w:r>
      <w:bookmarkStart w:id="0" w:name="_GoBack"/>
      <w:bookmarkEnd w:id="0"/>
      <w:r>
        <w:t>ue of Sorensen-Dice coefficient is equal to 0.75 for building detection.</w:t>
      </w:r>
      <w:r w:rsidR="00ED2C7D">
        <w:t xml:space="preserve"> </w:t>
      </w:r>
      <w:r w:rsidR="00071015">
        <w:t xml:space="preserve">In </w:t>
      </w:r>
      <w:r w:rsidR="00071015">
        <w:lastRenderedPageBreak/>
        <w:t>paper [</w:t>
      </w:r>
      <w:r w:rsidR="002628B8">
        <w:t>7</w:t>
      </w:r>
      <w:r w:rsidR="00071015">
        <w:t xml:space="preserve">] U-Net shows good results for detection of trees, crops and waterway: the value of Sorensen-Dice coefficient </w:t>
      </w:r>
      <w:r w:rsidR="009F4EF1">
        <w:t>is equal to 0.75 too.</w:t>
      </w:r>
    </w:p>
    <w:p w:rsidR="005C6678" w:rsidRPr="00574105" w:rsidRDefault="00574105" w:rsidP="00574105">
      <w:pPr>
        <w:pStyle w:val="a3"/>
        <w:spacing w:after="60"/>
        <w:ind w:firstLine="426"/>
      </w:pPr>
      <w:r w:rsidRPr="00574105">
        <w:t xml:space="preserve">This article consists of six parts. The first part introduces readers to the problem of satellite image segmentation. It also contains an overview of certain papers for object detection on aerial photos. The second part is devoted to some available databases of satellite images. The third section describes the developed CNN and peculiarities of training of models. Moreover, in this part there is mentioned about </w:t>
      </w:r>
      <w:proofErr w:type="spellStart"/>
      <w:r w:rsidRPr="00574105">
        <w:t>Keras</w:t>
      </w:r>
      <w:proofErr w:type="spellEnd"/>
      <w:r w:rsidRPr="00574105">
        <w:t xml:space="preserve"> framework for the designing of deep learning algorithms. The forth part presents results of numerical experiment for the developed model. In the conclusion there is summarized the research. And finally, the last section represents references.</w:t>
      </w:r>
    </w:p>
    <w:p w:rsidR="00E20EA3" w:rsidRDefault="003C0989" w:rsidP="00E20EA3">
      <w:pPr>
        <w:pStyle w:val="Header1"/>
      </w:pPr>
      <w:r>
        <w:t>Databases of high-resolution aerial images</w:t>
      </w:r>
    </w:p>
    <w:p w:rsidR="00897B9A" w:rsidRPr="006922A0" w:rsidRDefault="006922A0" w:rsidP="008544FB">
      <w:pPr>
        <w:pStyle w:val="Figure"/>
        <w:spacing w:beforeLines="0" w:after="240"/>
        <w:ind w:firstLine="426"/>
        <w:jc w:val="both"/>
        <w:rPr>
          <w:sz w:val="22"/>
          <w:szCs w:val="22"/>
        </w:rPr>
      </w:pPr>
      <w:r w:rsidRPr="006922A0">
        <w:rPr>
          <w:sz w:val="22"/>
          <w:szCs w:val="22"/>
        </w:rPr>
        <w:t>The Pleiades-1B database [</w:t>
      </w:r>
      <w:r w:rsidR="002628B8">
        <w:rPr>
          <w:sz w:val="22"/>
          <w:szCs w:val="22"/>
        </w:rPr>
        <w:t>8</w:t>
      </w:r>
      <w:r w:rsidRPr="006922A0">
        <w:rPr>
          <w:sz w:val="22"/>
          <w:szCs w:val="22"/>
        </w:rPr>
        <w:t xml:space="preserve">] contains colour images from Pleiades-1B satellite. This satellite was successfully launched on the 2th of December in 2012 for mapping large scale areas including engineering and construction projects, monitoring of mining and industrial complexes, natural hazards and rescue operations. This dataset is notable for different angles of shooting. Each image of </w:t>
      </w:r>
      <w:r w:rsidR="007023A6" w:rsidRPr="006922A0">
        <w:rPr>
          <w:sz w:val="22"/>
          <w:szCs w:val="22"/>
        </w:rPr>
        <w:t>Pleiades-1B</w:t>
      </w:r>
      <w:r w:rsidRPr="006922A0">
        <w:rPr>
          <w:sz w:val="22"/>
          <w:szCs w:val="22"/>
        </w:rPr>
        <w:t xml:space="preserve"> database has a spatial resolution of 0.5 m / pixel. Examples of images from the </w:t>
      </w:r>
      <w:r w:rsidR="007023A6" w:rsidRPr="006922A0">
        <w:rPr>
          <w:sz w:val="22"/>
          <w:szCs w:val="22"/>
        </w:rPr>
        <w:t>Pleiades-1B</w:t>
      </w:r>
      <w:r w:rsidRPr="006922A0">
        <w:rPr>
          <w:sz w:val="22"/>
          <w:szCs w:val="22"/>
        </w:rPr>
        <w:t xml:space="preserve"> database are shown in Fig. </w:t>
      </w:r>
      <w:r w:rsidR="00F2257D">
        <w:rPr>
          <w:sz w:val="22"/>
          <w:szCs w:val="22"/>
        </w:rPr>
        <w:t>1</w:t>
      </w:r>
      <w:r w:rsidRPr="006922A0">
        <w:rPr>
          <w:sz w:val="22"/>
          <w:szCs w:val="2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813"/>
      </w:tblGrid>
      <w:tr w:rsidR="00B45914" w:rsidTr="00FE602F">
        <w:trPr>
          <w:trHeight w:val="876"/>
          <w:jc w:val="center"/>
        </w:trPr>
        <w:tc>
          <w:tcPr>
            <w:tcW w:w="9813" w:type="dxa"/>
            <w:tcBorders>
              <w:top w:val="nil"/>
              <w:left w:val="nil"/>
              <w:bottom w:val="nil"/>
              <w:right w:val="nil"/>
            </w:tcBorders>
            <w:vAlign w:val="center"/>
          </w:tcPr>
          <w:p w:rsidR="00B45914" w:rsidRDefault="00B45914" w:rsidP="00FE602F">
            <w:pPr>
              <w:pStyle w:val="Figure"/>
              <w:spacing w:beforeLines="0" w:afterLines="0" w:line="240" w:lineRule="auto"/>
              <w:ind w:right="32"/>
            </w:pPr>
            <w:r>
              <w:rPr>
                <w:noProof/>
                <w:lang w:val="ru-RU" w:eastAsia="ru-RU"/>
              </w:rPr>
              <w:drawing>
                <wp:inline distT="0" distB="0" distL="0" distR="0">
                  <wp:extent cx="5364000" cy="1816381"/>
                  <wp:effectExtent l="19050" t="0" r="8100" b="0"/>
                  <wp:docPr id="29" name="Рисунок 1" descr="comm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enter"/>
                          <pic:cNvPicPr>
                            <a:picLocks noChangeAspect="1" noChangeArrowheads="1"/>
                          </pic:cNvPicPr>
                        </pic:nvPicPr>
                        <pic:blipFill>
                          <a:blip r:embed="rId8" cstate="print"/>
                          <a:stretch>
                            <a:fillRect/>
                          </a:stretch>
                        </pic:blipFill>
                        <pic:spPr bwMode="auto">
                          <a:xfrm>
                            <a:off x="0" y="0"/>
                            <a:ext cx="5364000" cy="1816381"/>
                          </a:xfrm>
                          <a:prstGeom prst="rect">
                            <a:avLst/>
                          </a:prstGeom>
                          <a:noFill/>
                          <a:ln w="9525">
                            <a:noFill/>
                            <a:miter lim="800000"/>
                            <a:headEnd/>
                            <a:tailEnd/>
                          </a:ln>
                        </pic:spPr>
                      </pic:pic>
                    </a:graphicData>
                  </a:graphic>
                </wp:inline>
              </w:drawing>
            </w:r>
          </w:p>
        </w:tc>
      </w:tr>
    </w:tbl>
    <w:p w:rsidR="00B45914" w:rsidRDefault="00B45914" w:rsidP="00B45914">
      <w:pPr>
        <w:pStyle w:val="Figure"/>
        <w:spacing w:beforeLines="0" w:after="240"/>
      </w:pPr>
      <w:r>
        <w:rPr>
          <w:lang w:val="en-US"/>
        </w:rPr>
        <w:t>F</w:t>
      </w:r>
      <w:proofErr w:type="spellStart"/>
      <w:r>
        <w:t>ig</w:t>
      </w:r>
      <w:proofErr w:type="spellEnd"/>
      <w:r>
        <w:t xml:space="preserve">. </w:t>
      </w:r>
      <w:r w:rsidR="00F2257D">
        <w:t>1</w:t>
      </w:r>
      <w:r>
        <w:t xml:space="preserve">: </w:t>
      </w:r>
      <w:r w:rsidRPr="00DA3732">
        <w:t xml:space="preserve">Examples of images from the </w:t>
      </w:r>
      <w:r>
        <w:t>Pleiades</w:t>
      </w:r>
      <w:r w:rsidR="00051699">
        <w:t>-1B</w:t>
      </w:r>
      <w:r w:rsidRPr="00DA3732">
        <w:t xml:space="preserve"> database</w:t>
      </w:r>
      <w:r>
        <w:t>.</w:t>
      </w:r>
    </w:p>
    <w:p w:rsidR="008544FB" w:rsidRDefault="008544FB" w:rsidP="008544FB">
      <w:pPr>
        <w:pStyle w:val="Figure"/>
        <w:spacing w:beforeLines="0" w:after="240"/>
        <w:ind w:firstLine="426"/>
        <w:jc w:val="both"/>
        <w:rPr>
          <w:sz w:val="22"/>
          <w:szCs w:val="22"/>
        </w:rPr>
      </w:pPr>
      <w:r w:rsidRPr="008544FB">
        <w:rPr>
          <w:sz w:val="22"/>
          <w:szCs w:val="22"/>
        </w:rPr>
        <w:t>In our research there were used 14 colo</w:t>
      </w:r>
      <w:r w:rsidR="00580536">
        <w:rPr>
          <w:sz w:val="22"/>
          <w:szCs w:val="22"/>
        </w:rPr>
        <w:t>u</w:t>
      </w:r>
      <w:r w:rsidRPr="008544FB">
        <w:rPr>
          <w:sz w:val="22"/>
          <w:szCs w:val="22"/>
        </w:rPr>
        <w:t xml:space="preserve">r satellite images from the </w:t>
      </w:r>
      <w:r w:rsidR="00B72F21">
        <w:rPr>
          <w:sz w:val="22"/>
          <w:szCs w:val="22"/>
        </w:rPr>
        <w:t>Planet</w:t>
      </w:r>
      <w:r w:rsidRPr="008544FB">
        <w:rPr>
          <w:sz w:val="22"/>
          <w:szCs w:val="22"/>
        </w:rPr>
        <w:t xml:space="preserve"> database. Every image of this dataset has a resolution of 16384 × 16384 pixels with a spatial resolution of 0.5 m / pixel. Images of private database cover the area of </w:t>
      </w:r>
      <w:r w:rsidR="00B72F21">
        <w:rPr>
          <w:sz w:val="22"/>
          <w:szCs w:val="22"/>
        </w:rPr>
        <w:t>3</w:t>
      </w:r>
      <w:r w:rsidRPr="008544FB">
        <w:rPr>
          <w:sz w:val="22"/>
          <w:szCs w:val="22"/>
        </w:rPr>
        <w:t xml:space="preserve"> Russian cities: Yaroslavl, </w:t>
      </w:r>
      <w:proofErr w:type="spellStart"/>
      <w:r w:rsidRPr="008544FB">
        <w:rPr>
          <w:sz w:val="22"/>
          <w:szCs w:val="22"/>
        </w:rPr>
        <w:t>Rybinsk</w:t>
      </w:r>
      <w:proofErr w:type="spellEnd"/>
      <w:r w:rsidRPr="008544FB">
        <w:rPr>
          <w:sz w:val="22"/>
          <w:szCs w:val="22"/>
        </w:rPr>
        <w:t xml:space="preserve"> and Moscow. Examples of images from the </w:t>
      </w:r>
      <w:r w:rsidR="00B72F21">
        <w:rPr>
          <w:sz w:val="22"/>
          <w:szCs w:val="22"/>
        </w:rPr>
        <w:t>Planet</w:t>
      </w:r>
      <w:r>
        <w:rPr>
          <w:sz w:val="22"/>
          <w:szCs w:val="22"/>
        </w:rPr>
        <w:t xml:space="preserve"> database are shown in Fig. </w:t>
      </w:r>
      <w:r w:rsidR="00F2257D">
        <w:rPr>
          <w:sz w:val="22"/>
          <w:szCs w:val="22"/>
        </w:rPr>
        <w:t>2</w:t>
      </w:r>
      <w:r w:rsidRPr="008544FB">
        <w:rPr>
          <w:sz w:val="22"/>
          <w:szCs w:val="2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813"/>
      </w:tblGrid>
      <w:tr w:rsidR="008544FB" w:rsidTr="0092441B">
        <w:trPr>
          <w:trHeight w:val="876"/>
          <w:jc w:val="center"/>
        </w:trPr>
        <w:tc>
          <w:tcPr>
            <w:tcW w:w="9813" w:type="dxa"/>
            <w:tcBorders>
              <w:top w:val="nil"/>
              <w:left w:val="nil"/>
              <w:bottom w:val="nil"/>
              <w:right w:val="nil"/>
            </w:tcBorders>
            <w:vAlign w:val="center"/>
          </w:tcPr>
          <w:p w:rsidR="008544FB" w:rsidRDefault="008544FB" w:rsidP="0092441B">
            <w:pPr>
              <w:pStyle w:val="Figure"/>
              <w:spacing w:beforeLines="0" w:afterLines="0" w:line="240" w:lineRule="auto"/>
              <w:ind w:right="32"/>
            </w:pPr>
            <w:r>
              <w:rPr>
                <w:noProof/>
                <w:lang w:val="ru-RU" w:eastAsia="ru-RU"/>
              </w:rPr>
              <w:drawing>
                <wp:inline distT="0" distB="0" distL="0" distR="0">
                  <wp:extent cx="5364000" cy="1778540"/>
                  <wp:effectExtent l="19050" t="0" r="8100" b="0"/>
                  <wp:docPr id="6" name="Рисунок 1" descr="comm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enter"/>
                          <pic:cNvPicPr>
                            <a:picLocks noChangeAspect="1" noChangeArrowheads="1"/>
                          </pic:cNvPicPr>
                        </pic:nvPicPr>
                        <pic:blipFill>
                          <a:blip r:embed="rId9" cstate="print"/>
                          <a:stretch>
                            <a:fillRect/>
                          </a:stretch>
                        </pic:blipFill>
                        <pic:spPr bwMode="auto">
                          <a:xfrm>
                            <a:off x="0" y="0"/>
                            <a:ext cx="5364000" cy="1778540"/>
                          </a:xfrm>
                          <a:prstGeom prst="rect">
                            <a:avLst/>
                          </a:prstGeom>
                          <a:noFill/>
                          <a:ln w="9525">
                            <a:noFill/>
                            <a:miter lim="800000"/>
                            <a:headEnd/>
                            <a:tailEnd/>
                          </a:ln>
                        </pic:spPr>
                      </pic:pic>
                    </a:graphicData>
                  </a:graphic>
                </wp:inline>
              </w:drawing>
            </w:r>
          </w:p>
        </w:tc>
      </w:tr>
    </w:tbl>
    <w:p w:rsidR="008544FB" w:rsidRDefault="008544FB" w:rsidP="008544FB">
      <w:pPr>
        <w:pStyle w:val="Figure"/>
        <w:spacing w:beforeLines="0" w:after="240"/>
      </w:pPr>
      <w:r>
        <w:rPr>
          <w:lang w:val="en-US"/>
        </w:rPr>
        <w:t>F</w:t>
      </w:r>
      <w:proofErr w:type="spellStart"/>
      <w:r w:rsidR="00DA3732">
        <w:t>ig</w:t>
      </w:r>
      <w:proofErr w:type="spellEnd"/>
      <w:r w:rsidR="00DA3732">
        <w:t xml:space="preserve">. </w:t>
      </w:r>
      <w:r w:rsidR="00A16F26">
        <w:t>2</w:t>
      </w:r>
      <w:r>
        <w:t xml:space="preserve">: </w:t>
      </w:r>
      <w:r w:rsidR="00DA3732" w:rsidRPr="00DA3732">
        <w:t xml:space="preserve">Examples of images from the </w:t>
      </w:r>
      <w:r w:rsidR="00ED2C7D">
        <w:t>Planet</w:t>
      </w:r>
      <w:r w:rsidR="00DA3732" w:rsidRPr="00DA3732">
        <w:t xml:space="preserve"> database</w:t>
      </w:r>
      <w:r>
        <w:t>.</w:t>
      </w:r>
    </w:p>
    <w:p w:rsidR="003C0989" w:rsidRDefault="008E4F1B">
      <w:pPr>
        <w:pStyle w:val="Header1"/>
      </w:pPr>
      <w:r>
        <w:t>D</w:t>
      </w:r>
      <w:r w:rsidR="003C0989">
        <w:t>eep learning</w:t>
      </w:r>
      <w:r>
        <w:t xml:space="preserve"> algorithm</w:t>
      </w:r>
    </w:p>
    <w:p w:rsidR="007651C5" w:rsidRDefault="003C0989" w:rsidP="00ED2C7D">
      <w:pPr>
        <w:pStyle w:val="Header2"/>
        <w:spacing w:after="120"/>
      </w:pPr>
      <w:r>
        <w:t>Convolutional neural network</w:t>
      </w:r>
    </w:p>
    <w:p w:rsidR="007651C5" w:rsidRDefault="00ED2C7D" w:rsidP="00741DCD">
      <w:pPr>
        <w:pStyle w:val="a3"/>
        <w:spacing w:after="60"/>
      </w:pPr>
      <w:r w:rsidRPr="00ED2C7D">
        <w:t>This article presents a developed CNN - U-Net. This type of neural networks has a special architecture, aimed at fast and high-quality detection of various objects [</w:t>
      </w:r>
      <w:r w:rsidR="002628B8">
        <w:t>1</w:t>
      </w:r>
      <w:r w:rsidRPr="00ED2C7D">
        <w:t>]. The research of work of developed models continues the research, which was provided in papers [</w:t>
      </w:r>
      <w:r w:rsidR="002628B8">
        <w:t>7</w:t>
      </w:r>
      <w:r w:rsidR="009F4EF1">
        <w:t xml:space="preserve">, </w:t>
      </w:r>
      <w:r w:rsidR="002628B8">
        <w:t>9</w:t>
      </w:r>
      <w:r w:rsidRPr="00ED2C7D">
        <w:t>].</w:t>
      </w:r>
    </w:p>
    <w:p w:rsidR="00BA09B6" w:rsidRDefault="00BA09B6" w:rsidP="00741DCD">
      <w:pPr>
        <w:pStyle w:val="a3"/>
        <w:spacing w:after="60"/>
      </w:pPr>
      <w:proofErr w:type="spellStart"/>
      <w:r w:rsidRPr="00202893">
        <w:lastRenderedPageBreak/>
        <w:t>Keras</w:t>
      </w:r>
      <w:proofErr w:type="spellEnd"/>
      <w:r>
        <w:t xml:space="preserve"> </w:t>
      </w:r>
      <w:r w:rsidRPr="00202893">
        <w:t xml:space="preserve">library with </w:t>
      </w:r>
      <w:proofErr w:type="spellStart"/>
      <w:r w:rsidRPr="00202893">
        <w:t>Tensorflow</w:t>
      </w:r>
      <w:proofErr w:type="spellEnd"/>
      <w:r w:rsidRPr="00202893">
        <w:t xml:space="preserve"> framework as a backend</w:t>
      </w:r>
      <w:r>
        <w:t xml:space="preserve"> was used for development of CNN. </w:t>
      </w:r>
      <w:proofErr w:type="spellStart"/>
      <w:r>
        <w:t>Keras</w:t>
      </w:r>
      <w:proofErr w:type="spellEnd"/>
      <w:r w:rsidRPr="00202893">
        <w:t xml:space="preserve"> is an open-source library written in Python. It is built on </w:t>
      </w:r>
      <w:proofErr w:type="spellStart"/>
      <w:r w:rsidRPr="00202893">
        <w:t>Tensorflow</w:t>
      </w:r>
      <w:proofErr w:type="spellEnd"/>
      <w:r w:rsidRPr="00202893">
        <w:t xml:space="preserve"> framework and </w:t>
      </w:r>
      <w:r>
        <w:t>contains</w:t>
      </w:r>
      <w:r w:rsidRPr="00202893">
        <w:t xml:space="preserve"> </w:t>
      </w:r>
      <w:r>
        <w:t>various</w:t>
      </w:r>
      <w:r w:rsidRPr="00202893">
        <w:t xml:space="preserve"> implementations of commonly used neural network building blocks, such as layers, activation functions and optimizers, and ready tools to pre</w:t>
      </w:r>
      <w:r w:rsidR="004E454A">
        <w:t>-</w:t>
      </w:r>
      <w:r w:rsidRPr="00202893">
        <w:t>process images and text data.</w:t>
      </w:r>
      <w:r>
        <w:t xml:space="preserve"> In other words,</w:t>
      </w:r>
      <w:r w:rsidRPr="00202893">
        <w:t xml:space="preserve"> </w:t>
      </w:r>
      <w:proofErr w:type="spellStart"/>
      <w:r w:rsidRPr="00202893">
        <w:t>Keras</w:t>
      </w:r>
      <w:proofErr w:type="spellEnd"/>
      <w:r w:rsidRPr="00202893">
        <w:t xml:space="preserve"> offers a higher-level, more intuitive set of abstractions to </w:t>
      </w:r>
      <w:r w:rsidR="00340078">
        <w:t>develop deep learning models [</w:t>
      </w:r>
      <w:r w:rsidR="009F4EF1">
        <w:t>1</w:t>
      </w:r>
      <w:r w:rsidR="002628B8">
        <w:t>0</w:t>
      </w:r>
      <w:r w:rsidRPr="00202893">
        <w:t xml:space="preserve">]. In addition, this library allows to train </w:t>
      </w:r>
      <w:r>
        <w:t>developed models</w:t>
      </w:r>
      <w:r w:rsidRPr="00202893">
        <w:t xml:space="preserve"> on GPU.</w:t>
      </w:r>
    </w:p>
    <w:p w:rsidR="00231BCB" w:rsidRDefault="00082D99" w:rsidP="008B1957">
      <w:pPr>
        <w:pStyle w:val="a3"/>
        <w:spacing w:after="60"/>
      </w:pPr>
      <w:r>
        <w:t xml:space="preserve">As </w:t>
      </w:r>
      <w:r w:rsidR="00B000D9">
        <w:t xml:space="preserve">it is said in </w:t>
      </w:r>
      <w:r w:rsidR="00F2257D">
        <w:t>[</w:t>
      </w:r>
      <w:r w:rsidR="002628B8">
        <w:t>7</w:t>
      </w:r>
      <w:r w:rsidR="00F2257D">
        <w:t>]</w:t>
      </w:r>
      <w:r w:rsidRPr="00082D99">
        <w:t>,</w:t>
      </w:r>
      <w:r>
        <w:t xml:space="preserve"> </w:t>
      </w:r>
      <w:r w:rsidR="00231BCB" w:rsidRPr="00231BCB">
        <w:t xml:space="preserve">U-Net consists of </w:t>
      </w:r>
      <w:r>
        <w:t>2</w:t>
      </w:r>
      <w:r w:rsidR="00231BCB" w:rsidRPr="00231BCB">
        <w:t xml:space="preserve"> parts: an encoder (left) and a decoder (right). The encoder is a neural network which has a typical CNN architecture. The decoder</w:t>
      </w:r>
      <w:r w:rsidR="008B1957">
        <w:t xml:space="preserve"> of U-Net</w:t>
      </w:r>
      <w:r w:rsidR="00231BCB" w:rsidRPr="00231BCB">
        <w:t xml:space="preserve"> </w:t>
      </w:r>
      <w:r w:rsidR="008B1957" w:rsidRPr="008B1957">
        <w:t>has a similar architecture</w:t>
      </w:r>
      <w:r w:rsidR="008B1957">
        <w:t xml:space="preserve"> as the encoder</w:t>
      </w:r>
      <w:r w:rsidR="008B1957" w:rsidRPr="008B1957">
        <w:t xml:space="preserve">, except merging operations and a </w:t>
      </w:r>
      <w:proofErr w:type="spellStart"/>
      <w:r w:rsidR="008B1957" w:rsidRPr="008B1957">
        <w:t>maxpooling</w:t>
      </w:r>
      <w:proofErr w:type="spellEnd"/>
      <w:r w:rsidR="008B1957" w:rsidRPr="008B1957">
        <w:t xml:space="preserve"> operation, which was replaced with an </w:t>
      </w:r>
      <w:proofErr w:type="spellStart"/>
      <w:r w:rsidR="008B1957" w:rsidRPr="008B1957">
        <w:t>upsampling</w:t>
      </w:r>
      <w:proofErr w:type="spellEnd"/>
      <w:r w:rsidR="008B1957" w:rsidRPr="008B1957">
        <w:t xml:space="preserve"> </w:t>
      </w:r>
      <w:r w:rsidR="008B1957">
        <w:t xml:space="preserve">layer. </w:t>
      </w:r>
      <w:r w:rsidR="00231BCB" w:rsidRPr="00231BCB">
        <w:t>The last</w:t>
      </w:r>
      <w:r w:rsidR="002708BC">
        <w:t xml:space="preserve"> </w:t>
      </w:r>
      <w:r w:rsidR="002708BC" w:rsidRPr="00231BCB">
        <w:t>convolutional</w:t>
      </w:r>
      <w:r w:rsidR="00231BCB" w:rsidRPr="00231BCB">
        <w:t xml:space="preserve"> layer of </w:t>
      </w:r>
      <w:r w:rsidR="008B1957">
        <w:t>U-Net</w:t>
      </w:r>
      <w:r w:rsidR="00231BCB" w:rsidRPr="00231BCB">
        <w:t xml:space="preserve"> w</w:t>
      </w:r>
      <w:r w:rsidR="000A0EE8">
        <w:t xml:space="preserve">ith 1 × 1 </w:t>
      </w:r>
      <w:r w:rsidR="002708BC">
        <w:t>convolution window</w:t>
      </w:r>
      <w:r w:rsidR="000A0EE8">
        <w:t xml:space="preserve"> classifies</w:t>
      </w:r>
      <w:r w:rsidR="00231BCB" w:rsidRPr="00231BCB">
        <w:t xml:space="preserve"> every pixel. </w:t>
      </w:r>
      <w:r w:rsidR="00C67B4F">
        <w:t>In summary, U-N</w:t>
      </w:r>
      <w:r w:rsidR="00E463A3">
        <w:t>et has about 2 million trainable parameters.</w:t>
      </w:r>
    </w:p>
    <w:p w:rsidR="007651C5" w:rsidRDefault="00E917F3" w:rsidP="00171EEC">
      <w:pPr>
        <w:pStyle w:val="Header2"/>
        <w:spacing w:after="120"/>
        <w:rPr>
          <w:lang w:val="en-GB"/>
        </w:rPr>
      </w:pPr>
      <w:r>
        <w:rPr>
          <w:lang w:val="en-GB"/>
        </w:rPr>
        <w:t>P</w:t>
      </w:r>
      <w:r w:rsidRPr="00E917F3">
        <w:rPr>
          <w:lang w:val="en-GB"/>
        </w:rPr>
        <w:t>eculiarities</w:t>
      </w:r>
      <w:r w:rsidR="00D56DD1">
        <w:rPr>
          <w:lang w:val="en-GB"/>
        </w:rPr>
        <w:t xml:space="preserve"> of</w:t>
      </w:r>
      <w:r>
        <w:rPr>
          <w:lang w:val="en-GB"/>
        </w:rPr>
        <w:t xml:space="preserve"> training</w:t>
      </w:r>
    </w:p>
    <w:p w:rsidR="0051146B" w:rsidRDefault="0051146B" w:rsidP="0023512F">
      <w:pPr>
        <w:pStyle w:val="a3"/>
        <w:spacing w:after="60"/>
      </w:pPr>
      <w:r>
        <w:t>CNN require</w:t>
      </w:r>
      <w:r w:rsidR="00340078" w:rsidRPr="00340078">
        <w:t xml:space="preserve"> consid</w:t>
      </w:r>
      <w:r>
        <w:t xml:space="preserve">erable computational resources, as a consequence </w:t>
      </w:r>
      <w:r w:rsidR="00340078" w:rsidRPr="00340078">
        <w:t xml:space="preserve">training and test stages were implemented on a large number of independent streams of GPU </w:t>
      </w:r>
      <w:r>
        <w:t xml:space="preserve">by means of </w:t>
      </w:r>
      <w:r w:rsidR="00340078" w:rsidRPr="00340078">
        <w:t xml:space="preserve">parallel computing technology NVIDIA CUDA. This cross-platform technology is supported by all </w:t>
      </w:r>
      <w:r w:rsidR="00340078">
        <w:t>modern NVIDIA graphics cards [</w:t>
      </w:r>
      <w:r w:rsidR="009F4EF1">
        <w:t>1</w:t>
      </w:r>
      <w:r w:rsidR="002628B8">
        <w:t>1</w:t>
      </w:r>
      <w:r w:rsidR="00340078" w:rsidRPr="00340078">
        <w:t>].</w:t>
      </w:r>
      <w:r>
        <w:t xml:space="preserve"> </w:t>
      </w:r>
      <w:r w:rsidR="00925692" w:rsidRPr="00925692">
        <w:t xml:space="preserve">As </w:t>
      </w:r>
      <w:r>
        <w:t>an</w:t>
      </w:r>
      <w:r w:rsidR="00925692" w:rsidRPr="00925692">
        <w:t xml:space="preserve"> algorithm of numerical optimization Adam optimizer was chosen. This optimizer combines the best approaches from gradient descent and momentum optimizers and shows optimal and </w:t>
      </w:r>
      <w:r>
        <w:t>quick</w:t>
      </w:r>
      <w:r w:rsidR="00925692" w:rsidRPr="00925692">
        <w:t xml:space="preserve"> convergence for most tasks of machine learning [</w:t>
      </w:r>
      <w:r w:rsidR="009F4EF1">
        <w:t>1</w:t>
      </w:r>
      <w:r w:rsidR="002628B8">
        <w:t>2</w:t>
      </w:r>
      <w:r w:rsidR="00925692" w:rsidRPr="00925692">
        <w:t>]. Binary</w:t>
      </w:r>
      <w:r>
        <w:t xml:space="preserve"> cross-entropy was chosen as a</w:t>
      </w:r>
      <w:r w:rsidR="00925692" w:rsidRPr="00925692">
        <w:t xml:space="preserve"> loss function. The training finishes after </w:t>
      </w:r>
      <w:r>
        <w:t>completing 100 epochs, while on each training step of epoch a</w:t>
      </w:r>
      <w:r w:rsidRPr="00925692">
        <w:t xml:space="preserve"> batch </w:t>
      </w:r>
      <w:r>
        <w:t>o</w:t>
      </w:r>
      <w:r w:rsidRPr="00925692">
        <w:t>f 36</w:t>
      </w:r>
      <w:r>
        <w:t xml:space="preserve"> </w:t>
      </w:r>
      <w:r w:rsidRPr="00925692">
        <w:t>samples</w:t>
      </w:r>
      <w:r>
        <w:t xml:space="preserve"> was passed through the developed model.</w:t>
      </w:r>
    </w:p>
    <w:p w:rsidR="0023512F" w:rsidRDefault="0023512F" w:rsidP="003C73B1">
      <w:pPr>
        <w:pStyle w:val="a3"/>
        <w:spacing w:after="60"/>
      </w:pPr>
      <w:r>
        <w:t>Numerical experiments for developed algorithms were performed on satellite images of the Planet database. Information about the location of buildings was generated as black-and-white masks, where a pixel is colo</w:t>
      </w:r>
      <w:r w:rsidR="001D0118">
        <w:t>u</w:t>
      </w:r>
      <w:r>
        <w:t>red to wh</w:t>
      </w:r>
      <w:r w:rsidR="003C73B1">
        <w:t xml:space="preserve">ite if it belongs to buildings. </w:t>
      </w:r>
      <w:r w:rsidR="001D0118">
        <w:t>Satellite image</w:t>
      </w:r>
      <w:r>
        <w:t xml:space="preserve"> segmentation concerns the usage of parts of </w:t>
      </w:r>
      <w:r w:rsidR="001D0118">
        <w:t>aerial photos</w:t>
      </w:r>
      <w:r>
        <w:t xml:space="preserve">, which are fed to the input of CNN. </w:t>
      </w:r>
      <w:r w:rsidR="001D0118">
        <w:t>In our case U-Net</w:t>
      </w:r>
      <w:r>
        <w:t xml:space="preserve"> require images of 512 × 512 pixels</w:t>
      </w:r>
      <w:r w:rsidR="001D0118">
        <w:t xml:space="preserve"> as an input data</w:t>
      </w:r>
      <w:r>
        <w:t xml:space="preserve">, so before the </w:t>
      </w:r>
      <w:r w:rsidR="001D0118">
        <w:t xml:space="preserve">training of CNN </w:t>
      </w:r>
      <w:r>
        <w:t xml:space="preserve">each </w:t>
      </w:r>
      <w:r w:rsidR="001D0118">
        <w:t>high-resolution photo</w:t>
      </w:r>
      <w:r>
        <w:t xml:space="preserve"> and mask of dataset have been </w:t>
      </w:r>
      <w:r w:rsidR="001D0118">
        <w:t>sliced</w:t>
      </w:r>
      <w:r>
        <w:t xml:space="preserve"> on parts of appropriate size by data windowing. Examples of sliced images and masks are shown in </w:t>
      </w:r>
      <w:r w:rsidR="00ED0BD6">
        <w:t xml:space="preserve">Fig. </w:t>
      </w:r>
      <w:r w:rsidR="007E5544">
        <w:t>3</w:t>
      </w:r>
      <w:r w:rsidR="00ED0BD6">
        <w:t>.</w:t>
      </w:r>
      <w:r>
        <w:t xml:space="preserve"> Every little part of sliced images corresponded to the needed </w:t>
      </w:r>
      <w:r w:rsidR="001D0118">
        <w:t>small</w:t>
      </w:r>
      <w:r>
        <w:t xml:space="preserve"> part of big generated mask.</w:t>
      </w:r>
    </w:p>
    <w:p w:rsidR="001D0118" w:rsidRDefault="00250398" w:rsidP="00EC218B">
      <w:pPr>
        <w:jc w:val="center"/>
      </w:pPr>
      <w:r>
        <w:rPr>
          <w:noProof/>
          <w:lang w:val="ru-RU" w:eastAsia="ru-RU"/>
        </w:rPr>
        <w:drawing>
          <wp:inline distT="0" distB="0" distL="0" distR="0">
            <wp:extent cx="1476619" cy="1476000"/>
            <wp:effectExtent l="19050" t="0" r="9281" b="0"/>
            <wp:docPr id="12" name="Рисунок 7" descr="C:\_Repositories\Building_Detection\data\Sat\samples_img\0_Mos_20180819_1_R1C1_0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_Repositories\Building_Detection\data\Sat\samples_img\0_Mos_20180819_1_R1C1_00051.jpg"/>
                    <pic:cNvPicPr>
                      <a:picLocks noChangeAspect="1" noChangeArrowheads="1"/>
                    </pic:cNvPicPr>
                  </pic:nvPicPr>
                  <pic:blipFill>
                    <a:blip r:embed="rId10" cstate="print"/>
                    <a:srcRect/>
                    <a:stretch>
                      <a:fillRect/>
                    </a:stretch>
                  </pic:blipFill>
                  <pic:spPr bwMode="auto">
                    <a:xfrm>
                      <a:off x="0" y="0"/>
                      <a:ext cx="1476619" cy="1476000"/>
                    </a:xfrm>
                    <a:prstGeom prst="rect">
                      <a:avLst/>
                    </a:prstGeom>
                    <a:noFill/>
                    <a:ln w="9525">
                      <a:noFill/>
                      <a:miter lim="800000"/>
                      <a:headEnd/>
                      <a:tailEnd/>
                    </a:ln>
                  </pic:spPr>
                </pic:pic>
              </a:graphicData>
            </a:graphic>
          </wp:inline>
        </w:drawing>
      </w:r>
      <w:r w:rsidR="00EC218B" w:rsidRPr="00EC218B">
        <w:rPr>
          <w:noProof/>
          <w:lang w:val="ru-RU" w:eastAsia="ru-RU"/>
        </w:rPr>
        <w:drawing>
          <wp:inline distT="0" distB="0" distL="0" distR="0">
            <wp:extent cx="1478607" cy="1476000"/>
            <wp:effectExtent l="19050" t="0" r="7293" b="0"/>
            <wp:docPr id="16" name="Рисунок 6" descr="C:\_Repositories\Building_Detection\data\Sat\samples_masks\0_Mos_20180819_1_R1C1_0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_Repositories\Building_Detection\data\Sat\samples_masks\0_Mos_20180819_1_R1C1_00051.png"/>
                    <pic:cNvPicPr>
                      <a:picLocks noChangeAspect="1" noChangeArrowheads="1"/>
                    </pic:cNvPicPr>
                  </pic:nvPicPr>
                  <pic:blipFill>
                    <a:blip r:embed="rId11" cstate="print"/>
                    <a:srcRect/>
                    <a:stretch>
                      <a:fillRect/>
                    </a:stretch>
                  </pic:blipFill>
                  <pic:spPr bwMode="auto">
                    <a:xfrm>
                      <a:off x="0" y="0"/>
                      <a:ext cx="1478607" cy="1476000"/>
                    </a:xfrm>
                    <a:prstGeom prst="rect">
                      <a:avLst/>
                    </a:prstGeom>
                    <a:noFill/>
                    <a:ln w="9525">
                      <a:noFill/>
                      <a:miter lim="800000"/>
                      <a:headEnd/>
                      <a:tailEnd/>
                    </a:ln>
                  </pic:spPr>
                </pic:pic>
              </a:graphicData>
            </a:graphic>
          </wp:inline>
        </w:drawing>
      </w:r>
      <w:r w:rsidR="00EC218B" w:rsidRPr="00EC218B">
        <w:rPr>
          <w:noProof/>
          <w:lang w:val="ru-RU" w:eastAsia="ru-RU"/>
        </w:rPr>
        <w:drawing>
          <wp:inline distT="0" distB="0" distL="0" distR="0">
            <wp:extent cx="1478607" cy="1476000"/>
            <wp:effectExtent l="19050" t="0" r="7293" b="0"/>
            <wp:docPr id="14" name="Рисунок 5" descr="C:\_Repositories\Building_Detection\data\Sat\samples_img\0_Yar_20180522_GE01_R1C1_028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Repositories\Building_Detection\data\Sat\samples_img\0_Yar_20180522_GE01_R1C1_02860.jpg"/>
                    <pic:cNvPicPr>
                      <a:picLocks noChangeAspect="1" noChangeArrowheads="1"/>
                    </pic:cNvPicPr>
                  </pic:nvPicPr>
                  <pic:blipFill>
                    <a:blip r:embed="rId12" cstate="print"/>
                    <a:srcRect/>
                    <a:stretch>
                      <a:fillRect/>
                    </a:stretch>
                  </pic:blipFill>
                  <pic:spPr bwMode="auto">
                    <a:xfrm>
                      <a:off x="0" y="0"/>
                      <a:ext cx="1478607" cy="1476000"/>
                    </a:xfrm>
                    <a:prstGeom prst="rect">
                      <a:avLst/>
                    </a:prstGeom>
                    <a:noFill/>
                    <a:ln w="9525">
                      <a:noFill/>
                      <a:miter lim="800000"/>
                      <a:headEnd/>
                      <a:tailEnd/>
                    </a:ln>
                  </pic:spPr>
                </pic:pic>
              </a:graphicData>
            </a:graphic>
          </wp:inline>
        </w:drawing>
      </w:r>
      <w:r w:rsidR="00EC218B" w:rsidRPr="00EC218B">
        <w:rPr>
          <w:noProof/>
          <w:lang w:val="ru-RU" w:eastAsia="ru-RU"/>
        </w:rPr>
        <w:drawing>
          <wp:inline distT="0" distB="0" distL="0" distR="0">
            <wp:extent cx="1478607" cy="1476000"/>
            <wp:effectExtent l="19050" t="0" r="7293" b="0"/>
            <wp:docPr id="15" name="Рисунок 3" descr="C:\_Repositories\Building_Detection\data\Sat\samples_masks\0_Yar_20180522_GE01_R1C1_02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Repositories\Building_Detection\data\Sat\samples_masks\0_Yar_20180522_GE01_R1C1_02860.png"/>
                    <pic:cNvPicPr>
                      <a:picLocks noChangeAspect="1" noChangeArrowheads="1"/>
                    </pic:cNvPicPr>
                  </pic:nvPicPr>
                  <pic:blipFill>
                    <a:blip r:embed="rId13" cstate="print"/>
                    <a:srcRect/>
                    <a:stretch>
                      <a:fillRect/>
                    </a:stretch>
                  </pic:blipFill>
                  <pic:spPr bwMode="auto">
                    <a:xfrm>
                      <a:off x="0" y="0"/>
                      <a:ext cx="1478607" cy="1476000"/>
                    </a:xfrm>
                    <a:prstGeom prst="rect">
                      <a:avLst/>
                    </a:prstGeom>
                    <a:noFill/>
                    <a:ln w="9525">
                      <a:noFill/>
                      <a:miter lim="800000"/>
                      <a:headEnd/>
                      <a:tailEnd/>
                    </a:ln>
                  </pic:spPr>
                </pic:pic>
              </a:graphicData>
            </a:graphic>
          </wp:inline>
        </w:drawing>
      </w:r>
    </w:p>
    <w:p w:rsidR="001D0118" w:rsidRDefault="001D0118" w:rsidP="001D0118">
      <w:pPr>
        <w:pStyle w:val="Figure"/>
        <w:spacing w:beforeLines="0" w:after="240"/>
      </w:pPr>
      <w:r>
        <w:rPr>
          <w:lang w:val="en-US"/>
        </w:rPr>
        <w:t>F</w:t>
      </w:r>
      <w:proofErr w:type="spellStart"/>
      <w:r>
        <w:t>ig</w:t>
      </w:r>
      <w:proofErr w:type="spellEnd"/>
      <w:r>
        <w:t xml:space="preserve">. </w:t>
      </w:r>
      <w:r w:rsidR="007E5544">
        <w:t>3</w:t>
      </w:r>
      <w:r>
        <w:t xml:space="preserve">: </w:t>
      </w:r>
      <w:r w:rsidRPr="001D0118">
        <w:t>Sliced samples: prepared images</w:t>
      </w:r>
      <w:r w:rsidR="00EC218B">
        <w:t xml:space="preserve"> and </w:t>
      </w:r>
      <w:r w:rsidR="00AB00CF">
        <w:t>corresponding</w:t>
      </w:r>
      <w:r w:rsidRPr="001D0118">
        <w:t xml:space="preserve"> masks.</w:t>
      </w:r>
    </w:p>
    <w:p w:rsidR="0023512F" w:rsidRDefault="0023512F" w:rsidP="0023512F">
      <w:pPr>
        <w:pStyle w:val="a3"/>
        <w:spacing w:after="60"/>
      </w:pPr>
      <w:r>
        <w:t>As a result of such transformations, prepared dataset contained 3264 im</w:t>
      </w:r>
      <w:r w:rsidR="008B1957">
        <w:t xml:space="preserve">ages of 512 × 512 size. For </w:t>
      </w:r>
      <w:r>
        <w:t>numerical experiments the prepared d</w:t>
      </w:r>
      <w:r w:rsidR="008B1957">
        <w:t>ataset was shuffled and split</w:t>
      </w:r>
      <w:r>
        <w:t xml:space="preserve"> on training and test set in ratio 80/20. Thus, the training set contained 2611 photos and the test set contained 653 photos. Train and test samples did not have same pictures. In our task, only 2 classes were taken into account: “buildings” and “not-buildings”.</w:t>
      </w:r>
    </w:p>
    <w:p w:rsidR="0023512F" w:rsidRDefault="0023512F" w:rsidP="0023512F">
      <w:pPr>
        <w:pStyle w:val="Header1"/>
      </w:pPr>
      <w:r>
        <w:t>Numerical results</w:t>
      </w:r>
    </w:p>
    <w:p w:rsidR="0023512F" w:rsidRDefault="0023512F" w:rsidP="0023512F">
      <w:pPr>
        <w:pStyle w:val="a3"/>
        <w:spacing w:after="60"/>
      </w:pPr>
      <w:r>
        <w:t>Developed CNN w</w:t>
      </w:r>
      <w:r w:rsidR="006B04F9">
        <w:t>as</w:t>
      </w:r>
      <w:r>
        <w:t xml:space="preserve"> launched on NVIDIA DGX-1 supercomputer, which was provided by AI</w:t>
      </w:r>
      <w:r w:rsidR="00FB3024">
        <w:t>-c</w:t>
      </w:r>
      <w:r>
        <w:t>entr</w:t>
      </w:r>
      <w:r w:rsidR="00173063">
        <w:t>e</w:t>
      </w:r>
      <w:r>
        <w:t xml:space="preserve"> of P.G Demidov Yaroslavl State University.</w:t>
      </w:r>
    </w:p>
    <w:p w:rsidR="001C0302" w:rsidRDefault="001C0302" w:rsidP="0023512F">
      <w:pPr>
        <w:pStyle w:val="a3"/>
        <w:spacing w:after="60"/>
        <w:rPr>
          <w:szCs w:val="22"/>
          <w:lang w:val="en-US"/>
        </w:rPr>
      </w:pPr>
      <w:r w:rsidRPr="001C0302">
        <w:rPr>
          <w:szCs w:val="22"/>
          <w:lang w:val="en-US"/>
        </w:rPr>
        <w:t xml:space="preserve">As a rule, the quality of algorithms for image segmentation is evaluated by special coefficients for comparing the similarity of predicted and true masks. </w:t>
      </w:r>
      <w:r w:rsidR="00BE1A65">
        <w:rPr>
          <w:szCs w:val="22"/>
          <w:lang w:val="en-US"/>
        </w:rPr>
        <w:t>In our research, t</w:t>
      </w:r>
      <w:r w:rsidRPr="001C0302">
        <w:rPr>
          <w:szCs w:val="22"/>
          <w:lang w:val="en-US"/>
        </w:rPr>
        <w:t xml:space="preserve">o estimate developed models there was used </w:t>
      </w:r>
      <w:r w:rsidR="00B3735F">
        <w:rPr>
          <w:rFonts w:eastAsia="MS Mincho"/>
          <w:spacing w:val="-1"/>
          <w:szCs w:val="22"/>
          <w:lang w:val="en-US"/>
        </w:rPr>
        <w:t xml:space="preserve">Jaccard </w:t>
      </w:r>
      <w:r w:rsidR="00C16AA7">
        <w:rPr>
          <w:rFonts w:eastAsia="MS Mincho"/>
          <w:spacing w:val="-1"/>
          <w:szCs w:val="22"/>
          <w:lang w:val="en-US"/>
        </w:rPr>
        <w:t xml:space="preserve">index </w:t>
      </w:r>
      <m:oMath>
        <m:r>
          <w:rPr>
            <w:rFonts w:ascii="Cambria Math" w:hAnsi="Cambria Math"/>
            <w:szCs w:val="22"/>
            <w:lang w:val="en-US"/>
          </w:rPr>
          <m:t>(J)</m:t>
        </m:r>
      </m:oMath>
      <w:r w:rsidRPr="001C0302">
        <w:rPr>
          <w:szCs w:val="22"/>
          <w:lang w:val="en-US"/>
        </w:rPr>
        <w:t xml:space="preserve">. This index is binary measure of similarity, possesses the value from </w:t>
      </w:r>
      <m:oMath>
        <m:r>
          <w:rPr>
            <w:rFonts w:ascii="Cambria Math" w:hAnsi="Cambria Math"/>
            <w:szCs w:val="22"/>
            <w:lang w:val="en-US"/>
          </w:rPr>
          <m:t>[0, 1]</m:t>
        </m:r>
      </m:oMath>
      <w:r w:rsidRPr="001C0302">
        <w:rPr>
          <w:szCs w:val="22"/>
          <w:lang w:val="en-US"/>
        </w:rPr>
        <w:t xml:space="preserve"> and can be calculated by the following formula:</w:t>
      </w:r>
    </w:p>
    <w:p w:rsidR="00B3735F" w:rsidRPr="00B3735F" w:rsidRDefault="00B3735F" w:rsidP="00B3735F">
      <w:pPr>
        <w:tabs>
          <w:tab w:val="left" w:pos="1860"/>
        </w:tabs>
        <w:spacing w:after="120"/>
        <w:ind w:firstLine="284"/>
        <w:jc w:val="both"/>
        <w:rPr>
          <w:sz w:val="22"/>
          <w:szCs w:val="22"/>
        </w:rPr>
      </w:pPr>
      <m:oMathPara>
        <m:oMath>
          <m:r>
            <w:rPr>
              <w:rFonts w:ascii="Cambria Math" w:hAnsi="Cambria Math"/>
              <w:sz w:val="22"/>
              <w:szCs w:val="22"/>
            </w:rPr>
            <w:lastRenderedPageBreak/>
            <m:t xml:space="preserve">J= </m:t>
          </m:r>
          <m:f>
            <m:fPr>
              <m:ctrlPr>
                <w:rPr>
                  <w:rFonts w:ascii="Cambria Math" w:hAnsi="Cambria Math"/>
                  <w:i/>
                  <w:sz w:val="22"/>
                  <w:szCs w:val="22"/>
                </w:rPr>
              </m:ctrlPr>
            </m:fPr>
            <m:num>
              <m:r>
                <m:rPr>
                  <m:sty m:val="p"/>
                </m:rPr>
                <w:rPr>
                  <w:rFonts w:ascii="Cambria Math" w:eastAsia="MS Mincho" w:hAnsi="Cambria Math"/>
                  <w:spacing w:val="-1"/>
                  <w:sz w:val="22"/>
                  <w:szCs w:val="22"/>
                </w:rPr>
                <m:t>|</m:t>
              </m:r>
              <m:r>
                <w:rPr>
                  <w:rFonts w:ascii="Cambria Math" w:eastAsia="MS Mincho" w:hAnsi="Cambria Math"/>
                  <w:spacing w:val="-1"/>
                  <w:sz w:val="22"/>
                  <w:szCs w:val="22"/>
                </w:rPr>
                <m:t>X</m:t>
              </m:r>
              <m:r>
                <m:rPr>
                  <m:sty m:val="p"/>
                </m:rPr>
                <w:rPr>
                  <w:rFonts w:ascii="Cambria Math" w:eastAsia="MS Mincho" w:hAnsi="Cambria Math"/>
                  <w:spacing w:val="-1"/>
                  <w:sz w:val="22"/>
                  <w:szCs w:val="22"/>
                </w:rPr>
                <m:t>∩</m:t>
              </m:r>
              <m:r>
                <w:rPr>
                  <w:rFonts w:ascii="Cambria Math" w:eastAsia="MS Mincho" w:hAnsi="Cambria Math"/>
                  <w:spacing w:val="-1"/>
                  <w:sz w:val="22"/>
                  <w:szCs w:val="22"/>
                </w:rPr>
                <m:t>Y</m:t>
              </m:r>
              <m:r>
                <m:rPr>
                  <m:sty m:val="p"/>
                </m:rPr>
                <w:rPr>
                  <w:rFonts w:ascii="Cambria Math" w:eastAsia="MS Mincho" w:hAnsi="Cambria Math"/>
                  <w:spacing w:val="-1"/>
                  <w:sz w:val="22"/>
                  <w:szCs w:val="22"/>
                </w:rPr>
                <m:t>|</m:t>
              </m:r>
            </m:num>
            <m:den>
              <m:r>
                <m:rPr>
                  <m:sty m:val="p"/>
                </m:rPr>
                <w:rPr>
                  <w:rFonts w:ascii="Cambria Math" w:eastAsia="MS Mincho" w:hAnsi="Cambria Math"/>
                  <w:spacing w:val="-1"/>
                  <w:sz w:val="22"/>
                  <w:szCs w:val="22"/>
                </w:rPr>
                <m:t>|</m:t>
              </m:r>
              <m:r>
                <w:rPr>
                  <w:rFonts w:ascii="Cambria Math" w:eastAsia="MS Mincho" w:hAnsi="Cambria Math"/>
                  <w:spacing w:val="-1"/>
                  <w:sz w:val="22"/>
                  <w:szCs w:val="22"/>
                </w:rPr>
                <m:t>X</m:t>
              </m:r>
              <m:r>
                <m:rPr>
                  <m:sty m:val="p"/>
                </m:rPr>
                <w:rPr>
                  <w:rFonts w:ascii="Cambria Math" w:eastAsia="MS Mincho" w:hAnsi="Cambria Math"/>
                  <w:spacing w:val="-1"/>
                  <w:sz w:val="22"/>
                  <w:szCs w:val="22"/>
                </w:rPr>
                <m:t>∪</m:t>
              </m:r>
              <m:r>
                <w:rPr>
                  <w:rFonts w:ascii="Cambria Math" w:eastAsia="MS Mincho" w:hAnsi="Cambria Math"/>
                  <w:spacing w:val="-1"/>
                  <w:sz w:val="22"/>
                  <w:szCs w:val="22"/>
                </w:rPr>
                <m:t>Y</m:t>
              </m:r>
              <m:r>
                <m:rPr>
                  <m:sty m:val="p"/>
                </m:rPr>
                <w:rPr>
                  <w:rFonts w:ascii="Cambria Math" w:eastAsia="MS Mincho" w:hAnsi="Cambria Math"/>
                  <w:spacing w:val="-1"/>
                  <w:sz w:val="22"/>
                  <w:szCs w:val="22"/>
                </w:rPr>
                <m:t>|</m:t>
              </m:r>
            </m:den>
          </m:f>
          <m:r>
            <w:rPr>
              <w:rFonts w:ascii="Cambria Math" w:hAnsi="Cambria Math"/>
              <w:sz w:val="22"/>
              <w:szCs w:val="22"/>
            </w:rPr>
            <m:t xml:space="preserve"> </m:t>
          </m:r>
          <m:r>
            <w:rPr>
              <w:rFonts w:ascii="Cambria Math" w:eastAsiaTheme="minorEastAsia" w:hAnsi="Cambria Math"/>
              <w:sz w:val="22"/>
              <w:szCs w:val="22"/>
            </w:rPr>
            <m:t>,</m:t>
          </m:r>
        </m:oMath>
      </m:oMathPara>
    </w:p>
    <w:p w:rsidR="00B3735F" w:rsidRDefault="00ED0BD6" w:rsidP="00ED0BD6">
      <w:pPr>
        <w:pStyle w:val="a3"/>
        <w:spacing w:after="60"/>
        <w:ind w:firstLine="0"/>
        <w:rPr>
          <w:szCs w:val="22"/>
          <w:lang w:val="en-US"/>
        </w:rPr>
      </w:pPr>
      <w:proofErr w:type="gramStart"/>
      <w:r>
        <w:rPr>
          <w:szCs w:val="22"/>
          <w:lang w:val="en-US"/>
        </w:rPr>
        <w:t>w</w:t>
      </w:r>
      <w:r w:rsidR="00B3735F">
        <w:rPr>
          <w:szCs w:val="22"/>
          <w:lang w:val="en-US"/>
        </w:rPr>
        <w:t>here</w:t>
      </w:r>
      <w:proofErr w:type="gramEnd"/>
      <w:r w:rsidR="00B3735F">
        <w:rPr>
          <w:szCs w:val="22"/>
          <w:lang w:val="en-US"/>
        </w:rPr>
        <w:t xml:space="preserve"> </w:t>
      </w:r>
      <m:oMath>
        <m:r>
          <w:rPr>
            <w:rFonts w:ascii="Cambria Math" w:hAnsi="Cambria Math"/>
            <w:szCs w:val="22"/>
            <w:lang w:val="en-US"/>
          </w:rPr>
          <m:t>X</m:t>
        </m:r>
      </m:oMath>
      <w:r w:rsidR="00B3735F" w:rsidRPr="00B3735F">
        <w:rPr>
          <w:szCs w:val="22"/>
          <w:lang w:val="en-US"/>
        </w:rPr>
        <w:t xml:space="preserve"> is a set of real masks and </w:t>
      </w:r>
      <m:oMath>
        <m:r>
          <w:rPr>
            <w:rFonts w:ascii="Cambria Math" w:hAnsi="Cambria Math"/>
            <w:szCs w:val="22"/>
            <w:lang w:val="en-US"/>
          </w:rPr>
          <m:t>Y</m:t>
        </m:r>
      </m:oMath>
      <w:r w:rsidR="00B3735F" w:rsidRPr="00B3735F">
        <w:rPr>
          <w:szCs w:val="22"/>
          <w:lang w:val="en-US"/>
        </w:rPr>
        <w:t xml:space="preserve"> are predictions</w:t>
      </w:r>
      <w:r w:rsidR="009F4EF1">
        <w:rPr>
          <w:szCs w:val="22"/>
          <w:lang w:val="en-US"/>
        </w:rPr>
        <w:t xml:space="preserve"> [1</w:t>
      </w:r>
      <w:r w:rsidR="002628B8">
        <w:rPr>
          <w:szCs w:val="22"/>
          <w:lang w:val="en-US"/>
        </w:rPr>
        <w:t>3</w:t>
      </w:r>
      <w:r w:rsidR="009F4EF1">
        <w:rPr>
          <w:szCs w:val="22"/>
          <w:lang w:val="en-US"/>
        </w:rPr>
        <w:t>]</w:t>
      </w:r>
      <w:r w:rsidR="00B3735F">
        <w:rPr>
          <w:szCs w:val="22"/>
          <w:lang w:val="en-US"/>
        </w:rPr>
        <w:t xml:space="preserve">. </w:t>
      </w:r>
      <w:r w:rsidR="00B3735F" w:rsidRPr="00B3735F">
        <w:rPr>
          <w:szCs w:val="22"/>
          <w:lang w:val="en-US"/>
        </w:rPr>
        <w:t>Dependencies of values of J</w:t>
      </w:r>
      <w:r w:rsidR="00AD78AB">
        <w:rPr>
          <w:szCs w:val="22"/>
          <w:lang w:val="en-US"/>
        </w:rPr>
        <w:t>a</w:t>
      </w:r>
      <w:r w:rsidR="00B3735F" w:rsidRPr="00B3735F">
        <w:rPr>
          <w:szCs w:val="22"/>
          <w:lang w:val="en-US"/>
        </w:rPr>
        <w:t xml:space="preserve">ccard index from the number of epochs </w:t>
      </w:r>
      <m:oMath>
        <m:r>
          <w:rPr>
            <w:rFonts w:ascii="Cambria Math" w:hAnsi="Cambria Math"/>
            <w:szCs w:val="22"/>
            <w:lang w:val="en-US"/>
          </w:rPr>
          <m:t>(E)</m:t>
        </m:r>
      </m:oMath>
      <w:r w:rsidR="00B3735F" w:rsidRPr="00B3735F">
        <w:rPr>
          <w:szCs w:val="22"/>
          <w:lang w:val="en-US"/>
        </w:rPr>
        <w:t xml:space="preserve"> for </w:t>
      </w:r>
      <w:r w:rsidR="009C294E">
        <w:rPr>
          <w:szCs w:val="22"/>
          <w:lang w:val="en-US"/>
        </w:rPr>
        <w:t>U-Net</w:t>
      </w:r>
      <w:r w:rsidR="00B3735F" w:rsidRPr="00B3735F">
        <w:rPr>
          <w:szCs w:val="22"/>
          <w:lang w:val="en-US"/>
        </w:rPr>
        <w:t xml:space="preserve"> on </w:t>
      </w:r>
      <w:r w:rsidR="009C294E">
        <w:rPr>
          <w:szCs w:val="22"/>
          <w:lang w:val="en-US"/>
        </w:rPr>
        <w:t xml:space="preserve">test </w:t>
      </w:r>
      <w:r w:rsidR="00B3735F" w:rsidRPr="00B3735F">
        <w:rPr>
          <w:szCs w:val="22"/>
          <w:lang w:val="en-US"/>
        </w:rPr>
        <w:t xml:space="preserve">set are shown in Fig. </w:t>
      </w:r>
      <w:r w:rsidR="00821364">
        <w:rPr>
          <w:szCs w:val="22"/>
          <w:lang w:val="en-US"/>
        </w:rPr>
        <w:t>4</w:t>
      </w:r>
      <w:r w:rsidR="00B3735F" w:rsidRPr="00B3735F">
        <w:rPr>
          <w:szCs w:val="22"/>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813"/>
      </w:tblGrid>
      <w:tr w:rsidR="00413F24" w:rsidTr="00FE602F">
        <w:trPr>
          <w:trHeight w:val="876"/>
          <w:jc w:val="center"/>
        </w:trPr>
        <w:tc>
          <w:tcPr>
            <w:tcW w:w="9813" w:type="dxa"/>
            <w:tcBorders>
              <w:top w:val="nil"/>
              <w:left w:val="nil"/>
              <w:bottom w:val="nil"/>
              <w:right w:val="nil"/>
            </w:tcBorders>
            <w:vAlign w:val="center"/>
          </w:tcPr>
          <w:p w:rsidR="00413F24" w:rsidRDefault="00413F24" w:rsidP="00FE602F">
            <w:pPr>
              <w:pStyle w:val="Figure"/>
              <w:spacing w:beforeLines="0" w:afterLines="0" w:line="240" w:lineRule="auto"/>
              <w:ind w:right="32"/>
            </w:pPr>
            <w:r>
              <w:rPr>
                <w:noProof/>
                <w:lang w:val="ru-RU" w:eastAsia="ru-RU"/>
              </w:rPr>
              <w:drawing>
                <wp:inline distT="0" distB="0" distL="0" distR="0">
                  <wp:extent cx="4114523" cy="3060000"/>
                  <wp:effectExtent l="19050" t="0" r="277" b="0"/>
                  <wp:docPr id="13" name="Рисунок 1" descr="comm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enter"/>
                          <pic:cNvPicPr>
                            <a:picLocks noChangeAspect="1" noChangeArrowheads="1"/>
                          </pic:cNvPicPr>
                        </pic:nvPicPr>
                        <pic:blipFill>
                          <a:blip r:embed="rId14" cstate="print"/>
                          <a:stretch>
                            <a:fillRect/>
                          </a:stretch>
                        </pic:blipFill>
                        <pic:spPr bwMode="auto">
                          <a:xfrm>
                            <a:off x="0" y="0"/>
                            <a:ext cx="4114523" cy="3060000"/>
                          </a:xfrm>
                          <a:prstGeom prst="rect">
                            <a:avLst/>
                          </a:prstGeom>
                          <a:noFill/>
                          <a:ln w="9525">
                            <a:noFill/>
                            <a:miter lim="800000"/>
                            <a:headEnd/>
                            <a:tailEnd/>
                          </a:ln>
                        </pic:spPr>
                      </pic:pic>
                    </a:graphicData>
                  </a:graphic>
                </wp:inline>
              </w:drawing>
            </w:r>
          </w:p>
        </w:tc>
      </w:tr>
    </w:tbl>
    <w:p w:rsidR="00413F24" w:rsidRDefault="00413F24" w:rsidP="00413F24">
      <w:pPr>
        <w:pStyle w:val="Figure"/>
        <w:spacing w:beforeLines="0" w:after="240"/>
      </w:pPr>
      <w:r>
        <w:rPr>
          <w:lang w:val="en-US"/>
        </w:rPr>
        <w:t>F</w:t>
      </w:r>
      <w:proofErr w:type="spellStart"/>
      <w:r>
        <w:t>ig</w:t>
      </w:r>
      <w:proofErr w:type="spellEnd"/>
      <w:r>
        <w:t xml:space="preserve">. </w:t>
      </w:r>
      <w:r w:rsidR="00821364">
        <w:t>4</w:t>
      </w:r>
      <w:r>
        <w:t xml:space="preserve">: </w:t>
      </w:r>
      <w:r w:rsidR="00642F3A" w:rsidRPr="00642F3A">
        <w:t xml:space="preserve">Dependencies of </w:t>
      </w:r>
      <w:proofErr w:type="spellStart"/>
      <w:r w:rsidR="00642F3A">
        <w:t>Jaccard</w:t>
      </w:r>
      <w:proofErr w:type="spellEnd"/>
      <w:r w:rsidR="00642F3A">
        <w:t xml:space="preserve"> index</w:t>
      </w:r>
      <w:r w:rsidR="00642F3A" w:rsidRPr="00642F3A">
        <w:t xml:space="preserve"> on training epochs for developed convolutional neural networks</w:t>
      </w:r>
      <w:r>
        <w:t>.</w:t>
      </w:r>
    </w:p>
    <w:p w:rsidR="00B80788" w:rsidRDefault="00F50336" w:rsidP="0023512F">
      <w:pPr>
        <w:pStyle w:val="a3"/>
        <w:spacing w:after="60"/>
        <w:rPr>
          <w:szCs w:val="22"/>
          <w:lang w:val="en-US"/>
        </w:rPr>
      </w:pPr>
      <w:r w:rsidRPr="00F50336">
        <w:rPr>
          <w:szCs w:val="22"/>
          <w:lang w:val="en-US"/>
        </w:rPr>
        <w:t xml:space="preserve">According to the results presented in Fig. </w:t>
      </w:r>
      <w:r w:rsidR="00821364">
        <w:rPr>
          <w:szCs w:val="22"/>
          <w:lang w:val="en-US"/>
        </w:rPr>
        <w:t>4</w:t>
      </w:r>
      <w:r w:rsidRPr="00F50336">
        <w:rPr>
          <w:szCs w:val="22"/>
          <w:lang w:val="en-US"/>
        </w:rPr>
        <w:t xml:space="preserve">, U-Net shows </w:t>
      </w:r>
      <w:r w:rsidR="007C68BB">
        <w:rPr>
          <w:szCs w:val="22"/>
          <w:lang w:val="en-US"/>
        </w:rPr>
        <w:t>acceptable</w:t>
      </w:r>
      <w:r w:rsidRPr="00F50336">
        <w:rPr>
          <w:szCs w:val="22"/>
          <w:lang w:val="en-US"/>
        </w:rPr>
        <w:t xml:space="preserve"> results: the value of Jaccard index is equal to 0.65. The training of </w:t>
      </w:r>
      <w:r w:rsidR="007C68BB">
        <w:rPr>
          <w:szCs w:val="22"/>
          <w:lang w:val="en-US"/>
        </w:rPr>
        <w:t>model</w:t>
      </w:r>
      <w:r w:rsidRPr="00F50336">
        <w:rPr>
          <w:szCs w:val="22"/>
          <w:lang w:val="en-US"/>
        </w:rPr>
        <w:t xml:space="preserve"> lasted about 2 hours in spite of complexity of ar</w:t>
      </w:r>
      <w:r>
        <w:rPr>
          <w:szCs w:val="22"/>
          <w:lang w:val="en-US"/>
        </w:rPr>
        <w:t xml:space="preserve">chitecture of </w:t>
      </w:r>
      <w:r w:rsidR="007C68BB">
        <w:rPr>
          <w:szCs w:val="22"/>
          <w:lang w:val="en-US"/>
        </w:rPr>
        <w:t>CNN</w:t>
      </w:r>
      <w:r w:rsidRPr="00F50336">
        <w:rPr>
          <w:szCs w:val="22"/>
          <w:lang w:val="en-US"/>
        </w:rPr>
        <w:t>.</w:t>
      </w:r>
    </w:p>
    <w:p w:rsidR="003810BD" w:rsidRDefault="003810BD" w:rsidP="00A35B9E">
      <w:pPr>
        <w:pStyle w:val="a3"/>
        <w:spacing w:after="60"/>
        <w:rPr>
          <w:szCs w:val="22"/>
          <w:lang w:val="en-US"/>
        </w:rPr>
      </w:pPr>
      <w:r>
        <w:rPr>
          <w:szCs w:val="22"/>
          <w:lang w:val="en-US"/>
        </w:rPr>
        <w:t xml:space="preserve">One of applications of developed CNN might be a </w:t>
      </w:r>
      <w:r w:rsidRPr="00783FF8">
        <w:t xml:space="preserve">search </w:t>
      </w:r>
      <w:r>
        <w:t xml:space="preserve">of </w:t>
      </w:r>
      <w:r w:rsidRPr="00783FF8">
        <w:t>the best locations for outlets</w:t>
      </w:r>
      <w:r w:rsidR="0071038A">
        <w:t xml:space="preserve">. No wonder U-Net can be used for building detection on high-resolution aerial photos. Therefore, it is possible to extract residential areas and estimate area population. </w:t>
      </w:r>
      <w:r w:rsidR="0071038A" w:rsidRPr="0071038A">
        <w:t>Thus, we can calculate the approximate number of residents and, as a consequence, the number of p</w:t>
      </w:r>
      <w:r w:rsidR="00B63822">
        <w:t>ossible</w:t>
      </w:r>
      <w:r w:rsidR="0071038A" w:rsidRPr="0071038A">
        <w:t xml:space="preserve"> </w:t>
      </w:r>
      <w:r w:rsidR="00B63822">
        <w:t>customer</w:t>
      </w:r>
      <w:r w:rsidR="0071038A" w:rsidRPr="0071038A">
        <w:t>s when placin</w:t>
      </w:r>
      <w:r w:rsidR="00B63822">
        <w:t>g a store in a particular place. It</w:t>
      </w:r>
      <w:r w:rsidR="0071038A" w:rsidRPr="0071038A">
        <w:t xml:space="preserve"> allows to choose the best </w:t>
      </w:r>
      <w:r w:rsidR="00B63822">
        <w:t>location for outlets</w:t>
      </w:r>
      <w:r w:rsidR="0071038A" w:rsidRPr="0071038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813"/>
      </w:tblGrid>
      <w:tr w:rsidR="00A35B9E" w:rsidTr="00FE602F">
        <w:trPr>
          <w:trHeight w:val="876"/>
          <w:jc w:val="center"/>
        </w:trPr>
        <w:tc>
          <w:tcPr>
            <w:tcW w:w="9813" w:type="dxa"/>
            <w:tcBorders>
              <w:top w:val="nil"/>
              <w:left w:val="nil"/>
              <w:bottom w:val="nil"/>
              <w:right w:val="nil"/>
            </w:tcBorders>
            <w:vAlign w:val="center"/>
          </w:tcPr>
          <w:p w:rsidR="00A35B9E" w:rsidRDefault="00957B0B" w:rsidP="00FE602F">
            <w:pPr>
              <w:pStyle w:val="Figure"/>
              <w:spacing w:beforeLines="0" w:afterLines="0" w:line="240" w:lineRule="auto"/>
              <w:ind w:right="32"/>
            </w:pPr>
            <w:r w:rsidRPr="00957B0B">
              <w:rPr>
                <w:noProof/>
                <w:lang w:val="ru-RU" w:eastAsia="ru-RU"/>
              </w:rPr>
              <w:drawing>
                <wp:inline distT="0" distB="0" distL="0" distR="0">
                  <wp:extent cx="5500833" cy="2736000"/>
                  <wp:effectExtent l="19050" t="0" r="4617" b="0"/>
                  <wp:docPr id="39" name="Рисунок 1" descr="comm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enter"/>
                          <pic:cNvPicPr>
                            <a:picLocks noChangeAspect="1" noChangeArrowheads="1"/>
                          </pic:cNvPicPr>
                        </pic:nvPicPr>
                        <pic:blipFill>
                          <a:blip r:embed="rId15" cstate="print"/>
                          <a:stretch>
                            <a:fillRect/>
                          </a:stretch>
                        </pic:blipFill>
                        <pic:spPr bwMode="auto">
                          <a:xfrm>
                            <a:off x="0" y="0"/>
                            <a:ext cx="5500833" cy="2736000"/>
                          </a:xfrm>
                          <a:prstGeom prst="rect">
                            <a:avLst/>
                          </a:prstGeom>
                          <a:noFill/>
                          <a:ln w="9525">
                            <a:noFill/>
                            <a:miter lim="800000"/>
                            <a:headEnd/>
                            <a:tailEnd/>
                          </a:ln>
                        </pic:spPr>
                      </pic:pic>
                    </a:graphicData>
                  </a:graphic>
                </wp:inline>
              </w:drawing>
            </w:r>
          </w:p>
        </w:tc>
      </w:tr>
    </w:tbl>
    <w:p w:rsidR="00A35B9E" w:rsidRDefault="00A35B9E" w:rsidP="00A35B9E">
      <w:pPr>
        <w:pStyle w:val="Figure"/>
        <w:spacing w:beforeLines="0" w:after="240"/>
      </w:pPr>
      <w:r>
        <w:rPr>
          <w:lang w:val="en-US"/>
        </w:rPr>
        <w:t>F</w:t>
      </w:r>
      <w:proofErr w:type="spellStart"/>
      <w:r>
        <w:t>ig</w:t>
      </w:r>
      <w:proofErr w:type="spellEnd"/>
      <w:r>
        <w:t xml:space="preserve">. </w:t>
      </w:r>
      <w:r w:rsidR="00821364">
        <w:t>5</w:t>
      </w:r>
      <w:r>
        <w:t xml:space="preserve">: </w:t>
      </w:r>
      <w:r w:rsidR="00B63822">
        <w:t>A</w:t>
      </w:r>
      <w:r w:rsidR="00D20D4E">
        <w:t xml:space="preserve">pplication </w:t>
      </w:r>
      <w:r w:rsidR="003810BD">
        <w:t>of developed</w:t>
      </w:r>
      <w:r w:rsidR="00D20D4E">
        <w:t xml:space="preserve"> convolutional neural network</w:t>
      </w:r>
      <w:r w:rsidR="00B63822">
        <w:t xml:space="preserve"> for a </w:t>
      </w:r>
      <w:r w:rsidR="00B63822" w:rsidRPr="00783FF8">
        <w:t xml:space="preserve">search </w:t>
      </w:r>
      <w:r w:rsidR="00B63822">
        <w:t xml:space="preserve">of </w:t>
      </w:r>
      <w:r w:rsidR="00B63822" w:rsidRPr="00783FF8">
        <w:t>the best locations for outlets</w:t>
      </w:r>
      <w:r>
        <w:t>.</w:t>
      </w:r>
    </w:p>
    <w:p w:rsidR="00E917F3" w:rsidRDefault="00E917F3">
      <w:pPr>
        <w:pStyle w:val="Header1"/>
      </w:pPr>
      <w:r>
        <w:t>Conclusion</w:t>
      </w:r>
    </w:p>
    <w:p w:rsidR="00783FF8" w:rsidRDefault="00783FF8" w:rsidP="00783FF8">
      <w:pPr>
        <w:pStyle w:val="a3"/>
        <w:spacing w:after="60"/>
      </w:pPr>
      <w:r w:rsidRPr="00783FF8">
        <w:t xml:space="preserve">This article presents research results of U-Net for building detection on high-resolution aerial images of Planet database. Before training of developed model masks were sliced on smaller parts together with images </w:t>
      </w:r>
      <w:r w:rsidRPr="00783FF8">
        <w:lastRenderedPageBreak/>
        <w:t>before training of developed model. The training of CNN lasted about 2 hours on GPU of supercomputer NVIDIA DGX-1 of AI</w:t>
      </w:r>
      <w:r>
        <w:t>-</w:t>
      </w:r>
      <w:r w:rsidR="00173063">
        <w:t>c</w:t>
      </w:r>
      <w:r w:rsidR="00173063" w:rsidRPr="00783FF8">
        <w:t>entre</w:t>
      </w:r>
      <w:r w:rsidRPr="00783FF8">
        <w:t xml:space="preserve"> of P.G Demidov Yaroslavl State University. Jaccard index was used for analysis of the quality of machine learning algorithm. This index of similarity compares results of algorithms with real masks. For U-Net the value of Jaccard index is equal to 0.65. As a consequence, according to numerical results developed model can be used for building detection on aerial photos. The problem of building detection on satellite images can be put into practice for urban planning, building control, search </w:t>
      </w:r>
      <w:r w:rsidR="003810BD">
        <w:t xml:space="preserve">of </w:t>
      </w:r>
      <w:r w:rsidRPr="00783FF8">
        <w:t>the best locations for outlets etc.</w:t>
      </w:r>
    </w:p>
    <w:p w:rsidR="007651C5" w:rsidRDefault="00E917F3">
      <w:pPr>
        <w:pStyle w:val="Header1"/>
      </w:pPr>
      <w:r>
        <w:rPr>
          <w:lang w:val="en-GB"/>
        </w:rPr>
        <w:t>Acknowledgements</w:t>
      </w:r>
    </w:p>
    <w:p w:rsidR="007651C5" w:rsidRDefault="005A0E75" w:rsidP="00741DCD">
      <w:pPr>
        <w:pStyle w:val="a3"/>
        <w:spacing w:after="60"/>
      </w:pPr>
      <w:r w:rsidRPr="005A0E75">
        <w:t xml:space="preserve">The article was prepared with the financial support of the Ministry of Education of the Russian Federation as part of the research project No. 14.575.21.0167 connected with the implementation of applied scientific research on the following topic: «Development of applied solutions for processing and integration of large volumes of diverse operational, retrospective and the thematic data of Earth's remote sensing in the unified </w:t>
      </w:r>
      <w:proofErr w:type="spellStart"/>
      <w:r w:rsidRPr="005A0E75">
        <w:t>geospace</w:t>
      </w:r>
      <w:proofErr w:type="spellEnd"/>
      <w:r w:rsidRPr="005A0E75">
        <w:t xml:space="preserve"> using smart digital technologies and artificial intelligence» (identifier RFMEFI57517X0167). The authors are also grateful to the AI-centr</w:t>
      </w:r>
      <w:r w:rsidR="00173063">
        <w:t>e</w:t>
      </w:r>
      <w:r w:rsidRPr="005A0E75">
        <w:t xml:space="preserve"> of P.G. Demidov Yaroslavl State University for providing an access to NVIDIA DGX-1 supercomputer.</w:t>
      </w:r>
    </w:p>
    <w:p w:rsidR="007651C5" w:rsidRDefault="00E917F3">
      <w:pPr>
        <w:pStyle w:val="Header1"/>
      </w:pPr>
      <w:r>
        <w:t>References</w:t>
      </w:r>
    </w:p>
    <w:p w:rsidR="008A695A" w:rsidRDefault="008A695A" w:rsidP="00741DCD">
      <w:pPr>
        <w:pStyle w:val="References"/>
        <w:widowControl w:val="0"/>
        <w:spacing w:after="60"/>
      </w:pPr>
      <w:bookmarkStart w:id="1" w:name="_Ref17386032"/>
      <w:r w:rsidRPr="008A695A">
        <w:t xml:space="preserve">Y. Goodfellow, Y. </w:t>
      </w:r>
      <w:proofErr w:type="spellStart"/>
      <w:r w:rsidRPr="008A695A">
        <w:t>Bengio</w:t>
      </w:r>
      <w:proofErr w:type="spellEnd"/>
      <w:r w:rsidRPr="008A695A">
        <w:t>, A. Courville</w:t>
      </w:r>
      <w:r w:rsidR="001637CA">
        <w:t>.</w:t>
      </w:r>
      <w:r w:rsidRPr="008A695A">
        <w:t xml:space="preserve"> </w:t>
      </w:r>
      <w:r w:rsidRPr="001637CA">
        <w:rPr>
          <w:i/>
        </w:rPr>
        <w:t>Deep Learning</w:t>
      </w:r>
      <w:r w:rsidR="001637CA">
        <w:rPr>
          <w:i/>
        </w:rPr>
        <w:t>.</w:t>
      </w:r>
      <w:r w:rsidRPr="008A695A">
        <w:t xml:space="preserve"> The MIT Press, 2016, 800 p.</w:t>
      </w:r>
    </w:p>
    <w:p w:rsidR="008A695A" w:rsidRDefault="003E7D09" w:rsidP="00741DCD">
      <w:pPr>
        <w:pStyle w:val="References"/>
        <w:widowControl w:val="0"/>
        <w:spacing w:after="60"/>
      </w:pPr>
      <w:r w:rsidRPr="003E7D09">
        <w:t xml:space="preserve">N. Shukla, </w:t>
      </w:r>
      <w:r w:rsidRPr="001637CA">
        <w:rPr>
          <w:i/>
        </w:rPr>
        <w:t xml:space="preserve">Machine Learning with </w:t>
      </w:r>
      <w:proofErr w:type="spellStart"/>
      <w:r w:rsidRPr="001637CA">
        <w:rPr>
          <w:i/>
        </w:rPr>
        <w:t>Tensorflow</w:t>
      </w:r>
      <w:proofErr w:type="spellEnd"/>
      <w:r w:rsidRPr="003E7D09">
        <w:t>. Manning Publications, 2018, 272 p.</w:t>
      </w:r>
    </w:p>
    <w:p w:rsidR="003E7D09" w:rsidRDefault="003E7D09" w:rsidP="00741DCD">
      <w:pPr>
        <w:pStyle w:val="References"/>
        <w:widowControl w:val="0"/>
        <w:spacing w:after="60"/>
      </w:pPr>
      <w:r w:rsidRPr="003E7D09">
        <w:t xml:space="preserve">E. </w:t>
      </w:r>
      <w:proofErr w:type="spellStart"/>
      <w:r w:rsidRPr="003E7D09">
        <w:t>Shelhamer</w:t>
      </w:r>
      <w:proofErr w:type="spellEnd"/>
      <w:r w:rsidRPr="003E7D09">
        <w:t xml:space="preserve">, J. Long, T. </w:t>
      </w:r>
      <w:r w:rsidRPr="001637CA">
        <w:rPr>
          <w:i/>
        </w:rPr>
        <w:t>Darrell</w:t>
      </w:r>
      <w:r w:rsidR="001637CA" w:rsidRPr="001637CA">
        <w:rPr>
          <w:i/>
          <w:lang w:val="ru-RU"/>
        </w:rPr>
        <w:t>ю</w:t>
      </w:r>
      <w:r w:rsidRPr="001637CA">
        <w:rPr>
          <w:i/>
        </w:rPr>
        <w:t xml:space="preserve"> Fully Convolutional Networks for Semantic Segmentation</w:t>
      </w:r>
      <w:r w:rsidR="001637CA" w:rsidRPr="001637CA">
        <w:rPr>
          <w:i/>
          <w:lang w:val="ru-RU"/>
        </w:rPr>
        <w:t>ю</w:t>
      </w:r>
      <w:r w:rsidRPr="003E7D09">
        <w:t xml:space="preserve"> Web: https://arxiv.org/pdf/1605.06211.pdf</w:t>
      </w:r>
      <w:r>
        <w:t>.</w:t>
      </w:r>
    </w:p>
    <w:p w:rsidR="003E7D09" w:rsidRDefault="003E7D09" w:rsidP="00741DCD">
      <w:pPr>
        <w:pStyle w:val="References"/>
        <w:widowControl w:val="0"/>
        <w:spacing w:after="60"/>
      </w:pPr>
      <w:r w:rsidRPr="003E7D09">
        <w:t>PASCAL VOC 2011 challenge</w:t>
      </w:r>
      <w:r w:rsidR="001637CA">
        <w:t>.</w:t>
      </w:r>
      <w:r w:rsidRPr="003E7D09">
        <w:t xml:space="preserve"> Web: http://host.robots.ox.ac.uk/pascal/VOC/voc2011/index.html</w:t>
      </w:r>
      <w:r>
        <w:t>.</w:t>
      </w:r>
    </w:p>
    <w:p w:rsidR="003E7D09" w:rsidRDefault="003E7D09" w:rsidP="00741DCD">
      <w:pPr>
        <w:pStyle w:val="References"/>
        <w:widowControl w:val="0"/>
        <w:spacing w:after="60"/>
      </w:pPr>
      <w:r w:rsidRPr="003E7D09">
        <w:t xml:space="preserve">O. </w:t>
      </w:r>
      <w:proofErr w:type="spellStart"/>
      <w:r w:rsidRPr="003E7D09">
        <w:t>Ronneberger</w:t>
      </w:r>
      <w:proofErr w:type="spellEnd"/>
      <w:r w:rsidRPr="003E7D09">
        <w:t xml:space="preserve">, P. Fischer, T. </w:t>
      </w:r>
      <w:proofErr w:type="spellStart"/>
      <w:r w:rsidRPr="003E7D09">
        <w:t>Brox</w:t>
      </w:r>
      <w:proofErr w:type="spellEnd"/>
      <w:r w:rsidR="001637CA">
        <w:t>.</w:t>
      </w:r>
      <w:r w:rsidRPr="003E7D09">
        <w:t xml:space="preserve"> U-Net: Convolutional Networks for Biomedical Image Segmentation</w:t>
      </w:r>
      <w:r w:rsidR="001637CA">
        <w:t>.</w:t>
      </w:r>
      <w:r w:rsidRPr="003E7D09">
        <w:t xml:space="preserve"> </w:t>
      </w:r>
      <w:r w:rsidRPr="001637CA">
        <w:rPr>
          <w:i/>
        </w:rPr>
        <w:t>Medical Image Computing and Computer-Assisted Intervention (MICCAI), Springer, LNCS</w:t>
      </w:r>
      <w:r w:rsidRPr="003E7D09">
        <w:t>, vol. 9351, 2015, pp. 234–341.</w:t>
      </w:r>
    </w:p>
    <w:p w:rsidR="003E7D09" w:rsidRDefault="003E7D09" w:rsidP="00741DCD">
      <w:pPr>
        <w:pStyle w:val="References"/>
        <w:widowControl w:val="0"/>
        <w:spacing w:after="60"/>
      </w:pPr>
      <w:r w:rsidRPr="003E7D09">
        <w:t xml:space="preserve">G. </w:t>
      </w:r>
      <w:proofErr w:type="spellStart"/>
      <w:r w:rsidRPr="003E7D09">
        <w:t>Chhor</w:t>
      </w:r>
      <w:proofErr w:type="spellEnd"/>
      <w:r w:rsidRPr="003E7D09">
        <w:t xml:space="preserve">, C. </w:t>
      </w:r>
      <w:proofErr w:type="spellStart"/>
      <w:r w:rsidRPr="003E7D09">
        <w:t>Bartolome</w:t>
      </w:r>
      <w:proofErr w:type="spellEnd"/>
      <w:r w:rsidRPr="003E7D09">
        <w:t xml:space="preserve"> </w:t>
      </w:r>
      <w:proofErr w:type="spellStart"/>
      <w:r w:rsidRPr="003E7D09">
        <w:t>Aramburu</w:t>
      </w:r>
      <w:proofErr w:type="spellEnd"/>
      <w:r w:rsidRPr="003E7D09">
        <w:t xml:space="preserve">, I. </w:t>
      </w:r>
      <w:proofErr w:type="spellStart"/>
      <w:r w:rsidRPr="003E7D09">
        <w:t>Bougdal</w:t>
      </w:r>
      <w:proofErr w:type="spellEnd"/>
      <w:r w:rsidRPr="003E7D09">
        <w:t>-Lambert</w:t>
      </w:r>
      <w:r w:rsidR="001637CA">
        <w:t>.</w:t>
      </w:r>
      <w:r w:rsidRPr="003E7D09">
        <w:t xml:space="preserve"> </w:t>
      </w:r>
      <w:r w:rsidRPr="001637CA">
        <w:rPr>
          <w:i/>
        </w:rPr>
        <w:t>Satellite Image Segmentation for Building Detection using U-net</w:t>
      </w:r>
      <w:r w:rsidR="001637CA">
        <w:rPr>
          <w:i/>
        </w:rPr>
        <w:t>.</w:t>
      </w:r>
      <w:r w:rsidRPr="003E7D09">
        <w:t xml:space="preserve"> Web: http://cs229.stanford.edu/proj2017/final-reports/5243715.pdf.</w:t>
      </w:r>
    </w:p>
    <w:p w:rsidR="003E7D09" w:rsidRDefault="003E7D09" w:rsidP="00741DCD">
      <w:pPr>
        <w:pStyle w:val="References"/>
        <w:widowControl w:val="0"/>
        <w:spacing w:after="60"/>
      </w:pPr>
      <w:r w:rsidRPr="003E7D09">
        <w:t>V. Khryashchev, L. Ivanovsky, V. Pavlov, A. Ostrovskaya and A. Rubtsov</w:t>
      </w:r>
      <w:r w:rsidR="001637CA">
        <w:t>.</w:t>
      </w:r>
      <w:r w:rsidRPr="003E7D09">
        <w:t xml:space="preserve"> Comparison of Different Convolutional Neural Network Architectures for Satellite Image Segmentation. </w:t>
      </w:r>
      <w:r w:rsidRPr="001637CA">
        <w:rPr>
          <w:i/>
        </w:rPr>
        <w:t>Proceedings of the 23rd Conference of Open Innovations Association FRUCT’23, Bologna, Italy</w:t>
      </w:r>
      <w:r w:rsidRPr="003E7D09">
        <w:t>. 2018, pp. 172-179.</w:t>
      </w:r>
    </w:p>
    <w:p w:rsidR="00DB748D" w:rsidRDefault="00DB748D" w:rsidP="00741DCD">
      <w:pPr>
        <w:pStyle w:val="References"/>
        <w:widowControl w:val="0"/>
        <w:spacing w:after="60"/>
      </w:pPr>
      <w:r w:rsidRPr="001637CA">
        <w:rPr>
          <w:i/>
        </w:rPr>
        <w:t>Pleiades-1B Satellite Sensor</w:t>
      </w:r>
      <w:r w:rsidR="001637CA" w:rsidRPr="001637CA">
        <w:rPr>
          <w:i/>
        </w:rPr>
        <w:t>.</w:t>
      </w:r>
      <w:r w:rsidRPr="00DB748D">
        <w:t xml:space="preserve"> Web: </w:t>
      </w:r>
      <w:r w:rsidR="004106A5" w:rsidRPr="004106A5">
        <w:t>https://www.satimagingcorp.com/satellite-sensors/pleiades-1b/</w:t>
      </w:r>
      <w:r>
        <w:t>.</w:t>
      </w:r>
    </w:p>
    <w:p w:rsidR="00DB748D" w:rsidRDefault="007724B5" w:rsidP="00741DCD">
      <w:pPr>
        <w:pStyle w:val="References"/>
        <w:widowControl w:val="0"/>
        <w:spacing w:after="60"/>
      </w:pPr>
      <w:r>
        <w:t xml:space="preserve">V. Khryashchev, A. </w:t>
      </w:r>
      <w:proofErr w:type="spellStart"/>
      <w:r>
        <w:t>Priorov</w:t>
      </w:r>
      <w:proofErr w:type="spellEnd"/>
      <w:r w:rsidR="00AD78AB" w:rsidRPr="00AD78AB">
        <w:t xml:space="preserve">, </w:t>
      </w:r>
      <w:r>
        <w:t xml:space="preserve">V. </w:t>
      </w:r>
      <w:r w:rsidR="00AD78AB" w:rsidRPr="00AD78AB">
        <w:t>Pavlov,</w:t>
      </w:r>
      <w:r>
        <w:t xml:space="preserve"> A. Ostrovskaya</w:t>
      </w:r>
      <w:r w:rsidR="001637CA">
        <w:t>.</w:t>
      </w:r>
      <w:r w:rsidR="00AD78AB" w:rsidRPr="00AD78AB">
        <w:t xml:space="preserve"> Deep learning for region detection in high-resolution aerial images</w:t>
      </w:r>
      <w:r w:rsidR="001637CA">
        <w:t>.</w:t>
      </w:r>
      <w:r w:rsidR="00AD78AB" w:rsidRPr="00AD78AB">
        <w:t xml:space="preserve"> </w:t>
      </w:r>
      <w:r w:rsidR="00AD78AB" w:rsidRPr="001637CA">
        <w:rPr>
          <w:i/>
        </w:rPr>
        <w:t>Proceedings of 16-th IEEE East-West Design &amp; Test Symposium (EWDTS’201</w:t>
      </w:r>
      <w:r w:rsidR="001637CA">
        <w:rPr>
          <w:i/>
        </w:rPr>
        <w:t>8</w:t>
      </w:r>
      <w:r w:rsidR="00AD78AB" w:rsidRPr="001637CA">
        <w:rPr>
          <w:i/>
        </w:rPr>
        <w:t>), Kazan, Russia</w:t>
      </w:r>
      <w:r w:rsidR="00AD78AB" w:rsidRPr="00AD78AB">
        <w:t>, September 14 - 17, 2018. P. 792-796.</w:t>
      </w:r>
    </w:p>
    <w:p w:rsidR="009A2694" w:rsidRDefault="00AD78AB" w:rsidP="00AD78AB">
      <w:pPr>
        <w:pStyle w:val="References"/>
        <w:widowControl w:val="0"/>
        <w:spacing w:after="60"/>
      </w:pPr>
      <w:r w:rsidRPr="00AD78AB">
        <w:t xml:space="preserve">A. </w:t>
      </w:r>
      <w:proofErr w:type="spellStart"/>
      <w:r w:rsidRPr="00AD78AB">
        <w:t>Gulli</w:t>
      </w:r>
      <w:proofErr w:type="spellEnd"/>
      <w:r w:rsidRPr="00AD78AB">
        <w:t xml:space="preserve">, S. Pal. </w:t>
      </w:r>
      <w:r w:rsidRPr="001637CA">
        <w:rPr>
          <w:i/>
        </w:rPr>
        <w:t xml:space="preserve">Deep Learning with </w:t>
      </w:r>
      <w:proofErr w:type="spellStart"/>
      <w:r w:rsidRPr="001637CA">
        <w:rPr>
          <w:i/>
        </w:rPr>
        <w:t>Keras</w:t>
      </w:r>
      <w:proofErr w:type="spellEnd"/>
      <w:r w:rsidRPr="00AD78AB">
        <w:t xml:space="preserve">. </w:t>
      </w:r>
      <w:proofErr w:type="spellStart"/>
      <w:r w:rsidRPr="00AD78AB">
        <w:t>Packt</w:t>
      </w:r>
      <w:proofErr w:type="spellEnd"/>
      <w:r w:rsidRPr="00AD78AB">
        <w:t xml:space="preserve"> Publishing, 2017, 320 p.</w:t>
      </w:r>
      <w:bookmarkEnd w:id="1"/>
    </w:p>
    <w:p w:rsidR="00AD78AB" w:rsidRDefault="00AD78AB" w:rsidP="00AD78AB">
      <w:pPr>
        <w:pStyle w:val="References"/>
        <w:widowControl w:val="0"/>
        <w:spacing w:after="60"/>
      </w:pPr>
      <w:r w:rsidRPr="00AD78AB">
        <w:t xml:space="preserve">J. Sanders, E. </w:t>
      </w:r>
      <w:proofErr w:type="spellStart"/>
      <w:r w:rsidRPr="00AD78AB">
        <w:t>Kandrot</w:t>
      </w:r>
      <w:proofErr w:type="spellEnd"/>
      <w:r w:rsidR="001637CA">
        <w:t>.</w:t>
      </w:r>
      <w:r w:rsidRPr="00AD78AB">
        <w:t xml:space="preserve"> </w:t>
      </w:r>
      <w:r w:rsidRPr="001637CA">
        <w:rPr>
          <w:i/>
        </w:rPr>
        <w:t>CUDA by Example: An Introduction to General-Purpose GPU Programming</w:t>
      </w:r>
      <w:r w:rsidR="001637CA">
        <w:t>.</w:t>
      </w:r>
      <w:r w:rsidRPr="00AD78AB">
        <w:t xml:space="preserve"> Addison-Wesley Professional, 2010, 320 p.</w:t>
      </w:r>
    </w:p>
    <w:p w:rsidR="00AD78AB" w:rsidRDefault="00AD78AB" w:rsidP="00AD78AB">
      <w:pPr>
        <w:pStyle w:val="References"/>
        <w:widowControl w:val="0"/>
        <w:spacing w:after="60"/>
      </w:pPr>
      <w:r w:rsidRPr="00AD78AB">
        <w:t xml:space="preserve">D. P. </w:t>
      </w:r>
      <w:proofErr w:type="spellStart"/>
      <w:r w:rsidRPr="00AD78AB">
        <w:t>Kingma</w:t>
      </w:r>
      <w:proofErr w:type="spellEnd"/>
      <w:r w:rsidRPr="00AD78AB">
        <w:t>, J. Ba. Adam</w:t>
      </w:r>
      <w:r w:rsidR="001637CA">
        <w:t>.</w:t>
      </w:r>
      <w:r w:rsidRPr="00AD78AB">
        <w:t xml:space="preserve"> </w:t>
      </w:r>
      <w:r w:rsidRPr="001637CA">
        <w:rPr>
          <w:i/>
        </w:rPr>
        <w:t>A Method for Stochastic Optimization</w:t>
      </w:r>
      <w:r w:rsidRPr="00AD78AB">
        <w:t>. Web: https://arxiv.org/abs/1412.6980.</w:t>
      </w:r>
    </w:p>
    <w:p w:rsidR="00381AFF" w:rsidRDefault="00E228B6" w:rsidP="00381AFF">
      <w:pPr>
        <w:pStyle w:val="References"/>
        <w:widowControl w:val="0"/>
        <w:spacing w:after="60"/>
      </w:pPr>
      <w:r w:rsidRPr="00E228B6">
        <w:t>J. Bell, H.M. Dee</w:t>
      </w:r>
      <w:r w:rsidR="001637CA">
        <w:t>.</w:t>
      </w:r>
      <w:r w:rsidRPr="00E228B6">
        <w:t xml:space="preserve"> </w:t>
      </w:r>
      <w:r w:rsidRPr="001637CA">
        <w:rPr>
          <w:i/>
        </w:rPr>
        <w:t>The subset-matched Jaccard index for evaluation of Segmentation for Plant Images</w:t>
      </w:r>
      <w:r w:rsidR="001637CA">
        <w:rPr>
          <w:i/>
        </w:rPr>
        <w:t>.</w:t>
      </w:r>
      <w:r w:rsidRPr="00E228B6">
        <w:t xml:space="preserve"> Web: </w:t>
      </w:r>
      <w:r w:rsidR="00381AFF" w:rsidRPr="00381AFF">
        <w:t>https://arxiv.org/pdf/1611.06880.pdf</w:t>
      </w:r>
      <w:r>
        <w:t>.</w:t>
      </w:r>
    </w:p>
    <w:p w:rsidR="00381AFF" w:rsidRDefault="00381AFF" w:rsidP="00381AFF">
      <w:pPr>
        <w:pStyle w:val="References"/>
        <w:widowControl w:val="0"/>
        <w:spacing w:after="60"/>
      </w:pPr>
      <w:r w:rsidRPr="001B36A9">
        <w:t xml:space="preserve">J. </w:t>
      </w:r>
      <w:proofErr w:type="spellStart"/>
      <w:r w:rsidRPr="001B36A9">
        <w:t>VanderPlas</w:t>
      </w:r>
      <w:proofErr w:type="spellEnd"/>
      <w:r w:rsidRPr="001B36A9">
        <w:t xml:space="preserve">. </w:t>
      </w:r>
      <w:r w:rsidRPr="00381AFF">
        <w:rPr>
          <w:i/>
        </w:rPr>
        <w:t>Python Data Science Handbook: Essential Tools for Working with Data</w:t>
      </w:r>
      <w:r w:rsidRPr="001B36A9">
        <w:t>. O’Reilly Media, 2016, 541 p.</w:t>
      </w:r>
    </w:p>
    <w:p w:rsidR="00381AFF" w:rsidRDefault="00381AFF" w:rsidP="00381AFF">
      <w:pPr>
        <w:pStyle w:val="References"/>
        <w:widowControl w:val="0"/>
        <w:spacing w:after="60"/>
      </w:pPr>
      <w:r w:rsidRPr="001B36A9">
        <w:t>A. Muller, S. Guido</w:t>
      </w:r>
      <w:r>
        <w:t>.</w:t>
      </w:r>
      <w:r w:rsidRPr="001B36A9">
        <w:t xml:space="preserve"> </w:t>
      </w:r>
      <w:r w:rsidRPr="00381AFF">
        <w:rPr>
          <w:i/>
        </w:rPr>
        <w:t>Introduction to Machine Learning with Python: A Guide for Data Scientists.</w:t>
      </w:r>
      <w:r w:rsidRPr="001B36A9">
        <w:t xml:space="preserve"> O’Reilly, 2016, 400 p</w:t>
      </w:r>
    </w:p>
    <w:p w:rsidR="009A2694" w:rsidRPr="009A2694" w:rsidRDefault="009A2694" w:rsidP="009A2694">
      <w:pPr>
        <w:pStyle w:val="Header1"/>
        <w:numPr>
          <w:ilvl w:val="0"/>
          <w:numId w:val="0"/>
        </w:numPr>
        <w:ind w:left="357"/>
        <w:rPr>
          <w:lang w:val="en-GB"/>
        </w:rPr>
      </w:pPr>
      <w:r w:rsidRPr="009A2694">
        <w:rPr>
          <w:rFonts w:hint="eastAsia"/>
          <w:lang w:val="en-GB"/>
        </w:rPr>
        <w:t>Authors</w:t>
      </w:r>
      <w:r w:rsidRPr="009A2694">
        <w:rPr>
          <w:lang w:val="en-GB"/>
        </w:rPr>
        <w:t>’</w:t>
      </w:r>
      <w:r w:rsidRPr="009A2694">
        <w:rPr>
          <w:rFonts w:hint="eastAsia"/>
          <w:lang w:val="en-GB"/>
        </w:rPr>
        <w:t xml:space="preserve"> background</w:t>
      </w:r>
    </w:p>
    <w:p w:rsidR="009A2694" w:rsidRDefault="009A2694" w:rsidP="00741DCD">
      <w:pPr>
        <w:pStyle w:val="a3"/>
        <w:spacing w:after="6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0"/>
        <w:gridCol w:w="1351"/>
        <w:gridCol w:w="1630"/>
        <w:gridCol w:w="5386"/>
      </w:tblGrid>
      <w:tr w:rsidR="009A2694" w:rsidRPr="0031755F" w:rsidTr="005220E9">
        <w:tc>
          <w:tcPr>
            <w:tcW w:w="1380" w:type="dxa"/>
            <w:shd w:val="clear" w:color="auto" w:fill="auto"/>
          </w:tcPr>
          <w:p w:rsidR="009A2694" w:rsidRPr="003F0DDD" w:rsidRDefault="009A2694" w:rsidP="00097DED">
            <w:pPr>
              <w:pStyle w:val="a3"/>
              <w:spacing w:after="60"/>
              <w:ind w:firstLine="0"/>
              <w:rPr>
                <w:sz w:val="20"/>
              </w:rPr>
            </w:pPr>
            <w:r w:rsidRPr="003F0DDD">
              <w:rPr>
                <w:rFonts w:hint="eastAsia"/>
                <w:sz w:val="20"/>
              </w:rPr>
              <w:lastRenderedPageBreak/>
              <w:t>Name</w:t>
            </w:r>
          </w:p>
        </w:tc>
        <w:tc>
          <w:tcPr>
            <w:tcW w:w="1351" w:type="dxa"/>
            <w:shd w:val="clear" w:color="auto" w:fill="auto"/>
          </w:tcPr>
          <w:p w:rsidR="009A2694" w:rsidRPr="003F0DDD" w:rsidRDefault="009A2694" w:rsidP="00097DED">
            <w:pPr>
              <w:pStyle w:val="a3"/>
              <w:spacing w:after="60"/>
              <w:ind w:firstLine="0"/>
              <w:rPr>
                <w:sz w:val="20"/>
              </w:rPr>
            </w:pPr>
            <w:r w:rsidRPr="003F0DDD">
              <w:rPr>
                <w:sz w:val="20"/>
              </w:rPr>
              <w:t>T</w:t>
            </w:r>
            <w:r w:rsidRPr="003F0DDD">
              <w:rPr>
                <w:rFonts w:hint="eastAsia"/>
                <w:sz w:val="20"/>
              </w:rPr>
              <w:t>itle</w:t>
            </w:r>
          </w:p>
        </w:tc>
        <w:tc>
          <w:tcPr>
            <w:tcW w:w="1630" w:type="dxa"/>
            <w:shd w:val="clear" w:color="auto" w:fill="auto"/>
          </w:tcPr>
          <w:p w:rsidR="009A2694" w:rsidRPr="003F0DDD" w:rsidRDefault="009A2694" w:rsidP="00097DED">
            <w:pPr>
              <w:pStyle w:val="a3"/>
              <w:spacing w:after="60"/>
              <w:ind w:firstLine="0"/>
              <w:rPr>
                <w:sz w:val="20"/>
              </w:rPr>
            </w:pPr>
            <w:r w:rsidRPr="003F0DDD">
              <w:rPr>
                <w:rFonts w:hint="eastAsia"/>
                <w:sz w:val="20"/>
              </w:rPr>
              <w:t>Research Field</w:t>
            </w:r>
          </w:p>
        </w:tc>
        <w:tc>
          <w:tcPr>
            <w:tcW w:w="5386" w:type="dxa"/>
            <w:shd w:val="clear" w:color="auto" w:fill="auto"/>
          </w:tcPr>
          <w:p w:rsidR="009A2694" w:rsidRPr="003F0DDD" w:rsidRDefault="009A2694" w:rsidP="00097DED">
            <w:pPr>
              <w:pStyle w:val="a3"/>
              <w:spacing w:after="60"/>
              <w:ind w:firstLine="0"/>
              <w:rPr>
                <w:sz w:val="20"/>
              </w:rPr>
            </w:pPr>
            <w:r w:rsidRPr="003F0DDD">
              <w:rPr>
                <w:rFonts w:hint="eastAsia"/>
                <w:sz w:val="20"/>
              </w:rPr>
              <w:t>Personal website</w:t>
            </w:r>
          </w:p>
        </w:tc>
      </w:tr>
      <w:tr w:rsidR="009A2694" w:rsidRPr="0031755F" w:rsidTr="005220E9">
        <w:tc>
          <w:tcPr>
            <w:tcW w:w="1380" w:type="dxa"/>
            <w:shd w:val="clear" w:color="auto" w:fill="auto"/>
          </w:tcPr>
          <w:p w:rsidR="009A2694" w:rsidRPr="005220E9" w:rsidRDefault="001E43F6" w:rsidP="00741DCD">
            <w:pPr>
              <w:pStyle w:val="a3"/>
              <w:spacing w:after="60"/>
              <w:ind w:hanging="108"/>
              <w:rPr>
                <w:sz w:val="20"/>
              </w:rPr>
            </w:pPr>
            <w:r w:rsidRPr="005220E9">
              <w:rPr>
                <w:sz w:val="20"/>
              </w:rPr>
              <w:t>Vladimir Khryashchev</w:t>
            </w:r>
          </w:p>
        </w:tc>
        <w:tc>
          <w:tcPr>
            <w:tcW w:w="1351" w:type="dxa"/>
            <w:shd w:val="clear" w:color="auto" w:fill="auto"/>
          </w:tcPr>
          <w:p w:rsidR="009A2694" w:rsidRPr="005220E9" w:rsidRDefault="00155392" w:rsidP="00155392">
            <w:pPr>
              <w:pStyle w:val="a3"/>
              <w:spacing w:after="60"/>
              <w:ind w:firstLine="0"/>
              <w:jc w:val="left"/>
              <w:rPr>
                <w:sz w:val="20"/>
              </w:rPr>
            </w:pPr>
            <w:r w:rsidRPr="005220E9">
              <w:rPr>
                <w:sz w:val="20"/>
              </w:rPr>
              <w:t>Professor</w:t>
            </w:r>
          </w:p>
        </w:tc>
        <w:tc>
          <w:tcPr>
            <w:tcW w:w="1630" w:type="dxa"/>
            <w:shd w:val="clear" w:color="auto" w:fill="auto"/>
          </w:tcPr>
          <w:p w:rsidR="009A2694" w:rsidRPr="005220E9" w:rsidRDefault="001E43F6" w:rsidP="00155392">
            <w:pPr>
              <w:pStyle w:val="a3"/>
              <w:spacing w:after="60"/>
              <w:ind w:hanging="1"/>
              <w:jc w:val="left"/>
              <w:rPr>
                <w:sz w:val="20"/>
              </w:rPr>
            </w:pPr>
            <w:r w:rsidRPr="005220E9">
              <w:rPr>
                <w:sz w:val="20"/>
              </w:rPr>
              <w:t xml:space="preserve">Computer vision, </w:t>
            </w:r>
            <w:r w:rsidR="00155392" w:rsidRPr="005220E9">
              <w:rPr>
                <w:sz w:val="20"/>
              </w:rPr>
              <w:t>machine</w:t>
            </w:r>
            <w:r w:rsidRPr="005220E9">
              <w:rPr>
                <w:sz w:val="20"/>
              </w:rPr>
              <w:t xml:space="preserve"> learning, big data</w:t>
            </w:r>
            <w:r w:rsidR="00155392" w:rsidRPr="005220E9">
              <w:rPr>
                <w:sz w:val="20"/>
              </w:rPr>
              <w:t>, industrial application</w:t>
            </w:r>
          </w:p>
        </w:tc>
        <w:tc>
          <w:tcPr>
            <w:tcW w:w="5386" w:type="dxa"/>
            <w:shd w:val="clear" w:color="auto" w:fill="auto"/>
          </w:tcPr>
          <w:p w:rsidR="009A2694" w:rsidRPr="005220E9" w:rsidRDefault="00155392" w:rsidP="00155392">
            <w:pPr>
              <w:pStyle w:val="a3"/>
              <w:spacing w:after="60"/>
              <w:ind w:firstLine="0"/>
              <w:rPr>
                <w:sz w:val="20"/>
              </w:rPr>
            </w:pPr>
            <w:r w:rsidRPr="005220E9">
              <w:rPr>
                <w:sz w:val="20"/>
              </w:rPr>
              <w:t>https://scholar.google.ru/citations?user=3YiXcpsAAAAJ&amp;hl=ru</w:t>
            </w:r>
          </w:p>
          <w:p w:rsidR="00155392" w:rsidRPr="005220E9" w:rsidRDefault="00155392" w:rsidP="00155392">
            <w:pPr>
              <w:pStyle w:val="a3"/>
              <w:spacing w:after="60"/>
              <w:ind w:firstLine="0"/>
              <w:rPr>
                <w:sz w:val="20"/>
              </w:rPr>
            </w:pPr>
            <w:r w:rsidRPr="005220E9">
              <w:rPr>
                <w:sz w:val="20"/>
              </w:rPr>
              <w:t>https://ru.linkedin.com/in/khryashchev</w:t>
            </w:r>
          </w:p>
          <w:p w:rsidR="00155392" w:rsidRPr="005220E9" w:rsidRDefault="00155392" w:rsidP="00155392">
            <w:pPr>
              <w:pStyle w:val="a3"/>
              <w:spacing w:after="60"/>
              <w:ind w:firstLine="0"/>
              <w:rPr>
                <w:sz w:val="20"/>
              </w:rPr>
            </w:pPr>
          </w:p>
        </w:tc>
      </w:tr>
      <w:tr w:rsidR="009A2694" w:rsidRPr="0031755F" w:rsidTr="005220E9">
        <w:tc>
          <w:tcPr>
            <w:tcW w:w="1380" w:type="dxa"/>
            <w:shd w:val="clear" w:color="auto" w:fill="auto"/>
          </w:tcPr>
          <w:p w:rsidR="009A2694" w:rsidRPr="005220E9" w:rsidRDefault="001E43F6" w:rsidP="00741DCD">
            <w:pPr>
              <w:pStyle w:val="a3"/>
              <w:spacing w:after="60"/>
              <w:ind w:leftChars="-54" w:left="-108" w:firstLine="0"/>
              <w:rPr>
                <w:sz w:val="20"/>
              </w:rPr>
            </w:pPr>
            <w:r w:rsidRPr="005220E9">
              <w:rPr>
                <w:sz w:val="20"/>
              </w:rPr>
              <w:t>Leonid Ivanovsky</w:t>
            </w:r>
          </w:p>
        </w:tc>
        <w:tc>
          <w:tcPr>
            <w:tcW w:w="1351" w:type="dxa"/>
            <w:shd w:val="clear" w:color="auto" w:fill="auto"/>
          </w:tcPr>
          <w:p w:rsidR="009A2694" w:rsidRPr="005220E9" w:rsidRDefault="001E43F6" w:rsidP="00155392">
            <w:pPr>
              <w:pStyle w:val="a3"/>
              <w:spacing w:after="60"/>
              <w:ind w:firstLine="0"/>
              <w:jc w:val="left"/>
              <w:rPr>
                <w:sz w:val="20"/>
              </w:rPr>
            </w:pPr>
            <w:r w:rsidRPr="005220E9">
              <w:rPr>
                <w:sz w:val="20"/>
              </w:rPr>
              <w:t>Postgraduate student</w:t>
            </w:r>
          </w:p>
        </w:tc>
        <w:tc>
          <w:tcPr>
            <w:tcW w:w="1630" w:type="dxa"/>
            <w:shd w:val="clear" w:color="auto" w:fill="auto"/>
          </w:tcPr>
          <w:p w:rsidR="009A2694" w:rsidRPr="005220E9" w:rsidRDefault="001E43F6" w:rsidP="00155392">
            <w:pPr>
              <w:pStyle w:val="a3"/>
              <w:spacing w:after="60"/>
              <w:ind w:firstLine="0"/>
              <w:jc w:val="left"/>
              <w:rPr>
                <w:sz w:val="20"/>
              </w:rPr>
            </w:pPr>
            <w:r w:rsidRPr="005220E9">
              <w:rPr>
                <w:sz w:val="20"/>
              </w:rPr>
              <w:t xml:space="preserve">Machine learning, big data, </w:t>
            </w:r>
            <w:r w:rsidR="00155392" w:rsidRPr="005220E9">
              <w:rPr>
                <w:sz w:val="20"/>
              </w:rPr>
              <w:t>image processing</w:t>
            </w:r>
          </w:p>
        </w:tc>
        <w:tc>
          <w:tcPr>
            <w:tcW w:w="5386" w:type="dxa"/>
            <w:shd w:val="clear" w:color="auto" w:fill="auto"/>
          </w:tcPr>
          <w:p w:rsidR="009A2694" w:rsidRPr="005220E9" w:rsidRDefault="004D7464" w:rsidP="004D7464">
            <w:pPr>
              <w:pStyle w:val="a3"/>
              <w:spacing w:after="60"/>
              <w:ind w:firstLine="0"/>
              <w:rPr>
                <w:sz w:val="20"/>
              </w:rPr>
            </w:pPr>
            <w:r w:rsidRPr="004D7464">
              <w:rPr>
                <w:sz w:val="20"/>
              </w:rPr>
              <w:t>https://www.linkedin.com/in/leonid-ivanovsky</w:t>
            </w:r>
          </w:p>
        </w:tc>
      </w:tr>
      <w:tr w:rsidR="005220E9" w:rsidRPr="0031755F" w:rsidTr="005220E9">
        <w:tc>
          <w:tcPr>
            <w:tcW w:w="1380" w:type="dxa"/>
            <w:shd w:val="clear" w:color="auto" w:fill="auto"/>
          </w:tcPr>
          <w:p w:rsidR="005220E9" w:rsidRPr="005220E9" w:rsidRDefault="005220E9" w:rsidP="006158C1">
            <w:pPr>
              <w:pStyle w:val="a3"/>
              <w:spacing w:after="60"/>
              <w:ind w:leftChars="-54" w:left="-108" w:firstLine="0"/>
              <w:rPr>
                <w:sz w:val="20"/>
                <w:lang w:val="en-US"/>
              </w:rPr>
            </w:pPr>
            <w:r w:rsidRPr="005220E9">
              <w:rPr>
                <w:sz w:val="20"/>
                <w:lang w:val="en-US"/>
              </w:rPr>
              <w:t xml:space="preserve">Anna </w:t>
            </w:r>
            <w:r w:rsidRPr="005220E9">
              <w:rPr>
                <w:sz w:val="20"/>
              </w:rPr>
              <w:t>Ostrovskaya</w:t>
            </w:r>
          </w:p>
        </w:tc>
        <w:tc>
          <w:tcPr>
            <w:tcW w:w="1351" w:type="dxa"/>
            <w:shd w:val="clear" w:color="auto" w:fill="auto"/>
          </w:tcPr>
          <w:p w:rsidR="005220E9" w:rsidRPr="005220E9" w:rsidRDefault="005220E9" w:rsidP="006158C1">
            <w:pPr>
              <w:pStyle w:val="a3"/>
              <w:spacing w:after="60"/>
              <w:ind w:firstLine="0"/>
              <w:jc w:val="left"/>
              <w:rPr>
                <w:sz w:val="20"/>
              </w:rPr>
            </w:pPr>
            <w:proofErr w:type="spellStart"/>
            <w:r w:rsidRPr="005220E9">
              <w:rPr>
                <w:sz w:val="20"/>
              </w:rPr>
              <w:t>Phd</w:t>
            </w:r>
            <w:proofErr w:type="spellEnd"/>
            <w:r w:rsidRPr="005220E9">
              <w:rPr>
                <w:sz w:val="20"/>
              </w:rPr>
              <w:t xml:space="preserve"> candidate</w:t>
            </w:r>
          </w:p>
        </w:tc>
        <w:tc>
          <w:tcPr>
            <w:tcW w:w="1630" w:type="dxa"/>
            <w:shd w:val="clear" w:color="auto" w:fill="auto"/>
          </w:tcPr>
          <w:p w:rsidR="005220E9" w:rsidRPr="005220E9" w:rsidRDefault="005220E9" w:rsidP="006158C1">
            <w:pPr>
              <w:pStyle w:val="a3"/>
              <w:spacing w:after="60"/>
              <w:ind w:firstLine="0"/>
              <w:jc w:val="left"/>
              <w:rPr>
                <w:sz w:val="20"/>
              </w:rPr>
            </w:pPr>
            <w:r w:rsidRPr="005220E9">
              <w:rPr>
                <w:sz w:val="20"/>
              </w:rPr>
              <w:t>Satellite image analysis, industrial application, innovation</w:t>
            </w:r>
          </w:p>
        </w:tc>
        <w:tc>
          <w:tcPr>
            <w:tcW w:w="5386" w:type="dxa"/>
            <w:shd w:val="clear" w:color="auto" w:fill="auto"/>
          </w:tcPr>
          <w:p w:rsidR="005220E9" w:rsidRPr="005220E9" w:rsidRDefault="005220E9" w:rsidP="006158C1">
            <w:pPr>
              <w:pStyle w:val="a3"/>
              <w:spacing w:after="60"/>
              <w:rPr>
                <w:sz w:val="20"/>
              </w:rPr>
            </w:pPr>
          </w:p>
        </w:tc>
      </w:tr>
      <w:tr w:rsidR="009A2694" w:rsidRPr="0031755F" w:rsidTr="005220E9">
        <w:tc>
          <w:tcPr>
            <w:tcW w:w="1380" w:type="dxa"/>
            <w:shd w:val="clear" w:color="auto" w:fill="auto"/>
          </w:tcPr>
          <w:p w:rsidR="009A2694" w:rsidRPr="005220E9" w:rsidRDefault="005220E9" w:rsidP="00741DCD">
            <w:pPr>
              <w:pStyle w:val="a3"/>
              <w:spacing w:after="60"/>
              <w:ind w:leftChars="-54" w:left="-108" w:firstLine="0"/>
              <w:rPr>
                <w:sz w:val="20"/>
              </w:rPr>
            </w:pPr>
            <w:r w:rsidRPr="005220E9">
              <w:rPr>
                <w:sz w:val="20"/>
              </w:rPr>
              <w:t>Alexander Semenov</w:t>
            </w:r>
          </w:p>
        </w:tc>
        <w:tc>
          <w:tcPr>
            <w:tcW w:w="1351" w:type="dxa"/>
            <w:shd w:val="clear" w:color="auto" w:fill="auto"/>
          </w:tcPr>
          <w:p w:rsidR="009A2694" w:rsidRPr="005220E9" w:rsidRDefault="00155392" w:rsidP="00155392">
            <w:pPr>
              <w:pStyle w:val="a3"/>
              <w:spacing w:after="60"/>
              <w:ind w:firstLine="0"/>
              <w:jc w:val="left"/>
              <w:rPr>
                <w:sz w:val="20"/>
              </w:rPr>
            </w:pPr>
            <w:proofErr w:type="spellStart"/>
            <w:r w:rsidRPr="005220E9">
              <w:rPr>
                <w:sz w:val="20"/>
              </w:rPr>
              <w:t>Phd</w:t>
            </w:r>
            <w:proofErr w:type="spellEnd"/>
            <w:r w:rsidRPr="005220E9">
              <w:rPr>
                <w:sz w:val="20"/>
              </w:rPr>
              <w:t xml:space="preserve"> candidate</w:t>
            </w:r>
          </w:p>
        </w:tc>
        <w:tc>
          <w:tcPr>
            <w:tcW w:w="1630" w:type="dxa"/>
            <w:shd w:val="clear" w:color="auto" w:fill="auto"/>
          </w:tcPr>
          <w:p w:rsidR="009A2694" w:rsidRPr="005220E9" w:rsidRDefault="00155392" w:rsidP="00155392">
            <w:pPr>
              <w:pStyle w:val="a3"/>
              <w:spacing w:after="60"/>
              <w:ind w:firstLine="0"/>
              <w:jc w:val="left"/>
              <w:rPr>
                <w:sz w:val="20"/>
              </w:rPr>
            </w:pPr>
            <w:r w:rsidRPr="005220E9">
              <w:rPr>
                <w:sz w:val="20"/>
              </w:rPr>
              <w:t>Satellite image analysis, industrial application, innovation</w:t>
            </w:r>
          </w:p>
        </w:tc>
        <w:tc>
          <w:tcPr>
            <w:tcW w:w="5386" w:type="dxa"/>
            <w:shd w:val="clear" w:color="auto" w:fill="auto"/>
          </w:tcPr>
          <w:p w:rsidR="009A2694" w:rsidRPr="005220E9" w:rsidRDefault="009A2694" w:rsidP="00741DCD">
            <w:pPr>
              <w:pStyle w:val="a3"/>
              <w:spacing w:after="60"/>
              <w:rPr>
                <w:sz w:val="20"/>
              </w:rPr>
            </w:pPr>
          </w:p>
        </w:tc>
      </w:tr>
    </w:tbl>
    <w:p w:rsidR="009A2694" w:rsidRPr="009A2694" w:rsidRDefault="009A2694" w:rsidP="006227CC">
      <w:pPr>
        <w:pStyle w:val="References"/>
        <w:widowControl w:val="0"/>
        <w:numPr>
          <w:ilvl w:val="0"/>
          <w:numId w:val="0"/>
        </w:numPr>
        <w:spacing w:after="60"/>
        <w:ind w:left="425"/>
        <w:rPr>
          <w:lang w:val="en-GB"/>
        </w:rPr>
      </w:pPr>
    </w:p>
    <w:sectPr w:rsidR="009A2694" w:rsidRPr="009A2694" w:rsidSect="006227CC">
      <w:footerReference w:type="even" r:id="rId16"/>
      <w:type w:val="continuous"/>
      <w:pgSz w:w="11907" w:h="16840" w:code="9"/>
      <w:pgMar w:top="1134" w:right="1134" w:bottom="1134" w:left="1134" w:header="907" w:footer="79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39A5" w:rsidRDefault="00AD39A5">
      <w:r>
        <w:separator/>
      </w:r>
    </w:p>
  </w:endnote>
  <w:endnote w:type="continuationSeparator" w:id="0">
    <w:p w:rsidR="00AD39A5" w:rsidRDefault="00AD39A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imesNewRomanPSMT-Identity-H">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48E5" w:rsidRDefault="007F4D66">
    <w:pPr>
      <w:framePr w:wrap="around" w:vAnchor="text" w:hAnchor="margin" w:xAlign="center" w:y="1"/>
    </w:pPr>
    <w:r>
      <w:fldChar w:fldCharType="begin"/>
    </w:r>
    <w:r w:rsidR="005220E9">
      <w:instrText xml:space="preserve">PAGE  </w:instrText>
    </w:r>
    <w:r>
      <w:fldChar w:fldCharType="separate"/>
    </w:r>
    <w:r w:rsidR="00BD48E5">
      <w:rPr>
        <w:noProof/>
      </w:rPr>
      <w:t>2</w:t>
    </w:r>
    <w:r>
      <w:rPr>
        <w:noProof/>
      </w:rPr>
      <w:fldChar w:fldCharType="end"/>
    </w:r>
  </w:p>
  <w:p w:rsidR="00BD48E5" w:rsidRDefault="00BD48E5">
    <w:pPr>
      <w:rPr>
        <w:lang w:val="en-G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39A5" w:rsidRDefault="00AD39A5">
      <w:r>
        <w:separator/>
      </w:r>
    </w:p>
  </w:footnote>
  <w:footnote w:type="continuationSeparator" w:id="0">
    <w:p w:rsidR="00AD39A5" w:rsidRDefault="00AD39A5">
      <w:r>
        <w:continuationSeparator/>
      </w:r>
    </w:p>
  </w:footnote>
  <w:footnote w:id="1">
    <w:p w:rsidR="008752C8" w:rsidRDefault="00BD7334" w:rsidP="00BD7334">
      <w:pPr>
        <w:pStyle w:val="a5"/>
      </w:pPr>
      <w:r>
        <w:rPr>
          <w:rStyle w:val="a6"/>
        </w:rPr>
        <w:t>+</w:t>
      </w:r>
      <w:r>
        <w:t xml:space="preserve"> Corresponding author. </w:t>
      </w:r>
    </w:p>
    <w:p w:rsidR="00BD7334" w:rsidRPr="00BD7334" w:rsidRDefault="00BD7334" w:rsidP="00BD7334">
      <w:pPr>
        <w:pStyle w:val="a5"/>
      </w:pPr>
      <w:r>
        <w:rPr>
          <w:i/>
          <w:iCs/>
        </w:rPr>
        <w:t>E-mail address</w:t>
      </w:r>
      <w:r>
        <w:t xml:space="preserve">: </w:t>
      </w:r>
      <w:r w:rsidRPr="00851B69">
        <w:t>v.khryashchev@uniyar.ac.ru</w:t>
      </w:r>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395E11"/>
    <w:multiLevelType w:val="hybridMultilevel"/>
    <w:tmpl w:val="1B0622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3FD45A25"/>
    <w:multiLevelType w:val="hybridMultilevel"/>
    <w:tmpl w:val="2DBE5E82"/>
    <w:lvl w:ilvl="0" w:tplc="04190001">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3">
    <w:nsid w:val="6B5D29EB"/>
    <w:multiLevelType w:val="multilevel"/>
    <w:tmpl w:val="F5DECA80"/>
    <w:lvl w:ilvl="0">
      <w:start w:val="1"/>
      <w:numFmt w:val="bullet"/>
      <w:pStyle w:val="bullet"/>
      <w:lvlText w:val=""/>
      <w:lvlJc w:val="left"/>
      <w:pPr>
        <w:tabs>
          <w:tab w:val="num" w:pos="648"/>
        </w:tabs>
        <w:ind w:left="648" w:hanging="360"/>
      </w:pPr>
      <w:rPr>
        <w:rFonts w:ascii="Symbol" w:hAnsi="Symbol" w:hint="default"/>
        <w:lang w:val="en-US"/>
      </w:rPr>
    </w:lvl>
    <w:lvl w:ilvl="1" w:tentative="1">
      <w:start w:val="1"/>
      <w:numFmt w:val="bullet"/>
      <w:lvlText w:val="o"/>
      <w:lvlJc w:val="left"/>
      <w:pPr>
        <w:tabs>
          <w:tab w:val="num" w:pos="1368"/>
        </w:tabs>
        <w:ind w:left="1368" w:hanging="360"/>
      </w:pPr>
      <w:rPr>
        <w:rFonts w:ascii="Courier New" w:hAnsi="Courier New" w:hint="default"/>
      </w:rPr>
    </w:lvl>
    <w:lvl w:ilvl="2" w:tentative="1">
      <w:start w:val="1"/>
      <w:numFmt w:val="bullet"/>
      <w:lvlText w:val=""/>
      <w:lvlJc w:val="left"/>
      <w:pPr>
        <w:tabs>
          <w:tab w:val="num" w:pos="2088"/>
        </w:tabs>
        <w:ind w:left="2088" w:hanging="360"/>
      </w:pPr>
      <w:rPr>
        <w:rFonts w:ascii="Wingdings" w:hAnsi="Wingdings" w:hint="default"/>
      </w:rPr>
    </w:lvl>
    <w:lvl w:ilvl="3" w:tentative="1">
      <w:start w:val="1"/>
      <w:numFmt w:val="bullet"/>
      <w:lvlText w:val=""/>
      <w:lvlJc w:val="left"/>
      <w:pPr>
        <w:tabs>
          <w:tab w:val="num" w:pos="2808"/>
        </w:tabs>
        <w:ind w:left="2808" w:hanging="360"/>
      </w:pPr>
      <w:rPr>
        <w:rFonts w:ascii="Symbol" w:hAnsi="Symbol" w:hint="default"/>
      </w:rPr>
    </w:lvl>
    <w:lvl w:ilvl="4" w:tentative="1">
      <w:start w:val="1"/>
      <w:numFmt w:val="bullet"/>
      <w:lvlText w:val="o"/>
      <w:lvlJc w:val="left"/>
      <w:pPr>
        <w:tabs>
          <w:tab w:val="num" w:pos="3528"/>
        </w:tabs>
        <w:ind w:left="3528" w:hanging="360"/>
      </w:pPr>
      <w:rPr>
        <w:rFonts w:ascii="Courier New" w:hAnsi="Courier New" w:hint="default"/>
      </w:rPr>
    </w:lvl>
    <w:lvl w:ilvl="5" w:tentative="1">
      <w:start w:val="1"/>
      <w:numFmt w:val="bullet"/>
      <w:lvlText w:val=""/>
      <w:lvlJc w:val="left"/>
      <w:pPr>
        <w:tabs>
          <w:tab w:val="num" w:pos="4248"/>
        </w:tabs>
        <w:ind w:left="4248" w:hanging="360"/>
      </w:pPr>
      <w:rPr>
        <w:rFonts w:ascii="Wingdings" w:hAnsi="Wingdings" w:hint="default"/>
      </w:rPr>
    </w:lvl>
    <w:lvl w:ilvl="6" w:tentative="1">
      <w:start w:val="1"/>
      <w:numFmt w:val="bullet"/>
      <w:lvlText w:val=""/>
      <w:lvlJc w:val="left"/>
      <w:pPr>
        <w:tabs>
          <w:tab w:val="num" w:pos="4968"/>
        </w:tabs>
        <w:ind w:left="4968" w:hanging="360"/>
      </w:pPr>
      <w:rPr>
        <w:rFonts w:ascii="Symbol" w:hAnsi="Symbol" w:hint="default"/>
      </w:rPr>
    </w:lvl>
    <w:lvl w:ilvl="7" w:tentative="1">
      <w:start w:val="1"/>
      <w:numFmt w:val="bullet"/>
      <w:lvlText w:val="o"/>
      <w:lvlJc w:val="left"/>
      <w:pPr>
        <w:tabs>
          <w:tab w:val="num" w:pos="5688"/>
        </w:tabs>
        <w:ind w:left="5688" w:hanging="360"/>
      </w:pPr>
      <w:rPr>
        <w:rFonts w:ascii="Courier New" w:hAnsi="Courier New" w:hint="default"/>
      </w:rPr>
    </w:lvl>
    <w:lvl w:ilvl="8" w:tentative="1">
      <w:start w:val="1"/>
      <w:numFmt w:val="bullet"/>
      <w:lvlText w:val=""/>
      <w:lvlJc w:val="left"/>
      <w:pPr>
        <w:tabs>
          <w:tab w:val="num" w:pos="6408"/>
        </w:tabs>
        <w:ind w:left="6408" w:hanging="360"/>
      </w:pPr>
      <w:rPr>
        <w:rFonts w:ascii="Wingdings" w:hAnsi="Wingdings" w:hint="default"/>
      </w:rPr>
    </w:lvl>
  </w:abstractNum>
  <w:abstractNum w:abstractNumId="4">
    <w:nsid w:val="75ED6149"/>
    <w:multiLevelType w:val="hybridMultilevel"/>
    <w:tmpl w:val="0FAEDC86"/>
    <w:lvl w:ilvl="0" w:tplc="04190001">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5">
    <w:nsid w:val="7706733A"/>
    <w:multiLevelType w:val="multilevel"/>
    <w:tmpl w:val="441C319E"/>
    <w:lvl w:ilvl="0">
      <w:start w:val="1"/>
      <w:numFmt w:val="decimal"/>
      <w:pStyle w:val="Header1"/>
      <w:lvlText w:val="%1."/>
      <w:lvlJc w:val="left"/>
      <w:pPr>
        <w:tabs>
          <w:tab w:val="num" w:pos="360"/>
        </w:tabs>
        <w:ind w:left="360" w:hanging="360"/>
      </w:pPr>
      <w:rPr>
        <w:rFonts w:ascii="Times New Roman" w:hAnsi="Times New Roman" w:hint="default"/>
        <w:b/>
        <w:i w:val="0"/>
        <w:sz w:val="28"/>
      </w:rPr>
    </w:lvl>
    <w:lvl w:ilvl="1">
      <w:start w:val="1"/>
      <w:numFmt w:val="decimal"/>
      <w:pStyle w:val="Header2"/>
      <w:lvlText w:val="%1.%2."/>
      <w:lvlJc w:val="left"/>
      <w:pPr>
        <w:tabs>
          <w:tab w:val="num" w:pos="605"/>
        </w:tabs>
        <w:ind w:left="605" w:hanging="605"/>
      </w:pPr>
      <w:rPr>
        <w:rFonts w:ascii="Times New Roman" w:hAnsi="Times New Roman" w:hint="default"/>
        <w:b/>
        <w:i w:val="0"/>
        <w:sz w:val="28"/>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7C534558"/>
    <w:multiLevelType w:val="singleLevel"/>
    <w:tmpl w:val="6E1C8B2A"/>
    <w:lvl w:ilvl="0">
      <w:start w:val="1"/>
      <w:numFmt w:val="decimal"/>
      <w:pStyle w:val="References"/>
      <w:lvlText w:val="[%1]"/>
      <w:lvlJc w:val="left"/>
      <w:pPr>
        <w:tabs>
          <w:tab w:val="num" w:pos="360"/>
        </w:tabs>
        <w:ind w:left="360" w:hanging="360"/>
      </w:pPr>
      <w:rPr>
        <w:sz w:val="20"/>
        <w:szCs w:val="20"/>
      </w:rPr>
    </w:lvl>
  </w:abstractNum>
  <w:num w:numId="1">
    <w:abstractNumId w:val="3"/>
  </w:num>
  <w:num w:numId="2">
    <w:abstractNumId w:val="6"/>
  </w:num>
  <w:num w:numId="3">
    <w:abstractNumId w:val="5"/>
  </w:num>
  <w:num w:numId="4">
    <w:abstractNumId w:val="1"/>
  </w:num>
  <w:num w:numId="5">
    <w:abstractNumId w:val="5"/>
  </w:num>
  <w:num w:numId="6">
    <w:abstractNumId w:val="2"/>
  </w:num>
  <w:num w:numId="7">
    <w:abstractNumId w:val="4"/>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noPunctuationKerning/>
  <w:characterSpacingControl w:val="doNotCompress"/>
  <w:hdrShapeDefaults>
    <o:shapedefaults v:ext="edit" spidmax="7170"/>
  </w:hdrShapeDefaults>
  <w:footnotePr>
    <w:footnote w:id="-1"/>
    <w:footnote w:id="0"/>
  </w:footnotePr>
  <w:endnotePr>
    <w:endnote w:id="-1"/>
    <w:endnote w:id="0"/>
  </w:endnotePr>
  <w:compat>
    <w:applyBreakingRules/>
    <w:useFELayout/>
  </w:compat>
  <w:rsids>
    <w:rsidRoot w:val="007651C5"/>
    <w:rsid w:val="00006A98"/>
    <w:rsid w:val="00025FE9"/>
    <w:rsid w:val="00040826"/>
    <w:rsid w:val="00050EB4"/>
    <w:rsid w:val="00051699"/>
    <w:rsid w:val="00067843"/>
    <w:rsid w:val="00071015"/>
    <w:rsid w:val="00082D99"/>
    <w:rsid w:val="00097DED"/>
    <w:rsid w:val="000A0EE8"/>
    <w:rsid w:val="000A2748"/>
    <w:rsid w:val="00113551"/>
    <w:rsid w:val="001510DE"/>
    <w:rsid w:val="00155392"/>
    <w:rsid w:val="001637CA"/>
    <w:rsid w:val="00171EEC"/>
    <w:rsid w:val="00173063"/>
    <w:rsid w:val="00180AA9"/>
    <w:rsid w:val="001A571F"/>
    <w:rsid w:val="001B36A9"/>
    <w:rsid w:val="001C0302"/>
    <w:rsid w:val="001C60CF"/>
    <w:rsid w:val="001D0118"/>
    <w:rsid w:val="001E43F6"/>
    <w:rsid w:val="00202893"/>
    <w:rsid w:val="002124F8"/>
    <w:rsid w:val="00231BCB"/>
    <w:rsid w:val="0023512F"/>
    <w:rsid w:val="00240AAE"/>
    <w:rsid w:val="00244A0C"/>
    <w:rsid w:val="00247774"/>
    <w:rsid w:val="00247F60"/>
    <w:rsid w:val="00250398"/>
    <w:rsid w:val="002628B8"/>
    <w:rsid w:val="002708BC"/>
    <w:rsid w:val="00274F9D"/>
    <w:rsid w:val="002A07FF"/>
    <w:rsid w:val="002A62D1"/>
    <w:rsid w:val="002B14DA"/>
    <w:rsid w:val="002B3DFC"/>
    <w:rsid w:val="002B663E"/>
    <w:rsid w:val="002C0A16"/>
    <w:rsid w:val="002D1EA0"/>
    <w:rsid w:val="00300479"/>
    <w:rsid w:val="00304803"/>
    <w:rsid w:val="00316EA7"/>
    <w:rsid w:val="00337F49"/>
    <w:rsid w:val="00340078"/>
    <w:rsid w:val="00341F1A"/>
    <w:rsid w:val="003810BD"/>
    <w:rsid w:val="00381AFF"/>
    <w:rsid w:val="003C0989"/>
    <w:rsid w:val="003C73B1"/>
    <w:rsid w:val="003E497F"/>
    <w:rsid w:val="003E7D09"/>
    <w:rsid w:val="003F0545"/>
    <w:rsid w:val="003F0DDD"/>
    <w:rsid w:val="004106A5"/>
    <w:rsid w:val="0041125C"/>
    <w:rsid w:val="00413F24"/>
    <w:rsid w:val="00416799"/>
    <w:rsid w:val="004229C8"/>
    <w:rsid w:val="00422BC9"/>
    <w:rsid w:val="00480FBF"/>
    <w:rsid w:val="00483AC3"/>
    <w:rsid w:val="00490112"/>
    <w:rsid w:val="004909A0"/>
    <w:rsid w:val="004C2578"/>
    <w:rsid w:val="004C6503"/>
    <w:rsid w:val="004D7464"/>
    <w:rsid w:val="004E454A"/>
    <w:rsid w:val="0051146B"/>
    <w:rsid w:val="0051178D"/>
    <w:rsid w:val="005220E9"/>
    <w:rsid w:val="00524E60"/>
    <w:rsid w:val="005410DD"/>
    <w:rsid w:val="00542130"/>
    <w:rsid w:val="00551ADC"/>
    <w:rsid w:val="00574105"/>
    <w:rsid w:val="005755AE"/>
    <w:rsid w:val="00580536"/>
    <w:rsid w:val="00597EA7"/>
    <w:rsid w:val="005A0E75"/>
    <w:rsid w:val="005A2704"/>
    <w:rsid w:val="005A53BE"/>
    <w:rsid w:val="005C55BD"/>
    <w:rsid w:val="005C6678"/>
    <w:rsid w:val="0060525B"/>
    <w:rsid w:val="006227CC"/>
    <w:rsid w:val="00624EA0"/>
    <w:rsid w:val="00635341"/>
    <w:rsid w:val="00642F3A"/>
    <w:rsid w:val="00665344"/>
    <w:rsid w:val="00683C8F"/>
    <w:rsid w:val="006922A0"/>
    <w:rsid w:val="006B04F9"/>
    <w:rsid w:val="006B51A9"/>
    <w:rsid w:val="007023A6"/>
    <w:rsid w:val="0071038A"/>
    <w:rsid w:val="00720175"/>
    <w:rsid w:val="00720C2A"/>
    <w:rsid w:val="00741677"/>
    <w:rsid w:val="00741DCD"/>
    <w:rsid w:val="0075685B"/>
    <w:rsid w:val="007651C5"/>
    <w:rsid w:val="007724B5"/>
    <w:rsid w:val="00783FF8"/>
    <w:rsid w:val="007C68BB"/>
    <w:rsid w:val="007E3A31"/>
    <w:rsid w:val="007E5544"/>
    <w:rsid w:val="007F4D66"/>
    <w:rsid w:val="008002A6"/>
    <w:rsid w:val="00817D14"/>
    <w:rsid w:val="00821364"/>
    <w:rsid w:val="00831C2F"/>
    <w:rsid w:val="00841072"/>
    <w:rsid w:val="008544FB"/>
    <w:rsid w:val="0086044F"/>
    <w:rsid w:val="0086277F"/>
    <w:rsid w:val="008671AE"/>
    <w:rsid w:val="008752C8"/>
    <w:rsid w:val="00881283"/>
    <w:rsid w:val="0089606F"/>
    <w:rsid w:val="00897B9A"/>
    <w:rsid w:val="008A695A"/>
    <w:rsid w:val="008B1957"/>
    <w:rsid w:val="008E4F1B"/>
    <w:rsid w:val="008E5B69"/>
    <w:rsid w:val="00911919"/>
    <w:rsid w:val="00925692"/>
    <w:rsid w:val="00957B0B"/>
    <w:rsid w:val="0096050C"/>
    <w:rsid w:val="00972513"/>
    <w:rsid w:val="009A2694"/>
    <w:rsid w:val="009A49A1"/>
    <w:rsid w:val="009C294E"/>
    <w:rsid w:val="009E61D2"/>
    <w:rsid w:val="009F4EF1"/>
    <w:rsid w:val="00A00BC7"/>
    <w:rsid w:val="00A0405B"/>
    <w:rsid w:val="00A16F26"/>
    <w:rsid w:val="00A3303F"/>
    <w:rsid w:val="00A35B9E"/>
    <w:rsid w:val="00A4537A"/>
    <w:rsid w:val="00A51945"/>
    <w:rsid w:val="00A7328E"/>
    <w:rsid w:val="00AA7883"/>
    <w:rsid w:val="00AB00CF"/>
    <w:rsid w:val="00AB4C46"/>
    <w:rsid w:val="00AD39A5"/>
    <w:rsid w:val="00AD78AB"/>
    <w:rsid w:val="00AF3AF5"/>
    <w:rsid w:val="00B000D9"/>
    <w:rsid w:val="00B2687E"/>
    <w:rsid w:val="00B31E84"/>
    <w:rsid w:val="00B3735F"/>
    <w:rsid w:val="00B45914"/>
    <w:rsid w:val="00B463A1"/>
    <w:rsid w:val="00B46F7C"/>
    <w:rsid w:val="00B63822"/>
    <w:rsid w:val="00B72F21"/>
    <w:rsid w:val="00B80788"/>
    <w:rsid w:val="00B83749"/>
    <w:rsid w:val="00B8539E"/>
    <w:rsid w:val="00BA09B6"/>
    <w:rsid w:val="00BB0D2C"/>
    <w:rsid w:val="00BD48E5"/>
    <w:rsid w:val="00BD7334"/>
    <w:rsid w:val="00BE1A65"/>
    <w:rsid w:val="00C029A9"/>
    <w:rsid w:val="00C04F11"/>
    <w:rsid w:val="00C16AA7"/>
    <w:rsid w:val="00C67B4F"/>
    <w:rsid w:val="00C71DCF"/>
    <w:rsid w:val="00C80FF8"/>
    <w:rsid w:val="00CA7D5C"/>
    <w:rsid w:val="00CF2153"/>
    <w:rsid w:val="00D00D00"/>
    <w:rsid w:val="00D20D4E"/>
    <w:rsid w:val="00D56DD1"/>
    <w:rsid w:val="00D65601"/>
    <w:rsid w:val="00D868B7"/>
    <w:rsid w:val="00DA2F35"/>
    <w:rsid w:val="00DA3732"/>
    <w:rsid w:val="00DA549B"/>
    <w:rsid w:val="00DB3B50"/>
    <w:rsid w:val="00DB5B74"/>
    <w:rsid w:val="00DB748D"/>
    <w:rsid w:val="00DD4CC2"/>
    <w:rsid w:val="00DE0988"/>
    <w:rsid w:val="00E02374"/>
    <w:rsid w:val="00E02EB0"/>
    <w:rsid w:val="00E06497"/>
    <w:rsid w:val="00E12CDF"/>
    <w:rsid w:val="00E20EA3"/>
    <w:rsid w:val="00E228B6"/>
    <w:rsid w:val="00E463A3"/>
    <w:rsid w:val="00E574A1"/>
    <w:rsid w:val="00E662A6"/>
    <w:rsid w:val="00E84663"/>
    <w:rsid w:val="00E917F3"/>
    <w:rsid w:val="00EB577A"/>
    <w:rsid w:val="00EC218B"/>
    <w:rsid w:val="00EC2372"/>
    <w:rsid w:val="00ED0BD6"/>
    <w:rsid w:val="00ED2C7D"/>
    <w:rsid w:val="00EE1506"/>
    <w:rsid w:val="00F13E32"/>
    <w:rsid w:val="00F1427B"/>
    <w:rsid w:val="00F2257D"/>
    <w:rsid w:val="00F22D1D"/>
    <w:rsid w:val="00F3624C"/>
    <w:rsid w:val="00F50336"/>
    <w:rsid w:val="00F53C40"/>
    <w:rsid w:val="00F53C55"/>
    <w:rsid w:val="00F57081"/>
    <w:rsid w:val="00F74115"/>
    <w:rsid w:val="00F77EA2"/>
    <w:rsid w:val="00F96D4B"/>
    <w:rsid w:val="00FA625F"/>
    <w:rsid w:val="00FB302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27CC"/>
    <w:rPr>
      <w:lang w:val="en-US" w:eastAsia="zh-CN"/>
    </w:rPr>
  </w:style>
  <w:style w:type="paragraph" w:styleId="1">
    <w:name w:val="heading 1"/>
    <w:basedOn w:val="a"/>
    <w:next w:val="a"/>
    <w:qFormat/>
    <w:rsid w:val="006227CC"/>
    <w:pPr>
      <w:keepNext/>
      <w:spacing w:before="240" w:after="60"/>
      <w:outlineLvl w:val="0"/>
    </w:pPr>
    <w:rPr>
      <w:rFonts w:ascii="Arial" w:hAnsi="Arial"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tleofPaper">
    <w:name w:val="Title of Paper"/>
    <w:basedOn w:val="a"/>
    <w:rsid w:val="006227CC"/>
    <w:pPr>
      <w:spacing w:beforeLines="200" w:after="360"/>
      <w:jc w:val="center"/>
    </w:pPr>
    <w:rPr>
      <w:rFonts w:eastAsia="MS Mincho"/>
      <w:b/>
      <w:bCs/>
      <w:sz w:val="32"/>
      <w:szCs w:val="40"/>
    </w:rPr>
  </w:style>
  <w:style w:type="paragraph" w:customStyle="1" w:styleId="Author">
    <w:name w:val="Author"/>
    <w:basedOn w:val="a"/>
    <w:rsid w:val="006227CC"/>
    <w:pPr>
      <w:tabs>
        <w:tab w:val="left" w:pos="1800"/>
        <w:tab w:val="left" w:pos="3510"/>
      </w:tabs>
      <w:spacing w:line="360" w:lineRule="auto"/>
      <w:jc w:val="center"/>
    </w:pPr>
    <w:rPr>
      <w:rFonts w:eastAsia="MS Mincho"/>
      <w:sz w:val="24"/>
      <w:szCs w:val="22"/>
    </w:rPr>
  </w:style>
  <w:style w:type="paragraph" w:customStyle="1" w:styleId="Affiliation">
    <w:name w:val="Affiliation"/>
    <w:basedOn w:val="a"/>
    <w:rsid w:val="006227CC"/>
    <w:pPr>
      <w:spacing w:afterLines="25"/>
      <w:jc w:val="center"/>
    </w:pPr>
    <w:rPr>
      <w:rFonts w:eastAsia="PMingLiU"/>
      <w:sz w:val="22"/>
    </w:rPr>
  </w:style>
  <w:style w:type="paragraph" w:customStyle="1" w:styleId="Header1">
    <w:name w:val="Header 1"/>
    <w:basedOn w:val="a"/>
    <w:rsid w:val="006227CC"/>
    <w:pPr>
      <w:numPr>
        <w:numId w:val="3"/>
      </w:numPr>
      <w:spacing w:before="240" w:after="120" w:line="240" w:lineRule="exact"/>
    </w:pPr>
    <w:rPr>
      <w:b/>
      <w:bCs/>
      <w:sz w:val="28"/>
      <w:szCs w:val="28"/>
    </w:rPr>
  </w:style>
  <w:style w:type="paragraph" w:styleId="a3">
    <w:name w:val="Body Text"/>
    <w:basedOn w:val="a"/>
    <w:rsid w:val="006227CC"/>
    <w:pPr>
      <w:spacing w:afterLines="25" w:line="280" w:lineRule="exact"/>
      <w:ind w:firstLine="357"/>
      <w:jc w:val="both"/>
    </w:pPr>
    <w:rPr>
      <w:sz w:val="22"/>
      <w:lang w:val="en-GB"/>
    </w:rPr>
  </w:style>
  <w:style w:type="paragraph" w:customStyle="1" w:styleId="footnote">
    <w:name w:val="footnote"/>
    <w:rsid w:val="009A2694"/>
    <w:pPr>
      <w:framePr w:hSpace="187" w:vSpace="187" w:wrap="notBeside" w:vAnchor="text" w:hAnchor="page" w:x="6121" w:y="577"/>
      <w:numPr>
        <w:numId w:val="4"/>
      </w:numPr>
      <w:spacing w:after="40"/>
    </w:pPr>
    <w:rPr>
      <w:sz w:val="16"/>
      <w:szCs w:val="16"/>
      <w:lang w:val="en-US" w:eastAsia="en-US"/>
    </w:rPr>
  </w:style>
  <w:style w:type="character" w:styleId="a4">
    <w:name w:val="Hyperlink"/>
    <w:rsid w:val="006227CC"/>
    <w:rPr>
      <w:color w:val="0000FF"/>
      <w:u w:val="single"/>
    </w:rPr>
  </w:style>
  <w:style w:type="paragraph" w:customStyle="1" w:styleId="Affiliation2">
    <w:name w:val="Affiliation 2"/>
    <w:basedOn w:val="1"/>
    <w:rsid w:val="006227CC"/>
    <w:pPr>
      <w:spacing w:before="0" w:after="240"/>
      <w:jc w:val="center"/>
    </w:pPr>
    <w:rPr>
      <w:rFonts w:ascii="Times New Roman" w:hAnsi="Times New Roman" w:cs="Times New Roman"/>
      <w:b w:val="0"/>
      <w:bCs w:val="0"/>
      <w:kern w:val="0"/>
      <w:sz w:val="22"/>
      <w:szCs w:val="20"/>
    </w:rPr>
  </w:style>
  <w:style w:type="paragraph" w:customStyle="1" w:styleId="keywordhead">
    <w:name w:val="keyword head"/>
    <w:basedOn w:val="a"/>
    <w:rsid w:val="006227CC"/>
    <w:pPr>
      <w:spacing w:before="120" w:afterLines="50" w:line="280" w:lineRule="exact"/>
      <w:ind w:left="425" w:right="431"/>
      <w:jc w:val="both"/>
    </w:pPr>
    <w:rPr>
      <w:rFonts w:eastAsia="MS Mincho"/>
      <w:b/>
      <w:bCs/>
      <w:sz w:val="24"/>
      <w:lang w:val="en-GB"/>
    </w:rPr>
  </w:style>
  <w:style w:type="paragraph" w:customStyle="1" w:styleId="Figure">
    <w:name w:val="Figure"/>
    <w:basedOn w:val="a"/>
    <w:rsid w:val="006227CC"/>
    <w:pPr>
      <w:widowControl w:val="0"/>
      <w:spacing w:beforeLines="50" w:afterLines="100" w:line="280" w:lineRule="exact"/>
      <w:jc w:val="center"/>
    </w:pPr>
    <w:rPr>
      <w:rFonts w:eastAsia="MS Mincho"/>
      <w:szCs w:val="18"/>
      <w:lang w:val="en-GB"/>
    </w:rPr>
  </w:style>
  <w:style w:type="paragraph" w:customStyle="1" w:styleId="Header2">
    <w:name w:val="Header 2"/>
    <w:basedOn w:val="Header1"/>
    <w:autoRedefine/>
    <w:rsid w:val="006227CC"/>
    <w:pPr>
      <w:numPr>
        <w:ilvl w:val="1"/>
      </w:numPr>
      <w:spacing w:after="0"/>
      <w:ind w:left="607" w:hanging="607"/>
    </w:pPr>
    <w:rPr>
      <w:sz w:val="24"/>
    </w:rPr>
  </w:style>
  <w:style w:type="paragraph" w:customStyle="1" w:styleId="10">
    <w:name w:val="Дата1"/>
    <w:basedOn w:val="a"/>
    <w:rsid w:val="006227CC"/>
    <w:pPr>
      <w:spacing w:after="240"/>
      <w:jc w:val="center"/>
    </w:pPr>
    <w:rPr>
      <w:i/>
    </w:rPr>
  </w:style>
  <w:style w:type="paragraph" w:customStyle="1" w:styleId="bullet">
    <w:name w:val="bullet"/>
    <w:basedOn w:val="a"/>
    <w:rsid w:val="006227CC"/>
    <w:pPr>
      <w:numPr>
        <w:numId w:val="1"/>
      </w:numPr>
      <w:spacing w:after="5" w:line="280" w:lineRule="exact"/>
      <w:ind w:left="646" w:hanging="220"/>
      <w:jc w:val="both"/>
    </w:pPr>
    <w:rPr>
      <w:sz w:val="22"/>
    </w:rPr>
  </w:style>
  <w:style w:type="paragraph" w:customStyle="1" w:styleId="References">
    <w:name w:val="References"/>
    <w:basedOn w:val="a"/>
    <w:rsid w:val="006227CC"/>
    <w:pPr>
      <w:numPr>
        <w:numId w:val="2"/>
      </w:numPr>
      <w:tabs>
        <w:tab w:val="clear" w:pos="360"/>
        <w:tab w:val="num" w:pos="426"/>
      </w:tabs>
      <w:spacing w:afterLines="25" w:line="280" w:lineRule="exact"/>
      <w:ind w:left="425" w:hanging="425"/>
    </w:pPr>
  </w:style>
  <w:style w:type="character" w:customStyle="1" w:styleId="Char">
    <w:name w:val="Char"/>
    <w:rsid w:val="006227CC"/>
    <w:rPr>
      <w:rFonts w:eastAsia="SimSun"/>
      <w:sz w:val="22"/>
      <w:lang w:val="en-GB" w:eastAsia="zh-CN" w:bidi="ar-SA"/>
    </w:rPr>
  </w:style>
  <w:style w:type="paragraph" w:customStyle="1" w:styleId="abstracthead">
    <w:name w:val="abstract head"/>
    <w:basedOn w:val="abstract"/>
    <w:rsid w:val="006227CC"/>
    <w:rPr>
      <w:b/>
      <w:bCs/>
      <w:sz w:val="24"/>
    </w:rPr>
  </w:style>
  <w:style w:type="paragraph" w:customStyle="1" w:styleId="abstract">
    <w:name w:val="abstract"/>
    <w:basedOn w:val="a"/>
    <w:rsid w:val="006227CC"/>
    <w:pPr>
      <w:ind w:left="425" w:right="425"/>
      <w:jc w:val="both"/>
    </w:pPr>
  </w:style>
  <w:style w:type="paragraph" w:styleId="a5">
    <w:name w:val="footnote text"/>
    <w:basedOn w:val="a"/>
    <w:semiHidden/>
    <w:rsid w:val="006227CC"/>
    <w:pPr>
      <w:snapToGrid w:val="0"/>
    </w:pPr>
    <w:rPr>
      <w:sz w:val="18"/>
      <w:szCs w:val="18"/>
    </w:rPr>
  </w:style>
  <w:style w:type="character" w:styleId="a6">
    <w:name w:val="footnote reference"/>
    <w:semiHidden/>
    <w:rsid w:val="006227CC"/>
    <w:rPr>
      <w:vertAlign w:val="superscript"/>
    </w:rPr>
  </w:style>
  <w:style w:type="character" w:customStyle="1" w:styleId="abstractChar">
    <w:name w:val="abstract Char"/>
    <w:rsid w:val="006227CC"/>
    <w:rPr>
      <w:rFonts w:eastAsia="SimSun"/>
      <w:lang w:val="en-US" w:eastAsia="zh-CN" w:bidi="ar-SA"/>
    </w:rPr>
  </w:style>
  <w:style w:type="paragraph" w:customStyle="1" w:styleId="keywords">
    <w:name w:val="keywords"/>
    <w:basedOn w:val="a"/>
    <w:rsid w:val="006227CC"/>
    <w:pPr>
      <w:spacing w:before="120" w:afterLines="50" w:line="280" w:lineRule="exact"/>
      <w:ind w:left="425" w:right="431"/>
      <w:jc w:val="both"/>
    </w:pPr>
    <w:rPr>
      <w:rFonts w:eastAsia="MS Mincho"/>
      <w:lang w:val="en-GB"/>
    </w:rPr>
  </w:style>
  <w:style w:type="paragraph" w:customStyle="1" w:styleId="Topspaceforeditor">
    <w:name w:val="Top space for editor"/>
    <w:basedOn w:val="Figure"/>
    <w:rsid w:val="006227CC"/>
    <w:pPr>
      <w:spacing w:beforeLines="0" w:afterLines="0" w:line="240" w:lineRule="auto"/>
      <w:jc w:val="right"/>
    </w:pPr>
    <w:rPr>
      <w:rFonts w:eastAsia="SimSun"/>
      <w:b/>
      <w:bCs/>
      <w:sz w:val="21"/>
      <w:szCs w:val="20"/>
    </w:rPr>
  </w:style>
  <w:style w:type="character" w:customStyle="1" w:styleId="abstractheadChar">
    <w:name w:val="abstract head Char"/>
    <w:rsid w:val="006227CC"/>
    <w:rPr>
      <w:rFonts w:eastAsia="SimSun"/>
      <w:b/>
      <w:bCs/>
      <w:sz w:val="24"/>
      <w:lang w:val="en-US" w:eastAsia="zh-CN" w:bidi="ar-SA"/>
    </w:rPr>
  </w:style>
  <w:style w:type="character" w:customStyle="1" w:styleId="keywordheadChar">
    <w:name w:val="keyword head Char"/>
    <w:rsid w:val="006227CC"/>
    <w:rPr>
      <w:rFonts w:eastAsia="MS Mincho"/>
      <w:b/>
      <w:bCs/>
      <w:sz w:val="24"/>
      <w:lang w:val="en-GB" w:eastAsia="zh-CN" w:bidi="ar-SA"/>
    </w:rPr>
  </w:style>
  <w:style w:type="paragraph" w:styleId="a7">
    <w:name w:val="Normal (Web)"/>
    <w:basedOn w:val="a"/>
    <w:rsid w:val="006227CC"/>
    <w:pPr>
      <w:spacing w:before="100" w:beforeAutospacing="1" w:after="100" w:afterAutospacing="1"/>
    </w:pPr>
    <w:rPr>
      <w:rFonts w:ascii="SimSun" w:hAnsi="SimSun" w:cs="SimSun"/>
      <w:sz w:val="24"/>
      <w:szCs w:val="24"/>
    </w:rPr>
  </w:style>
  <w:style w:type="character" w:styleId="a8">
    <w:name w:val="Strong"/>
    <w:qFormat/>
    <w:rsid w:val="006227CC"/>
    <w:rPr>
      <w:b/>
      <w:bCs/>
    </w:rPr>
  </w:style>
  <w:style w:type="table" w:styleId="a9">
    <w:name w:val="Table Grid"/>
    <w:basedOn w:val="a1"/>
    <w:uiPriority w:val="59"/>
    <w:rsid w:val="009A2694"/>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
    <w:name w:val="HTML Bottom of Form"/>
    <w:basedOn w:val="a"/>
    <w:next w:val="a"/>
    <w:hidden/>
    <w:rsid w:val="006227CC"/>
    <w:pPr>
      <w:widowControl w:val="0"/>
      <w:pBdr>
        <w:top w:val="single" w:sz="6" w:space="1" w:color="auto"/>
      </w:pBdr>
      <w:jc w:val="center"/>
    </w:pPr>
    <w:rPr>
      <w:rFonts w:ascii="Arial" w:hAnsi="Arial" w:cs="Arial"/>
      <w:vanish/>
      <w:kern w:val="2"/>
      <w:sz w:val="16"/>
      <w:szCs w:val="16"/>
    </w:rPr>
  </w:style>
  <w:style w:type="paragraph" w:styleId="aa">
    <w:name w:val="header"/>
    <w:basedOn w:val="a"/>
    <w:rsid w:val="006227CC"/>
    <w:pPr>
      <w:pBdr>
        <w:bottom w:val="single" w:sz="6" w:space="1" w:color="auto"/>
      </w:pBdr>
      <w:tabs>
        <w:tab w:val="center" w:pos="4153"/>
        <w:tab w:val="right" w:pos="8306"/>
      </w:tabs>
      <w:snapToGrid w:val="0"/>
      <w:jc w:val="center"/>
    </w:pPr>
    <w:rPr>
      <w:sz w:val="18"/>
      <w:szCs w:val="18"/>
    </w:rPr>
  </w:style>
  <w:style w:type="paragraph" w:styleId="ab">
    <w:name w:val="footer"/>
    <w:basedOn w:val="a"/>
    <w:rsid w:val="006227CC"/>
    <w:pPr>
      <w:tabs>
        <w:tab w:val="center" w:pos="4153"/>
        <w:tab w:val="right" w:pos="8306"/>
      </w:tabs>
      <w:snapToGrid w:val="0"/>
    </w:pPr>
    <w:rPr>
      <w:sz w:val="18"/>
      <w:szCs w:val="18"/>
    </w:rPr>
  </w:style>
  <w:style w:type="paragraph" w:styleId="ac">
    <w:name w:val="Balloon Text"/>
    <w:basedOn w:val="a"/>
    <w:link w:val="ad"/>
    <w:rsid w:val="00741DCD"/>
    <w:rPr>
      <w:rFonts w:ascii="Tahoma" w:hAnsi="Tahoma" w:cs="Tahoma"/>
      <w:sz w:val="16"/>
      <w:szCs w:val="16"/>
    </w:rPr>
  </w:style>
  <w:style w:type="character" w:customStyle="1" w:styleId="ad">
    <w:name w:val="Текст выноски Знак"/>
    <w:basedOn w:val="a0"/>
    <w:link w:val="ac"/>
    <w:rsid w:val="00741DCD"/>
    <w:rPr>
      <w:rFonts w:ascii="Tahoma" w:hAnsi="Tahoma" w:cs="Tahoma"/>
      <w:sz w:val="16"/>
      <w:szCs w:val="16"/>
      <w:lang w:val="en-US" w:eastAsia="zh-CN"/>
    </w:rPr>
  </w:style>
  <w:style w:type="character" w:customStyle="1" w:styleId="UnresolvedMention">
    <w:name w:val="Unresolved Mention"/>
    <w:basedOn w:val="a0"/>
    <w:uiPriority w:val="99"/>
    <w:semiHidden/>
    <w:unhideWhenUsed/>
    <w:rsid w:val="00155392"/>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2472E6-87BA-4043-A701-0FABA9AE4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6</Pages>
  <Words>2157</Words>
  <Characters>12295</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Paper Template for ISCCC 2009</vt:lpstr>
    </vt:vector>
  </TitlesOfParts>
  <Company>RePack by SPecialiST</Company>
  <LinksUpToDate>false</LinksUpToDate>
  <CharactersWithSpaces>14424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 for ISCCC 2009</dc:title>
  <dc:subject>Computer, Communication, Control</dc:subject>
  <dc:creator>IACSIT</dc:creator>
  <cp:lastModifiedBy>User</cp:lastModifiedBy>
  <cp:revision>126</cp:revision>
  <dcterms:created xsi:type="dcterms:W3CDTF">2019-03-16T09:11:00Z</dcterms:created>
  <dcterms:modified xsi:type="dcterms:W3CDTF">2019-04-09T17:50:00Z</dcterms:modified>
</cp:coreProperties>
</file>