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2D09" w:rsidRPr="005E0A53" w:rsidRDefault="00932D09" w:rsidP="00932D09">
      <w:pPr>
        <w:ind w:left="-851" w:right="-284"/>
        <w:jc w:val="both"/>
        <w:rPr>
          <w:rFonts w:ascii="Times New Roman" w:hAnsi="Times New Roman"/>
          <w:sz w:val="32"/>
          <w:szCs w:val="32"/>
        </w:rPr>
      </w:pPr>
      <w:r w:rsidRPr="005E0A53">
        <w:rPr>
          <w:rFonts w:ascii="Times New Roman" w:hAnsi="Times New Roman"/>
          <w:b/>
          <w:sz w:val="32"/>
          <w:szCs w:val="32"/>
        </w:rPr>
        <w:t>(2 слайд)</w:t>
      </w:r>
      <w:r>
        <w:rPr>
          <w:rFonts w:ascii="Times New Roman" w:hAnsi="Times New Roman"/>
          <w:sz w:val="32"/>
          <w:szCs w:val="32"/>
        </w:rPr>
        <w:tab/>
      </w:r>
      <w:r w:rsidRPr="005E0A53">
        <w:rPr>
          <w:rFonts w:ascii="Times New Roman" w:hAnsi="Times New Roman"/>
          <w:i/>
          <w:sz w:val="32"/>
          <w:szCs w:val="32"/>
          <w:u w:val="single"/>
        </w:rPr>
        <w:t>Исследуемая динамическая система</w:t>
      </w:r>
    </w:p>
    <w:p w:rsidR="00932D09" w:rsidRPr="00065B0D" w:rsidRDefault="00932D09" w:rsidP="00932D09">
      <w:pPr>
        <w:ind w:left="-851" w:right="-284"/>
        <w:jc w:val="both"/>
        <w:rPr>
          <w:rFonts w:ascii="Times New Roman" w:hAnsi="Times New Roman"/>
          <w:sz w:val="32"/>
          <w:szCs w:val="32"/>
        </w:rPr>
      </w:pPr>
      <w:r w:rsidRPr="00065B0D">
        <w:rPr>
          <w:rFonts w:ascii="Times New Roman" w:hAnsi="Times New Roman"/>
          <w:sz w:val="32"/>
          <w:szCs w:val="32"/>
        </w:rPr>
        <w:t>Рассмотрим цепочку сингулярно возмущенных осцилляторов с запаздыванием, моделирующ</w:t>
      </w:r>
      <w:r>
        <w:rPr>
          <w:rFonts w:ascii="Times New Roman" w:hAnsi="Times New Roman"/>
          <w:sz w:val="32"/>
          <w:szCs w:val="32"/>
        </w:rPr>
        <w:t>ую</w:t>
      </w:r>
      <w:r w:rsidRPr="00065B0D">
        <w:rPr>
          <w:rFonts w:ascii="Times New Roman" w:hAnsi="Times New Roman"/>
          <w:sz w:val="32"/>
          <w:szCs w:val="32"/>
        </w:rPr>
        <w:t xml:space="preserve"> слабое электрическое взаимодействие нейронов:</w:t>
      </w:r>
    </w:p>
    <w:p w:rsidR="00932D09" w:rsidRPr="00065B0D" w:rsidRDefault="00932D09" w:rsidP="00932D09">
      <w:pPr>
        <w:ind w:left="-851" w:right="-284"/>
        <w:jc w:val="center"/>
        <w:rPr>
          <w:rFonts w:ascii="Times New Roman" w:hAnsi="Times New Roman"/>
          <w:sz w:val="32"/>
          <w:szCs w:val="32"/>
        </w:rPr>
      </w:pPr>
      <w:r w:rsidRPr="00065B0D">
        <w:rPr>
          <w:rFonts w:ascii="Times New Roman" w:hAnsi="Times New Roman"/>
          <w:sz w:val="32"/>
          <w:szCs w:val="32"/>
        </w:rPr>
        <w:t>(1)</w:t>
      </w:r>
    </w:p>
    <w:p w:rsidR="00932D09" w:rsidRPr="00065B0D" w:rsidRDefault="00932D09" w:rsidP="00932D09">
      <w:pPr>
        <w:ind w:left="-851" w:right="-284"/>
        <w:jc w:val="both"/>
        <w:rPr>
          <w:rFonts w:ascii="Times New Roman" w:hAnsi="Times New Roman"/>
          <w:sz w:val="32"/>
          <w:szCs w:val="32"/>
        </w:rPr>
      </w:pPr>
      <w:r w:rsidRPr="00065B0D">
        <w:rPr>
          <w:rFonts w:ascii="Times New Roman" w:hAnsi="Times New Roman"/>
          <w:sz w:val="32"/>
          <w:szCs w:val="32"/>
        </w:rPr>
        <w:t>Для неё также определены следующие начальные условия:</w:t>
      </w:r>
    </w:p>
    <w:p w:rsidR="00932D09" w:rsidRPr="00065B0D" w:rsidRDefault="00932D09" w:rsidP="00932D09">
      <w:pPr>
        <w:ind w:left="-851" w:right="-284"/>
        <w:jc w:val="center"/>
        <w:rPr>
          <w:rFonts w:ascii="Times New Roman" w:hAnsi="Times New Roman"/>
          <w:sz w:val="32"/>
          <w:szCs w:val="32"/>
        </w:rPr>
      </w:pPr>
      <w:r w:rsidRPr="00065B0D">
        <w:rPr>
          <w:rFonts w:ascii="Times New Roman" w:hAnsi="Times New Roman"/>
          <w:sz w:val="32"/>
          <w:szCs w:val="32"/>
        </w:rPr>
        <w:t>(</w:t>
      </w:r>
      <w:r>
        <w:rPr>
          <w:rFonts w:ascii="Times New Roman" w:hAnsi="Times New Roman"/>
          <w:sz w:val="32"/>
          <w:szCs w:val="32"/>
        </w:rPr>
        <w:t>условия из (1)</w:t>
      </w:r>
      <w:r w:rsidRPr="00065B0D">
        <w:rPr>
          <w:rFonts w:ascii="Times New Roman" w:hAnsi="Times New Roman"/>
          <w:sz w:val="32"/>
          <w:szCs w:val="32"/>
        </w:rPr>
        <w:t>)</w:t>
      </w:r>
    </w:p>
    <w:p w:rsidR="00F24368" w:rsidRDefault="00932D09" w:rsidP="00932D09">
      <w:pPr>
        <w:ind w:left="-851" w:right="-284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(краевые условия – периодические, </w:t>
      </w:r>
      <m:oMath>
        <m:r>
          <w:rPr>
            <w:rFonts w:ascii="Cambria Math" w:hAnsi="Cambria Math"/>
            <w:sz w:val="32"/>
            <w:szCs w:val="32"/>
            <w:lang w:val="en-US"/>
          </w:rPr>
          <m:t>f</m:t>
        </m:r>
        <m:r>
          <w:rPr>
            <w:rFonts w:ascii="Cambria Math" w:hAnsi="Cambria Math"/>
            <w:sz w:val="32"/>
            <w:szCs w:val="32"/>
          </w:rPr>
          <m:t xml:space="preserve">, </m:t>
        </m:r>
        <m:r>
          <w:rPr>
            <w:rFonts w:ascii="Cambria Math" w:hAnsi="Cambria Math"/>
            <w:sz w:val="32"/>
            <w:szCs w:val="32"/>
            <w:lang w:val="en-US"/>
          </w:rPr>
          <m:t>g</m:t>
        </m:r>
      </m:oMath>
      <w:r w:rsidRPr="00323CE0">
        <w:rPr>
          <w:rFonts w:ascii="Times New Roman" w:hAnsi="Times New Roman"/>
          <w:sz w:val="32"/>
          <w:szCs w:val="32"/>
        </w:rPr>
        <w:t xml:space="preserve"> – </w:t>
      </w:r>
      <w:r>
        <w:rPr>
          <w:rFonts w:ascii="Times New Roman" w:hAnsi="Times New Roman"/>
          <w:sz w:val="32"/>
          <w:szCs w:val="32"/>
        </w:rPr>
        <w:t>гладкие функции</w:t>
      </w:r>
      <w:r w:rsidRPr="00065B0D">
        <w:rPr>
          <w:rFonts w:ascii="Times New Roman" w:hAnsi="Times New Roman"/>
          <w:sz w:val="32"/>
          <w:szCs w:val="32"/>
        </w:rPr>
        <w:t>)</w:t>
      </w:r>
    </w:p>
    <w:p w:rsidR="0010031A" w:rsidRPr="005E0A53" w:rsidRDefault="0010031A" w:rsidP="0010031A">
      <w:pPr>
        <w:ind w:left="-851" w:right="-284"/>
        <w:jc w:val="both"/>
        <w:rPr>
          <w:rFonts w:ascii="Times New Roman" w:hAnsi="Times New Roman"/>
          <w:sz w:val="32"/>
          <w:szCs w:val="32"/>
        </w:rPr>
      </w:pPr>
      <w:r w:rsidRPr="005E0A53">
        <w:rPr>
          <w:rFonts w:ascii="Times New Roman" w:hAnsi="Times New Roman"/>
          <w:b/>
          <w:sz w:val="32"/>
          <w:szCs w:val="32"/>
        </w:rPr>
        <w:t>(</w:t>
      </w:r>
      <w:r>
        <w:rPr>
          <w:rFonts w:ascii="Times New Roman" w:hAnsi="Times New Roman"/>
          <w:b/>
          <w:sz w:val="32"/>
          <w:szCs w:val="32"/>
        </w:rPr>
        <w:t>3</w:t>
      </w:r>
      <w:r w:rsidRPr="005E0A53">
        <w:rPr>
          <w:rFonts w:ascii="Times New Roman" w:hAnsi="Times New Roman"/>
          <w:b/>
          <w:sz w:val="32"/>
          <w:szCs w:val="32"/>
        </w:rPr>
        <w:t xml:space="preserve"> слайд)</w:t>
      </w:r>
      <w:r>
        <w:rPr>
          <w:rFonts w:ascii="Times New Roman" w:hAnsi="Times New Roman"/>
          <w:sz w:val="32"/>
          <w:szCs w:val="32"/>
        </w:rPr>
        <w:tab/>
      </w:r>
      <w:r w:rsidRPr="005E0A53">
        <w:rPr>
          <w:rFonts w:ascii="Times New Roman" w:hAnsi="Times New Roman"/>
          <w:i/>
          <w:sz w:val="32"/>
          <w:szCs w:val="32"/>
          <w:u w:val="single"/>
        </w:rPr>
        <w:t>Исследуемая динамическая система</w:t>
      </w:r>
    </w:p>
    <w:p w:rsidR="0010031A" w:rsidRPr="00065B0D" w:rsidRDefault="0010031A" w:rsidP="0010031A">
      <w:pPr>
        <w:ind w:left="-851" w:right="-284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С</w:t>
      </w:r>
      <w:r w:rsidRPr="00065B0D">
        <w:rPr>
          <w:rFonts w:ascii="Times New Roman" w:hAnsi="Times New Roman"/>
          <w:sz w:val="32"/>
          <w:szCs w:val="32"/>
        </w:rPr>
        <w:t xml:space="preserve"> помощью таких замен:</w:t>
      </w:r>
    </w:p>
    <w:p w:rsidR="0010031A" w:rsidRPr="00065B0D" w:rsidRDefault="0010031A" w:rsidP="0010031A">
      <w:pPr>
        <w:ind w:left="-851" w:right="-284"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(замены</w:t>
      </w:r>
      <w:r w:rsidRPr="00065B0D">
        <w:rPr>
          <w:rFonts w:ascii="Times New Roman" w:hAnsi="Times New Roman"/>
          <w:sz w:val="32"/>
          <w:szCs w:val="32"/>
        </w:rPr>
        <w:t>)</w:t>
      </w:r>
    </w:p>
    <w:p w:rsidR="0010031A" w:rsidRDefault="0010031A" w:rsidP="0010031A">
      <w:pPr>
        <w:ind w:left="-851" w:right="-284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где </w:t>
      </w:r>
      <m:oMath>
        <m:r>
          <w:rPr>
            <w:rFonts w:ascii="Cambria Math" w:hAnsi="Cambria Math"/>
            <w:sz w:val="32"/>
            <w:szCs w:val="32"/>
            <w:lang w:val="en-US"/>
          </w:rPr>
          <m:t>x</m:t>
        </m:r>
      </m:oMath>
      <w:r w:rsidRPr="00FA244E">
        <w:rPr>
          <w:rFonts w:ascii="Times New Roman" w:hAnsi="Times New Roman"/>
          <w:sz w:val="32"/>
          <w:szCs w:val="32"/>
        </w:rPr>
        <w:t xml:space="preserve"> </w:t>
      </w:r>
      <w:r>
        <w:rPr>
          <w:rFonts w:ascii="Times New Roman" w:hAnsi="Times New Roman"/>
          <w:sz w:val="32"/>
          <w:szCs w:val="32"/>
        </w:rPr>
        <w:t>является решением уравнения, показанного на слайде</w:t>
      </w:r>
    </w:p>
    <w:p w:rsidR="0010031A" w:rsidRDefault="0010031A" w:rsidP="0010031A">
      <w:pPr>
        <w:ind w:left="-851" w:right="-284"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(уравнение)</w:t>
      </w:r>
    </w:p>
    <w:p w:rsidR="0010031A" w:rsidRDefault="0010031A" w:rsidP="0010031A">
      <w:pPr>
        <w:ind w:left="-851" w:right="-284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б</w:t>
      </w:r>
      <w:r w:rsidRPr="00065B0D">
        <w:rPr>
          <w:rFonts w:ascii="Times New Roman" w:hAnsi="Times New Roman"/>
          <w:sz w:val="32"/>
          <w:szCs w:val="32"/>
        </w:rPr>
        <w:t xml:space="preserve">ыло выполнено сведение </w:t>
      </w:r>
      <w:r>
        <w:rPr>
          <w:rFonts w:ascii="Times New Roman" w:hAnsi="Times New Roman"/>
          <w:sz w:val="32"/>
          <w:szCs w:val="32"/>
        </w:rPr>
        <w:t>предыдущей</w:t>
      </w:r>
      <w:r w:rsidRPr="00414526">
        <w:rPr>
          <w:rFonts w:ascii="Times New Roman" w:hAnsi="Times New Roman"/>
          <w:sz w:val="32"/>
          <w:szCs w:val="32"/>
        </w:rPr>
        <w:t xml:space="preserve"> </w:t>
      </w:r>
      <w:r w:rsidRPr="00065B0D">
        <w:rPr>
          <w:rFonts w:ascii="Times New Roman" w:hAnsi="Times New Roman"/>
          <w:sz w:val="32"/>
          <w:szCs w:val="32"/>
        </w:rPr>
        <w:t>системы к системе обыкновенных дифференциа</w:t>
      </w:r>
      <w:r w:rsidR="005D051E">
        <w:rPr>
          <w:rFonts w:ascii="Times New Roman" w:hAnsi="Times New Roman"/>
          <w:sz w:val="32"/>
          <w:szCs w:val="32"/>
        </w:rPr>
        <w:t>льных уравнений следующего вида</w:t>
      </w:r>
    </w:p>
    <w:p w:rsidR="0010031A" w:rsidRPr="005E0A53" w:rsidRDefault="005D051E" w:rsidP="0010031A">
      <w:pPr>
        <w:ind w:left="-851" w:right="-284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(4</w:t>
      </w:r>
      <w:r w:rsidR="0010031A" w:rsidRPr="005E0A53">
        <w:rPr>
          <w:rFonts w:ascii="Times New Roman" w:hAnsi="Times New Roman"/>
          <w:b/>
          <w:sz w:val="32"/>
          <w:szCs w:val="32"/>
        </w:rPr>
        <w:t xml:space="preserve"> слайд)</w:t>
      </w:r>
      <w:r w:rsidR="0010031A">
        <w:rPr>
          <w:rFonts w:ascii="Times New Roman" w:hAnsi="Times New Roman"/>
          <w:sz w:val="32"/>
          <w:szCs w:val="32"/>
        </w:rPr>
        <w:tab/>
      </w:r>
      <w:r w:rsidR="0010031A">
        <w:rPr>
          <w:rFonts w:ascii="Times New Roman" w:hAnsi="Times New Roman"/>
          <w:i/>
          <w:sz w:val="32"/>
          <w:szCs w:val="32"/>
          <w:u w:val="single"/>
        </w:rPr>
        <w:t>Линейная импульсная</w:t>
      </w:r>
      <w:r w:rsidR="0010031A" w:rsidRPr="005E0A53">
        <w:rPr>
          <w:rFonts w:ascii="Times New Roman" w:hAnsi="Times New Roman"/>
          <w:i/>
          <w:sz w:val="32"/>
          <w:szCs w:val="32"/>
          <w:u w:val="single"/>
        </w:rPr>
        <w:t xml:space="preserve"> система</w:t>
      </w:r>
    </w:p>
    <w:p w:rsidR="0010031A" w:rsidRPr="00065B0D" w:rsidRDefault="0010031A" w:rsidP="0010031A">
      <w:pPr>
        <w:ind w:left="-851" w:right="-284"/>
        <w:jc w:val="center"/>
        <w:rPr>
          <w:rFonts w:ascii="Times New Roman" w:hAnsi="Times New Roman"/>
          <w:sz w:val="32"/>
          <w:szCs w:val="32"/>
        </w:rPr>
      </w:pPr>
      <w:r w:rsidRPr="00065B0D">
        <w:rPr>
          <w:rFonts w:ascii="Times New Roman" w:hAnsi="Times New Roman"/>
          <w:sz w:val="32"/>
          <w:szCs w:val="32"/>
        </w:rPr>
        <w:t>(2)</w:t>
      </w:r>
    </w:p>
    <w:p w:rsidR="0010031A" w:rsidRDefault="0010031A" w:rsidP="0010031A">
      <w:pPr>
        <w:ind w:left="-851" w:right="-284"/>
        <w:jc w:val="both"/>
        <w:rPr>
          <w:rFonts w:ascii="Times New Roman" w:hAnsi="Times New Roman"/>
          <w:sz w:val="32"/>
          <w:szCs w:val="32"/>
        </w:rPr>
      </w:pPr>
      <w:r w:rsidRPr="00065B0D">
        <w:rPr>
          <w:rFonts w:ascii="Times New Roman" w:hAnsi="Times New Roman"/>
          <w:sz w:val="32"/>
          <w:szCs w:val="32"/>
        </w:rPr>
        <w:t xml:space="preserve">Функции </w:t>
      </w: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sz w:val="32"/>
                <w:szCs w:val="32"/>
                <w:lang w:val="en-US"/>
              </w:rPr>
              <m:t>j</m:t>
            </m:r>
          </m:sub>
        </m:sSub>
      </m:oMath>
      <w:r w:rsidRPr="00065B0D">
        <w:rPr>
          <w:rFonts w:ascii="Times New Roman" w:hAnsi="Times New Roman"/>
          <w:sz w:val="32"/>
          <w:szCs w:val="32"/>
        </w:rPr>
        <w:t xml:space="preserve"> характеризуют фазовые сдвиги между компонентами </w:t>
      </w:r>
      <w:r>
        <w:rPr>
          <w:rFonts w:ascii="Times New Roman" w:hAnsi="Times New Roman"/>
          <w:sz w:val="32"/>
          <w:szCs w:val="32"/>
        </w:rPr>
        <w:t>системы</w:t>
      </w:r>
      <w:r w:rsidR="005D051E">
        <w:rPr>
          <w:rFonts w:ascii="Times New Roman" w:hAnsi="Times New Roman"/>
          <w:sz w:val="32"/>
          <w:szCs w:val="32"/>
        </w:rPr>
        <w:t xml:space="preserve"> (1)</w:t>
      </w:r>
      <w:r w:rsidRPr="00065B0D">
        <w:rPr>
          <w:rFonts w:ascii="Times New Roman" w:hAnsi="Times New Roman"/>
          <w:sz w:val="32"/>
          <w:szCs w:val="32"/>
        </w:rPr>
        <w:t xml:space="preserve">. </w:t>
      </w:r>
      <w:r>
        <w:rPr>
          <w:rFonts w:ascii="Times New Roman" w:hAnsi="Times New Roman"/>
          <w:sz w:val="32"/>
          <w:szCs w:val="32"/>
        </w:rPr>
        <w:t>Фактически, б</w:t>
      </w:r>
      <w:r w:rsidRPr="00065B0D">
        <w:rPr>
          <w:rFonts w:ascii="Times New Roman" w:hAnsi="Times New Roman"/>
          <w:sz w:val="32"/>
          <w:szCs w:val="32"/>
        </w:rPr>
        <w:t>ыло доказано, что</w:t>
      </w:r>
      <w:r>
        <w:rPr>
          <w:rFonts w:ascii="Times New Roman" w:hAnsi="Times New Roman"/>
          <w:sz w:val="32"/>
          <w:szCs w:val="32"/>
        </w:rPr>
        <w:t xml:space="preserve"> </w:t>
      </w:r>
      <w:r w:rsidRPr="00065B0D">
        <w:rPr>
          <w:rFonts w:ascii="Times New Roman" w:hAnsi="Times New Roman"/>
          <w:sz w:val="32"/>
          <w:szCs w:val="32"/>
        </w:rPr>
        <w:t>пр</w:t>
      </w:r>
      <w:r>
        <w:rPr>
          <w:rFonts w:ascii="Times New Roman" w:hAnsi="Times New Roman"/>
          <w:sz w:val="32"/>
          <w:szCs w:val="32"/>
        </w:rPr>
        <w:t>едыдущая система является системой</w:t>
      </w:r>
      <w:r w:rsidRPr="00065B0D">
        <w:rPr>
          <w:rFonts w:ascii="Times New Roman" w:hAnsi="Times New Roman"/>
          <w:sz w:val="32"/>
          <w:szCs w:val="32"/>
        </w:rPr>
        <w:t xml:space="preserve"> уравнений с импульсными воздействиями.</w:t>
      </w:r>
    </w:p>
    <w:p w:rsidR="00C217E0" w:rsidRDefault="00BD12E4" w:rsidP="0010031A">
      <w:pPr>
        <w:ind w:left="-851" w:right="-284"/>
        <w:jc w:val="both"/>
        <w:rPr>
          <w:rFonts w:ascii="Times New Roman" w:eastAsia="Times New Roman" w:hAnsi="Times New Roman"/>
          <w:color w:val="000000"/>
          <w:sz w:val="32"/>
          <w:szCs w:val="32"/>
          <w:lang w:eastAsia="ru-RU"/>
        </w:rPr>
      </w:pPr>
      <w:r>
        <w:rPr>
          <w:rFonts w:ascii="Times New Roman" w:hAnsi="Times New Roman"/>
          <w:sz w:val="32"/>
          <w:szCs w:val="32"/>
        </w:rPr>
        <w:t>Данная динамическая система</w:t>
      </w:r>
      <w:r w:rsidR="00C217E0">
        <w:rPr>
          <w:rFonts w:ascii="Times New Roman" w:hAnsi="Times New Roman"/>
          <w:sz w:val="32"/>
          <w:szCs w:val="32"/>
        </w:rPr>
        <w:t xml:space="preserve"> является </w:t>
      </w:r>
      <w:r w:rsidR="00C217E0" w:rsidRPr="00C217E0">
        <w:rPr>
          <w:rFonts w:ascii="Times New Roman" w:eastAsia="Times New Roman" w:hAnsi="Times New Roman"/>
          <w:color w:val="000000"/>
          <w:sz w:val="32"/>
          <w:szCs w:val="32"/>
          <w:lang w:eastAsia="ru-RU"/>
        </w:rPr>
        <w:t>теоретической основой для описания ассоциативной памяти компьютера</w:t>
      </w:r>
      <w:r>
        <w:rPr>
          <w:rFonts w:ascii="Times New Roman" w:eastAsia="Times New Roman" w:hAnsi="Times New Roman"/>
          <w:color w:val="000000"/>
          <w:sz w:val="32"/>
          <w:szCs w:val="32"/>
          <w:lang w:eastAsia="ru-RU"/>
        </w:rPr>
        <w:t xml:space="preserve"> – подобия человеческой памяти.</w:t>
      </w:r>
    </w:p>
    <w:p w:rsidR="00C217E0" w:rsidRDefault="00C217E0">
      <w:pPr>
        <w:rPr>
          <w:rFonts w:ascii="Times New Roman" w:eastAsia="Times New Roman" w:hAnsi="Times New Roman"/>
          <w:color w:val="000000"/>
          <w:sz w:val="32"/>
          <w:szCs w:val="32"/>
          <w:lang w:eastAsia="ru-RU"/>
        </w:rPr>
      </w:pPr>
      <w:r>
        <w:rPr>
          <w:rFonts w:ascii="Times New Roman" w:eastAsia="Times New Roman" w:hAnsi="Times New Roman"/>
          <w:color w:val="000000"/>
          <w:sz w:val="32"/>
          <w:szCs w:val="32"/>
          <w:lang w:eastAsia="ru-RU"/>
        </w:rPr>
        <w:br w:type="page"/>
      </w:r>
    </w:p>
    <w:p w:rsidR="005D051E" w:rsidRPr="005E0A53" w:rsidRDefault="005D051E" w:rsidP="005D051E">
      <w:pPr>
        <w:ind w:left="-851" w:right="-284"/>
        <w:rPr>
          <w:rFonts w:ascii="Times New Roman" w:hAnsi="Times New Roman"/>
          <w:sz w:val="32"/>
          <w:szCs w:val="32"/>
        </w:rPr>
      </w:pPr>
      <w:r w:rsidRPr="005E0A53">
        <w:rPr>
          <w:rFonts w:ascii="Times New Roman" w:hAnsi="Times New Roman"/>
          <w:b/>
          <w:sz w:val="32"/>
          <w:szCs w:val="32"/>
        </w:rPr>
        <w:lastRenderedPageBreak/>
        <w:t>(5 слайд)</w:t>
      </w:r>
      <w:r>
        <w:rPr>
          <w:rFonts w:ascii="Times New Roman" w:hAnsi="Times New Roman"/>
          <w:sz w:val="32"/>
          <w:szCs w:val="32"/>
        </w:rPr>
        <w:tab/>
      </w:r>
      <w:r>
        <w:rPr>
          <w:rFonts w:ascii="Times New Roman" w:hAnsi="Times New Roman"/>
          <w:i/>
          <w:sz w:val="32"/>
          <w:szCs w:val="32"/>
          <w:u w:val="single"/>
        </w:rPr>
        <w:t>Модельное</w:t>
      </w:r>
      <w:r w:rsidRPr="005E0A53">
        <w:rPr>
          <w:rFonts w:ascii="Times New Roman" w:hAnsi="Times New Roman"/>
          <w:i/>
          <w:sz w:val="32"/>
          <w:szCs w:val="32"/>
          <w:u w:val="single"/>
        </w:rPr>
        <w:t xml:space="preserve"> отображение</w:t>
      </w:r>
    </w:p>
    <w:p w:rsidR="005D051E" w:rsidRPr="00065B0D" w:rsidRDefault="005D051E" w:rsidP="005D051E">
      <w:pPr>
        <w:ind w:left="-851" w:right="-284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Введем в рассмотрение отображение следующего вида</w:t>
      </w:r>
      <w:r w:rsidRPr="00065B0D">
        <w:rPr>
          <w:rFonts w:ascii="Times New Roman" w:hAnsi="Times New Roman"/>
          <w:sz w:val="32"/>
          <w:szCs w:val="32"/>
        </w:rPr>
        <w:t xml:space="preserve"> </w:t>
      </w:r>
    </w:p>
    <w:p w:rsidR="005D051E" w:rsidRPr="00065B0D" w:rsidRDefault="005D051E" w:rsidP="005D051E">
      <w:pPr>
        <w:ind w:left="-851" w:right="-284"/>
        <w:jc w:val="center"/>
        <w:rPr>
          <w:rFonts w:ascii="Times New Roman" w:hAnsi="Times New Roman"/>
          <w:sz w:val="32"/>
          <w:szCs w:val="32"/>
        </w:rPr>
      </w:pPr>
      <w:r w:rsidRPr="00065B0D">
        <w:rPr>
          <w:rFonts w:ascii="Times New Roman" w:hAnsi="Times New Roman"/>
          <w:sz w:val="32"/>
          <w:szCs w:val="32"/>
        </w:rPr>
        <w:t>(3)</w:t>
      </w:r>
    </w:p>
    <w:p w:rsidR="005D051E" w:rsidRPr="00065B0D" w:rsidRDefault="005D051E" w:rsidP="005D051E">
      <w:pPr>
        <w:ind w:left="-851" w:right="-284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которое </w:t>
      </w:r>
      <w:r w:rsidRPr="00065B0D">
        <w:rPr>
          <w:rFonts w:ascii="Times New Roman" w:hAnsi="Times New Roman"/>
          <w:sz w:val="32"/>
          <w:szCs w:val="32"/>
        </w:rPr>
        <w:t xml:space="preserve">начальным условиям системы (2) </w:t>
      </w:r>
      <w:r>
        <w:rPr>
          <w:rFonts w:ascii="Times New Roman" w:hAnsi="Times New Roman"/>
          <w:sz w:val="32"/>
          <w:szCs w:val="32"/>
        </w:rPr>
        <w:t>ставит в соответствие</w:t>
      </w:r>
      <w:r w:rsidRPr="00065B0D">
        <w:rPr>
          <w:rFonts w:ascii="Times New Roman" w:hAnsi="Times New Roman"/>
          <w:sz w:val="32"/>
          <w:szCs w:val="32"/>
        </w:rPr>
        <w:t xml:space="preserve"> решение в значении времени </w:t>
      </w: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0</m:t>
            </m:r>
          </m:sub>
        </m:sSub>
      </m:oMath>
      <w:r w:rsidRPr="00065B0D">
        <w:rPr>
          <w:rFonts w:ascii="Times New Roman" w:hAnsi="Times New Roman"/>
          <w:sz w:val="32"/>
          <w:szCs w:val="32"/>
        </w:rPr>
        <w:t xml:space="preserve">. Величина </w:t>
      </w: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0</m:t>
            </m:r>
          </m:sub>
        </m:sSub>
      </m:oMath>
      <w:r w:rsidRPr="00065B0D">
        <w:rPr>
          <w:rFonts w:ascii="Times New Roman" w:hAnsi="Times New Roman"/>
          <w:sz w:val="32"/>
          <w:szCs w:val="32"/>
        </w:rPr>
        <w:t xml:space="preserve"> определяет пер</w:t>
      </w:r>
      <w:r>
        <w:rPr>
          <w:rFonts w:ascii="Times New Roman" w:hAnsi="Times New Roman"/>
          <w:sz w:val="32"/>
          <w:szCs w:val="32"/>
        </w:rPr>
        <w:t>вое приближение</w:t>
      </w:r>
      <w:r w:rsidRPr="00065B0D">
        <w:rPr>
          <w:rFonts w:ascii="Times New Roman" w:hAnsi="Times New Roman"/>
          <w:sz w:val="32"/>
          <w:szCs w:val="32"/>
        </w:rPr>
        <w:t xml:space="preserve"> устойчивого цикла одиночного осциллятора системы</w:t>
      </w:r>
      <w:r>
        <w:rPr>
          <w:rFonts w:ascii="Times New Roman" w:hAnsi="Times New Roman"/>
          <w:sz w:val="32"/>
          <w:szCs w:val="32"/>
        </w:rPr>
        <w:t xml:space="preserve"> (1).</w:t>
      </w:r>
    </w:p>
    <w:p w:rsidR="005D051E" w:rsidRPr="00065B0D" w:rsidRDefault="005D051E" w:rsidP="005D051E">
      <w:pPr>
        <w:ind w:left="-851" w:right="-284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Согласно теореме</w:t>
      </w:r>
    </w:p>
    <w:p w:rsidR="005D051E" w:rsidRPr="00065B0D" w:rsidRDefault="005D051E" w:rsidP="005D051E">
      <w:pPr>
        <w:ind w:left="-851" w:right="-284"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(прочитать теорему 1</w:t>
      </w:r>
      <w:r w:rsidRPr="00065B0D">
        <w:rPr>
          <w:rFonts w:ascii="Times New Roman" w:hAnsi="Times New Roman"/>
          <w:sz w:val="32"/>
          <w:szCs w:val="32"/>
        </w:rPr>
        <w:t>)</w:t>
      </w:r>
    </w:p>
    <w:p w:rsidR="00CE7DBE" w:rsidRDefault="005D051E" w:rsidP="005D051E">
      <w:pPr>
        <w:ind w:left="-851" w:right="-284"/>
        <w:jc w:val="both"/>
        <w:rPr>
          <w:rFonts w:ascii="Times New Roman" w:hAnsi="Times New Roman"/>
          <w:sz w:val="32"/>
          <w:szCs w:val="32"/>
        </w:rPr>
      </w:pPr>
      <w:r w:rsidRPr="00065B0D">
        <w:rPr>
          <w:rFonts w:ascii="Times New Roman" w:hAnsi="Times New Roman"/>
          <w:sz w:val="32"/>
          <w:szCs w:val="32"/>
        </w:rPr>
        <w:t>Другим</w:t>
      </w:r>
      <w:r>
        <w:rPr>
          <w:rFonts w:ascii="Times New Roman" w:hAnsi="Times New Roman"/>
          <w:sz w:val="32"/>
          <w:szCs w:val="32"/>
        </w:rPr>
        <w:t>и</w:t>
      </w:r>
      <w:r w:rsidRPr="00065B0D">
        <w:rPr>
          <w:rFonts w:ascii="Times New Roman" w:hAnsi="Times New Roman"/>
          <w:sz w:val="32"/>
          <w:szCs w:val="32"/>
        </w:rPr>
        <w:t xml:space="preserve"> словами, чтобы говорить о циклах системы (</w:t>
      </w:r>
      <w:r>
        <w:rPr>
          <w:rFonts w:ascii="Times New Roman" w:hAnsi="Times New Roman"/>
          <w:sz w:val="32"/>
          <w:szCs w:val="32"/>
        </w:rPr>
        <w:t>1</w:t>
      </w:r>
      <w:r w:rsidRPr="00065B0D">
        <w:rPr>
          <w:rFonts w:ascii="Times New Roman" w:hAnsi="Times New Roman"/>
          <w:sz w:val="32"/>
          <w:szCs w:val="32"/>
        </w:rPr>
        <w:t>), достаточно и</w:t>
      </w:r>
      <w:r>
        <w:rPr>
          <w:rFonts w:ascii="Times New Roman" w:hAnsi="Times New Roman"/>
          <w:sz w:val="32"/>
          <w:szCs w:val="32"/>
        </w:rPr>
        <w:t>зучи</w:t>
      </w:r>
      <w:r w:rsidRPr="00065B0D">
        <w:rPr>
          <w:rFonts w:ascii="Times New Roman" w:hAnsi="Times New Roman"/>
          <w:sz w:val="32"/>
          <w:szCs w:val="32"/>
        </w:rPr>
        <w:t>ть неподвижные точки отображения</w:t>
      </w:r>
      <w:r>
        <w:rPr>
          <w:rFonts w:ascii="Times New Roman" w:hAnsi="Times New Roman"/>
          <w:sz w:val="32"/>
          <w:szCs w:val="32"/>
        </w:rPr>
        <w:t xml:space="preserve"> </w:t>
      </w:r>
      <w:r w:rsidR="00642460">
        <w:rPr>
          <w:rFonts w:ascii="Times New Roman" w:hAnsi="Times New Roman"/>
          <w:sz w:val="32"/>
          <w:szCs w:val="32"/>
        </w:rPr>
        <w:t>Ф</w:t>
      </w:r>
      <w:r w:rsidRPr="00065B0D">
        <w:rPr>
          <w:rFonts w:ascii="Times New Roman" w:hAnsi="Times New Roman"/>
          <w:sz w:val="32"/>
          <w:szCs w:val="32"/>
        </w:rPr>
        <w:t>.</w:t>
      </w:r>
      <w:r>
        <w:rPr>
          <w:rFonts w:ascii="Times New Roman" w:hAnsi="Times New Roman"/>
          <w:sz w:val="32"/>
          <w:szCs w:val="32"/>
        </w:rPr>
        <w:t xml:space="preserve"> </w:t>
      </w:r>
    </w:p>
    <w:p w:rsidR="005D051E" w:rsidRPr="005E0A53" w:rsidRDefault="005D051E" w:rsidP="005D051E">
      <w:pPr>
        <w:ind w:left="-851" w:right="-284"/>
        <w:jc w:val="both"/>
        <w:rPr>
          <w:rFonts w:ascii="Times New Roman" w:hAnsi="Times New Roman"/>
          <w:sz w:val="32"/>
          <w:szCs w:val="32"/>
        </w:rPr>
      </w:pPr>
      <w:r w:rsidRPr="005E0A53">
        <w:rPr>
          <w:rFonts w:ascii="Times New Roman" w:hAnsi="Times New Roman"/>
          <w:b/>
          <w:sz w:val="32"/>
          <w:szCs w:val="32"/>
        </w:rPr>
        <w:t>(6 слайд)</w:t>
      </w:r>
      <w:r>
        <w:rPr>
          <w:rFonts w:ascii="Times New Roman" w:hAnsi="Times New Roman"/>
          <w:sz w:val="32"/>
          <w:szCs w:val="32"/>
        </w:rPr>
        <w:tab/>
      </w:r>
      <w:r>
        <w:rPr>
          <w:rFonts w:ascii="Times New Roman" w:hAnsi="Times New Roman"/>
          <w:i/>
          <w:sz w:val="32"/>
          <w:szCs w:val="32"/>
          <w:u w:val="single"/>
        </w:rPr>
        <w:t>Метод</w:t>
      </w:r>
      <w:r w:rsidRPr="005E0A53">
        <w:rPr>
          <w:rFonts w:ascii="Times New Roman" w:hAnsi="Times New Roman"/>
          <w:i/>
          <w:sz w:val="32"/>
          <w:szCs w:val="32"/>
          <w:u w:val="single"/>
        </w:rPr>
        <w:t xml:space="preserve"> исследования: программная часть</w:t>
      </w:r>
    </w:p>
    <w:p w:rsidR="005D051E" w:rsidRPr="00065B0D" w:rsidRDefault="005D051E" w:rsidP="005D051E">
      <w:pPr>
        <w:ind w:left="-851" w:right="-284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Исследование отображения</w:t>
      </w:r>
      <w:r w:rsidR="00CE7DBE">
        <w:rPr>
          <w:rFonts w:ascii="Times New Roman" w:hAnsi="Times New Roman"/>
          <w:sz w:val="32"/>
          <w:szCs w:val="32"/>
        </w:rPr>
        <w:t xml:space="preserve"> (3)</w:t>
      </w:r>
      <w:r>
        <w:rPr>
          <w:rFonts w:ascii="Times New Roman" w:hAnsi="Times New Roman"/>
          <w:sz w:val="32"/>
          <w:szCs w:val="32"/>
        </w:rPr>
        <w:t xml:space="preserve"> </w:t>
      </w:r>
      <w:r w:rsidRPr="00065B0D">
        <w:rPr>
          <w:rFonts w:ascii="Times New Roman" w:hAnsi="Times New Roman"/>
          <w:sz w:val="32"/>
          <w:szCs w:val="32"/>
        </w:rPr>
        <w:t>осуществлялось с помощью специально</w:t>
      </w:r>
      <w:r>
        <w:rPr>
          <w:rFonts w:ascii="Times New Roman" w:hAnsi="Times New Roman"/>
          <w:sz w:val="32"/>
          <w:szCs w:val="32"/>
        </w:rPr>
        <w:t>го</w:t>
      </w:r>
      <w:r w:rsidRPr="00065B0D">
        <w:rPr>
          <w:rFonts w:ascii="Times New Roman" w:hAnsi="Times New Roman"/>
          <w:sz w:val="32"/>
          <w:szCs w:val="32"/>
        </w:rPr>
        <w:t xml:space="preserve"> программ</w:t>
      </w:r>
      <w:r>
        <w:rPr>
          <w:rFonts w:ascii="Times New Roman" w:hAnsi="Times New Roman"/>
          <w:sz w:val="32"/>
          <w:szCs w:val="32"/>
        </w:rPr>
        <w:t>ного комплекса, написанного</w:t>
      </w:r>
      <w:r w:rsidRPr="00065B0D">
        <w:rPr>
          <w:rFonts w:ascii="Times New Roman" w:hAnsi="Times New Roman"/>
          <w:sz w:val="32"/>
          <w:szCs w:val="32"/>
        </w:rPr>
        <w:t xml:space="preserve"> на языке </w:t>
      </w:r>
      <w:r>
        <w:rPr>
          <w:rFonts w:ascii="Times New Roman" w:hAnsi="Times New Roman"/>
          <w:sz w:val="32"/>
          <w:szCs w:val="32"/>
          <w:lang w:val="en-US"/>
        </w:rPr>
        <w:t>C</w:t>
      </w:r>
      <w:r w:rsidRPr="00065B0D">
        <w:rPr>
          <w:rFonts w:ascii="Times New Roman" w:hAnsi="Times New Roman"/>
          <w:sz w:val="32"/>
          <w:szCs w:val="32"/>
        </w:rPr>
        <w:t xml:space="preserve">++. </w:t>
      </w:r>
    </w:p>
    <w:p w:rsidR="0010031A" w:rsidRDefault="005D051E" w:rsidP="005D051E">
      <w:pPr>
        <w:ind w:left="-851" w:right="-284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В ходе разработки программного продукта было выявлено, что все </w:t>
      </w:r>
      <w:r w:rsidRPr="00065B0D">
        <w:rPr>
          <w:rFonts w:ascii="Times New Roman" w:hAnsi="Times New Roman"/>
          <w:sz w:val="32"/>
          <w:szCs w:val="32"/>
        </w:rPr>
        <w:t xml:space="preserve">трудоемкие расчеты можно выполнить </w:t>
      </w:r>
      <w:r>
        <w:rPr>
          <w:rFonts w:ascii="Times New Roman" w:hAnsi="Times New Roman"/>
          <w:sz w:val="32"/>
          <w:szCs w:val="32"/>
        </w:rPr>
        <w:t xml:space="preserve">параллельно, </w:t>
      </w:r>
      <w:r w:rsidRPr="00065B0D">
        <w:rPr>
          <w:rFonts w:ascii="Times New Roman" w:hAnsi="Times New Roman"/>
          <w:sz w:val="32"/>
          <w:szCs w:val="32"/>
        </w:rPr>
        <w:t>на большом количестве независимых потоков. В связи с этим использовались технологи</w:t>
      </w:r>
      <w:r>
        <w:rPr>
          <w:rFonts w:ascii="Times New Roman" w:hAnsi="Times New Roman"/>
          <w:sz w:val="32"/>
          <w:szCs w:val="32"/>
        </w:rPr>
        <w:t>я</w:t>
      </w:r>
      <w:r w:rsidRPr="00065B0D">
        <w:rPr>
          <w:rFonts w:ascii="Times New Roman" w:hAnsi="Times New Roman"/>
          <w:sz w:val="32"/>
          <w:szCs w:val="32"/>
        </w:rPr>
        <w:t xml:space="preserve"> </w:t>
      </w:r>
      <w:r w:rsidRPr="00065B0D">
        <w:rPr>
          <w:rFonts w:ascii="Times New Roman" w:hAnsi="Times New Roman"/>
          <w:sz w:val="32"/>
          <w:szCs w:val="32"/>
          <w:lang w:val="en-US"/>
        </w:rPr>
        <w:t>OpenMP</w:t>
      </w:r>
      <w:r w:rsidRPr="00065B0D">
        <w:rPr>
          <w:rFonts w:ascii="Times New Roman" w:hAnsi="Times New Roman"/>
          <w:sz w:val="32"/>
          <w:szCs w:val="32"/>
        </w:rPr>
        <w:t xml:space="preserve">. Для визуализации посчитанных данных было </w:t>
      </w:r>
      <w:r>
        <w:rPr>
          <w:rFonts w:ascii="Times New Roman" w:hAnsi="Times New Roman"/>
          <w:sz w:val="32"/>
          <w:szCs w:val="32"/>
        </w:rPr>
        <w:t>разработано</w:t>
      </w:r>
      <w:r w:rsidRPr="00065B0D">
        <w:rPr>
          <w:rFonts w:ascii="Times New Roman" w:hAnsi="Times New Roman"/>
          <w:sz w:val="32"/>
          <w:szCs w:val="32"/>
        </w:rPr>
        <w:t xml:space="preserve"> </w:t>
      </w:r>
      <w:r>
        <w:rPr>
          <w:rFonts w:ascii="Times New Roman" w:hAnsi="Times New Roman"/>
          <w:sz w:val="32"/>
          <w:szCs w:val="32"/>
        </w:rPr>
        <w:t xml:space="preserve">специальное </w:t>
      </w:r>
      <w:r w:rsidRPr="00065B0D">
        <w:rPr>
          <w:rFonts w:ascii="Times New Roman" w:hAnsi="Times New Roman"/>
          <w:sz w:val="32"/>
          <w:szCs w:val="32"/>
        </w:rPr>
        <w:t xml:space="preserve">приложение, использующее библиотеку </w:t>
      </w:r>
      <w:r w:rsidRPr="00065B0D">
        <w:rPr>
          <w:rFonts w:ascii="Times New Roman" w:hAnsi="Times New Roman"/>
          <w:sz w:val="32"/>
          <w:szCs w:val="32"/>
          <w:lang w:val="en-US"/>
        </w:rPr>
        <w:t>Qt</w:t>
      </w:r>
      <w:r w:rsidRPr="00065B0D">
        <w:rPr>
          <w:rFonts w:ascii="Times New Roman" w:hAnsi="Times New Roman"/>
          <w:sz w:val="32"/>
          <w:szCs w:val="32"/>
        </w:rPr>
        <w:t xml:space="preserve">. </w:t>
      </w:r>
      <w:r>
        <w:rPr>
          <w:rFonts w:ascii="Times New Roman" w:hAnsi="Times New Roman"/>
          <w:sz w:val="32"/>
          <w:szCs w:val="32"/>
        </w:rPr>
        <w:t>Также д</w:t>
      </w:r>
      <w:r w:rsidRPr="00065B0D">
        <w:rPr>
          <w:rFonts w:ascii="Times New Roman" w:hAnsi="Times New Roman"/>
          <w:sz w:val="32"/>
          <w:szCs w:val="32"/>
        </w:rPr>
        <w:t xml:space="preserve">ля решения некоторых задач использовались скрипты, написанные на языке </w:t>
      </w:r>
      <w:r w:rsidRPr="00065B0D">
        <w:rPr>
          <w:rFonts w:ascii="Times New Roman" w:hAnsi="Times New Roman"/>
          <w:sz w:val="32"/>
          <w:szCs w:val="32"/>
          <w:lang w:val="en-US"/>
        </w:rPr>
        <w:t>Python</w:t>
      </w:r>
      <w:r w:rsidRPr="00065B0D">
        <w:rPr>
          <w:rFonts w:ascii="Times New Roman" w:hAnsi="Times New Roman"/>
          <w:sz w:val="32"/>
          <w:szCs w:val="32"/>
        </w:rPr>
        <w:t>.</w:t>
      </w:r>
    </w:p>
    <w:p w:rsidR="00BD12E4" w:rsidRDefault="00BD12E4">
      <w:p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br w:type="page"/>
      </w:r>
    </w:p>
    <w:p w:rsidR="005D051E" w:rsidRDefault="005D051E" w:rsidP="005D051E">
      <w:pPr>
        <w:ind w:left="-851" w:right="-284"/>
        <w:jc w:val="both"/>
        <w:rPr>
          <w:rFonts w:ascii="Times New Roman" w:hAnsi="Times New Roman"/>
          <w:i/>
          <w:sz w:val="32"/>
          <w:szCs w:val="32"/>
          <w:u w:val="single"/>
        </w:rPr>
      </w:pPr>
      <w:r>
        <w:rPr>
          <w:rFonts w:ascii="Times New Roman" w:hAnsi="Times New Roman"/>
          <w:b/>
          <w:sz w:val="32"/>
          <w:szCs w:val="32"/>
        </w:rPr>
        <w:lastRenderedPageBreak/>
        <w:t>(7</w:t>
      </w:r>
      <w:r w:rsidRPr="005E0A53">
        <w:rPr>
          <w:rFonts w:ascii="Times New Roman" w:hAnsi="Times New Roman"/>
          <w:b/>
          <w:sz w:val="32"/>
          <w:szCs w:val="32"/>
        </w:rPr>
        <w:t xml:space="preserve"> слайд)</w:t>
      </w:r>
      <w:r>
        <w:rPr>
          <w:rFonts w:ascii="Times New Roman" w:hAnsi="Times New Roman"/>
          <w:sz w:val="32"/>
          <w:szCs w:val="32"/>
        </w:rPr>
        <w:tab/>
      </w:r>
      <w:r>
        <w:rPr>
          <w:rFonts w:ascii="Times New Roman" w:hAnsi="Times New Roman"/>
          <w:i/>
          <w:sz w:val="32"/>
          <w:szCs w:val="32"/>
          <w:u w:val="single"/>
        </w:rPr>
        <w:t>Метод</w:t>
      </w:r>
      <w:r w:rsidRPr="005E0A53">
        <w:rPr>
          <w:rFonts w:ascii="Times New Roman" w:hAnsi="Times New Roman"/>
          <w:i/>
          <w:sz w:val="32"/>
          <w:szCs w:val="32"/>
          <w:u w:val="single"/>
        </w:rPr>
        <w:t xml:space="preserve"> исследования: </w:t>
      </w:r>
      <w:r>
        <w:rPr>
          <w:rFonts w:ascii="Times New Roman" w:hAnsi="Times New Roman"/>
          <w:i/>
          <w:sz w:val="32"/>
          <w:szCs w:val="32"/>
          <w:u w:val="single"/>
        </w:rPr>
        <w:t>алгоритмическая часть</w:t>
      </w:r>
    </w:p>
    <w:p w:rsidR="00BD12E4" w:rsidRDefault="00BD12E4" w:rsidP="00BD12E4">
      <w:pPr>
        <w:ind w:left="-851" w:right="-284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Вычисление</w:t>
      </w:r>
      <w:r w:rsidRPr="00065B0D">
        <w:rPr>
          <w:rFonts w:ascii="Times New Roman" w:hAnsi="Times New Roman"/>
          <w:sz w:val="32"/>
          <w:szCs w:val="32"/>
        </w:rPr>
        <w:t xml:space="preserve"> координат конечной точки отображения</w:t>
      </w:r>
      <w:r>
        <w:rPr>
          <w:rFonts w:ascii="Times New Roman" w:hAnsi="Times New Roman"/>
          <w:sz w:val="32"/>
          <w:szCs w:val="32"/>
        </w:rPr>
        <w:t xml:space="preserve"> </w:t>
      </w:r>
      <w:r w:rsidR="00642460">
        <w:rPr>
          <w:rFonts w:ascii="Times New Roman" w:hAnsi="Times New Roman"/>
          <w:sz w:val="32"/>
          <w:szCs w:val="32"/>
        </w:rPr>
        <w:t>Ф</w:t>
      </w:r>
      <w:r w:rsidRPr="00065B0D">
        <w:rPr>
          <w:rFonts w:ascii="Times New Roman" w:hAnsi="Times New Roman"/>
          <w:sz w:val="32"/>
          <w:szCs w:val="32"/>
        </w:rPr>
        <w:t xml:space="preserve"> осуществляется следующим образом:</w:t>
      </w:r>
    </w:p>
    <w:p w:rsidR="00BD12E4" w:rsidRPr="00065B0D" w:rsidRDefault="00BD12E4" w:rsidP="00BD12E4">
      <w:pPr>
        <w:ind w:left="-851" w:right="-284"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(схема)</w:t>
      </w:r>
    </w:p>
    <w:p w:rsidR="00BD12E4" w:rsidRDefault="00BD12E4" w:rsidP="00BD12E4">
      <w:pPr>
        <w:ind w:left="-851" w:right="-284"/>
        <w:jc w:val="both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Расчеты</w:t>
      </w:r>
      <w:r w:rsidRPr="00065B0D">
        <w:rPr>
          <w:rFonts w:ascii="Times New Roman" w:hAnsi="Times New Roman"/>
          <w:sz w:val="32"/>
          <w:szCs w:val="32"/>
        </w:rPr>
        <w:t xml:space="preserve"> </w:t>
      </w:r>
      <w:r>
        <w:rPr>
          <w:rFonts w:ascii="Times New Roman" w:hAnsi="Times New Roman"/>
          <w:sz w:val="32"/>
          <w:szCs w:val="32"/>
        </w:rPr>
        <w:t xml:space="preserve">стартуют </w:t>
      </w:r>
      <w:r w:rsidRPr="00065B0D">
        <w:rPr>
          <w:rFonts w:ascii="Times New Roman" w:hAnsi="Times New Roman"/>
          <w:sz w:val="32"/>
          <w:szCs w:val="32"/>
        </w:rPr>
        <w:t>из начальной точки</w:t>
      </w:r>
      <w:r>
        <w:rPr>
          <w:rFonts w:ascii="Times New Roman" w:hAnsi="Times New Roman"/>
          <w:sz w:val="32"/>
          <w:szCs w:val="32"/>
        </w:rPr>
        <w:t xml:space="preserve"> с координатами</w:t>
      </w:r>
      <w:r w:rsidRPr="00065B0D">
        <w:rPr>
          <w:rFonts w:ascii="Times New Roman" w:hAnsi="Times New Roman"/>
          <w:sz w:val="32"/>
          <w:szCs w:val="32"/>
        </w:rPr>
        <w:t xml:space="preserve"> </w:t>
      </w:r>
      <w:r>
        <w:rPr>
          <w:rFonts w:ascii="Times New Roman" w:hAnsi="Times New Roman"/>
          <w:sz w:val="32"/>
          <w:szCs w:val="32"/>
        </w:rPr>
        <w:t>в значении  времени -0</w:t>
      </w:r>
      <w:r w:rsidRPr="00065B0D">
        <w:rPr>
          <w:rFonts w:ascii="Times New Roman" w:hAnsi="Times New Roman"/>
          <w:sz w:val="32"/>
          <w:szCs w:val="32"/>
        </w:rPr>
        <w:t xml:space="preserve">. </w:t>
      </w:r>
      <w:r>
        <w:rPr>
          <w:rFonts w:ascii="Times New Roman" w:hAnsi="Times New Roman"/>
          <w:sz w:val="32"/>
          <w:szCs w:val="32"/>
        </w:rPr>
        <w:t>Далее,</w:t>
      </w:r>
      <w:r w:rsidRPr="00065B0D">
        <w:rPr>
          <w:rFonts w:ascii="Times New Roman" w:hAnsi="Times New Roman"/>
          <w:sz w:val="32"/>
          <w:szCs w:val="32"/>
        </w:rPr>
        <w:t xml:space="preserve"> итерационно подсчитыва</w:t>
      </w:r>
      <w:r>
        <w:rPr>
          <w:rFonts w:ascii="Times New Roman" w:hAnsi="Times New Roman"/>
          <w:sz w:val="32"/>
          <w:szCs w:val="32"/>
        </w:rPr>
        <w:t>ются</w:t>
      </w:r>
      <w:r w:rsidRPr="00065B0D">
        <w:rPr>
          <w:rFonts w:ascii="Times New Roman" w:hAnsi="Times New Roman"/>
          <w:sz w:val="32"/>
          <w:szCs w:val="32"/>
        </w:rPr>
        <w:t xml:space="preserve"> координаты </w:t>
      </w:r>
      <w:r>
        <w:rPr>
          <w:rFonts w:ascii="Times New Roman" w:hAnsi="Times New Roman"/>
          <w:sz w:val="32"/>
          <w:szCs w:val="32"/>
        </w:rPr>
        <w:t xml:space="preserve">следующей </w:t>
      </w:r>
      <w:r w:rsidRPr="00065B0D">
        <w:rPr>
          <w:rFonts w:ascii="Times New Roman" w:hAnsi="Times New Roman"/>
          <w:sz w:val="32"/>
          <w:szCs w:val="32"/>
        </w:rPr>
        <w:t>точки отображения</w:t>
      </w:r>
      <w:r>
        <w:rPr>
          <w:rFonts w:ascii="Times New Roman" w:hAnsi="Times New Roman"/>
          <w:sz w:val="32"/>
          <w:szCs w:val="32"/>
        </w:rPr>
        <w:t>. Этот процесс идет</w:t>
      </w:r>
      <w:r w:rsidRPr="00065B0D">
        <w:rPr>
          <w:rFonts w:ascii="Times New Roman" w:hAnsi="Times New Roman"/>
          <w:sz w:val="32"/>
          <w:szCs w:val="32"/>
        </w:rPr>
        <w:t xml:space="preserve"> до тех пор, пока не будет получена конечная точка </w:t>
      </w:r>
      <w:r>
        <w:rPr>
          <w:rFonts w:ascii="Times New Roman" w:hAnsi="Times New Roman"/>
          <w:sz w:val="32"/>
          <w:szCs w:val="32"/>
        </w:rPr>
        <w:t>в</w:t>
      </w:r>
      <w:r w:rsidRPr="00065B0D">
        <w:rPr>
          <w:rFonts w:ascii="Times New Roman" w:hAnsi="Times New Roman"/>
          <w:sz w:val="32"/>
          <w:szCs w:val="32"/>
        </w:rPr>
        <w:t xml:space="preserve"> значении времени </w:t>
      </w: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0</m:t>
            </m:r>
          </m:sub>
        </m:sSub>
      </m:oMath>
      <w:r w:rsidRPr="00065B0D">
        <w:rPr>
          <w:rFonts w:ascii="Times New Roman" w:hAnsi="Times New Roman"/>
          <w:sz w:val="32"/>
          <w:szCs w:val="32"/>
        </w:rPr>
        <w:t>.</w:t>
      </w:r>
    </w:p>
    <w:p w:rsidR="00BD12E4" w:rsidRPr="00065B0D" w:rsidRDefault="00BD12E4" w:rsidP="00BD12E4">
      <w:pPr>
        <w:ind w:left="-851" w:right="-284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 xml:space="preserve">Однако в </w:t>
      </w:r>
      <w:r w:rsidRPr="00065B0D">
        <w:rPr>
          <w:rFonts w:ascii="Times New Roman" w:hAnsi="Times New Roman"/>
          <w:color w:val="000000"/>
          <w:sz w:val="32"/>
          <w:szCs w:val="32"/>
        </w:rPr>
        <w:t>так называемых точках переключения</w:t>
      </w:r>
      <w:r>
        <w:rPr>
          <w:rFonts w:ascii="Times New Roman" w:hAnsi="Times New Roman"/>
          <w:color w:val="000000"/>
          <w:sz w:val="32"/>
          <w:szCs w:val="32"/>
        </w:rPr>
        <w:t>, в значении времени</w:t>
      </w:r>
      <w:r w:rsidRPr="00065B0D">
        <w:rPr>
          <w:rFonts w:ascii="Times New Roman" w:hAnsi="Times New Roman"/>
          <w:color w:val="000000"/>
          <w:sz w:val="32"/>
          <w:szCs w:val="32"/>
        </w:rPr>
        <w:t xml:space="preserve"> </w:t>
      </w:r>
      <m:oMath>
        <m:r>
          <w:rPr>
            <w:rFonts w:ascii="Cambria Math" w:hAnsi="Cambria Math"/>
            <w:color w:val="000000"/>
            <w:sz w:val="32"/>
            <w:szCs w:val="32"/>
          </w:rPr>
          <m:t xml:space="preserve">0, 1, </m:t>
        </m:r>
        <m:r>
          <w:rPr>
            <w:rFonts w:ascii="Cambria Math" w:hAnsi="Cambria Math"/>
            <w:color w:val="000000"/>
            <w:sz w:val="32"/>
            <w:szCs w:val="32"/>
            <w:lang w:val="en-US"/>
          </w:rPr>
          <m:t>α</m:t>
        </m:r>
        <m:r>
          <w:rPr>
            <w:rFonts w:ascii="Cambria Math" w:hAnsi="Cambria Math"/>
            <w:color w:val="000000"/>
            <w:sz w:val="32"/>
            <w:szCs w:val="32"/>
          </w:rPr>
          <m:t>, α+1</m:t>
        </m:r>
      </m:oMath>
      <w:r>
        <w:rPr>
          <w:rFonts w:ascii="Times New Roman" w:hAnsi="Times New Roman"/>
          <w:color w:val="000000"/>
          <w:sz w:val="32"/>
          <w:szCs w:val="32"/>
        </w:rPr>
        <w:t xml:space="preserve"> релаксационной системе придаются</w:t>
      </w:r>
      <w:r w:rsidRPr="00065B0D">
        <w:rPr>
          <w:rFonts w:ascii="Times New Roman" w:hAnsi="Times New Roman"/>
          <w:color w:val="000000"/>
          <w:sz w:val="32"/>
          <w:szCs w:val="32"/>
        </w:rPr>
        <w:t xml:space="preserve"> импульсы. Координаты точки </w:t>
      </w:r>
      <w:r>
        <w:rPr>
          <w:rFonts w:ascii="Times New Roman" w:hAnsi="Times New Roman"/>
          <w:sz w:val="32"/>
          <w:szCs w:val="32"/>
        </w:rPr>
        <w:t>в таком</w:t>
      </w:r>
      <w:r w:rsidRPr="00065B0D">
        <w:rPr>
          <w:rFonts w:ascii="Times New Roman" w:hAnsi="Times New Roman"/>
          <w:sz w:val="32"/>
          <w:szCs w:val="32"/>
        </w:rPr>
        <w:t xml:space="preserve"> случае </w:t>
      </w:r>
      <w:r>
        <w:rPr>
          <w:rFonts w:ascii="Times New Roman" w:hAnsi="Times New Roman"/>
          <w:sz w:val="32"/>
          <w:szCs w:val="32"/>
        </w:rPr>
        <w:t>подсчитываются</w:t>
      </w:r>
      <w:r w:rsidRPr="00065B0D">
        <w:rPr>
          <w:rFonts w:ascii="Times New Roman" w:hAnsi="Times New Roman"/>
          <w:sz w:val="32"/>
          <w:szCs w:val="32"/>
        </w:rPr>
        <w:t xml:space="preserve"> по следующим формулам:</w:t>
      </w:r>
    </w:p>
    <w:p w:rsidR="00BD12E4" w:rsidRPr="00065B0D" w:rsidRDefault="00BD12E4" w:rsidP="00BD12E4">
      <w:pPr>
        <w:ind w:left="-851" w:right="-284"/>
        <w:jc w:val="center"/>
        <w:rPr>
          <w:rFonts w:ascii="Times New Roman" w:hAnsi="Times New Roman"/>
          <w:color w:val="000000"/>
          <w:sz w:val="32"/>
          <w:szCs w:val="32"/>
        </w:rPr>
      </w:pPr>
      <w:r w:rsidRPr="00065B0D">
        <w:rPr>
          <w:rFonts w:ascii="Times New Roman" w:hAnsi="Times New Roman"/>
          <w:color w:val="000000"/>
          <w:sz w:val="32"/>
          <w:szCs w:val="32"/>
        </w:rPr>
        <w:t>(импульсы)</w:t>
      </w:r>
    </w:p>
    <w:p w:rsidR="00BD12E4" w:rsidRDefault="00BD12E4" w:rsidP="00BD12E4">
      <w:pPr>
        <w:ind w:left="-851" w:right="-284"/>
        <w:jc w:val="both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>Затем</w:t>
      </w:r>
      <w:r w:rsidRPr="00065B0D">
        <w:rPr>
          <w:rFonts w:ascii="Times New Roman" w:hAnsi="Times New Roman"/>
          <w:color w:val="000000"/>
          <w:sz w:val="32"/>
          <w:szCs w:val="32"/>
        </w:rPr>
        <w:t xml:space="preserve"> происходила проверка начальной и конечной точки отображения на эквивалентность. </w:t>
      </w:r>
      <w:r>
        <w:rPr>
          <w:rFonts w:ascii="Times New Roman" w:hAnsi="Times New Roman"/>
          <w:color w:val="000000"/>
          <w:sz w:val="32"/>
          <w:szCs w:val="32"/>
        </w:rPr>
        <w:t xml:space="preserve">И если они оказывались </w:t>
      </w:r>
      <w:r w:rsidRPr="00065B0D">
        <w:rPr>
          <w:rFonts w:ascii="Times New Roman" w:hAnsi="Times New Roman"/>
          <w:color w:val="000000"/>
          <w:sz w:val="32"/>
          <w:szCs w:val="32"/>
        </w:rPr>
        <w:t>достаточно близки</w:t>
      </w:r>
      <w:r>
        <w:rPr>
          <w:rFonts w:ascii="Times New Roman" w:hAnsi="Times New Roman"/>
          <w:color w:val="000000"/>
          <w:sz w:val="32"/>
          <w:szCs w:val="32"/>
        </w:rPr>
        <w:t>ми</w:t>
      </w:r>
      <w:r w:rsidRPr="00065B0D">
        <w:rPr>
          <w:rFonts w:ascii="Times New Roman" w:hAnsi="Times New Roman"/>
          <w:color w:val="000000"/>
          <w:sz w:val="32"/>
          <w:szCs w:val="32"/>
        </w:rPr>
        <w:t xml:space="preserve"> друг к другу, то счита</w:t>
      </w:r>
      <w:r>
        <w:rPr>
          <w:rFonts w:ascii="Times New Roman" w:hAnsi="Times New Roman"/>
          <w:color w:val="000000"/>
          <w:sz w:val="32"/>
          <w:szCs w:val="32"/>
        </w:rPr>
        <w:t>лось</w:t>
      </w:r>
      <w:r w:rsidRPr="00065B0D">
        <w:rPr>
          <w:rFonts w:ascii="Times New Roman" w:hAnsi="Times New Roman"/>
          <w:color w:val="000000"/>
          <w:sz w:val="32"/>
          <w:szCs w:val="32"/>
        </w:rPr>
        <w:t xml:space="preserve">, что была найдена устойчивая точка. В противном случае недавно посчитанная конечная точка </w:t>
      </w:r>
      <w:r>
        <w:rPr>
          <w:rFonts w:ascii="Times New Roman" w:hAnsi="Times New Roman"/>
          <w:color w:val="000000"/>
          <w:sz w:val="32"/>
          <w:szCs w:val="32"/>
        </w:rPr>
        <w:t xml:space="preserve">модельного отображения вновь </w:t>
      </w:r>
      <w:r w:rsidRPr="00065B0D">
        <w:rPr>
          <w:rFonts w:ascii="Times New Roman" w:hAnsi="Times New Roman"/>
          <w:color w:val="000000"/>
          <w:sz w:val="32"/>
          <w:szCs w:val="32"/>
        </w:rPr>
        <w:t>счита</w:t>
      </w:r>
      <w:r>
        <w:rPr>
          <w:rFonts w:ascii="Times New Roman" w:hAnsi="Times New Roman"/>
          <w:color w:val="000000"/>
          <w:sz w:val="32"/>
          <w:szCs w:val="32"/>
        </w:rPr>
        <w:t>лась начальной и для нее снова проводилась</w:t>
      </w:r>
      <w:r w:rsidRPr="00065B0D">
        <w:rPr>
          <w:rFonts w:ascii="Times New Roman" w:hAnsi="Times New Roman"/>
          <w:color w:val="000000"/>
          <w:sz w:val="32"/>
          <w:szCs w:val="32"/>
        </w:rPr>
        <w:t xml:space="preserve"> та же самая последовательность операций</w:t>
      </w:r>
      <w:r>
        <w:rPr>
          <w:rFonts w:ascii="Times New Roman" w:hAnsi="Times New Roman"/>
          <w:color w:val="000000"/>
          <w:sz w:val="32"/>
          <w:szCs w:val="32"/>
        </w:rPr>
        <w:t>, описанная мною ранее</w:t>
      </w:r>
      <w:r w:rsidRPr="00065B0D">
        <w:rPr>
          <w:rFonts w:ascii="Times New Roman" w:hAnsi="Times New Roman"/>
          <w:color w:val="000000"/>
          <w:sz w:val="32"/>
          <w:szCs w:val="32"/>
        </w:rPr>
        <w:t>.</w:t>
      </w:r>
    </w:p>
    <w:p w:rsidR="005D051E" w:rsidRDefault="005D051E" w:rsidP="005D051E">
      <w:pPr>
        <w:ind w:left="-851" w:right="-284"/>
        <w:jc w:val="both"/>
        <w:rPr>
          <w:rFonts w:ascii="Times New Roman" w:hAnsi="Times New Roman"/>
          <w:i/>
          <w:sz w:val="32"/>
          <w:szCs w:val="32"/>
          <w:u w:val="single"/>
        </w:rPr>
      </w:pPr>
      <w:r>
        <w:rPr>
          <w:rFonts w:ascii="Times New Roman" w:hAnsi="Times New Roman"/>
          <w:b/>
          <w:sz w:val="32"/>
          <w:szCs w:val="32"/>
        </w:rPr>
        <w:t>(8</w:t>
      </w:r>
      <w:r w:rsidRPr="005E0A53">
        <w:rPr>
          <w:rFonts w:ascii="Times New Roman" w:hAnsi="Times New Roman"/>
          <w:b/>
          <w:sz w:val="32"/>
          <w:szCs w:val="32"/>
        </w:rPr>
        <w:t xml:space="preserve"> слайд)</w:t>
      </w:r>
      <w:r>
        <w:rPr>
          <w:rFonts w:ascii="Times New Roman" w:hAnsi="Times New Roman"/>
          <w:sz w:val="32"/>
          <w:szCs w:val="32"/>
        </w:rPr>
        <w:tab/>
      </w:r>
      <w:r>
        <w:rPr>
          <w:rFonts w:ascii="Times New Roman" w:hAnsi="Times New Roman"/>
          <w:i/>
          <w:sz w:val="32"/>
          <w:szCs w:val="32"/>
          <w:u w:val="single"/>
        </w:rPr>
        <w:t>Алгоритмическая часть: метод Рунге-Кутты</w:t>
      </w:r>
    </w:p>
    <w:p w:rsidR="00BD12E4" w:rsidRDefault="00BD12E4" w:rsidP="005D051E">
      <w:pPr>
        <w:ind w:left="-851" w:right="-284"/>
        <w:jc w:val="both"/>
        <w:rPr>
          <w:rFonts w:ascii="Times New Roman" w:hAnsi="Times New Roman"/>
          <w:sz w:val="32"/>
          <w:szCs w:val="32"/>
        </w:rPr>
      </w:pPr>
      <w:r w:rsidRPr="00065B0D">
        <w:rPr>
          <w:rFonts w:ascii="Times New Roman" w:hAnsi="Times New Roman"/>
          <w:sz w:val="32"/>
          <w:szCs w:val="32"/>
        </w:rPr>
        <w:t xml:space="preserve">В разработанном приложении </w:t>
      </w:r>
      <w:r>
        <w:rPr>
          <w:rFonts w:ascii="Times New Roman" w:hAnsi="Times New Roman"/>
          <w:sz w:val="32"/>
          <w:szCs w:val="32"/>
        </w:rPr>
        <w:t>реализуются</w:t>
      </w:r>
      <w:r w:rsidRPr="00065B0D">
        <w:rPr>
          <w:rFonts w:ascii="Times New Roman" w:hAnsi="Times New Roman"/>
          <w:sz w:val="32"/>
          <w:szCs w:val="32"/>
        </w:rPr>
        <w:t xml:space="preserve"> </w:t>
      </w:r>
      <w:r>
        <w:rPr>
          <w:rFonts w:ascii="Times New Roman" w:hAnsi="Times New Roman"/>
          <w:sz w:val="32"/>
          <w:szCs w:val="32"/>
        </w:rPr>
        <w:t>2</w:t>
      </w:r>
      <w:r w:rsidRPr="00065B0D">
        <w:rPr>
          <w:rFonts w:ascii="Times New Roman" w:hAnsi="Times New Roman"/>
          <w:sz w:val="32"/>
          <w:szCs w:val="32"/>
        </w:rPr>
        <w:t xml:space="preserve"> способа </w:t>
      </w:r>
      <w:r>
        <w:rPr>
          <w:rFonts w:ascii="Times New Roman" w:hAnsi="Times New Roman"/>
          <w:sz w:val="32"/>
          <w:szCs w:val="32"/>
        </w:rPr>
        <w:t xml:space="preserve">последовательного подсчета координат точек отображения </w:t>
      </w:r>
      <w:r w:rsidR="00642460">
        <w:rPr>
          <w:rFonts w:ascii="Times New Roman" w:hAnsi="Times New Roman"/>
          <w:sz w:val="32"/>
          <w:szCs w:val="32"/>
        </w:rPr>
        <w:t>Ф</w:t>
      </w:r>
      <w:r>
        <w:rPr>
          <w:rFonts w:ascii="Times New Roman" w:hAnsi="Times New Roman"/>
          <w:sz w:val="32"/>
          <w:szCs w:val="32"/>
        </w:rPr>
        <w:t>.</w:t>
      </w:r>
    </w:p>
    <w:p w:rsidR="00BD12E4" w:rsidRPr="00065B0D" w:rsidRDefault="00BD12E4" w:rsidP="00BD12E4">
      <w:pPr>
        <w:ind w:left="-851" w:right="-284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В первом случае расчеты идут</w:t>
      </w:r>
      <w:r w:rsidRPr="00065B0D">
        <w:rPr>
          <w:rFonts w:ascii="Times New Roman" w:hAnsi="Times New Roman"/>
          <w:sz w:val="32"/>
          <w:szCs w:val="32"/>
        </w:rPr>
        <w:t xml:space="preserve"> </w:t>
      </w:r>
      <w:r>
        <w:rPr>
          <w:rFonts w:ascii="Times New Roman" w:hAnsi="Times New Roman"/>
          <w:sz w:val="32"/>
          <w:szCs w:val="32"/>
        </w:rPr>
        <w:t xml:space="preserve">с </w:t>
      </w:r>
      <w:r w:rsidR="00037DF9">
        <w:rPr>
          <w:rFonts w:ascii="Times New Roman" w:hAnsi="Times New Roman"/>
          <w:sz w:val="32"/>
          <w:szCs w:val="32"/>
        </w:rPr>
        <w:t>помощью метода Рунге-Кутты. И</w:t>
      </w:r>
      <w:r>
        <w:rPr>
          <w:rFonts w:ascii="Times New Roman" w:hAnsi="Times New Roman"/>
          <w:sz w:val="32"/>
          <w:szCs w:val="32"/>
        </w:rPr>
        <w:t>терационно,</w:t>
      </w:r>
      <w:r w:rsidRPr="00065B0D">
        <w:rPr>
          <w:rFonts w:ascii="Times New Roman" w:hAnsi="Times New Roman"/>
          <w:sz w:val="32"/>
          <w:szCs w:val="32"/>
        </w:rPr>
        <w:t xml:space="preserve"> с шагом </w:t>
      </w:r>
      <m:oMath>
        <m:r>
          <w:rPr>
            <w:rFonts w:ascii="Cambria Math" w:hAnsi="Cambria Math"/>
            <w:sz w:val="32"/>
            <w:szCs w:val="32"/>
          </w:rPr>
          <m:t>h</m:t>
        </m:r>
      </m:oMath>
      <w:r w:rsidRPr="00065B0D">
        <w:rPr>
          <w:rFonts w:ascii="Times New Roman" w:hAnsi="Times New Roman"/>
          <w:sz w:val="32"/>
          <w:szCs w:val="32"/>
        </w:rPr>
        <w:t xml:space="preserve"> подсчитыва</w:t>
      </w:r>
      <w:r>
        <w:rPr>
          <w:rFonts w:ascii="Times New Roman" w:hAnsi="Times New Roman"/>
          <w:sz w:val="32"/>
          <w:szCs w:val="32"/>
        </w:rPr>
        <w:t>ются</w:t>
      </w:r>
      <w:r w:rsidRPr="00065B0D">
        <w:rPr>
          <w:rFonts w:ascii="Times New Roman" w:hAnsi="Times New Roman"/>
          <w:sz w:val="32"/>
          <w:szCs w:val="32"/>
        </w:rPr>
        <w:t xml:space="preserve"> координаты </w:t>
      </w:r>
      <w:r>
        <w:rPr>
          <w:rFonts w:ascii="Times New Roman" w:hAnsi="Times New Roman"/>
          <w:sz w:val="32"/>
          <w:szCs w:val="32"/>
        </w:rPr>
        <w:t xml:space="preserve">следующей </w:t>
      </w:r>
      <w:r w:rsidRPr="00065B0D">
        <w:rPr>
          <w:rFonts w:ascii="Times New Roman" w:hAnsi="Times New Roman"/>
          <w:sz w:val="32"/>
          <w:szCs w:val="32"/>
        </w:rPr>
        <w:t>точки отображения</w:t>
      </w:r>
      <w:r>
        <w:rPr>
          <w:rFonts w:ascii="Times New Roman" w:hAnsi="Times New Roman"/>
          <w:sz w:val="32"/>
          <w:szCs w:val="32"/>
        </w:rPr>
        <w:t xml:space="preserve">. </w:t>
      </w:r>
    </w:p>
    <w:p w:rsidR="00BD12E4" w:rsidRPr="00065B0D" w:rsidRDefault="00BD12E4" w:rsidP="00BD12E4">
      <w:pPr>
        <w:ind w:left="-851" w:right="-284"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(м</w:t>
      </w:r>
      <w:r w:rsidRPr="00065B0D">
        <w:rPr>
          <w:rFonts w:ascii="Times New Roman" w:hAnsi="Times New Roman"/>
          <w:sz w:val="32"/>
          <w:szCs w:val="32"/>
        </w:rPr>
        <w:t>етод Рунге-Кутты для отображения)</w:t>
      </w:r>
    </w:p>
    <w:p w:rsidR="00BD12E4" w:rsidRDefault="00BD12E4" w:rsidP="005D051E">
      <w:pPr>
        <w:ind w:left="-851" w:right="-284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При этом значения координат</w:t>
      </w:r>
      <w:r w:rsidR="00636ED6">
        <w:rPr>
          <w:rFonts w:ascii="Times New Roman" w:hAnsi="Times New Roman"/>
          <w:sz w:val="32"/>
          <w:szCs w:val="32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0</m:t>
            </m:r>
          </m:sub>
        </m:sSub>
      </m:oMath>
      <w:r w:rsidR="00636ED6" w:rsidRPr="00636ED6">
        <w:rPr>
          <w:rFonts w:ascii="Times New Roman" w:hAnsi="Times New Roman"/>
          <w:sz w:val="32"/>
          <w:szCs w:val="32"/>
        </w:rPr>
        <w:t xml:space="preserve"> </w:t>
      </w:r>
      <w:r w:rsidR="00636ED6">
        <w:rPr>
          <w:rFonts w:ascii="Times New Roman" w:hAnsi="Times New Roman"/>
          <w:sz w:val="32"/>
          <w:szCs w:val="32"/>
        </w:rPr>
        <w:t xml:space="preserve">и </w:t>
      </w: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m</m:t>
            </m:r>
          </m:sub>
        </m:sSub>
      </m:oMath>
      <w:r w:rsidR="00636ED6" w:rsidRPr="00636ED6">
        <w:rPr>
          <w:rFonts w:ascii="Times New Roman" w:hAnsi="Times New Roman"/>
          <w:sz w:val="32"/>
          <w:szCs w:val="32"/>
        </w:rPr>
        <w:t xml:space="preserve"> </w:t>
      </w:r>
      <w:r w:rsidR="00636ED6">
        <w:rPr>
          <w:rFonts w:ascii="Times New Roman" w:hAnsi="Times New Roman"/>
          <w:sz w:val="32"/>
          <w:szCs w:val="32"/>
        </w:rPr>
        <w:t xml:space="preserve">рассчитываются по </w:t>
      </w:r>
      <w:r w:rsidR="00037DF9">
        <w:rPr>
          <w:rFonts w:ascii="Times New Roman" w:hAnsi="Times New Roman"/>
          <w:sz w:val="32"/>
          <w:szCs w:val="32"/>
        </w:rPr>
        <w:t>такой</w:t>
      </w:r>
      <w:r w:rsidR="00636ED6">
        <w:rPr>
          <w:rFonts w:ascii="Times New Roman" w:hAnsi="Times New Roman"/>
          <w:sz w:val="32"/>
          <w:szCs w:val="32"/>
        </w:rPr>
        <w:t xml:space="preserve"> формул</w:t>
      </w:r>
      <w:r w:rsidR="00037DF9">
        <w:rPr>
          <w:rFonts w:ascii="Times New Roman" w:hAnsi="Times New Roman"/>
          <w:sz w:val="32"/>
          <w:szCs w:val="32"/>
        </w:rPr>
        <w:t>е</w:t>
      </w:r>
      <w:r w:rsidR="00636ED6">
        <w:rPr>
          <w:rFonts w:ascii="Times New Roman" w:hAnsi="Times New Roman"/>
          <w:sz w:val="32"/>
          <w:szCs w:val="32"/>
        </w:rPr>
        <w:t>:</w:t>
      </w:r>
    </w:p>
    <w:p w:rsidR="00636ED6" w:rsidRDefault="00636ED6" w:rsidP="00636ED6">
      <w:pPr>
        <w:ind w:left="-851" w:right="-284"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(формулы)</w:t>
      </w:r>
    </w:p>
    <w:p w:rsidR="00037DF9" w:rsidRPr="00636ED6" w:rsidRDefault="00037DF9" w:rsidP="00037DF9">
      <w:pPr>
        <w:ind w:left="-851" w:right="-284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Это одно из условий системы (2).</w:t>
      </w:r>
    </w:p>
    <w:p w:rsidR="00636ED6" w:rsidRDefault="00636ED6">
      <w:pPr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br w:type="page"/>
      </w:r>
    </w:p>
    <w:p w:rsidR="007A49B7" w:rsidRDefault="007A49B7" w:rsidP="007A49B7">
      <w:pPr>
        <w:ind w:left="-851" w:right="-284"/>
        <w:jc w:val="both"/>
        <w:rPr>
          <w:rFonts w:ascii="Times New Roman" w:hAnsi="Times New Roman"/>
          <w:i/>
          <w:sz w:val="32"/>
          <w:szCs w:val="32"/>
          <w:u w:val="single"/>
        </w:rPr>
      </w:pPr>
      <w:r>
        <w:rPr>
          <w:rFonts w:ascii="Times New Roman" w:hAnsi="Times New Roman"/>
          <w:b/>
          <w:sz w:val="32"/>
          <w:szCs w:val="32"/>
        </w:rPr>
        <w:lastRenderedPageBreak/>
        <w:t>(9</w:t>
      </w:r>
      <w:r w:rsidRPr="005E0A53">
        <w:rPr>
          <w:rFonts w:ascii="Times New Roman" w:hAnsi="Times New Roman"/>
          <w:b/>
          <w:sz w:val="32"/>
          <w:szCs w:val="32"/>
        </w:rPr>
        <w:t xml:space="preserve"> слайд)</w:t>
      </w:r>
      <w:r>
        <w:rPr>
          <w:rFonts w:ascii="Times New Roman" w:hAnsi="Times New Roman"/>
          <w:sz w:val="32"/>
          <w:szCs w:val="32"/>
        </w:rPr>
        <w:tab/>
      </w:r>
      <w:r>
        <w:rPr>
          <w:rFonts w:ascii="Times New Roman" w:hAnsi="Times New Roman"/>
          <w:i/>
          <w:sz w:val="32"/>
          <w:szCs w:val="32"/>
          <w:u w:val="single"/>
        </w:rPr>
        <w:t>Алгоритмическая часть: аналитический способ (1)</w:t>
      </w:r>
    </w:p>
    <w:p w:rsidR="00636ED6" w:rsidRDefault="00636ED6" w:rsidP="007A49B7">
      <w:pPr>
        <w:ind w:left="-851" w:right="-284"/>
        <w:jc w:val="both"/>
        <w:rPr>
          <w:rFonts w:ascii="Times New Roman" w:eastAsia="Times New Roman" w:hAnsi="Times New Roman"/>
          <w:color w:val="000000"/>
          <w:sz w:val="32"/>
          <w:szCs w:val="32"/>
          <w:lang w:eastAsia="ru-RU"/>
        </w:rPr>
      </w:pPr>
      <w:r w:rsidRPr="00636ED6">
        <w:rPr>
          <w:rFonts w:ascii="Times New Roman" w:eastAsia="Times New Roman" w:hAnsi="Times New Roman"/>
          <w:color w:val="000000"/>
          <w:sz w:val="32"/>
          <w:szCs w:val="32"/>
          <w:lang w:eastAsia="ru-RU"/>
        </w:rPr>
        <w:t>Для получения формулы решения задачи (2)</w:t>
      </w:r>
      <w:r w:rsidR="00DD3BD6">
        <w:rPr>
          <w:rFonts w:ascii="Times New Roman" w:eastAsia="Times New Roman" w:hAnsi="Times New Roman"/>
          <w:color w:val="000000"/>
          <w:sz w:val="32"/>
          <w:szCs w:val="32"/>
          <w:lang w:eastAsia="ru-RU"/>
        </w:rPr>
        <w:t xml:space="preserve"> </w:t>
      </w:r>
      <w:r w:rsidR="00DD3BD6">
        <w:rPr>
          <w:rFonts w:ascii="Times New Roman" w:hAnsi="Times New Roman"/>
          <w:color w:val="000000"/>
          <w:sz w:val="32"/>
          <w:szCs w:val="32"/>
        </w:rPr>
        <w:t>в</w:t>
      </w:r>
      <w:r w:rsidR="00DD3BD6" w:rsidRPr="00065B0D">
        <w:rPr>
          <w:rFonts w:ascii="Times New Roman" w:hAnsi="Times New Roman"/>
          <w:color w:val="000000"/>
          <w:sz w:val="32"/>
          <w:szCs w:val="32"/>
        </w:rPr>
        <w:t xml:space="preserve"> случае </w:t>
      </w:r>
      <w:r w:rsidR="00DD3BD6">
        <w:rPr>
          <w:rFonts w:ascii="Times New Roman" w:hAnsi="Times New Roman"/>
          <w:color w:val="000000"/>
          <w:sz w:val="32"/>
          <w:szCs w:val="32"/>
        </w:rPr>
        <w:t>(</w:t>
      </w:r>
      <m:oMath>
        <m:r>
          <w:rPr>
            <w:rFonts w:ascii="Cambria Math" w:hAnsi="Cambria Math"/>
            <w:color w:val="000000"/>
            <w:sz w:val="32"/>
            <w:szCs w:val="32"/>
            <w:lang w:val="en-US"/>
          </w:rPr>
          <m:t>m</m:t>
        </m:r>
        <m:r>
          <w:rPr>
            <w:rFonts w:ascii="Cambria Math" w:hAnsi="Cambria Math"/>
            <w:color w:val="000000"/>
            <w:sz w:val="32"/>
            <w:szCs w:val="32"/>
          </w:rPr>
          <m:t>=)</m:t>
        </m:r>
      </m:oMath>
      <w:r w:rsidR="00DD3BD6">
        <w:rPr>
          <w:rFonts w:ascii="Times New Roman" w:hAnsi="Times New Roman"/>
          <w:color w:val="000000"/>
          <w:sz w:val="32"/>
          <w:szCs w:val="32"/>
        </w:rPr>
        <w:t xml:space="preserve"> </w:t>
      </w:r>
      <w:r w:rsidR="00DD3BD6" w:rsidRPr="00065B0D">
        <w:rPr>
          <w:rFonts w:ascii="Times New Roman" w:hAnsi="Times New Roman"/>
          <w:color w:val="000000"/>
          <w:sz w:val="32"/>
          <w:szCs w:val="32"/>
        </w:rPr>
        <w:t>3 сингулярно возмущенных осцилляторов</w:t>
      </w:r>
      <w:r w:rsidR="00DD3BD6">
        <w:rPr>
          <w:rFonts w:ascii="Times New Roman" w:hAnsi="Times New Roman"/>
          <w:color w:val="000000"/>
          <w:sz w:val="32"/>
          <w:szCs w:val="32"/>
        </w:rPr>
        <w:t>,</w:t>
      </w:r>
      <w:r w:rsidR="00DD3BD6">
        <w:rPr>
          <w:rFonts w:ascii="Times New Roman" w:eastAsia="Times New Roman" w:hAnsi="Times New Roman"/>
          <w:color w:val="000000"/>
          <w:sz w:val="32"/>
          <w:szCs w:val="32"/>
          <w:lang w:eastAsia="ru-RU"/>
        </w:rPr>
        <w:t xml:space="preserve"> </w:t>
      </w:r>
      <w:r w:rsidRPr="00636ED6">
        <w:rPr>
          <w:rFonts w:ascii="Times New Roman" w:eastAsia="Times New Roman" w:hAnsi="Times New Roman"/>
          <w:color w:val="000000"/>
          <w:sz w:val="32"/>
          <w:szCs w:val="32"/>
          <w:lang w:eastAsia="ru-RU"/>
        </w:rPr>
        <w:t xml:space="preserve">на промежутках между импульсами удобно рассмотреть </w:t>
      </w:r>
      <w:r w:rsidR="00DD3BD6">
        <w:rPr>
          <w:rFonts w:ascii="Times New Roman" w:eastAsia="Times New Roman" w:hAnsi="Times New Roman"/>
          <w:color w:val="000000"/>
          <w:sz w:val="32"/>
          <w:szCs w:val="32"/>
          <w:lang w:eastAsia="ru-RU"/>
        </w:rPr>
        <w:t xml:space="preserve">следующую </w:t>
      </w:r>
      <w:r w:rsidRPr="00636ED6">
        <w:rPr>
          <w:rFonts w:ascii="Times New Roman" w:eastAsia="Times New Roman" w:hAnsi="Times New Roman"/>
          <w:color w:val="000000"/>
          <w:sz w:val="32"/>
          <w:szCs w:val="32"/>
          <w:lang w:eastAsia="ru-RU"/>
        </w:rPr>
        <w:t>систему линейных дифференциальных уравнений</w:t>
      </w:r>
      <w:r w:rsidR="00DD3BD6">
        <w:rPr>
          <w:rFonts w:ascii="Times New Roman" w:eastAsia="Times New Roman" w:hAnsi="Times New Roman"/>
          <w:color w:val="000000"/>
          <w:sz w:val="32"/>
          <w:szCs w:val="32"/>
          <w:lang w:eastAsia="ru-RU"/>
        </w:rPr>
        <w:t>:</w:t>
      </w:r>
    </w:p>
    <w:p w:rsidR="00DD3BD6" w:rsidRPr="002C2C0E" w:rsidRDefault="00DD3BD6" w:rsidP="00DD3BD6">
      <w:pPr>
        <w:ind w:left="-851" w:right="-284"/>
        <w:jc w:val="center"/>
        <w:rPr>
          <w:rFonts w:ascii="Times New Roman" w:eastAsia="Times New Roman" w:hAnsi="Times New Roman"/>
          <w:color w:val="000000"/>
          <w:sz w:val="32"/>
          <w:szCs w:val="32"/>
          <w:lang w:eastAsia="ru-RU"/>
        </w:rPr>
      </w:pPr>
      <w:r>
        <w:rPr>
          <w:rFonts w:ascii="Times New Roman" w:eastAsia="Times New Roman" w:hAnsi="Times New Roman"/>
          <w:color w:val="000000"/>
          <w:sz w:val="32"/>
          <w:szCs w:val="32"/>
          <w:lang w:eastAsia="ru-RU"/>
        </w:rPr>
        <w:t xml:space="preserve">(система </w:t>
      </w:r>
      <w:r>
        <w:rPr>
          <w:rFonts w:ascii="Times New Roman" w:eastAsia="Times New Roman" w:hAnsi="Times New Roman"/>
          <w:color w:val="000000"/>
          <w:sz w:val="32"/>
          <w:szCs w:val="32"/>
          <w:lang w:val="en-US" w:eastAsia="ru-RU"/>
        </w:rPr>
        <w:t>u</w:t>
      </w:r>
      <w:r>
        <w:rPr>
          <w:rFonts w:ascii="Times New Roman" w:eastAsia="Times New Roman" w:hAnsi="Times New Roman"/>
          <w:color w:val="000000"/>
          <w:sz w:val="32"/>
          <w:szCs w:val="32"/>
          <w:lang w:eastAsia="ru-RU"/>
        </w:rPr>
        <w:t>)</w:t>
      </w:r>
    </w:p>
    <w:p w:rsidR="00DD3BD6" w:rsidRPr="00395EC3" w:rsidRDefault="00BB344E" w:rsidP="00DD3BD6">
      <w:pPr>
        <w:ind w:left="-851" w:right="-284"/>
        <w:rPr>
          <w:rFonts w:ascii="Times New Roman" w:eastAsia="Times New Roman" w:hAnsi="Times New Roman"/>
          <w:color w:val="000000"/>
          <w:sz w:val="32"/>
          <w:szCs w:val="32"/>
          <w:lang w:eastAsia="ru-RU"/>
        </w:rPr>
      </w:pPr>
      <w:r>
        <w:rPr>
          <w:rFonts w:ascii="Times New Roman" w:eastAsia="Times New Roman" w:hAnsi="Times New Roman"/>
          <w:color w:val="000000"/>
          <w:sz w:val="32"/>
          <w:szCs w:val="32"/>
          <w:lang w:eastAsia="ru-RU"/>
        </w:rPr>
        <w:t xml:space="preserve">Ее общее решение </w:t>
      </w:r>
      <w:r w:rsidR="00DD3BD6" w:rsidRPr="00DD3BD6">
        <w:rPr>
          <w:rFonts w:ascii="Times New Roman" w:eastAsia="Times New Roman" w:hAnsi="Times New Roman"/>
          <w:color w:val="000000"/>
          <w:sz w:val="32"/>
          <w:szCs w:val="32"/>
          <w:lang w:eastAsia="ru-RU"/>
        </w:rPr>
        <w:t>имеет следующий вид:</w:t>
      </w:r>
    </w:p>
    <w:p w:rsidR="00DD3BD6" w:rsidRPr="00DD3BD6" w:rsidRDefault="00DD3BD6" w:rsidP="00DD3BD6">
      <w:pPr>
        <w:ind w:left="-851" w:right="-284"/>
        <w:jc w:val="center"/>
        <w:rPr>
          <w:rFonts w:ascii="Times New Roman" w:eastAsia="Times New Roman" w:hAnsi="Times New Roman"/>
          <w:color w:val="000000"/>
          <w:sz w:val="32"/>
          <w:szCs w:val="32"/>
          <w:lang w:eastAsia="ru-RU"/>
        </w:rPr>
      </w:pPr>
      <w:r w:rsidRPr="00DD3BD6">
        <w:rPr>
          <w:rFonts w:ascii="Times New Roman" w:eastAsia="Times New Roman" w:hAnsi="Times New Roman"/>
          <w:color w:val="000000"/>
          <w:sz w:val="32"/>
          <w:szCs w:val="32"/>
          <w:lang w:eastAsia="ru-RU"/>
        </w:rPr>
        <w:t>(</w:t>
      </w:r>
      <w:r>
        <w:rPr>
          <w:rFonts w:ascii="Times New Roman" w:eastAsia="Times New Roman" w:hAnsi="Times New Roman"/>
          <w:color w:val="000000"/>
          <w:sz w:val="32"/>
          <w:szCs w:val="32"/>
          <w:lang w:eastAsia="ru-RU"/>
        </w:rPr>
        <w:t xml:space="preserve">общее решение </w:t>
      </w:r>
      <w:r>
        <w:rPr>
          <w:rFonts w:ascii="Times New Roman" w:eastAsia="Times New Roman" w:hAnsi="Times New Roman"/>
          <w:color w:val="000000"/>
          <w:sz w:val="32"/>
          <w:szCs w:val="32"/>
          <w:lang w:val="en-US" w:eastAsia="ru-RU"/>
        </w:rPr>
        <w:t>u</w:t>
      </w:r>
      <w:r w:rsidRPr="00DD3BD6">
        <w:rPr>
          <w:rFonts w:ascii="Times New Roman" w:eastAsia="Times New Roman" w:hAnsi="Times New Roman"/>
          <w:color w:val="000000"/>
          <w:sz w:val="32"/>
          <w:szCs w:val="32"/>
          <w:lang w:eastAsia="ru-RU"/>
        </w:rPr>
        <w:t>)</w:t>
      </w:r>
    </w:p>
    <w:p w:rsidR="007A49B7" w:rsidRPr="00395EC3" w:rsidRDefault="007A49B7" w:rsidP="007A49B7">
      <w:pPr>
        <w:ind w:left="-851" w:right="-284"/>
        <w:jc w:val="both"/>
        <w:rPr>
          <w:rFonts w:ascii="Times New Roman" w:hAnsi="Times New Roman"/>
          <w:i/>
          <w:sz w:val="32"/>
          <w:szCs w:val="32"/>
          <w:u w:val="single"/>
        </w:rPr>
      </w:pPr>
      <w:r>
        <w:rPr>
          <w:rFonts w:ascii="Times New Roman" w:hAnsi="Times New Roman"/>
          <w:b/>
          <w:sz w:val="32"/>
          <w:szCs w:val="32"/>
        </w:rPr>
        <w:t>(10</w:t>
      </w:r>
      <w:r w:rsidRPr="005E0A53">
        <w:rPr>
          <w:rFonts w:ascii="Times New Roman" w:hAnsi="Times New Roman"/>
          <w:b/>
          <w:sz w:val="32"/>
          <w:szCs w:val="32"/>
        </w:rPr>
        <w:t xml:space="preserve"> слайд)</w:t>
      </w:r>
      <w:r>
        <w:rPr>
          <w:rFonts w:ascii="Times New Roman" w:hAnsi="Times New Roman"/>
          <w:sz w:val="32"/>
          <w:szCs w:val="32"/>
        </w:rPr>
        <w:tab/>
      </w:r>
      <w:r>
        <w:rPr>
          <w:rFonts w:ascii="Times New Roman" w:hAnsi="Times New Roman"/>
          <w:i/>
          <w:sz w:val="32"/>
          <w:szCs w:val="32"/>
          <w:u w:val="single"/>
        </w:rPr>
        <w:t>Алгоритмическая часть: аналитический способ (2)</w:t>
      </w:r>
    </w:p>
    <w:p w:rsidR="00DD3BD6" w:rsidRDefault="00DD3BD6" w:rsidP="007A49B7">
      <w:pPr>
        <w:ind w:left="-851" w:right="-284"/>
        <w:jc w:val="both"/>
        <w:rPr>
          <w:rFonts w:ascii="Times New Roman" w:eastAsia="Times New Roman" w:hAnsi="Times New Roman"/>
          <w:color w:val="000000"/>
          <w:sz w:val="32"/>
          <w:szCs w:val="32"/>
          <w:lang w:eastAsia="ru-RU"/>
        </w:rPr>
      </w:pPr>
      <w:r w:rsidRPr="00DD3BD6">
        <w:rPr>
          <w:rFonts w:ascii="Times New Roman" w:eastAsia="Times New Roman" w:hAnsi="Times New Roman"/>
          <w:color w:val="000000"/>
          <w:sz w:val="32"/>
          <w:szCs w:val="32"/>
          <w:lang w:eastAsia="ru-RU"/>
        </w:rPr>
        <w:t>Функции</w:t>
      </w:r>
      <w:r>
        <w:rPr>
          <w:rFonts w:ascii="Times New Roman" w:eastAsia="Times New Roman" w:hAnsi="Times New Roman"/>
          <w:color w:val="000000"/>
          <w:sz w:val="32"/>
          <w:szCs w:val="32"/>
          <w:lang w:eastAsia="ru-RU"/>
        </w:rPr>
        <w:t xml:space="preserve"> </w:t>
      </w:r>
      <m:oMath>
        <m:sSub>
          <m:sSubPr>
            <m:ctrlPr>
              <w:rPr>
                <w:rFonts w:ascii="Cambria Math" w:eastAsia="Times New Roman" w:hAnsi="Cambria Math"/>
                <w:i/>
                <w:color w:val="000000"/>
                <w:sz w:val="32"/>
                <w:szCs w:val="32"/>
                <w:lang w:eastAsia="ru-RU"/>
              </w:rPr>
            </m:ctrlPr>
          </m:sSubPr>
          <m:e>
            <m:r>
              <w:rPr>
                <w:rFonts w:ascii="Cambria Math" w:eastAsia="Times New Roman" w:hAnsi="Cambria Math"/>
                <w:color w:val="000000"/>
                <w:sz w:val="32"/>
                <w:szCs w:val="32"/>
                <w:lang w:val="en-US" w:eastAsia="ru-RU"/>
              </w:rPr>
              <m:t>y</m:t>
            </m:r>
          </m:e>
          <m:sub>
            <m:r>
              <w:rPr>
                <w:rFonts w:ascii="Cambria Math" w:eastAsia="Times New Roman" w:hAnsi="Cambria Math"/>
                <w:color w:val="000000"/>
                <w:sz w:val="32"/>
                <w:szCs w:val="32"/>
                <w:lang w:eastAsia="ru-RU"/>
              </w:rPr>
              <m:t>1</m:t>
            </m:r>
          </m:sub>
        </m:sSub>
      </m:oMath>
      <w:r w:rsidRPr="00DD3BD6">
        <w:rPr>
          <w:rFonts w:ascii="Times New Roman" w:eastAsia="Times New Roman" w:hAnsi="Times New Roman"/>
          <w:color w:val="000000"/>
          <w:sz w:val="32"/>
          <w:szCs w:val="32"/>
          <w:lang w:eastAsia="ru-RU"/>
        </w:rPr>
        <w:t xml:space="preserve"> </w:t>
      </w:r>
      <w:r>
        <w:rPr>
          <w:rFonts w:ascii="Times New Roman" w:eastAsia="Times New Roman" w:hAnsi="Times New Roman"/>
          <w:color w:val="000000"/>
          <w:sz w:val="32"/>
          <w:szCs w:val="32"/>
          <w:lang w:eastAsia="ru-RU"/>
        </w:rPr>
        <w:t xml:space="preserve">и </w:t>
      </w:r>
      <m:oMath>
        <m:sSub>
          <m:sSubPr>
            <m:ctrlPr>
              <w:rPr>
                <w:rFonts w:ascii="Cambria Math" w:eastAsia="Times New Roman" w:hAnsi="Cambria Math"/>
                <w:i/>
                <w:color w:val="000000"/>
                <w:sz w:val="32"/>
                <w:szCs w:val="32"/>
                <w:lang w:eastAsia="ru-RU"/>
              </w:rPr>
            </m:ctrlPr>
          </m:sSubPr>
          <m:e>
            <m:r>
              <w:rPr>
                <w:rFonts w:ascii="Cambria Math" w:eastAsia="Times New Roman" w:hAnsi="Cambria Math"/>
                <w:color w:val="000000"/>
                <w:sz w:val="32"/>
                <w:szCs w:val="32"/>
                <w:lang w:val="en-US" w:eastAsia="ru-RU"/>
              </w:rPr>
              <m:t>y</m:t>
            </m:r>
          </m:e>
          <m:sub>
            <m:r>
              <w:rPr>
                <w:rFonts w:ascii="Cambria Math" w:eastAsia="Times New Roman" w:hAnsi="Cambria Math"/>
                <w:color w:val="000000"/>
                <w:sz w:val="32"/>
                <w:szCs w:val="32"/>
                <w:lang w:eastAsia="ru-RU"/>
              </w:rPr>
              <m:t>2</m:t>
            </m:r>
          </m:sub>
        </m:sSub>
      </m:oMath>
      <w:r w:rsidRPr="00DD3BD6">
        <w:rPr>
          <w:rFonts w:ascii="Times New Roman" w:eastAsia="Times New Roman" w:hAnsi="Times New Roman"/>
          <w:color w:val="000000"/>
          <w:sz w:val="32"/>
          <w:szCs w:val="32"/>
          <w:lang w:eastAsia="ru-RU"/>
        </w:rPr>
        <w:t xml:space="preserve"> </w:t>
      </w:r>
      <w:r>
        <w:rPr>
          <w:rFonts w:ascii="Times New Roman" w:eastAsia="Times New Roman" w:hAnsi="Times New Roman"/>
          <w:color w:val="000000"/>
          <w:sz w:val="32"/>
          <w:szCs w:val="32"/>
          <w:lang w:eastAsia="ru-RU"/>
        </w:rPr>
        <w:t>связаны с исходными переменными приближенными равенствами</w:t>
      </w:r>
    </w:p>
    <w:p w:rsidR="00DD3BD6" w:rsidRDefault="00DD3BD6" w:rsidP="00DD3BD6">
      <w:pPr>
        <w:ind w:left="-851" w:right="-284"/>
        <w:jc w:val="center"/>
        <w:rPr>
          <w:rFonts w:ascii="Times New Roman" w:eastAsia="Times New Roman" w:hAnsi="Times New Roman"/>
          <w:color w:val="000000"/>
          <w:sz w:val="32"/>
          <w:szCs w:val="32"/>
          <w:lang w:eastAsia="ru-RU"/>
        </w:rPr>
      </w:pPr>
      <w:r>
        <w:rPr>
          <w:rFonts w:ascii="Times New Roman" w:eastAsia="Times New Roman" w:hAnsi="Times New Roman"/>
          <w:color w:val="000000"/>
          <w:sz w:val="32"/>
          <w:szCs w:val="32"/>
          <w:lang w:eastAsia="ru-RU"/>
        </w:rPr>
        <w:t>(приближения)</w:t>
      </w:r>
    </w:p>
    <w:p w:rsidR="00DD3BD6" w:rsidRDefault="00DD3BD6" w:rsidP="007A49B7">
      <w:pPr>
        <w:ind w:left="-851" w:right="-284"/>
        <w:jc w:val="both"/>
        <w:rPr>
          <w:rFonts w:ascii="Times New Roman" w:eastAsia="Times New Roman" w:hAnsi="Times New Roman"/>
          <w:color w:val="000000"/>
          <w:sz w:val="32"/>
          <w:szCs w:val="32"/>
          <w:lang w:eastAsia="ru-RU"/>
        </w:rPr>
      </w:pPr>
      <w:r>
        <w:rPr>
          <w:rFonts w:ascii="Times New Roman" w:eastAsia="Times New Roman" w:hAnsi="Times New Roman"/>
          <w:color w:val="000000"/>
          <w:sz w:val="32"/>
          <w:szCs w:val="32"/>
          <w:lang w:eastAsia="ru-RU"/>
        </w:rPr>
        <w:t xml:space="preserve">Из них получаются формулы для расчета координат </w:t>
      </w:r>
      <m:oMath>
        <m:sSub>
          <m:sSubPr>
            <m:ctrlPr>
              <w:rPr>
                <w:rFonts w:ascii="Cambria Math" w:eastAsia="Times New Roman" w:hAnsi="Cambria Math"/>
                <w:i/>
                <w:color w:val="000000"/>
                <w:sz w:val="32"/>
                <w:szCs w:val="32"/>
                <w:lang w:eastAsia="ru-RU"/>
              </w:rPr>
            </m:ctrlPr>
          </m:sSubPr>
          <m:e>
            <m:r>
              <w:rPr>
                <w:rFonts w:ascii="Cambria Math" w:eastAsia="Times New Roman" w:hAnsi="Cambria Math"/>
                <w:color w:val="000000"/>
                <w:sz w:val="32"/>
                <w:szCs w:val="32"/>
                <w:lang w:val="en-US" w:eastAsia="ru-RU"/>
              </w:rPr>
              <m:t>y</m:t>
            </m:r>
          </m:e>
          <m:sub>
            <m:r>
              <w:rPr>
                <w:rFonts w:ascii="Cambria Math" w:eastAsia="Times New Roman" w:hAnsi="Cambria Math"/>
                <w:color w:val="000000"/>
                <w:sz w:val="32"/>
                <w:szCs w:val="32"/>
                <w:lang w:eastAsia="ru-RU"/>
              </w:rPr>
              <m:t>1</m:t>
            </m:r>
          </m:sub>
        </m:sSub>
      </m:oMath>
      <w:r w:rsidRPr="00DD3BD6">
        <w:rPr>
          <w:rFonts w:ascii="Times New Roman" w:eastAsia="Times New Roman" w:hAnsi="Times New Roman"/>
          <w:color w:val="000000"/>
          <w:sz w:val="32"/>
          <w:szCs w:val="32"/>
          <w:lang w:eastAsia="ru-RU"/>
        </w:rPr>
        <w:t xml:space="preserve"> </w:t>
      </w:r>
      <w:r>
        <w:rPr>
          <w:rFonts w:ascii="Times New Roman" w:eastAsia="Times New Roman" w:hAnsi="Times New Roman"/>
          <w:color w:val="000000"/>
          <w:sz w:val="32"/>
          <w:szCs w:val="32"/>
          <w:lang w:eastAsia="ru-RU"/>
        </w:rPr>
        <w:t xml:space="preserve">и </w:t>
      </w:r>
      <m:oMath>
        <m:sSub>
          <m:sSubPr>
            <m:ctrlPr>
              <w:rPr>
                <w:rFonts w:ascii="Cambria Math" w:eastAsia="Times New Roman" w:hAnsi="Cambria Math"/>
                <w:i/>
                <w:color w:val="000000"/>
                <w:sz w:val="32"/>
                <w:szCs w:val="32"/>
                <w:lang w:eastAsia="ru-RU"/>
              </w:rPr>
            </m:ctrlPr>
          </m:sSubPr>
          <m:e>
            <m:r>
              <w:rPr>
                <w:rFonts w:ascii="Cambria Math" w:eastAsia="Times New Roman" w:hAnsi="Cambria Math"/>
                <w:color w:val="000000"/>
                <w:sz w:val="32"/>
                <w:szCs w:val="32"/>
                <w:lang w:val="en-US" w:eastAsia="ru-RU"/>
              </w:rPr>
              <m:t>y</m:t>
            </m:r>
          </m:e>
          <m:sub>
            <m:r>
              <w:rPr>
                <w:rFonts w:ascii="Cambria Math" w:eastAsia="Times New Roman" w:hAnsi="Cambria Math"/>
                <w:color w:val="000000"/>
                <w:sz w:val="32"/>
                <w:szCs w:val="32"/>
                <w:lang w:eastAsia="ru-RU"/>
              </w:rPr>
              <m:t>2</m:t>
            </m:r>
          </m:sub>
        </m:sSub>
      </m:oMath>
      <w:r>
        <w:rPr>
          <w:rFonts w:ascii="Times New Roman" w:eastAsia="Times New Roman" w:hAnsi="Times New Roman"/>
          <w:color w:val="000000"/>
          <w:sz w:val="32"/>
          <w:szCs w:val="32"/>
          <w:lang w:eastAsia="ru-RU"/>
        </w:rPr>
        <w:t>.</w:t>
      </w:r>
    </w:p>
    <w:p w:rsidR="00DD3BD6" w:rsidRDefault="00DD3BD6" w:rsidP="00AB3DB3">
      <w:pPr>
        <w:ind w:left="-851" w:right="-284"/>
        <w:jc w:val="center"/>
        <w:rPr>
          <w:rFonts w:ascii="Times New Roman" w:eastAsia="Times New Roman" w:hAnsi="Times New Roman"/>
          <w:color w:val="000000"/>
          <w:sz w:val="32"/>
          <w:szCs w:val="32"/>
          <w:lang w:eastAsia="ru-RU"/>
        </w:rPr>
      </w:pPr>
      <w:r>
        <w:rPr>
          <w:rFonts w:ascii="Times New Roman" w:eastAsia="Times New Roman" w:hAnsi="Times New Roman"/>
          <w:color w:val="000000"/>
          <w:sz w:val="32"/>
          <w:szCs w:val="32"/>
          <w:lang w:eastAsia="ru-RU"/>
        </w:rPr>
        <w:t>(формулы)</w:t>
      </w:r>
    </w:p>
    <w:p w:rsidR="00AB3DB3" w:rsidRPr="00AB3DB3" w:rsidRDefault="00AB3DB3" w:rsidP="00AB3D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-851" w:right="-284"/>
        <w:jc w:val="both"/>
        <w:rPr>
          <w:rFonts w:ascii="Times New Roman" w:eastAsia="Times New Roman" w:hAnsi="Times New Roman"/>
          <w:color w:val="000000"/>
          <w:sz w:val="32"/>
          <w:szCs w:val="32"/>
          <w:lang w:eastAsia="ru-RU"/>
        </w:rPr>
      </w:pPr>
      <w:r>
        <w:rPr>
          <w:rFonts w:ascii="Times New Roman" w:eastAsia="Times New Roman" w:hAnsi="Times New Roman"/>
          <w:color w:val="000000"/>
          <w:sz w:val="32"/>
          <w:szCs w:val="32"/>
          <w:lang w:eastAsia="ru-RU"/>
        </w:rPr>
        <w:t>Н</w:t>
      </w:r>
      <w:r w:rsidRPr="00AB3DB3">
        <w:rPr>
          <w:rFonts w:ascii="Times New Roman" w:eastAsia="Times New Roman" w:hAnsi="Times New Roman"/>
          <w:color w:val="000000"/>
          <w:sz w:val="32"/>
          <w:szCs w:val="32"/>
          <w:lang w:eastAsia="ru-RU"/>
        </w:rPr>
        <w:t xml:space="preserve">етрудно найти </w:t>
      </w:r>
      <w:r>
        <w:rPr>
          <w:rFonts w:ascii="Times New Roman" w:eastAsia="Times New Roman" w:hAnsi="Times New Roman"/>
          <w:color w:val="000000"/>
          <w:sz w:val="32"/>
          <w:szCs w:val="32"/>
          <w:lang w:eastAsia="ru-RU"/>
        </w:rPr>
        <w:t xml:space="preserve">и </w:t>
      </w:r>
      <w:r w:rsidRPr="00AB3DB3">
        <w:rPr>
          <w:rFonts w:ascii="Times New Roman" w:eastAsia="Times New Roman" w:hAnsi="Times New Roman"/>
          <w:color w:val="000000"/>
          <w:sz w:val="32"/>
          <w:szCs w:val="32"/>
          <w:lang w:eastAsia="ru-RU"/>
        </w:rPr>
        <w:t xml:space="preserve">коэффициенты </w:t>
      </w:r>
      <m:oMath>
        <m:sSub>
          <m:sSubPr>
            <m:ctrlPr>
              <w:rPr>
                <w:rFonts w:ascii="Cambria Math" w:eastAsia="Times New Roman" w:hAnsi="Cambria Math"/>
                <w:i/>
                <w:color w:val="000000"/>
                <w:sz w:val="32"/>
                <w:szCs w:val="32"/>
                <w:lang w:eastAsia="ru-RU"/>
              </w:rPr>
            </m:ctrlPr>
          </m:sSubPr>
          <m:e>
            <m:r>
              <w:rPr>
                <w:rFonts w:ascii="Cambria Math" w:eastAsia="Times New Roman" w:hAnsi="Cambria Math"/>
                <w:color w:val="000000"/>
                <w:sz w:val="32"/>
                <w:szCs w:val="32"/>
                <w:lang w:eastAsia="ru-RU"/>
              </w:rPr>
              <m:t>α</m:t>
            </m:r>
          </m:e>
          <m:sub>
            <m:r>
              <w:rPr>
                <w:rFonts w:ascii="Cambria Math" w:eastAsia="Times New Roman" w:hAnsi="Cambria Math"/>
                <w:color w:val="000000"/>
                <w:sz w:val="32"/>
                <w:szCs w:val="32"/>
                <w:lang w:eastAsia="ru-RU"/>
              </w:rPr>
              <m:t>1</m:t>
            </m:r>
          </m:sub>
        </m:sSub>
        <m:r>
          <w:rPr>
            <w:rFonts w:ascii="Cambria Math" w:eastAsia="Times New Roman" w:hAnsi="Cambria Math"/>
            <w:color w:val="000000"/>
            <w:sz w:val="32"/>
            <w:szCs w:val="32"/>
            <w:lang w:eastAsia="ru-RU"/>
          </w:rPr>
          <m:t xml:space="preserve">, </m:t>
        </m:r>
        <m:sSub>
          <m:sSubPr>
            <m:ctrlPr>
              <w:rPr>
                <w:rFonts w:ascii="Cambria Math" w:eastAsia="Times New Roman" w:hAnsi="Cambria Math"/>
                <w:i/>
                <w:color w:val="000000"/>
                <w:sz w:val="32"/>
                <w:szCs w:val="32"/>
                <w:lang w:eastAsia="ru-RU"/>
              </w:rPr>
            </m:ctrlPr>
          </m:sSubPr>
          <m:e>
            <m:r>
              <w:rPr>
                <w:rFonts w:ascii="Cambria Math" w:eastAsia="Times New Roman" w:hAnsi="Cambria Math"/>
                <w:color w:val="000000"/>
                <w:sz w:val="32"/>
                <w:szCs w:val="32"/>
                <w:lang w:eastAsia="ru-RU"/>
              </w:rPr>
              <m:t>α</m:t>
            </m:r>
          </m:e>
          <m:sub>
            <m:r>
              <w:rPr>
                <w:rFonts w:ascii="Cambria Math" w:eastAsia="Times New Roman" w:hAnsi="Cambria Math"/>
                <w:color w:val="000000"/>
                <w:sz w:val="32"/>
                <w:szCs w:val="32"/>
                <w:lang w:eastAsia="ru-RU"/>
              </w:rPr>
              <m:t>2</m:t>
            </m:r>
          </m:sub>
        </m:sSub>
      </m:oMath>
      <w:r>
        <w:rPr>
          <w:rFonts w:ascii="Times New Roman" w:eastAsia="Times New Roman" w:hAnsi="Times New Roman"/>
          <w:color w:val="000000"/>
          <w:sz w:val="32"/>
          <w:szCs w:val="32"/>
          <w:lang w:eastAsia="ru-RU"/>
        </w:rPr>
        <w:t>:</w:t>
      </w:r>
    </w:p>
    <w:p w:rsidR="00DD3BD6" w:rsidRDefault="00AB3DB3" w:rsidP="00AB3DB3">
      <w:pPr>
        <w:ind w:left="-851" w:right="-284"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(</w:t>
      </w: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α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1</m:t>
            </m:r>
          </m:sub>
        </m:sSub>
        <m:r>
          <w:rPr>
            <w:rFonts w:ascii="Cambria Math" w:hAnsi="Cambria Math"/>
            <w:sz w:val="32"/>
            <w:szCs w:val="32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α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2</m:t>
            </m:r>
          </m:sub>
        </m:sSub>
      </m:oMath>
      <w:r>
        <w:rPr>
          <w:rFonts w:ascii="Times New Roman" w:hAnsi="Times New Roman"/>
          <w:sz w:val="32"/>
          <w:szCs w:val="32"/>
        </w:rPr>
        <w:t>)</w:t>
      </w:r>
    </w:p>
    <w:p w:rsidR="00AB3DB3" w:rsidRPr="00AB3DB3" w:rsidRDefault="00AB3DB3" w:rsidP="00AB3DB3">
      <w:pPr>
        <w:ind w:left="-851" w:right="-284"/>
        <w:jc w:val="both"/>
        <w:rPr>
          <w:rFonts w:ascii="Times New Roman" w:hAnsi="Times New Roman"/>
          <w:sz w:val="32"/>
          <w:szCs w:val="32"/>
        </w:rPr>
      </w:pPr>
      <w:r w:rsidRPr="00AB3DB3">
        <w:rPr>
          <w:rFonts w:ascii="Times New Roman" w:eastAsia="Times New Roman" w:hAnsi="Times New Roman"/>
          <w:color w:val="000000"/>
          <w:sz w:val="32"/>
          <w:szCs w:val="32"/>
          <w:lang w:eastAsia="ru-RU"/>
        </w:rPr>
        <w:t xml:space="preserve">В качестве величин </w:t>
      </w:r>
      <m:oMath>
        <m:sSub>
          <m:sSubPr>
            <m:ctrlPr>
              <w:rPr>
                <w:rFonts w:ascii="Cambria Math" w:eastAsia="Times New Roman" w:hAnsi="Cambria Math"/>
                <w:i/>
                <w:color w:val="000000"/>
                <w:sz w:val="32"/>
                <w:szCs w:val="32"/>
                <w:lang w:eastAsia="ru-RU"/>
              </w:rPr>
            </m:ctrlPr>
          </m:sSubPr>
          <m:e>
            <m:r>
              <w:rPr>
                <w:rFonts w:ascii="Cambria Math" w:eastAsia="Times New Roman" w:hAnsi="Cambria Math"/>
                <w:color w:val="000000"/>
                <w:sz w:val="32"/>
                <w:szCs w:val="32"/>
                <w:lang w:val="en-US" w:eastAsia="ru-RU"/>
              </w:rPr>
              <m:t>z</m:t>
            </m:r>
          </m:e>
          <m:sub>
            <m:r>
              <w:rPr>
                <w:rFonts w:ascii="Cambria Math" w:eastAsia="Times New Roman" w:hAnsi="Cambria Math"/>
                <w:color w:val="000000"/>
                <w:sz w:val="32"/>
                <w:szCs w:val="32"/>
                <w:lang w:eastAsia="ru-RU"/>
              </w:rPr>
              <m:t>01</m:t>
            </m:r>
          </m:sub>
        </m:sSub>
        <m:r>
          <w:rPr>
            <w:rFonts w:ascii="Cambria Math" w:eastAsia="Times New Roman" w:hAnsi="Cambria Math"/>
            <w:color w:val="000000"/>
            <w:sz w:val="32"/>
            <w:szCs w:val="32"/>
            <w:lang w:eastAsia="ru-RU"/>
          </w:rPr>
          <m:t xml:space="preserve">, </m:t>
        </m:r>
        <m:sSub>
          <m:sSubPr>
            <m:ctrlPr>
              <w:rPr>
                <w:rFonts w:ascii="Cambria Math" w:eastAsia="Times New Roman" w:hAnsi="Cambria Math"/>
                <w:i/>
                <w:color w:val="000000"/>
                <w:sz w:val="32"/>
                <w:szCs w:val="32"/>
                <w:lang w:eastAsia="ru-RU"/>
              </w:rPr>
            </m:ctrlPr>
          </m:sSubPr>
          <m:e>
            <m:r>
              <w:rPr>
                <w:rFonts w:ascii="Cambria Math" w:eastAsia="Times New Roman" w:hAnsi="Cambria Math"/>
                <w:color w:val="000000"/>
                <w:sz w:val="32"/>
                <w:szCs w:val="32"/>
                <w:lang w:eastAsia="ru-RU"/>
              </w:rPr>
              <m:t>z</m:t>
            </m:r>
          </m:e>
          <m:sub>
            <m:r>
              <w:rPr>
                <w:rFonts w:ascii="Cambria Math" w:eastAsia="Times New Roman" w:hAnsi="Cambria Math"/>
                <w:color w:val="000000"/>
                <w:sz w:val="32"/>
                <w:szCs w:val="32"/>
                <w:lang w:eastAsia="ru-RU"/>
              </w:rPr>
              <m:t>02</m:t>
            </m:r>
          </m:sub>
        </m:sSub>
      </m:oMath>
      <w:r w:rsidRPr="00AB3DB3">
        <w:rPr>
          <w:rFonts w:ascii="Times New Roman" w:eastAsia="Times New Roman" w:hAnsi="Times New Roman"/>
          <w:color w:val="000000"/>
          <w:sz w:val="32"/>
          <w:szCs w:val="32"/>
          <w:lang w:eastAsia="ru-RU"/>
        </w:rPr>
        <w:t xml:space="preserve"> выбираются координаты точек, полученных после очередного импульса в моменты времени </w:t>
      </w:r>
      <m:oMath>
        <m:r>
          <w:rPr>
            <w:rFonts w:ascii="Cambria Math" w:eastAsia="Times New Roman" w:hAnsi="Cambria Math"/>
            <w:color w:val="000000"/>
            <w:sz w:val="32"/>
            <w:szCs w:val="32"/>
            <w:lang w:val="en-US" w:eastAsia="ru-RU"/>
          </w:rPr>
          <m:t xml:space="preserve">t= </m:t>
        </m:r>
        <m:r>
          <w:rPr>
            <w:rFonts w:ascii="Cambria Math" w:eastAsia="Times New Roman" w:hAnsi="Cambria Math"/>
            <w:color w:val="000000"/>
            <w:sz w:val="32"/>
            <w:szCs w:val="32"/>
            <w:lang w:eastAsia="ru-RU"/>
          </w:rPr>
          <m:t>0,  1,  α,  α+1</m:t>
        </m:r>
      </m:oMath>
      <w:r>
        <w:rPr>
          <w:rFonts w:ascii="Times New Roman" w:eastAsia="Times New Roman" w:hAnsi="Times New Roman"/>
          <w:color w:val="000000"/>
          <w:sz w:val="32"/>
          <w:szCs w:val="32"/>
          <w:lang w:eastAsia="ru-RU"/>
        </w:rPr>
        <w:t>.</w:t>
      </w:r>
    </w:p>
    <w:p w:rsidR="00CE7DBE" w:rsidRPr="005E0A53" w:rsidRDefault="00CE7DBE" w:rsidP="00CE7DBE">
      <w:pPr>
        <w:ind w:left="-851" w:right="-284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(11</w:t>
      </w:r>
      <w:r w:rsidRPr="005E0A53">
        <w:rPr>
          <w:rFonts w:ascii="Times New Roman" w:hAnsi="Times New Roman"/>
          <w:b/>
          <w:sz w:val="32"/>
          <w:szCs w:val="32"/>
        </w:rPr>
        <w:t xml:space="preserve"> слайд)</w:t>
      </w:r>
      <w:r>
        <w:rPr>
          <w:rFonts w:ascii="Times New Roman" w:hAnsi="Times New Roman"/>
          <w:sz w:val="32"/>
          <w:szCs w:val="32"/>
        </w:rPr>
        <w:tab/>
      </w:r>
      <w:r w:rsidRPr="005E0A53">
        <w:rPr>
          <w:rFonts w:ascii="Times New Roman" w:hAnsi="Times New Roman"/>
          <w:i/>
          <w:sz w:val="32"/>
          <w:szCs w:val="32"/>
          <w:u w:val="single"/>
        </w:rPr>
        <w:t>Способы генерации начальных точек</w:t>
      </w:r>
    </w:p>
    <w:p w:rsidR="00CE7DBE" w:rsidRPr="00065B0D" w:rsidRDefault="00CE7DBE" w:rsidP="00CE7DBE">
      <w:pPr>
        <w:ind w:left="-851" w:right="-284"/>
        <w:jc w:val="both"/>
        <w:rPr>
          <w:rFonts w:ascii="Times New Roman" w:hAnsi="Times New Roman"/>
          <w:sz w:val="32"/>
          <w:szCs w:val="32"/>
        </w:rPr>
      </w:pPr>
      <w:r w:rsidRPr="00065B0D">
        <w:rPr>
          <w:rFonts w:ascii="Times New Roman" w:hAnsi="Times New Roman"/>
          <w:sz w:val="32"/>
          <w:szCs w:val="32"/>
        </w:rPr>
        <w:t xml:space="preserve">В разработанном приложении </w:t>
      </w:r>
      <w:r>
        <w:rPr>
          <w:rFonts w:ascii="Times New Roman" w:hAnsi="Times New Roman"/>
          <w:sz w:val="32"/>
          <w:szCs w:val="32"/>
        </w:rPr>
        <w:t>реализуются</w:t>
      </w:r>
      <w:r w:rsidRPr="00065B0D">
        <w:rPr>
          <w:rFonts w:ascii="Times New Roman" w:hAnsi="Times New Roman"/>
          <w:sz w:val="32"/>
          <w:szCs w:val="32"/>
        </w:rPr>
        <w:t xml:space="preserve"> 3 способа генерации начальных точек, для которых необходимо проделать вычисления:</w:t>
      </w:r>
    </w:p>
    <w:p w:rsidR="00CE7DBE" w:rsidRPr="00065B0D" w:rsidRDefault="00CE7DBE" w:rsidP="00CE7DBE">
      <w:pPr>
        <w:pStyle w:val="a6"/>
        <w:numPr>
          <w:ilvl w:val="0"/>
          <w:numId w:val="1"/>
        </w:numPr>
        <w:ind w:left="-426" w:right="-284"/>
        <w:jc w:val="both"/>
        <w:rPr>
          <w:rFonts w:ascii="Times New Roman" w:hAnsi="Times New Roman"/>
          <w:sz w:val="32"/>
          <w:szCs w:val="32"/>
        </w:rPr>
      </w:pPr>
      <w:r w:rsidRPr="00065B0D">
        <w:rPr>
          <w:rFonts w:ascii="Times New Roman" w:hAnsi="Times New Roman"/>
          <w:color w:val="000000"/>
          <w:sz w:val="32"/>
          <w:szCs w:val="32"/>
          <w:lang w:val="en-US"/>
        </w:rPr>
        <w:t>GENERATE</w:t>
      </w:r>
      <w:r w:rsidRPr="00065B0D">
        <w:rPr>
          <w:rFonts w:ascii="Times New Roman" w:hAnsi="Times New Roman"/>
          <w:color w:val="000000"/>
          <w:sz w:val="32"/>
          <w:szCs w:val="32"/>
        </w:rPr>
        <w:t>_</w:t>
      </w:r>
      <w:r w:rsidRPr="00065B0D">
        <w:rPr>
          <w:rFonts w:ascii="Times New Roman" w:hAnsi="Times New Roman"/>
          <w:color w:val="000000"/>
          <w:sz w:val="32"/>
          <w:szCs w:val="32"/>
          <w:lang w:val="en-US"/>
        </w:rPr>
        <w:t>GRID</w:t>
      </w:r>
      <w:r w:rsidRPr="00065B0D">
        <w:rPr>
          <w:rFonts w:ascii="Times New Roman" w:hAnsi="Times New Roman"/>
          <w:color w:val="000000"/>
          <w:sz w:val="32"/>
          <w:szCs w:val="32"/>
        </w:rPr>
        <w:t xml:space="preserve"> – это генерация начального множества в виде сетки, узлы которой </w:t>
      </w:r>
      <w:r>
        <w:rPr>
          <w:rFonts w:ascii="Times New Roman" w:hAnsi="Times New Roman"/>
          <w:color w:val="000000"/>
          <w:sz w:val="32"/>
          <w:szCs w:val="32"/>
        </w:rPr>
        <w:t xml:space="preserve">как раз и </w:t>
      </w:r>
      <w:r w:rsidRPr="00065B0D">
        <w:rPr>
          <w:rFonts w:ascii="Times New Roman" w:hAnsi="Times New Roman"/>
          <w:color w:val="000000"/>
          <w:sz w:val="32"/>
          <w:szCs w:val="32"/>
        </w:rPr>
        <w:t>являются</w:t>
      </w:r>
      <w:r>
        <w:rPr>
          <w:rFonts w:ascii="Times New Roman" w:hAnsi="Times New Roman"/>
          <w:color w:val="000000"/>
          <w:sz w:val="32"/>
          <w:szCs w:val="32"/>
        </w:rPr>
        <w:t xml:space="preserve"> нужными</w:t>
      </w:r>
      <w:r w:rsidRPr="00065B0D">
        <w:rPr>
          <w:rFonts w:ascii="Times New Roman" w:hAnsi="Times New Roman"/>
          <w:color w:val="000000"/>
          <w:sz w:val="32"/>
          <w:szCs w:val="32"/>
        </w:rPr>
        <w:t xml:space="preserve"> точками, для которых </w:t>
      </w:r>
      <w:r>
        <w:rPr>
          <w:rFonts w:ascii="Times New Roman" w:hAnsi="Times New Roman"/>
          <w:color w:val="000000"/>
          <w:sz w:val="32"/>
          <w:szCs w:val="32"/>
        </w:rPr>
        <w:t>необходимо</w:t>
      </w:r>
      <w:r w:rsidRPr="00065B0D">
        <w:rPr>
          <w:rFonts w:ascii="Times New Roman" w:hAnsi="Times New Roman"/>
          <w:color w:val="000000"/>
          <w:sz w:val="32"/>
          <w:szCs w:val="32"/>
        </w:rPr>
        <w:t xml:space="preserve"> про</w:t>
      </w:r>
      <w:r>
        <w:rPr>
          <w:rFonts w:ascii="Times New Roman" w:hAnsi="Times New Roman"/>
          <w:color w:val="000000"/>
          <w:sz w:val="32"/>
          <w:szCs w:val="32"/>
        </w:rPr>
        <w:t>вести</w:t>
      </w:r>
      <w:r w:rsidRPr="00065B0D">
        <w:rPr>
          <w:rFonts w:ascii="Times New Roman" w:hAnsi="Times New Roman"/>
          <w:color w:val="000000"/>
          <w:sz w:val="32"/>
          <w:szCs w:val="32"/>
        </w:rPr>
        <w:t xml:space="preserve"> расчеты.</w:t>
      </w:r>
    </w:p>
    <w:p w:rsidR="00CE7DBE" w:rsidRPr="00EB0B97" w:rsidRDefault="00CE7DBE" w:rsidP="00CE7DBE">
      <w:pPr>
        <w:pStyle w:val="a6"/>
        <w:numPr>
          <w:ilvl w:val="0"/>
          <w:numId w:val="1"/>
        </w:numPr>
        <w:ind w:left="-426" w:right="-284"/>
        <w:jc w:val="both"/>
        <w:rPr>
          <w:rFonts w:ascii="Times New Roman" w:hAnsi="Times New Roman"/>
          <w:sz w:val="32"/>
          <w:szCs w:val="32"/>
        </w:rPr>
      </w:pPr>
      <w:r w:rsidRPr="00065B0D">
        <w:rPr>
          <w:rFonts w:ascii="Times New Roman" w:hAnsi="Times New Roman"/>
          <w:color w:val="000000"/>
          <w:sz w:val="32"/>
          <w:szCs w:val="32"/>
          <w:lang w:val="en-US"/>
        </w:rPr>
        <w:t>GENERATE</w:t>
      </w:r>
      <w:r w:rsidRPr="00065B0D">
        <w:rPr>
          <w:rFonts w:ascii="Times New Roman" w:hAnsi="Times New Roman"/>
          <w:color w:val="000000"/>
          <w:sz w:val="32"/>
          <w:szCs w:val="32"/>
        </w:rPr>
        <w:t>_</w:t>
      </w:r>
      <w:r w:rsidRPr="00065B0D">
        <w:rPr>
          <w:rFonts w:ascii="Times New Roman" w:hAnsi="Times New Roman"/>
          <w:color w:val="000000"/>
          <w:sz w:val="32"/>
          <w:szCs w:val="32"/>
          <w:lang w:val="en-US"/>
        </w:rPr>
        <w:t>RANDOM</w:t>
      </w:r>
      <w:r w:rsidRPr="00065B0D">
        <w:rPr>
          <w:rFonts w:ascii="Times New Roman" w:hAnsi="Times New Roman"/>
          <w:color w:val="000000"/>
          <w:sz w:val="32"/>
          <w:szCs w:val="32"/>
        </w:rPr>
        <w:t xml:space="preserve"> – это способ генерации, при котором начальное множество формируется с помощью набора точек, выбранных cлучайным образом</w:t>
      </w:r>
      <w:r>
        <w:rPr>
          <w:rFonts w:ascii="Times New Roman" w:hAnsi="Times New Roman"/>
          <w:color w:val="000000"/>
          <w:sz w:val="32"/>
          <w:szCs w:val="32"/>
        </w:rPr>
        <w:t xml:space="preserve"> из некоторой области</w:t>
      </w:r>
      <w:r w:rsidRPr="00065B0D">
        <w:rPr>
          <w:rFonts w:ascii="Times New Roman" w:hAnsi="Times New Roman"/>
          <w:color w:val="000000"/>
          <w:sz w:val="32"/>
          <w:szCs w:val="32"/>
        </w:rPr>
        <w:t>.</w:t>
      </w:r>
    </w:p>
    <w:p w:rsidR="00CE7DBE" w:rsidRPr="00825333" w:rsidRDefault="00CE7DBE" w:rsidP="00CE7DBE">
      <w:pPr>
        <w:pStyle w:val="a6"/>
        <w:numPr>
          <w:ilvl w:val="0"/>
          <w:numId w:val="1"/>
        </w:numPr>
        <w:ind w:left="-426" w:right="-284"/>
        <w:jc w:val="both"/>
        <w:rPr>
          <w:rFonts w:ascii="Times New Roman" w:hAnsi="Times New Roman"/>
          <w:sz w:val="32"/>
          <w:szCs w:val="32"/>
        </w:rPr>
      </w:pPr>
      <w:r w:rsidRPr="00EB0B97">
        <w:rPr>
          <w:rFonts w:ascii="Times New Roman" w:hAnsi="Times New Roman"/>
          <w:color w:val="000000"/>
          <w:sz w:val="32"/>
          <w:szCs w:val="32"/>
          <w:lang w:val="en-US"/>
        </w:rPr>
        <w:t>FROM</w:t>
      </w:r>
      <w:r w:rsidRPr="00EB0B97">
        <w:rPr>
          <w:rFonts w:ascii="Times New Roman" w:hAnsi="Times New Roman"/>
          <w:color w:val="000000"/>
          <w:sz w:val="32"/>
          <w:szCs w:val="32"/>
        </w:rPr>
        <w:t>_</w:t>
      </w:r>
      <w:r w:rsidRPr="00EB0B97">
        <w:rPr>
          <w:rFonts w:ascii="Times New Roman" w:hAnsi="Times New Roman"/>
          <w:color w:val="000000"/>
          <w:sz w:val="32"/>
          <w:szCs w:val="32"/>
          <w:lang w:val="en-US"/>
        </w:rPr>
        <w:t>FILE</w:t>
      </w:r>
      <w:r w:rsidRPr="00EB0B97">
        <w:rPr>
          <w:rFonts w:ascii="Times New Roman" w:hAnsi="Times New Roman"/>
          <w:color w:val="000000"/>
          <w:sz w:val="32"/>
          <w:szCs w:val="32"/>
        </w:rPr>
        <w:t xml:space="preserve"> – это способ генерации, при котором начальные точки, для </w:t>
      </w:r>
      <w:r>
        <w:rPr>
          <w:rFonts w:ascii="Times New Roman" w:hAnsi="Times New Roman"/>
          <w:color w:val="000000"/>
          <w:sz w:val="32"/>
          <w:szCs w:val="32"/>
        </w:rPr>
        <w:t>будущих расчетов</w:t>
      </w:r>
      <w:r w:rsidRPr="00EB0B97">
        <w:rPr>
          <w:rFonts w:ascii="Times New Roman" w:hAnsi="Times New Roman"/>
          <w:color w:val="000000"/>
          <w:sz w:val="32"/>
          <w:szCs w:val="32"/>
        </w:rPr>
        <w:t xml:space="preserve">, берутся </w:t>
      </w:r>
      <w:r>
        <w:rPr>
          <w:rFonts w:ascii="Times New Roman" w:hAnsi="Times New Roman"/>
          <w:color w:val="000000"/>
          <w:sz w:val="32"/>
          <w:szCs w:val="32"/>
        </w:rPr>
        <w:t xml:space="preserve">явно, </w:t>
      </w:r>
      <w:r w:rsidRPr="00EB0B97">
        <w:rPr>
          <w:rFonts w:ascii="Times New Roman" w:hAnsi="Times New Roman"/>
          <w:color w:val="000000"/>
          <w:sz w:val="32"/>
          <w:szCs w:val="32"/>
        </w:rPr>
        <w:t>из текстового файла.</w:t>
      </w:r>
    </w:p>
    <w:p w:rsidR="007A49B7" w:rsidRDefault="00CE7DBE" w:rsidP="007A49B7">
      <w:pPr>
        <w:ind w:left="-851" w:right="-284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(12</w:t>
      </w:r>
      <w:r w:rsidR="007A49B7" w:rsidRPr="005E0A53">
        <w:rPr>
          <w:rFonts w:ascii="Times New Roman" w:hAnsi="Times New Roman"/>
          <w:b/>
          <w:sz w:val="32"/>
          <w:szCs w:val="32"/>
        </w:rPr>
        <w:t xml:space="preserve"> слайд)</w:t>
      </w:r>
    </w:p>
    <w:p w:rsidR="007A49B7" w:rsidRDefault="007A49B7" w:rsidP="007A49B7">
      <w:pPr>
        <w:ind w:left="-851" w:right="-284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lastRenderedPageBreak/>
        <w:t xml:space="preserve">В статьях Глызина, Колесова, Розова были приведены утверждения, показывающие, что </w:t>
      </w:r>
    </w:p>
    <w:p w:rsidR="007A49B7" w:rsidRDefault="007A49B7" w:rsidP="007A49B7">
      <w:pPr>
        <w:ind w:left="-851" w:right="-284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(1</w:t>
      </w:r>
      <w:r w:rsidR="00CE7DBE">
        <w:rPr>
          <w:rFonts w:ascii="Times New Roman" w:hAnsi="Times New Roman"/>
          <w:b/>
          <w:sz w:val="32"/>
          <w:szCs w:val="32"/>
        </w:rPr>
        <w:t>3</w:t>
      </w:r>
      <w:r w:rsidRPr="005E0A53">
        <w:rPr>
          <w:rFonts w:ascii="Times New Roman" w:hAnsi="Times New Roman"/>
          <w:b/>
          <w:sz w:val="32"/>
          <w:szCs w:val="32"/>
        </w:rPr>
        <w:t xml:space="preserve"> слайд)</w:t>
      </w:r>
    </w:p>
    <w:p w:rsidR="007A49B7" w:rsidRDefault="00AB3DB3" w:rsidP="007A49B7">
      <w:pPr>
        <w:ind w:left="-851" w:right="-284"/>
        <w:jc w:val="both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Д</w:t>
      </w:r>
      <w:r w:rsidR="007A49B7">
        <w:rPr>
          <w:rFonts w:ascii="Times New Roman" w:hAnsi="Times New Roman"/>
          <w:sz w:val="32"/>
          <w:szCs w:val="32"/>
        </w:rPr>
        <w:t xml:space="preserve">ля отображения </w:t>
      </w:r>
      <w:r w:rsidR="00642460">
        <w:rPr>
          <w:rFonts w:ascii="Times New Roman" w:hAnsi="Times New Roman"/>
          <w:sz w:val="32"/>
          <w:szCs w:val="32"/>
        </w:rPr>
        <w:t>Ф</w:t>
      </w:r>
      <w:r w:rsidR="007A49B7">
        <w:rPr>
          <w:rFonts w:ascii="Times New Roman" w:hAnsi="Times New Roman"/>
          <w:sz w:val="32"/>
          <w:szCs w:val="32"/>
        </w:rPr>
        <w:t xml:space="preserve"> </w:t>
      </w:r>
      <w:r w:rsidR="007A49B7" w:rsidRPr="00065B0D">
        <w:rPr>
          <w:rFonts w:ascii="Times New Roman" w:hAnsi="Times New Roman"/>
          <w:color w:val="000000"/>
          <w:sz w:val="32"/>
          <w:szCs w:val="32"/>
        </w:rPr>
        <w:t xml:space="preserve">гарантируется наличие </w:t>
      </w:r>
      <w:r w:rsidR="007A49B7">
        <w:rPr>
          <w:rFonts w:ascii="Times New Roman" w:hAnsi="Times New Roman"/>
          <w:color w:val="000000"/>
          <w:sz w:val="32"/>
          <w:szCs w:val="32"/>
        </w:rPr>
        <w:t xml:space="preserve">как минимум </w:t>
      </w:r>
      <m:oMath>
        <m:r>
          <w:rPr>
            <w:rFonts w:ascii="Cambria Math" w:hAnsi="Cambria Math"/>
            <w:sz w:val="32"/>
            <w:szCs w:val="32"/>
          </w:rPr>
          <m:t>m+1</m:t>
        </m:r>
      </m:oMath>
      <w:r w:rsidR="007A49B7" w:rsidRPr="00065B0D">
        <w:rPr>
          <w:rFonts w:ascii="Times New Roman" w:hAnsi="Times New Roman"/>
          <w:color w:val="000000"/>
          <w:sz w:val="32"/>
          <w:szCs w:val="32"/>
        </w:rPr>
        <w:t xml:space="preserve"> устойчивой неподвижной точки</w:t>
      </w:r>
      <w:r w:rsidR="007A49B7">
        <w:rPr>
          <w:rFonts w:ascii="Times New Roman" w:hAnsi="Times New Roman"/>
          <w:color w:val="000000"/>
          <w:sz w:val="32"/>
          <w:szCs w:val="32"/>
        </w:rPr>
        <w:t xml:space="preserve"> с</w:t>
      </w:r>
      <w:r w:rsidR="007A49B7">
        <w:rPr>
          <w:rFonts w:ascii="Times New Roman" w:hAnsi="Times New Roman"/>
          <w:sz w:val="32"/>
          <w:szCs w:val="32"/>
        </w:rPr>
        <w:t xml:space="preserve"> известной асимптотикой. Одной из таких точек являлось нулевое состояние равновесия. </w:t>
      </w:r>
      <w:r w:rsidR="007A49B7" w:rsidRPr="00065B0D">
        <w:rPr>
          <w:rFonts w:ascii="Times New Roman" w:hAnsi="Times New Roman"/>
          <w:color w:val="000000"/>
          <w:sz w:val="32"/>
          <w:szCs w:val="32"/>
        </w:rPr>
        <w:t xml:space="preserve">Однако </w:t>
      </w:r>
      <w:r w:rsidR="007A49B7">
        <w:rPr>
          <w:rFonts w:ascii="Times New Roman" w:hAnsi="Times New Roman"/>
          <w:color w:val="000000"/>
          <w:sz w:val="32"/>
          <w:szCs w:val="32"/>
        </w:rPr>
        <w:t xml:space="preserve">не исключался также и тот факт, что модельное отображение </w:t>
      </w:r>
      <w:r w:rsidR="007A49B7" w:rsidRPr="00065B0D">
        <w:rPr>
          <w:rFonts w:ascii="Times New Roman" w:hAnsi="Times New Roman"/>
          <w:color w:val="000000"/>
          <w:sz w:val="32"/>
          <w:szCs w:val="32"/>
        </w:rPr>
        <w:t xml:space="preserve">при определенных </w:t>
      </w:r>
      <w:r w:rsidR="007A49B7">
        <w:rPr>
          <w:rFonts w:ascii="Times New Roman" w:hAnsi="Times New Roman"/>
          <w:color w:val="000000"/>
          <w:sz w:val="32"/>
          <w:szCs w:val="32"/>
        </w:rPr>
        <w:t>значениях параметров</w:t>
      </w:r>
      <w:r w:rsidR="007A49B7" w:rsidRPr="00065B0D">
        <w:rPr>
          <w:rFonts w:ascii="Times New Roman" w:hAnsi="Times New Roman"/>
          <w:color w:val="000000"/>
          <w:sz w:val="32"/>
          <w:szCs w:val="32"/>
        </w:rPr>
        <w:t xml:space="preserve"> мо</w:t>
      </w:r>
      <w:r w:rsidR="007A49B7">
        <w:rPr>
          <w:rFonts w:ascii="Times New Roman" w:hAnsi="Times New Roman"/>
          <w:color w:val="000000"/>
          <w:sz w:val="32"/>
          <w:szCs w:val="32"/>
        </w:rPr>
        <w:t>гло</w:t>
      </w:r>
      <w:r w:rsidR="007A49B7" w:rsidRPr="00065B0D">
        <w:rPr>
          <w:rFonts w:ascii="Times New Roman" w:hAnsi="Times New Roman"/>
          <w:color w:val="000000"/>
          <w:sz w:val="32"/>
          <w:szCs w:val="32"/>
        </w:rPr>
        <w:t xml:space="preserve"> иметь </w:t>
      </w:r>
      <w:r w:rsidR="007A49B7">
        <w:rPr>
          <w:rFonts w:ascii="Times New Roman" w:hAnsi="Times New Roman"/>
          <w:color w:val="000000"/>
          <w:sz w:val="32"/>
          <w:szCs w:val="32"/>
        </w:rPr>
        <w:t xml:space="preserve">и </w:t>
      </w:r>
      <w:r w:rsidR="007A49B7" w:rsidRPr="00065B0D">
        <w:rPr>
          <w:rFonts w:ascii="Times New Roman" w:hAnsi="Times New Roman"/>
          <w:color w:val="000000"/>
          <w:sz w:val="32"/>
          <w:szCs w:val="32"/>
        </w:rPr>
        <w:t xml:space="preserve">дополнительные </w:t>
      </w:r>
      <w:r w:rsidR="007A49B7">
        <w:rPr>
          <w:rFonts w:ascii="Times New Roman" w:hAnsi="Times New Roman"/>
          <w:color w:val="000000"/>
          <w:sz w:val="32"/>
          <w:szCs w:val="32"/>
        </w:rPr>
        <w:t>устойчивые неподвижные точки</w:t>
      </w:r>
      <w:r w:rsidR="007A49B7" w:rsidRPr="00065B0D">
        <w:rPr>
          <w:rFonts w:ascii="Times New Roman" w:hAnsi="Times New Roman"/>
          <w:color w:val="000000"/>
          <w:sz w:val="32"/>
          <w:szCs w:val="32"/>
        </w:rPr>
        <w:t xml:space="preserve"> с асимпт</w:t>
      </w:r>
      <w:r w:rsidR="007A49B7">
        <w:rPr>
          <w:rFonts w:ascii="Times New Roman" w:hAnsi="Times New Roman"/>
          <w:color w:val="000000"/>
          <w:sz w:val="32"/>
          <w:szCs w:val="32"/>
        </w:rPr>
        <w:t>отикой, не описанной аналитически.</w:t>
      </w:r>
    </w:p>
    <w:p w:rsidR="001E6D7C" w:rsidRPr="005E0A53" w:rsidRDefault="001E6D7C" w:rsidP="001E6D7C">
      <w:pPr>
        <w:ind w:left="-851" w:right="-284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(1</w:t>
      </w:r>
      <w:r w:rsidR="00CE7DBE">
        <w:rPr>
          <w:rFonts w:ascii="Times New Roman" w:hAnsi="Times New Roman"/>
          <w:b/>
          <w:sz w:val="32"/>
          <w:szCs w:val="32"/>
        </w:rPr>
        <w:t>4</w:t>
      </w:r>
      <w:r w:rsidRPr="005E0A53">
        <w:rPr>
          <w:rFonts w:ascii="Times New Roman" w:hAnsi="Times New Roman"/>
          <w:b/>
          <w:sz w:val="32"/>
          <w:szCs w:val="32"/>
        </w:rPr>
        <w:t xml:space="preserve"> слайд)</w:t>
      </w:r>
      <w:r>
        <w:rPr>
          <w:rFonts w:ascii="Times New Roman" w:hAnsi="Times New Roman"/>
          <w:sz w:val="32"/>
          <w:szCs w:val="32"/>
        </w:rPr>
        <w:tab/>
      </w:r>
      <w:r>
        <w:rPr>
          <w:rFonts w:ascii="Times New Roman" w:hAnsi="Times New Roman"/>
          <w:i/>
          <w:sz w:val="32"/>
          <w:szCs w:val="32"/>
          <w:u w:val="single"/>
        </w:rPr>
        <w:t>Результаты исследования: двумерный случай</w:t>
      </w:r>
    </w:p>
    <w:p w:rsidR="001E6D7C" w:rsidRPr="00065B0D" w:rsidRDefault="001E6D7C" w:rsidP="001E6D7C">
      <w:pPr>
        <w:ind w:left="-851" w:right="-284"/>
        <w:jc w:val="both"/>
        <w:rPr>
          <w:rFonts w:ascii="Times New Roman" w:hAnsi="Times New Roman"/>
          <w:color w:val="000000"/>
          <w:sz w:val="32"/>
          <w:szCs w:val="32"/>
        </w:rPr>
      </w:pPr>
      <w:r w:rsidRPr="00065B0D">
        <w:rPr>
          <w:rFonts w:ascii="Times New Roman" w:hAnsi="Times New Roman"/>
          <w:color w:val="000000"/>
          <w:sz w:val="32"/>
          <w:szCs w:val="32"/>
        </w:rPr>
        <w:t xml:space="preserve">В случае </w:t>
      </w:r>
      <w:r>
        <w:rPr>
          <w:rFonts w:ascii="Times New Roman" w:hAnsi="Times New Roman"/>
          <w:color w:val="000000"/>
          <w:sz w:val="32"/>
          <w:szCs w:val="32"/>
        </w:rPr>
        <w:t>(</w:t>
      </w:r>
      <m:oMath>
        <m:r>
          <w:rPr>
            <w:rFonts w:ascii="Cambria Math" w:hAnsi="Cambria Math"/>
            <w:color w:val="000000"/>
            <w:sz w:val="32"/>
            <w:szCs w:val="32"/>
            <w:lang w:val="en-US"/>
          </w:rPr>
          <m:t>m</m:t>
        </m:r>
        <m:r>
          <w:rPr>
            <w:rFonts w:ascii="Cambria Math" w:hAnsi="Cambria Math"/>
            <w:color w:val="000000"/>
            <w:sz w:val="32"/>
            <w:szCs w:val="32"/>
          </w:rPr>
          <m:t>=)</m:t>
        </m:r>
      </m:oMath>
      <w:r>
        <w:rPr>
          <w:rFonts w:ascii="Times New Roman" w:hAnsi="Times New Roman"/>
          <w:color w:val="000000"/>
          <w:sz w:val="32"/>
          <w:szCs w:val="32"/>
        </w:rPr>
        <w:t xml:space="preserve"> </w:t>
      </w:r>
      <w:r w:rsidRPr="00065B0D">
        <w:rPr>
          <w:rFonts w:ascii="Times New Roman" w:hAnsi="Times New Roman"/>
          <w:color w:val="000000"/>
          <w:sz w:val="32"/>
          <w:szCs w:val="32"/>
        </w:rPr>
        <w:t>3 сингулярно возмущенных осцилляторов,</w:t>
      </w:r>
      <w:r>
        <w:rPr>
          <w:rFonts w:ascii="Times New Roman" w:hAnsi="Times New Roman"/>
          <w:color w:val="000000"/>
          <w:sz w:val="32"/>
          <w:szCs w:val="32"/>
        </w:rPr>
        <w:t xml:space="preserve"> соответствующее </w:t>
      </w:r>
      <w:r w:rsidRPr="00065B0D">
        <w:rPr>
          <w:rFonts w:ascii="Times New Roman" w:hAnsi="Times New Roman"/>
          <w:color w:val="000000"/>
          <w:sz w:val="32"/>
          <w:szCs w:val="32"/>
        </w:rPr>
        <w:t xml:space="preserve">отображение </w:t>
      </w:r>
      <w:r w:rsidR="00642460">
        <w:rPr>
          <w:rFonts w:ascii="Times New Roman" w:hAnsi="Times New Roman"/>
          <w:color w:val="000000"/>
          <w:sz w:val="32"/>
          <w:szCs w:val="32"/>
        </w:rPr>
        <w:t>Ф</w:t>
      </w:r>
      <w:r>
        <w:rPr>
          <w:rFonts w:ascii="Times New Roman" w:hAnsi="Times New Roman"/>
          <w:color w:val="000000"/>
          <w:sz w:val="32"/>
          <w:szCs w:val="32"/>
        </w:rPr>
        <w:t xml:space="preserve"> имеет такой вид:</w:t>
      </w:r>
    </w:p>
    <w:p w:rsidR="001E6D7C" w:rsidRPr="00065B0D" w:rsidRDefault="001E6D7C" w:rsidP="001E6D7C">
      <w:pPr>
        <w:ind w:left="-851" w:right="-284"/>
        <w:jc w:val="center"/>
        <w:rPr>
          <w:rFonts w:ascii="Times New Roman" w:hAnsi="Times New Roman"/>
          <w:color w:val="000000"/>
          <w:sz w:val="32"/>
          <w:szCs w:val="32"/>
        </w:rPr>
      </w:pPr>
      <w:r w:rsidRPr="00065B0D">
        <w:rPr>
          <w:rFonts w:ascii="Times New Roman" w:hAnsi="Times New Roman"/>
          <w:color w:val="000000"/>
          <w:sz w:val="32"/>
          <w:szCs w:val="32"/>
        </w:rPr>
        <w:t>(отображение)</w:t>
      </w:r>
    </w:p>
    <w:p w:rsidR="001E6D7C" w:rsidRDefault="001E6D7C" w:rsidP="001E6D7C">
      <w:pPr>
        <w:ind w:left="-851" w:right="-284"/>
        <w:jc w:val="both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>Исходя из аналитических результатов</w:t>
      </w:r>
      <w:r w:rsidRPr="00065B0D">
        <w:rPr>
          <w:rFonts w:ascii="Times New Roman" w:hAnsi="Times New Roman"/>
          <w:color w:val="000000"/>
          <w:sz w:val="32"/>
          <w:szCs w:val="32"/>
        </w:rPr>
        <w:t>, можно говорить о с</w:t>
      </w:r>
      <w:r>
        <w:rPr>
          <w:rFonts w:ascii="Times New Roman" w:hAnsi="Times New Roman"/>
          <w:color w:val="000000"/>
          <w:sz w:val="32"/>
          <w:szCs w:val="32"/>
        </w:rPr>
        <w:t>уществовании как минимум 4</w:t>
      </w:r>
      <w:r w:rsidRPr="00065B0D">
        <w:rPr>
          <w:rFonts w:ascii="Times New Roman" w:hAnsi="Times New Roman"/>
          <w:color w:val="000000"/>
          <w:sz w:val="32"/>
          <w:szCs w:val="32"/>
        </w:rPr>
        <w:t xml:space="preserve"> состояний равновесия с из</w:t>
      </w:r>
      <w:r>
        <w:rPr>
          <w:rFonts w:ascii="Times New Roman" w:hAnsi="Times New Roman"/>
          <w:color w:val="000000"/>
          <w:sz w:val="32"/>
          <w:szCs w:val="32"/>
        </w:rPr>
        <w:t>вестными асимптотиками. Однако в</w:t>
      </w:r>
      <w:r w:rsidRPr="00065B0D">
        <w:rPr>
          <w:rFonts w:ascii="Times New Roman" w:hAnsi="Times New Roman"/>
          <w:color w:val="000000"/>
          <w:sz w:val="32"/>
          <w:szCs w:val="32"/>
        </w:rPr>
        <w:t xml:space="preserve"> результате численн</w:t>
      </w:r>
      <w:r>
        <w:rPr>
          <w:rFonts w:ascii="Times New Roman" w:hAnsi="Times New Roman"/>
          <w:color w:val="000000"/>
          <w:sz w:val="32"/>
          <w:szCs w:val="32"/>
        </w:rPr>
        <w:t xml:space="preserve">ого исследования </w:t>
      </w:r>
      <w:r w:rsidRPr="00065B0D">
        <w:rPr>
          <w:rFonts w:ascii="Times New Roman" w:hAnsi="Times New Roman"/>
          <w:color w:val="000000"/>
          <w:sz w:val="32"/>
          <w:szCs w:val="32"/>
        </w:rPr>
        <w:t xml:space="preserve">были также </w:t>
      </w:r>
      <w:r>
        <w:rPr>
          <w:rFonts w:ascii="Times New Roman" w:hAnsi="Times New Roman"/>
          <w:color w:val="000000"/>
          <w:sz w:val="32"/>
          <w:szCs w:val="32"/>
        </w:rPr>
        <w:t>обнаружены</w:t>
      </w:r>
      <w:r w:rsidRPr="00065B0D">
        <w:rPr>
          <w:rFonts w:ascii="Times New Roman" w:hAnsi="Times New Roman"/>
          <w:color w:val="000000"/>
          <w:sz w:val="32"/>
          <w:szCs w:val="32"/>
        </w:rPr>
        <w:t xml:space="preserve"> случаи с </w:t>
      </w:r>
      <w:r w:rsidRPr="00065B0D">
        <w:rPr>
          <w:rFonts w:ascii="Times New Roman" w:hAnsi="Times New Roman"/>
          <w:sz w:val="32"/>
          <w:szCs w:val="32"/>
        </w:rPr>
        <w:t>б</w:t>
      </w:r>
      <m:oMath>
        <m:acc>
          <m:accPr>
            <m:chr m:val="́"/>
            <m:ctrlPr>
              <w:rPr>
                <w:rFonts w:ascii="Cambria Math" w:hAnsi="Cambria Math"/>
                <w:i/>
                <w:color w:val="000000"/>
                <w:sz w:val="32"/>
                <w:szCs w:val="32"/>
              </w:rPr>
            </m:ctrlPr>
          </m:accPr>
          <m:e>
            <m:r>
              <w:rPr>
                <w:rFonts w:ascii="Cambria Math" w:hAnsi="Cambria Math"/>
                <w:color w:val="000000"/>
                <w:sz w:val="32"/>
                <w:szCs w:val="32"/>
              </w:rPr>
              <m:t>о</m:t>
            </m:r>
          </m:e>
        </m:acc>
      </m:oMath>
      <w:r w:rsidRPr="00065B0D">
        <w:rPr>
          <w:rFonts w:ascii="Times New Roman" w:hAnsi="Times New Roman"/>
          <w:sz w:val="32"/>
          <w:szCs w:val="32"/>
        </w:rPr>
        <w:t>льшим</w:t>
      </w:r>
      <w:r w:rsidRPr="00065B0D">
        <w:rPr>
          <w:rFonts w:ascii="Times New Roman" w:hAnsi="Times New Roman"/>
          <w:color w:val="000000"/>
          <w:sz w:val="32"/>
          <w:szCs w:val="32"/>
        </w:rPr>
        <w:t xml:space="preserve"> число</w:t>
      </w:r>
      <w:r w:rsidR="00BD180C">
        <w:rPr>
          <w:rFonts w:ascii="Times New Roman" w:hAnsi="Times New Roman"/>
          <w:color w:val="000000"/>
          <w:sz w:val="32"/>
          <w:szCs w:val="32"/>
        </w:rPr>
        <w:t>м устойчивых неподвижных точек.</w:t>
      </w:r>
    </w:p>
    <w:p w:rsidR="00BD180C" w:rsidRDefault="00BD180C" w:rsidP="00BD180C">
      <w:pPr>
        <w:ind w:left="-851" w:right="-284"/>
        <w:jc w:val="both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>Для двумерного случая отображения</w:t>
      </w:r>
      <w:r w:rsidR="000D151F">
        <w:rPr>
          <w:rFonts w:ascii="Times New Roman" w:hAnsi="Times New Roman"/>
          <w:color w:val="000000"/>
          <w:sz w:val="32"/>
          <w:szCs w:val="32"/>
        </w:rPr>
        <w:t xml:space="preserve"> </w:t>
      </w:r>
      <w:r w:rsidR="00642460">
        <w:rPr>
          <w:rFonts w:ascii="Times New Roman" w:hAnsi="Times New Roman"/>
          <w:color w:val="000000"/>
          <w:sz w:val="32"/>
          <w:szCs w:val="32"/>
        </w:rPr>
        <w:t>Ф</w:t>
      </w:r>
      <w:r>
        <w:rPr>
          <w:rFonts w:ascii="Times New Roman" w:hAnsi="Times New Roman"/>
          <w:color w:val="000000"/>
          <w:sz w:val="32"/>
          <w:szCs w:val="32"/>
        </w:rPr>
        <w:t xml:space="preserve"> также рассматривались вопросы </w:t>
      </w:r>
      <w:r w:rsidRPr="00904FF6">
        <w:rPr>
          <w:rFonts w:ascii="Times New Roman" w:hAnsi="Times New Roman"/>
          <w:color w:val="000000"/>
          <w:sz w:val="32"/>
          <w:szCs w:val="32"/>
        </w:rPr>
        <w:t>основных перестроек, происходящих в фазовом пространстве.</w:t>
      </w:r>
      <w:r>
        <w:rPr>
          <w:rFonts w:ascii="Times New Roman" w:hAnsi="Times New Roman"/>
          <w:color w:val="000000"/>
          <w:sz w:val="32"/>
          <w:szCs w:val="32"/>
        </w:rPr>
        <w:t xml:space="preserve"> Многие результаты уже опубликованы в статье, название которой приведено на данном слайде</w:t>
      </w:r>
    </w:p>
    <w:p w:rsidR="00BD180C" w:rsidRDefault="00BD180C" w:rsidP="00BD180C">
      <w:pPr>
        <w:ind w:left="-851" w:right="-284"/>
        <w:jc w:val="center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>(статья)</w:t>
      </w:r>
    </w:p>
    <w:p w:rsidR="00BD180C" w:rsidRDefault="00BD180C" w:rsidP="00BD180C">
      <w:pPr>
        <w:ind w:left="-851" w:right="-284"/>
        <w:jc w:val="both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>А теперь п</w:t>
      </w:r>
      <w:r w:rsidRPr="00065B0D">
        <w:rPr>
          <w:rFonts w:ascii="Times New Roman" w:hAnsi="Times New Roman"/>
          <w:color w:val="000000"/>
          <w:sz w:val="32"/>
          <w:szCs w:val="32"/>
        </w:rPr>
        <w:t xml:space="preserve">ерейдем к </w:t>
      </w:r>
      <w:r>
        <w:rPr>
          <w:rFonts w:ascii="Times New Roman" w:hAnsi="Times New Roman"/>
          <w:color w:val="000000"/>
          <w:sz w:val="32"/>
          <w:szCs w:val="32"/>
        </w:rPr>
        <w:t xml:space="preserve">более </w:t>
      </w:r>
      <w:r w:rsidRPr="00065B0D">
        <w:rPr>
          <w:rFonts w:ascii="Times New Roman" w:hAnsi="Times New Roman"/>
          <w:color w:val="000000"/>
          <w:sz w:val="32"/>
          <w:szCs w:val="32"/>
        </w:rPr>
        <w:t xml:space="preserve">детальному разбору </w:t>
      </w:r>
      <w:r>
        <w:rPr>
          <w:rFonts w:ascii="Times New Roman" w:hAnsi="Times New Roman"/>
          <w:color w:val="000000"/>
          <w:sz w:val="32"/>
          <w:szCs w:val="32"/>
        </w:rPr>
        <w:t>полученных</w:t>
      </w:r>
      <w:r w:rsidRPr="00065B0D">
        <w:rPr>
          <w:rFonts w:ascii="Times New Roman" w:hAnsi="Times New Roman"/>
          <w:color w:val="000000"/>
          <w:sz w:val="32"/>
          <w:szCs w:val="32"/>
        </w:rPr>
        <w:t xml:space="preserve"> результатов.</w:t>
      </w:r>
    </w:p>
    <w:p w:rsidR="006F7432" w:rsidRDefault="006F7432">
      <w:pPr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br w:type="page"/>
      </w:r>
    </w:p>
    <w:p w:rsidR="00BD180C" w:rsidRDefault="00BD180C" w:rsidP="00BD180C">
      <w:pPr>
        <w:ind w:left="-851" w:right="-284"/>
        <w:jc w:val="both"/>
        <w:rPr>
          <w:rFonts w:ascii="Times New Roman" w:hAnsi="Times New Roman"/>
          <w:i/>
          <w:sz w:val="32"/>
          <w:szCs w:val="32"/>
          <w:u w:val="single"/>
        </w:rPr>
      </w:pPr>
      <w:r>
        <w:rPr>
          <w:rFonts w:ascii="Times New Roman" w:hAnsi="Times New Roman"/>
          <w:b/>
          <w:sz w:val="32"/>
          <w:szCs w:val="32"/>
        </w:rPr>
        <w:lastRenderedPageBreak/>
        <w:t>(1</w:t>
      </w:r>
      <w:r w:rsidR="00CE7DBE">
        <w:rPr>
          <w:rFonts w:ascii="Times New Roman" w:hAnsi="Times New Roman"/>
          <w:b/>
          <w:sz w:val="32"/>
          <w:szCs w:val="32"/>
        </w:rPr>
        <w:t>5</w:t>
      </w:r>
      <w:r w:rsidRPr="005E0A53">
        <w:rPr>
          <w:rFonts w:ascii="Times New Roman" w:hAnsi="Times New Roman"/>
          <w:b/>
          <w:sz w:val="32"/>
          <w:szCs w:val="32"/>
        </w:rPr>
        <w:t xml:space="preserve"> слайд)</w:t>
      </w:r>
      <w:r>
        <w:rPr>
          <w:rFonts w:ascii="Times New Roman" w:hAnsi="Times New Roman"/>
          <w:sz w:val="32"/>
          <w:szCs w:val="32"/>
        </w:rPr>
        <w:tab/>
      </w:r>
      <w:r>
        <w:rPr>
          <w:rFonts w:ascii="Times New Roman" w:hAnsi="Times New Roman"/>
          <w:i/>
          <w:sz w:val="32"/>
          <w:szCs w:val="32"/>
          <w:u w:val="single"/>
        </w:rPr>
        <w:t>Области с одинаковыми сценариями фазовых перестроек</w:t>
      </w:r>
    </w:p>
    <w:p w:rsidR="000D151F" w:rsidRDefault="000D151F" w:rsidP="00BD180C">
      <w:pPr>
        <w:ind w:left="-851" w:right="-284"/>
        <w:jc w:val="both"/>
        <w:rPr>
          <w:rFonts w:ascii="Times New Roman" w:hAnsi="Times New Roman"/>
          <w:sz w:val="32"/>
          <w:szCs w:val="32"/>
        </w:rPr>
      </w:pPr>
      <w:r w:rsidRPr="000D151F">
        <w:rPr>
          <w:rFonts w:ascii="Times New Roman" w:hAnsi="Times New Roman"/>
          <w:sz w:val="32"/>
          <w:szCs w:val="32"/>
        </w:rPr>
        <w:t xml:space="preserve">На данном слайде можно увидеть 3 </w:t>
      </w:r>
      <w:r>
        <w:rPr>
          <w:rFonts w:ascii="Times New Roman" w:hAnsi="Times New Roman"/>
          <w:sz w:val="32"/>
          <w:szCs w:val="32"/>
        </w:rPr>
        <w:t xml:space="preserve">схематичные </w:t>
      </w:r>
      <w:r w:rsidRPr="000D151F">
        <w:rPr>
          <w:rFonts w:ascii="Times New Roman" w:hAnsi="Times New Roman"/>
          <w:sz w:val="32"/>
          <w:szCs w:val="32"/>
        </w:rPr>
        <w:t>области</w:t>
      </w:r>
      <w:r>
        <w:rPr>
          <w:rFonts w:ascii="Times New Roman" w:hAnsi="Times New Roman"/>
          <w:sz w:val="32"/>
          <w:szCs w:val="32"/>
        </w:rPr>
        <w:t xml:space="preserve"> (</w:t>
      </w: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1</m:t>
            </m:r>
          </m:sub>
        </m:sSub>
        <m:r>
          <w:rPr>
            <w:rFonts w:ascii="Cambria Math" w:hAnsi="Cambria Math"/>
            <w:sz w:val="32"/>
            <w:szCs w:val="32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A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2</m:t>
            </m:r>
          </m:sub>
        </m:sSub>
        <m:r>
          <w:rPr>
            <w:rFonts w:ascii="Cambria Math" w:hAnsi="Cambria Math"/>
            <w:sz w:val="32"/>
            <w:szCs w:val="32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A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3</m:t>
            </m:r>
          </m:sub>
        </m:sSub>
      </m:oMath>
      <w:r>
        <w:rPr>
          <w:rFonts w:ascii="Times New Roman" w:hAnsi="Times New Roman"/>
          <w:sz w:val="32"/>
          <w:szCs w:val="32"/>
        </w:rPr>
        <w:t>)</w:t>
      </w:r>
      <w:r w:rsidRPr="000D151F">
        <w:rPr>
          <w:rFonts w:ascii="Times New Roman" w:hAnsi="Times New Roman"/>
          <w:sz w:val="32"/>
          <w:szCs w:val="32"/>
        </w:rPr>
        <w:t xml:space="preserve"> </w:t>
      </w:r>
      <w:r>
        <w:rPr>
          <w:rFonts w:ascii="Times New Roman" w:hAnsi="Times New Roman"/>
          <w:sz w:val="32"/>
          <w:szCs w:val="32"/>
        </w:rPr>
        <w:t>с одинаковыми сценариями фазовых перестроек.</w:t>
      </w:r>
    </w:p>
    <w:p w:rsidR="000D151F" w:rsidRDefault="000D151F" w:rsidP="000D151F">
      <w:pPr>
        <w:ind w:left="-851" w:right="-284"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(области)</w:t>
      </w:r>
    </w:p>
    <w:p w:rsidR="000D151F" w:rsidRDefault="000D151F" w:rsidP="00BD180C">
      <w:pPr>
        <w:ind w:left="-851" w:right="-284"/>
        <w:jc w:val="both"/>
        <w:rPr>
          <w:rFonts w:ascii="Times New Roman" w:hAnsi="Times New Roman"/>
          <w:sz w:val="32"/>
          <w:szCs w:val="32"/>
        </w:rPr>
      </w:pPr>
      <w:r w:rsidRPr="000D151F">
        <w:rPr>
          <w:rFonts w:ascii="Times New Roman" w:hAnsi="Times New Roman"/>
          <w:sz w:val="32"/>
          <w:szCs w:val="32"/>
        </w:rPr>
        <w:t xml:space="preserve">Наиболее важным элементом построения </w:t>
      </w:r>
      <w:r w:rsidR="006F7432">
        <w:rPr>
          <w:rFonts w:ascii="Times New Roman" w:hAnsi="Times New Roman"/>
          <w:sz w:val="32"/>
          <w:szCs w:val="32"/>
        </w:rPr>
        <w:t>данных</w:t>
      </w:r>
      <w:r w:rsidRPr="000D151F">
        <w:rPr>
          <w:rFonts w:ascii="Times New Roman" w:hAnsi="Times New Roman"/>
          <w:sz w:val="32"/>
          <w:szCs w:val="32"/>
        </w:rPr>
        <w:t xml:space="preserve"> областей, является прямая </w:t>
      </w: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l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0</m:t>
            </m:r>
          </m:sub>
        </m:sSub>
        <m:r>
          <w:rPr>
            <w:rFonts w:ascii="Cambria Math" w:hAnsi="Cambria Math"/>
            <w:sz w:val="32"/>
            <w:szCs w:val="32"/>
          </w:rPr>
          <m:t xml:space="preserve"> </m:t>
        </m:r>
      </m:oMath>
      <w:r w:rsidRPr="000D151F">
        <w:rPr>
          <w:rFonts w:ascii="Times New Roman" w:hAnsi="Times New Roman"/>
          <w:sz w:val="32"/>
          <w:szCs w:val="32"/>
        </w:rPr>
        <w:t xml:space="preserve">, </w:t>
      </w:r>
      <w:r>
        <w:rPr>
          <w:rFonts w:ascii="Times New Roman" w:hAnsi="Times New Roman"/>
          <w:sz w:val="32"/>
          <w:szCs w:val="32"/>
        </w:rPr>
        <w:t xml:space="preserve">задающаяся уравнением </w:t>
      </w:r>
      <m:oMath>
        <m:r>
          <w:rPr>
            <w:rFonts w:ascii="Cambria Math" w:hAnsi="Cambria Math"/>
            <w:sz w:val="32"/>
            <w:szCs w:val="32"/>
          </w:rPr>
          <m:t>β=α-2</m:t>
        </m:r>
      </m:oMath>
      <w:r w:rsidRPr="000D151F">
        <w:rPr>
          <w:rFonts w:ascii="Times New Roman" w:eastAsiaTheme="minorEastAsia" w:hAnsi="Times New Roman"/>
          <w:sz w:val="32"/>
          <w:szCs w:val="32"/>
        </w:rPr>
        <w:t>.</w:t>
      </w:r>
      <w:r w:rsidRPr="000D151F">
        <w:rPr>
          <w:rFonts w:ascii="Times New Roman" w:hAnsi="Times New Roman"/>
          <w:b/>
          <w:color w:val="000000"/>
          <w:sz w:val="32"/>
          <w:szCs w:val="32"/>
        </w:rPr>
        <w:t xml:space="preserve"> </w:t>
      </w:r>
      <w:r w:rsidRPr="000D151F">
        <w:rPr>
          <w:rFonts w:ascii="Times New Roman" w:hAnsi="Times New Roman"/>
          <w:sz w:val="32"/>
          <w:szCs w:val="32"/>
        </w:rPr>
        <w:t xml:space="preserve">Симметричным образом относительно ее проведены кривые </w:t>
      </w: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l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2</m:t>
            </m:r>
          </m:sub>
        </m:sSub>
        <m:r>
          <w:rPr>
            <w:rFonts w:ascii="Cambria Math" w:hAnsi="Cambria Math"/>
            <w:sz w:val="32"/>
            <w:szCs w:val="32"/>
          </w:rPr>
          <m:t xml:space="preserve"> </m:t>
        </m:r>
      </m:oMath>
      <w:r w:rsidRPr="000D151F">
        <w:rPr>
          <w:rFonts w:ascii="Times New Roman" w:hAnsi="Times New Roman"/>
          <w:sz w:val="32"/>
          <w:szCs w:val="32"/>
        </w:rPr>
        <w:t xml:space="preserve"> и </w:t>
      </w: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l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3</m:t>
            </m:r>
          </m:sub>
        </m:sSub>
      </m:oMath>
      <w:r w:rsidRPr="000D151F">
        <w:rPr>
          <w:rFonts w:ascii="Times New Roman" w:hAnsi="Times New Roman"/>
          <w:sz w:val="32"/>
          <w:szCs w:val="32"/>
        </w:rPr>
        <w:t xml:space="preserve">, касающиеся </w:t>
      </w: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l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0</m:t>
            </m:r>
          </m:sub>
        </m:sSub>
      </m:oMath>
      <w:r w:rsidRPr="000D151F">
        <w:rPr>
          <w:rFonts w:ascii="Times New Roman" w:hAnsi="Times New Roman"/>
          <w:sz w:val="32"/>
          <w:szCs w:val="32"/>
        </w:rPr>
        <w:t xml:space="preserve"> в точке </w:t>
      </w:r>
      <m:oMath>
        <m:r>
          <w:rPr>
            <w:rFonts w:ascii="Cambria Math" w:hAnsi="Cambria Math"/>
            <w:sz w:val="32"/>
            <w:szCs w:val="32"/>
          </w:rPr>
          <m:t>(2, 0).</m:t>
        </m:r>
      </m:oMath>
      <w:r w:rsidRPr="000D151F">
        <w:rPr>
          <w:rFonts w:ascii="Times New Roman" w:hAnsi="Times New Roman"/>
          <w:sz w:val="32"/>
          <w:szCs w:val="32"/>
        </w:rPr>
        <w:t xml:space="preserve"> Эти кривые являются границами области </w:t>
      </w: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3</m:t>
            </m:r>
          </m:sub>
        </m:sSub>
      </m:oMath>
      <w:r>
        <w:rPr>
          <w:rFonts w:ascii="Times New Roman" w:hAnsi="Times New Roman"/>
          <w:sz w:val="32"/>
          <w:szCs w:val="32"/>
        </w:rPr>
        <w:t>.</w:t>
      </w:r>
    </w:p>
    <w:p w:rsidR="000D151F" w:rsidRPr="000D151F" w:rsidRDefault="000D151F" w:rsidP="00BD180C">
      <w:pPr>
        <w:ind w:left="-851" w:right="-284"/>
        <w:jc w:val="both"/>
        <w:rPr>
          <w:rFonts w:ascii="Times New Roman" w:hAnsi="Times New Roman"/>
          <w:b/>
          <w:color w:val="000000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П</w:t>
      </w:r>
      <w:r w:rsidRPr="000D151F">
        <w:rPr>
          <w:rFonts w:ascii="Times New Roman" w:hAnsi="Times New Roman"/>
          <w:sz w:val="32"/>
          <w:szCs w:val="32"/>
        </w:rPr>
        <w:t>рямая</w:t>
      </w:r>
      <w:r>
        <w:rPr>
          <w:rFonts w:ascii="Times New Roman" w:hAnsi="Times New Roman"/>
          <w:sz w:val="32"/>
          <w:szCs w:val="32"/>
        </w:rPr>
        <w:t xml:space="preserve"> же</w:t>
      </w:r>
      <w:r w:rsidRPr="000D151F">
        <w:rPr>
          <w:rFonts w:ascii="Times New Roman" w:hAnsi="Times New Roman"/>
          <w:sz w:val="32"/>
          <w:szCs w:val="32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l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1</m:t>
            </m:r>
          </m:sub>
        </m:sSub>
        <m:r>
          <w:rPr>
            <w:rFonts w:ascii="Cambria Math" w:hAnsi="Cambria Math"/>
            <w:sz w:val="32"/>
            <w:szCs w:val="32"/>
          </w:rPr>
          <m:t xml:space="preserve"> </m:t>
        </m:r>
      </m:oMath>
      <w:r w:rsidRPr="000D151F">
        <w:rPr>
          <w:rFonts w:ascii="Times New Roman" w:hAnsi="Times New Roman"/>
          <w:sz w:val="32"/>
          <w:szCs w:val="32"/>
        </w:rPr>
        <w:t xml:space="preserve"> </w:t>
      </w:r>
      <w:r>
        <w:rPr>
          <w:rFonts w:ascii="Times New Roman" w:hAnsi="Times New Roman"/>
          <w:sz w:val="32"/>
          <w:szCs w:val="32"/>
        </w:rPr>
        <w:t xml:space="preserve">задается уравнением </w:t>
      </w:r>
      <m:oMath>
        <m:r>
          <w:rPr>
            <w:rFonts w:ascii="Cambria Math" w:hAnsi="Cambria Math"/>
            <w:sz w:val="32"/>
            <w:szCs w:val="32"/>
          </w:rPr>
          <m:t>β=α-1</m:t>
        </m:r>
      </m:oMath>
      <w:r w:rsidRPr="000D151F">
        <w:rPr>
          <w:rFonts w:ascii="Times New Roman" w:eastAsiaTheme="minorEastAsia" w:hAnsi="Times New Roman"/>
          <w:sz w:val="32"/>
          <w:szCs w:val="32"/>
        </w:rPr>
        <w:t>.</w:t>
      </w:r>
      <w:r w:rsidR="006F7432">
        <w:rPr>
          <w:rFonts w:ascii="Times New Roman" w:eastAsiaTheme="minorEastAsia" w:hAnsi="Times New Roman"/>
          <w:sz w:val="32"/>
          <w:szCs w:val="32"/>
        </w:rPr>
        <w:t xml:space="preserve"> Это уравнение соответствует одному из начальных условий системы (1).</w:t>
      </w:r>
    </w:p>
    <w:p w:rsidR="00BD180C" w:rsidRPr="00BD180C" w:rsidRDefault="00BD180C" w:rsidP="00BD180C">
      <w:pPr>
        <w:ind w:left="-851" w:right="-284"/>
        <w:jc w:val="both"/>
        <w:rPr>
          <w:rFonts w:ascii="Times New Roman" w:hAnsi="Times New Roman"/>
          <w:i/>
          <w:color w:val="000000"/>
          <w:sz w:val="32"/>
          <w:szCs w:val="32"/>
        </w:rPr>
      </w:pPr>
      <w:r w:rsidRPr="005E0A53">
        <w:rPr>
          <w:rFonts w:ascii="Times New Roman" w:hAnsi="Times New Roman"/>
          <w:b/>
          <w:color w:val="000000"/>
          <w:sz w:val="32"/>
          <w:szCs w:val="32"/>
        </w:rPr>
        <w:t>(1</w:t>
      </w:r>
      <w:r w:rsidR="00CE7DBE">
        <w:rPr>
          <w:rFonts w:ascii="Times New Roman" w:hAnsi="Times New Roman"/>
          <w:b/>
          <w:color w:val="000000"/>
          <w:sz w:val="32"/>
          <w:szCs w:val="32"/>
        </w:rPr>
        <w:t>6</w:t>
      </w:r>
      <w:r w:rsidRPr="005E0A53">
        <w:rPr>
          <w:rFonts w:ascii="Times New Roman" w:hAnsi="Times New Roman"/>
          <w:b/>
          <w:color w:val="000000"/>
          <w:sz w:val="32"/>
          <w:szCs w:val="32"/>
        </w:rPr>
        <w:t xml:space="preserve"> слайд)</w:t>
      </w:r>
      <w:r>
        <w:rPr>
          <w:rFonts w:ascii="Times New Roman" w:hAnsi="Times New Roman"/>
          <w:color w:val="000000"/>
          <w:sz w:val="32"/>
          <w:szCs w:val="32"/>
        </w:rPr>
        <w:tab/>
      </w:r>
      <w:r>
        <w:rPr>
          <w:rFonts w:ascii="Times New Roman" w:hAnsi="Times New Roman"/>
          <w:i/>
          <w:color w:val="000000"/>
          <w:sz w:val="32"/>
          <w:szCs w:val="32"/>
          <w:u w:val="single"/>
        </w:rPr>
        <w:t>Основные бифуркации</w:t>
      </w:r>
      <w:r w:rsidRPr="00E815EF">
        <w:rPr>
          <w:rFonts w:ascii="Times New Roman" w:hAnsi="Times New Roman"/>
          <w:i/>
          <w:color w:val="000000"/>
          <w:sz w:val="32"/>
          <w:szCs w:val="32"/>
          <w:u w:val="single"/>
        </w:rPr>
        <w:t xml:space="preserve"> </w:t>
      </w:r>
      <w:r>
        <w:rPr>
          <w:rFonts w:ascii="Times New Roman" w:hAnsi="Times New Roman"/>
          <w:i/>
          <w:color w:val="000000"/>
          <w:sz w:val="32"/>
          <w:szCs w:val="32"/>
          <w:u w:val="single"/>
        </w:rPr>
        <w:t xml:space="preserve">в области </w:t>
      </w:r>
      <w:r>
        <w:rPr>
          <w:rFonts w:ascii="Times New Roman" w:hAnsi="Times New Roman"/>
          <w:i/>
          <w:color w:val="000000"/>
          <w:sz w:val="32"/>
          <w:szCs w:val="32"/>
          <w:u w:val="single"/>
          <w:lang w:val="en-US"/>
        </w:rPr>
        <w:t>A</w:t>
      </w:r>
      <w:r w:rsidRPr="00BD180C">
        <w:rPr>
          <w:rFonts w:ascii="Times New Roman" w:hAnsi="Times New Roman"/>
          <w:i/>
          <w:color w:val="000000"/>
          <w:sz w:val="32"/>
          <w:szCs w:val="32"/>
          <w:u w:val="single"/>
        </w:rPr>
        <w:t>1</w:t>
      </w:r>
    </w:p>
    <w:p w:rsidR="00BD180C" w:rsidRPr="00424563" w:rsidRDefault="00BD180C" w:rsidP="00BD180C">
      <w:pPr>
        <w:ind w:left="-851" w:right="-284"/>
        <w:jc w:val="both"/>
        <w:rPr>
          <w:rFonts w:ascii="Times New Roman" w:hAnsi="Times New Roman"/>
          <w:i/>
          <w:color w:val="000000"/>
          <w:sz w:val="32"/>
          <w:szCs w:val="32"/>
          <w:u w:val="single"/>
        </w:rPr>
      </w:pPr>
      <w:r w:rsidRPr="005E0A53">
        <w:rPr>
          <w:rFonts w:ascii="Times New Roman" w:hAnsi="Times New Roman"/>
          <w:b/>
          <w:color w:val="000000"/>
          <w:sz w:val="32"/>
          <w:szCs w:val="32"/>
        </w:rPr>
        <w:t>(1</w:t>
      </w:r>
      <w:r w:rsidR="00CE7DBE">
        <w:rPr>
          <w:rFonts w:ascii="Times New Roman" w:hAnsi="Times New Roman"/>
          <w:b/>
          <w:color w:val="000000"/>
          <w:sz w:val="32"/>
          <w:szCs w:val="32"/>
        </w:rPr>
        <w:t>7</w:t>
      </w:r>
      <w:r w:rsidRPr="005E0A53">
        <w:rPr>
          <w:rFonts w:ascii="Times New Roman" w:hAnsi="Times New Roman"/>
          <w:b/>
          <w:color w:val="000000"/>
          <w:sz w:val="32"/>
          <w:szCs w:val="32"/>
        </w:rPr>
        <w:t xml:space="preserve"> слайд)</w:t>
      </w:r>
      <w:r>
        <w:rPr>
          <w:rFonts w:ascii="Times New Roman" w:hAnsi="Times New Roman"/>
          <w:color w:val="000000"/>
          <w:sz w:val="32"/>
          <w:szCs w:val="32"/>
        </w:rPr>
        <w:tab/>
      </w:r>
      <w:r>
        <w:rPr>
          <w:rFonts w:ascii="Times New Roman" w:hAnsi="Times New Roman"/>
          <w:i/>
          <w:color w:val="000000"/>
          <w:sz w:val="32"/>
          <w:szCs w:val="32"/>
          <w:u w:val="single"/>
        </w:rPr>
        <w:t>Основные бифуркации</w:t>
      </w:r>
      <w:r w:rsidRPr="00E815EF">
        <w:rPr>
          <w:rFonts w:ascii="Times New Roman" w:hAnsi="Times New Roman"/>
          <w:i/>
          <w:color w:val="000000"/>
          <w:sz w:val="32"/>
          <w:szCs w:val="32"/>
          <w:u w:val="single"/>
        </w:rPr>
        <w:t xml:space="preserve"> </w:t>
      </w:r>
      <w:r>
        <w:rPr>
          <w:rFonts w:ascii="Times New Roman" w:hAnsi="Times New Roman"/>
          <w:i/>
          <w:color w:val="000000"/>
          <w:sz w:val="32"/>
          <w:szCs w:val="32"/>
          <w:u w:val="single"/>
        </w:rPr>
        <w:t xml:space="preserve">в области </w:t>
      </w:r>
      <w:r>
        <w:rPr>
          <w:rFonts w:ascii="Times New Roman" w:hAnsi="Times New Roman"/>
          <w:i/>
          <w:color w:val="000000"/>
          <w:sz w:val="32"/>
          <w:szCs w:val="32"/>
          <w:u w:val="single"/>
          <w:lang w:val="en-US"/>
        </w:rPr>
        <w:t>A</w:t>
      </w:r>
      <w:r w:rsidR="00424563" w:rsidRPr="00424563">
        <w:rPr>
          <w:rFonts w:ascii="Times New Roman" w:hAnsi="Times New Roman"/>
          <w:i/>
          <w:color w:val="000000"/>
          <w:sz w:val="32"/>
          <w:szCs w:val="32"/>
          <w:u w:val="single"/>
        </w:rPr>
        <w:t>2</w:t>
      </w:r>
    </w:p>
    <w:p w:rsidR="00424563" w:rsidRDefault="00424563" w:rsidP="00424563">
      <w:pPr>
        <w:ind w:left="-851" w:right="-284"/>
        <w:jc w:val="both"/>
        <w:rPr>
          <w:rFonts w:ascii="Times New Roman" w:hAnsi="Times New Roman"/>
          <w:b/>
          <w:color w:val="000000"/>
          <w:sz w:val="32"/>
          <w:szCs w:val="32"/>
        </w:rPr>
      </w:pPr>
      <w:r w:rsidRPr="005E0A53">
        <w:rPr>
          <w:rFonts w:ascii="Times New Roman" w:hAnsi="Times New Roman"/>
          <w:b/>
          <w:color w:val="000000"/>
          <w:sz w:val="32"/>
          <w:szCs w:val="32"/>
        </w:rPr>
        <w:t>(1</w:t>
      </w:r>
      <w:r w:rsidR="00CE7DBE">
        <w:rPr>
          <w:rFonts w:ascii="Times New Roman" w:hAnsi="Times New Roman"/>
          <w:b/>
          <w:color w:val="000000"/>
          <w:sz w:val="32"/>
          <w:szCs w:val="32"/>
        </w:rPr>
        <w:t>8</w:t>
      </w:r>
      <w:r w:rsidRPr="005E0A53">
        <w:rPr>
          <w:rFonts w:ascii="Times New Roman" w:hAnsi="Times New Roman"/>
          <w:b/>
          <w:color w:val="000000"/>
          <w:sz w:val="32"/>
          <w:szCs w:val="32"/>
        </w:rPr>
        <w:t xml:space="preserve"> слайд)</w:t>
      </w:r>
    </w:p>
    <w:p w:rsidR="00A5499E" w:rsidRDefault="00395EC3" w:rsidP="00424563">
      <w:pPr>
        <w:ind w:left="-851" w:right="-284"/>
        <w:jc w:val="both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 xml:space="preserve">Бифуркации, происходящие в областях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z w:val="32"/>
                <w:szCs w:val="32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color w:val="000000"/>
                <w:sz w:val="32"/>
                <w:szCs w:val="32"/>
              </w:rPr>
              <m:t>1</m:t>
            </m:r>
          </m:sub>
        </m:sSub>
      </m:oMath>
      <w:r w:rsidRPr="00395EC3">
        <w:rPr>
          <w:rFonts w:ascii="Times New Roman" w:hAnsi="Times New Roman"/>
          <w:color w:val="000000"/>
          <w:sz w:val="32"/>
          <w:szCs w:val="32"/>
        </w:rPr>
        <w:t xml:space="preserve"> </w:t>
      </w:r>
      <w:r>
        <w:rPr>
          <w:rFonts w:ascii="Times New Roman" w:hAnsi="Times New Roman"/>
          <w:color w:val="000000"/>
          <w:sz w:val="32"/>
          <w:szCs w:val="32"/>
        </w:rPr>
        <w:t xml:space="preserve">и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z w:val="32"/>
                <w:szCs w:val="32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color w:val="000000"/>
                <w:sz w:val="32"/>
                <w:szCs w:val="32"/>
              </w:rPr>
              <m:t>2</m:t>
            </m:r>
          </m:sub>
        </m:sSub>
      </m:oMath>
      <w:r>
        <w:rPr>
          <w:rFonts w:ascii="Times New Roman" w:hAnsi="Times New Roman"/>
          <w:color w:val="000000"/>
          <w:sz w:val="32"/>
          <w:szCs w:val="32"/>
        </w:rPr>
        <w:t>,</w:t>
      </w:r>
      <w:r w:rsidRPr="00395EC3">
        <w:rPr>
          <w:rFonts w:ascii="Times New Roman" w:hAnsi="Times New Roman"/>
          <w:color w:val="000000"/>
          <w:sz w:val="32"/>
          <w:szCs w:val="32"/>
        </w:rPr>
        <w:t xml:space="preserve"> </w:t>
      </w:r>
      <w:r>
        <w:rPr>
          <w:rFonts w:ascii="Times New Roman" w:hAnsi="Times New Roman"/>
          <w:color w:val="000000"/>
          <w:sz w:val="32"/>
          <w:szCs w:val="32"/>
        </w:rPr>
        <w:t xml:space="preserve">во многом схожи друг с другом. </w:t>
      </w:r>
      <w:r w:rsidR="00A5499E">
        <w:rPr>
          <w:rFonts w:ascii="Times New Roman" w:hAnsi="Times New Roman"/>
          <w:color w:val="000000"/>
          <w:sz w:val="32"/>
          <w:szCs w:val="32"/>
        </w:rPr>
        <w:t>Рассмотрим</w:t>
      </w:r>
      <w:r>
        <w:rPr>
          <w:rFonts w:ascii="Times New Roman" w:hAnsi="Times New Roman"/>
          <w:color w:val="000000"/>
          <w:sz w:val="32"/>
          <w:szCs w:val="32"/>
        </w:rPr>
        <w:t xml:space="preserve"> фазовы</w:t>
      </w:r>
      <w:r w:rsidR="00A5499E">
        <w:rPr>
          <w:rFonts w:ascii="Times New Roman" w:hAnsi="Times New Roman"/>
          <w:color w:val="000000"/>
          <w:sz w:val="32"/>
          <w:szCs w:val="32"/>
        </w:rPr>
        <w:t>е</w:t>
      </w:r>
      <w:r>
        <w:rPr>
          <w:rFonts w:ascii="Times New Roman" w:hAnsi="Times New Roman"/>
          <w:color w:val="000000"/>
          <w:sz w:val="32"/>
          <w:szCs w:val="32"/>
        </w:rPr>
        <w:t xml:space="preserve"> портрет</w:t>
      </w:r>
      <w:r w:rsidR="00A5499E">
        <w:rPr>
          <w:rFonts w:ascii="Times New Roman" w:hAnsi="Times New Roman"/>
          <w:color w:val="000000"/>
          <w:sz w:val="32"/>
          <w:szCs w:val="32"/>
        </w:rPr>
        <w:t>ы</w:t>
      </w:r>
      <w:r>
        <w:rPr>
          <w:rFonts w:ascii="Times New Roman" w:hAnsi="Times New Roman"/>
          <w:color w:val="000000"/>
          <w:sz w:val="32"/>
          <w:szCs w:val="32"/>
        </w:rPr>
        <w:t>, изображенны</w:t>
      </w:r>
      <w:r w:rsidR="00A5499E">
        <w:rPr>
          <w:rFonts w:ascii="Times New Roman" w:hAnsi="Times New Roman"/>
          <w:color w:val="000000"/>
          <w:sz w:val="32"/>
          <w:szCs w:val="32"/>
        </w:rPr>
        <w:t>е</w:t>
      </w:r>
      <w:r>
        <w:rPr>
          <w:rFonts w:ascii="Times New Roman" w:hAnsi="Times New Roman"/>
          <w:color w:val="000000"/>
          <w:sz w:val="32"/>
          <w:szCs w:val="32"/>
        </w:rPr>
        <w:t xml:space="preserve"> на данн</w:t>
      </w:r>
      <w:r w:rsidR="00A5499E">
        <w:rPr>
          <w:rFonts w:ascii="Times New Roman" w:hAnsi="Times New Roman"/>
          <w:color w:val="000000"/>
          <w:sz w:val="32"/>
          <w:szCs w:val="32"/>
        </w:rPr>
        <w:t>ом</w:t>
      </w:r>
      <w:r>
        <w:rPr>
          <w:rFonts w:ascii="Times New Roman" w:hAnsi="Times New Roman"/>
          <w:color w:val="000000"/>
          <w:sz w:val="32"/>
          <w:szCs w:val="32"/>
        </w:rPr>
        <w:t xml:space="preserve"> слайд</w:t>
      </w:r>
      <w:r w:rsidR="00A5499E">
        <w:rPr>
          <w:rFonts w:ascii="Times New Roman" w:hAnsi="Times New Roman"/>
          <w:color w:val="000000"/>
          <w:sz w:val="32"/>
          <w:szCs w:val="32"/>
        </w:rPr>
        <w:t xml:space="preserve">е при </w:t>
      </w:r>
      <w:r>
        <w:rPr>
          <w:rFonts w:ascii="Times New Roman" w:hAnsi="Times New Roman"/>
          <w:color w:val="000000"/>
          <w:sz w:val="32"/>
          <w:szCs w:val="32"/>
        </w:rPr>
        <w:t>данных значениях начальных параметров</w:t>
      </w:r>
      <w:r w:rsidR="00A5499E">
        <w:rPr>
          <w:rFonts w:ascii="Times New Roman" w:hAnsi="Times New Roman"/>
          <w:color w:val="000000"/>
          <w:sz w:val="32"/>
          <w:szCs w:val="32"/>
        </w:rPr>
        <w:t>.</w:t>
      </w:r>
    </w:p>
    <w:p w:rsidR="00A5499E" w:rsidRDefault="00A5499E" w:rsidP="00A5499E">
      <w:pPr>
        <w:ind w:left="-851" w:right="-284"/>
        <w:jc w:val="center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>(портреты)</w:t>
      </w:r>
    </w:p>
    <w:p w:rsidR="00395EC3" w:rsidRPr="00A5499E" w:rsidRDefault="00A5499E" w:rsidP="00424563">
      <w:pPr>
        <w:ind w:left="-851" w:right="-284"/>
        <w:jc w:val="both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>Для</w:t>
      </w:r>
      <w:r w:rsidR="00395EC3">
        <w:rPr>
          <w:rFonts w:ascii="Times New Roman" w:hAnsi="Times New Roman"/>
          <w:color w:val="000000"/>
          <w:sz w:val="32"/>
          <w:szCs w:val="32"/>
        </w:rPr>
        <w:t xml:space="preserve"> фазово</w:t>
      </w:r>
      <w:r>
        <w:rPr>
          <w:rFonts w:ascii="Times New Roman" w:hAnsi="Times New Roman"/>
          <w:color w:val="000000"/>
          <w:sz w:val="32"/>
          <w:szCs w:val="32"/>
        </w:rPr>
        <w:t>го</w:t>
      </w:r>
      <w:r w:rsidR="00395EC3">
        <w:rPr>
          <w:rFonts w:ascii="Times New Roman" w:hAnsi="Times New Roman"/>
          <w:color w:val="000000"/>
          <w:sz w:val="32"/>
          <w:szCs w:val="32"/>
        </w:rPr>
        <w:t xml:space="preserve"> портрет</w:t>
      </w:r>
      <w:r>
        <w:rPr>
          <w:rFonts w:ascii="Times New Roman" w:hAnsi="Times New Roman"/>
          <w:color w:val="000000"/>
          <w:sz w:val="32"/>
          <w:szCs w:val="32"/>
        </w:rPr>
        <w:t>а</w:t>
      </w:r>
      <w:r w:rsidR="00395EC3">
        <w:rPr>
          <w:rFonts w:ascii="Times New Roman" w:hAnsi="Times New Roman"/>
          <w:color w:val="000000"/>
          <w:sz w:val="32"/>
          <w:szCs w:val="32"/>
        </w:rPr>
        <w:t>, изображенно</w:t>
      </w:r>
      <w:r>
        <w:rPr>
          <w:rFonts w:ascii="Times New Roman" w:hAnsi="Times New Roman"/>
          <w:color w:val="000000"/>
          <w:sz w:val="32"/>
          <w:szCs w:val="32"/>
        </w:rPr>
        <w:t>го</w:t>
      </w:r>
      <w:r w:rsidR="00395EC3">
        <w:rPr>
          <w:rFonts w:ascii="Times New Roman" w:hAnsi="Times New Roman"/>
          <w:color w:val="000000"/>
          <w:sz w:val="32"/>
          <w:szCs w:val="32"/>
        </w:rPr>
        <w:t xml:space="preserve"> слева, точки</w:t>
      </w:r>
      <w:r w:rsidRPr="00A5499E">
        <w:rPr>
          <w:rFonts w:ascii="Times New Roman" w:hAnsi="Times New Roman"/>
          <w:color w:val="000000"/>
          <w:sz w:val="32"/>
          <w:szCs w:val="32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z w:val="32"/>
                <w:szCs w:val="32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color w:val="000000"/>
                <w:sz w:val="32"/>
                <w:szCs w:val="32"/>
              </w:rPr>
              <m:t>1</m:t>
            </m:r>
          </m:sub>
        </m:sSub>
        <m:r>
          <w:rPr>
            <w:rFonts w:ascii="Cambria Math" w:hAnsi="Cambria Math"/>
            <w:color w:val="000000"/>
            <w:sz w:val="32"/>
            <w:szCs w:val="32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color w:val="000000"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z w:val="32"/>
                <w:szCs w:val="32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color w:val="000000"/>
                <w:sz w:val="32"/>
                <w:szCs w:val="32"/>
              </w:rPr>
              <m:t>3</m:t>
            </m:r>
          </m:sub>
        </m:sSub>
        <m:r>
          <w:rPr>
            <w:rFonts w:ascii="Cambria Math" w:hAnsi="Cambria Math"/>
            <w:color w:val="000000"/>
            <w:sz w:val="32"/>
            <w:szCs w:val="32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color w:val="000000"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z w:val="32"/>
                <w:szCs w:val="32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color w:val="000000"/>
                <w:sz w:val="32"/>
                <w:szCs w:val="32"/>
              </w:rPr>
              <m:t>5</m:t>
            </m:r>
          </m:sub>
        </m:sSub>
      </m:oMath>
      <w:r w:rsidRPr="00A5499E">
        <w:rPr>
          <w:rFonts w:ascii="Times New Roman" w:hAnsi="Times New Roman"/>
          <w:color w:val="000000"/>
          <w:sz w:val="32"/>
          <w:szCs w:val="32"/>
        </w:rPr>
        <w:t xml:space="preserve"> </w:t>
      </w:r>
      <w:r>
        <w:rPr>
          <w:rFonts w:ascii="Times New Roman" w:hAnsi="Times New Roman"/>
          <w:color w:val="000000"/>
          <w:sz w:val="32"/>
          <w:szCs w:val="32"/>
        </w:rPr>
        <w:t xml:space="preserve">являются седлами, точки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z w:val="32"/>
                <w:szCs w:val="32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color w:val="000000"/>
                <w:sz w:val="32"/>
                <w:szCs w:val="32"/>
              </w:rPr>
              <m:t>2</m:t>
            </m:r>
          </m:sub>
        </m:sSub>
        <m:r>
          <w:rPr>
            <w:rFonts w:ascii="Cambria Math" w:hAnsi="Cambria Math"/>
            <w:color w:val="000000"/>
            <w:sz w:val="32"/>
            <w:szCs w:val="32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color w:val="000000"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z w:val="32"/>
                <w:szCs w:val="32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color w:val="000000"/>
                <w:sz w:val="32"/>
                <w:szCs w:val="32"/>
              </w:rPr>
              <m:t>4</m:t>
            </m:r>
          </m:sub>
        </m:sSub>
        <m:r>
          <w:rPr>
            <w:rFonts w:ascii="Cambria Math" w:hAnsi="Cambria Math"/>
            <w:color w:val="000000"/>
            <w:sz w:val="32"/>
            <w:szCs w:val="32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color w:val="000000"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z w:val="32"/>
                <w:szCs w:val="32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color w:val="000000"/>
                <w:sz w:val="32"/>
                <w:szCs w:val="32"/>
                <w:lang w:val="en-US"/>
              </w:rPr>
              <m:t>6</m:t>
            </m:r>
          </m:sub>
        </m:sSub>
      </m:oMath>
      <w:r>
        <w:rPr>
          <w:rFonts w:ascii="Times New Roman" w:hAnsi="Times New Roman"/>
          <w:color w:val="000000"/>
          <w:sz w:val="32"/>
          <w:szCs w:val="32"/>
        </w:rPr>
        <w:t xml:space="preserve"> являются узлами, а для другого фазового портрета все с точностью до наоборот. В этом и заключается их основное различие. В связи с этим возник вопрос, как один фазовый портрет преобразуется в другой.</w:t>
      </w:r>
    </w:p>
    <w:p w:rsidR="00424563" w:rsidRDefault="00424563" w:rsidP="000D151F">
      <w:pPr>
        <w:ind w:left="-851" w:right="-284"/>
        <w:jc w:val="both"/>
        <w:rPr>
          <w:rFonts w:ascii="Times New Roman" w:hAnsi="Times New Roman"/>
          <w:i/>
          <w:color w:val="000000"/>
          <w:sz w:val="32"/>
          <w:szCs w:val="32"/>
          <w:u w:val="single"/>
        </w:rPr>
      </w:pPr>
      <w:r w:rsidRPr="005E0A53">
        <w:rPr>
          <w:rFonts w:ascii="Times New Roman" w:hAnsi="Times New Roman"/>
          <w:b/>
          <w:color w:val="000000"/>
          <w:sz w:val="32"/>
          <w:szCs w:val="32"/>
        </w:rPr>
        <w:t>(1</w:t>
      </w:r>
      <w:r w:rsidR="00CE7DBE">
        <w:rPr>
          <w:rFonts w:ascii="Times New Roman" w:hAnsi="Times New Roman"/>
          <w:b/>
          <w:color w:val="000000"/>
          <w:sz w:val="32"/>
          <w:szCs w:val="32"/>
        </w:rPr>
        <w:t>9</w:t>
      </w:r>
      <w:r w:rsidRPr="005E0A53">
        <w:rPr>
          <w:rFonts w:ascii="Times New Roman" w:hAnsi="Times New Roman"/>
          <w:b/>
          <w:color w:val="000000"/>
          <w:sz w:val="32"/>
          <w:szCs w:val="32"/>
        </w:rPr>
        <w:t xml:space="preserve"> слайд)</w:t>
      </w:r>
      <w:r>
        <w:rPr>
          <w:rFonts w:ascii="Times New Roman" w:hAnsi="Times New Roman"/>
          <w:color w:val="000000"/>
          <w:sz w:val="32"/>
          <w:szCs w:val="32"/>
        </w:rPr>
        <w:tab/>
      </w:r>
      <w:r>
        <w:rPr>
          <w:rFonts w:ascii="Times New Roman" w:hAnsi="Times New Roman"/>
          <w:i/>
          <w:color w:val="000000"/>
          <w:sz w:val="32"/>
          <w:szCs w:val="32"/>
          <w:u w:val="single"/>
        </w:rPr>
        <w:t xml:space="preserve">Область </w:t>
      </w:r>
      <w:r>
        <w:rPr>
          <w:rFonts w:ascii="Times New Roman" w:hAnsi="Times New Roman"/>
          <w:i/>
          <w:color w:val="000000"/>
          <w:sz w:val="32"/>
          <w:szCs w:val="32"/>
          <w:u w:val="single"/>
          <w:lang w:val="en-US"/>
        </w:rPr>
        <w:t>A</w:t>
      </w:r>
      <w:r>
        <w:rPr>
          <w:rFonts w:ascii="Times New Roman" w:hAnsi="Times New Roman"/>
          <w:i/>
          <w:color w:val="000000"/>
          <w:sz w:val="32"/>
          <w:szCs w:val="32"/>
          <w:u w:val="single"/>
        </w:rPr>
        <w:t>3</w:t>
      </w:r>
    </w:p>
    <w:p w:rsidR="00A5499E" w:rsidRDefault="00A5499E" w:rsidP="000D151F">
      <w:pPr>
        <w:ind w:left="-851" w:right="-284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color w:val="000000"/>
          <w:sz w:val="32"/>
          <w:szCs w:val="32"/>
        </w:rPr>
        <w:t xml:space="preserve">Было проведено исследование, согласно которому фиксировались значения параметров </w:t>
      </w:r>
      <m:oMath>
        <m:r>
          <w:rPr>
            <w:rFonts w:ascii="Cambria Math" w:hAnsi="Cambria Math"/>
            <w:color w:val="000000"/>
            <w:sz w:val="32"/>
            <w:szCs w:val="32"/>
          </w:rPr>
          <m:t>α</m:t>
        </m:r>
      </m:oMath>
      <w:r w:rsidRPr="00A5499E">
        <w:rPr>
          <w:rFonts w:ascii="Times New Roman" w:hAnsi="Times New Roman"/>
          <w:color w:val="000000"/>
          <w:sz w:val="32"/>
          <w:szCs w:val="32"/>
        </w:rPr>
        <w:t xml:space="preserve"> </w:t>
      </w:r>
      <w:r>
        <w:rPr>
          <w:rFonts w:ascii="Times New Roman" w:hAnsi="Times New Roman"/>
          <w:color w:val="000000"/>
          <w:sz w:val="32"/>
          <w:szCs w:val="32"/>
        </w:rPr>
        <w:t xml:space="preserve">и </w:t>
      </w:r>
      <m:oMath>
        <m:r>
          <w:rPr>
            <w:rFonts w:ascii="Cambria Math" w:hAnsi="Cambria Math"/>
            <w:color w:val="000000"/>
            <w:sz w:val="32"/>
            <w:szCs w:val="32"/>
          </w:rPr>
          <m:t>d</m:t>
        </m:r>
      </m:oMath>
      <w:r w:rsidRPr="00A5499E">
        <w:rPr>
          <w:rFonts w:ascii="Times New Roman" w:hAnsi="Times New Roman"/>
          <w:color w:val="000000"/>
          <w:sz w:val="32"/>
          <w:szCs w:val="32"/>
        </w:rPr>
        <w:t xml:space="preserve">, </w:t>
      </w:r>
      <w:r>
        <w:rPr>
          <w:rFonts w:ascii="Times New Roman" w:hAnsi="Times New Roman"/>
          <w:color w:val="000000"/>
          <w:sz w:val="32"/>
          <w:szCs w:val="32"/>
        </w:rPr>
        <w:t xml:space="preserve">но при этом изменялось значение параметра </w:t>
      </w:r>
      <m:oMath>
        <m:r>
          <w:rPr>
            <w:rFonts w:ascii="Cambria Math" w:hAnsi="Cambria Math"/>
            <w:color w:val="000000"/>
            <w:sz w:val="32"/>
            <w:szCs w:val="32"/>
          </w:rPr>
          <m:t>β</m:t>
        </m:r>
      </m:oMath>
      <w:r w:rsidRPr="00A5499E">
        <w:rPr>
          <w:rFonts w:ascii="Times New Roman" w:hAnsi="Times New Roman"/>
          <w:color w:val="000000"/>
          <w:sz w:val="32"/>
          <w:szCs w:val="32"/>
        </w:rPr>
        <w:t>.</w:t>
      </w:r>
      <w:r>
        <w:rPr>
          <w:rFonts w:ascii="Times New Roman" w:hAnsi="Times New Roman"/>
          <w:color w:val="000000"/>
          <w:sz w:val="32"/>
          <w:szCs w:val="32"/>
        </w:rPr>
        <w:t xml:space="preserve"> В результате этого была обнаружена область </w:t>
      </w: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3</m:t>
            </m:r>
          </m:sub>
        </m:sSub>
      </m:oMath>
      <w:r>
        <w:rPr>
          <w:rFonts w:ascii="Times New Roman" w:hAnsi="Times New Roman"/>
          <w:sz w:val="32"/>
          <w:szCs w:val="32"/>
        </w:rPr>
        <w:t xml:space="preserve">, для которой при заданных значениях параметров </w:t>
      </w:r>
      <m:oMath>
        <m:r>
          <w:rPr>
            <w:rFonts w:ascii="Cambria Math" w:hAnsi="Cambria Math"/>
            <w:sz w:val="32"/>
            <w:szCs w:val="32"/>
          </w:rPr>
          <m:t>α</m:t>
        </m:r>
      </m:oMath>
      <w:r w:rsidRPr="00A5499E">
        <w:rPr>
          <w:rFonts w:ascii="Times New Roman" w:hAnsi="Times New Roman"/>
          <w:sz w:val="32"/>
          <w:szCs w:val="32"/>
        </w:rPr>
        <w:t xml:space="preserve"> </w:t>
      </w:r>
      <w:r>
        <w:rPr>
          <w:rFonts w:ascii="Times New Roman" w:hAnsi="Times New Roman"/>
          <w:sz w:val="32"/>
          <w:szCs w:val="32"/>
        </w:rPr>
        <w:t xml:space="preserve">и </w:t>
      </w:r>
      <m:oMath>
        <m:r>
          <w:rPr>
            <w:rFonts w:ascii="Cambria Math" w:hAnsi="Cambria Math"/>
            <w:sz w:val="32"/>
            <w:szCs w:val="32"/>
          </w:rPr>
          <m:t>β</m:t>
        </m:r>
      </m:oMath>
      <w:r>
        <w:rPr>
          <w:rFonts w:ascii="Times New Roman" w:hAnsi="Times New Roman"/>
          <w:sz w:val="32"/>
          <w:szCs w:val="32"/>
        </w:rPr>
        <w:t>, получался следующий фазовый портрет.</w:t>
      </w:r>
    </w:p>
    <w:p w:rsidR="00A5499E" w:rsidRDefault="00A5499E" w:rsidP="00A5499E">
      <w:pPr>
        <w:ind w:left="-851" w:right="-284"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(портрет)</w:t>
      </w:r>
    </w:p>
    <w:p w:rsidR="00A5499E" w:rsidRPr="00A5499E" w:rsidRDefault="00A5499E" w:rsidP="000D151F">
      <w:pPr>
        <w:ind w:left="-851" w:right="-284"/>
        <w:jc w:val="both"/>
        <w:rPr>
          <w:rFonts w:ascii="Times New Roman" w:hAnsi="Times New Roman"/>
          <w:i/>
          <w:color w:val="000000"/>
          <w:sz w:val="32"/>
          <w:szCs w:val="32"/>
          <w:u w:val="single"/>
        </w:rPr>
      </w:pPr>
      <w:r>
        <w:rPr>
          <w:rFonts w:ascii="Times New Roman" w:hAnsi="Times New Roman"/>
          <w:sz w:val="32"/>
          <w:szCs w:val="32"/>
        </w:rPr>
        <w:t>Каждая точка данного неустойчивого многообразия является неподвижной и неустойчивой.</w:t>
      </w:r>
    </w:p>
    <w:p w:rsidR="006F7432" w:rsidRDefault="006F7432" w:rsidP="006F7432">
      <w:pPr>
        <w:ind w:left="-851" w:right="-284"/>
        <w:jc w:val="both"/>
        <w:rPr>
          <w:rFonts w:ascii="Times New Roman" w:hAnsi="Times New Roman"/>
          <w:i/>
          <w:sz w:val="32"/>
          <w:szCs w:val="32"/>
          <w:u w:val="single"/>
        </w:rPr>
      </w:pPr>
      <w:r>
        <w:rPr>
          <w:rFonts w:ascii="Times New Roman" w:hAnsi="Times New Roman"/>
          <w:b/>
          <w:sz w:val="32"/>
          <w:szCs w:val="32"/>
        </w:rPr>
        <w:lastRenderedPageBreak/>
        <w:t>(20</w:t>
      </w:r>
      <w:r w:rsidRPr="005E0A53">
        <w:rPr>
          <w:rFonts w:ascii="Times New Roman" w:hAnsi="Times New Roman"/>
          <w:b/>
          <w:sz w:val="32"/>
          <w:szCs w:val="32"/>
        </w:rPr>
        <w:t xml:space="preserve"> слайд)</w:t>
      </w:r>
      <w:r>
        <w:rPr>
          <w:rFonts w:ascii="Times New Roman" w:hAnsi="Times New Roman"/>
          <w:sz w:val="32"/>
          <w:szCs w:val="32"/>
        </w:rPr>
        <w:tab/>
      </w:r>
      <w:r>
        <w:rPr>
          <w:rFonts w:ascii="Times New Roman" w:hAnsi="Times New Roman"/>
          <w:i/>
          <w:sz w:val="32"/>
          <w:szCs w:val="32"/>
          <w:u w:val="single"/>
        </w:rPr>
        <w:t>Области с одинаковыми сценариями фазовых перестроек</w:t>
      </w:r>
    </w:p>
    <w:p w:rsidR="00A5499E" w:rsidRPr="00A62BAE" w:rsidRDefault="00A5499E" w:rsidP="006F7432">
      <w:pPr>
        <w:ind w:left="-851" w:right="-284"/>
        <w:jc w:val="both"/>
        <w:rPr>
          <w:rFonts w:ascii="Times New Roman" w:hAnsi="Times New Roman"/>
          <w:i/>
          <w:sz w:val="32"/>
          <w:szCs w:val="32"/>
          <w:u w:val="single"/>
        </w:rPr>
      </w:pPr>
      <w:r>
        <w:rPr>
          <w:rFonts w:ascii="Times New Roman" w:hAnsi="Times New Roman"/>
          <w:sz w:val="32"/>
          <w:szCs w:val="32"/>
        </w:rPr>
        <w:t>Сценарий фазовых перестроек</w:t>
      </w:r>
      <w:r w:rsidR="00A62BAE">
        <w:rPr>
          <w:rFonts w:ascii="Times New Roman" w:hAnsi="Times New Roman"/>
          <w:sz w:val="32"/>
          <w:szCs w:val="32"/>
        </w:rPr>
        <w:t>, происходящих</w:t>
      </w:r>
      <w:r>
        <w:rPr>
          <w:rFonts w:ascii="Times New Roman" w:hAnsi="Times New Roman"/>
          <w:sz w:val="32"/>
          <w:szCs w:val="32"/>
        </w:rPr>
        <w:t xml:space="preserve"> </w:t>
      </w:r>
      <w:r w:rsidR="00A62BAE">
        <w:rPr>
          <w:rFonts w:ascii="Times New Roman" w:hAnsi="Times New Roman"/>
          <w:sz w:val="32"/>
          <w:szCs w:val="32"/>
        </w:rPr>
        <w:t xml:space="preserve">в </w:t>
      </w:r>
      <w:r>
        <w:rPr>
          <w:rFonts w:ascii="Times New Roman" w:hAnsi="Times New Roman"/>
          <w:sz w:val="32"/>
          <w:szCs w:val="32"/>
        </w:rPr>
        <w:t xml:space="preserve">области </w:t>
      </w: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3</m:t>
            </m:r>
          </m:sub>
        </m:sSub>
      </m:oMath>
      <w:r w:rsidR="00A62BAE">
        <w:rPr>
          <w:rFonts w:ascii="Times New Roman" w:hAnsi="Times New Roman"/>
          <w:sz w:val="32"/>
          <w:szCs w:val="32"/>
        </w:rPr>
        <w:t>,</w:t>
      </w:r>
      <w:r>
        <w:rPr>
          <w:rFonts w:ascii="Times New Roman" w:hAnsi="Times New Roman"/>
          <w:sz w:val="32"/>
          <w:szCs w:val="32"/>
        </w:rPr>
        <w:t xml:space="preserve"> ничем </w:t>
      </w:r>
      <w:r w:rsidR="00A62BAE">
        <w:rPr>
          <w:rFonts w:ascii="Times New Roman" w:hAnsi="Times New Roman"/>
          <w:sz w:val="32"/>
          <w:szCs w:val="32"/>
        </w:rPr>
        <w:t xml:space="preserve">не отличается от соответствующих сценариев в областях </w:t>
      </w: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1</m:t>
            </m:r>
          </m:sub>
        </m:sSub>
      </m:oMath>
      <w:r w:rsidR="00A62BAE" w:rsidRPr="00A62BAE">
        <w:rPr>
          <w:rFonts w:ascii="Times New Roman" w:hAnsi="Times New Roman"/>
          <w:sz w:val="32"/>
          <w:szCs w:val="32"/>
        </w:rPr>
        <w:t xml:space="preserve"> </w:t>
      </w:r>
      <w:r w:rsidR="00A62BAE">
        <w:rPr>
          <w:rFonts w:ascii="Times New Roman" w:hAnsi="Times New Roman"/>
          <w:sz w:val="32"/>
          <w:szCs w:val="32"/>
        </w:rPr>
        <w:t xml:space="preserve">и </w:t>
      </w: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2</m:t>
            </m:r>
          </m:sub>
        </m:sSub>
      </m:oMath>
      <w:r w:rsidR="00A62BAE">
        <w:rPr>
          <w:rFonts w:ascii="Times New Roman" w:hAnsi="Times New Roman"/>
          <w:sz w:val="32"/>
          <w:szCs w:val="32"/>
        </w:rPr>
        <w:t>. В области</w:t>
      </w:r>
      <w:r w:rsidR="00A62BAE" w:rsidRPr="00A62BAE">
        <w:rPr>
          <w:rFonts w:ascii="Times New Roman" w:hAnsi="Times New Roman"/>
          <w:sz w:val="32"/>
          <w:szCs w:val="32"/>
        </w:rPr>
        <w:t xml:space="preserve">, </w:t>
      </w:r>
      <w:r w:rsidR="00A62BAE">
        <w:rPr>
          <w:rFonts w:ascii="Times New Roman" w:hAnsi="Times New Roman"/>
          <w:sz w:val="32"/>
          <w:szCs w:val="32"/>
        </w:rPr>
        <w:t xml:space="preserve">расположенной между прямыми </w:t>
      </w: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l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0</m:t>
            </m:r>
          </m:sub>
        </m:sSub>
      </m:oMath>
      <w:r w:rsidR="00A62BAE" w:rsidRPr="00A62BAE">
        <w:rPr>
          <w:rFonts w:ascii="Times New Roman" w:hAnsi="Times New Roman"/>
          <w:sz w:val="32"/>
          <w:szCs w:val="32"/>
        </w:rPr>
        <w:t xml:space="preserve"> </w:t>
      </w:r>
      <w:r w:rsidR="00A62BAE">
        <w:rPr>
          <w:rFonts w:ascii="Times New Roman" w:hAnsi="Times New Roman"/>
          <w:sz w:val="32"/>
          <w:szCs w:val="32"/>
        </w:rPr>
        <w:t xml:space="preserve">и </w:t>
      </w: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l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3</m:t>
            </m:r>
          </m:sub>
        </m:sSub>
      </m:oMath>
      <w:r w:rsidR="00A62BAE" w:rsidRPr="00A62BAE">
        <w:rPr>
          <w:rFonts w:ascii="Times New Roman" w:hAnsi="Times New Roman"/>
          <w:sz w:val="32"/>
          <w:szCs w:val="32"/>
        </w:rPr>
        <w:t xml:space="preserve">, </w:t>
      </w:r>
      <w:r w:rsidR="00A62BAE">
        <w:rPr>
          <w:rFonts w:ascii="Times New Roman" w:hAnsi="Times New Roman"/>
          <w:sz w:val="32"/>
          <w:szCs w:val="32"/>
        </w:rPr>
        <w:t xml:space="preserve">наблюдаются схожий набор бифуркаций, как и для области </w:t>
      </w: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1</m:t>
            </m:r>
          </m:sub>
        </m:sSub>
      </m:oMath>
      <w:r w:rsidR="00A62BAE" w:rsidRPr="00A62BAE">
        <w:rPr>
          <w:rFonts w:ascii="Times New Roman" w:hAnsi="Times New Roman"/>
          <w:sz w:val="32"/>
          <w:szCs w:val="32"/>
        </w:rPr>
        <w:t xml:space="preserve">, </w:t>
      </w:r>
      <w:r w:rsidR="00A62BAE">
        <w:rPr>
          <w:rFonts w:ascii="Times New Roman" w:hAnsi="Times New Roman"/>
          <w:sz w:val="32"/>
          <w:szCs w:val="32"/>
        </w:rPr>
        <w:t>а для области</w:t>
      </w:r>
      <w:r w:rsidR="00A62BAE" w:rsidRPr="00A62BAE">
        <w:rPr>
          <w:rFonts w:ascii="Times New Roman" w:hAnsi="Times New Roman"/>
          <w:sz w:val="32"/>
          <w:szCs w:val="32"/>
        </w:rPr>
        <w:t xml:space="preserve">, </w:t>
      </w:r>
      <w:r w:rsidR="00A62BAE">
        <w:rPr>
          <w:rFonts w:ascii="Times New Roman" w:hAnsi="Times New Roman"/>
          <w:sz w:val="32"/>
          <w:szCs w:val="32"/>
        </w:rPr>
        <w:t xml:space="preserve">расположенной между прямыми </w:t>
      </w: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l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0</m:t>
            </m:r>
          </m:sub>
        </m:sSub>
      </m:oMath>
      <w:r w:rsidR="00A62BAE" w:rsidRPr="00A62BAE">
        <w:rPr>
          <w:rFonts w:ascii="Times New Roman" w:hAnsi="Times New Roman"/>
          <w:sz w:val="32"/>
          <w:szCs w:val="32"/>
        </w:rPr>
        <w:t xml:space="preserve"> </w:t>
      </w:r>
      <w:r w:rsidR="00A62BAE">
        <w:rPr>
          <w:rFonts w:ascii="Times New Roman" w:hAnsi="Times New Roman"/>
          <w:sz w:val="32"/>
          <w:szCs w:val="32"/>
        </w:rPr>
        <w:t xml:space="preserve">и </w:t>
      </w: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l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2</m:t>
            </m:r>
          </m:sub>
        </m:sSub>
      </m:oMath>
      <w:r w:rsidR="00A62BAE" w:rsidRPr="00A62BAE">
        <w:rPr>
          <w:rFonts w:ascii="Times New Roman" w:hAnsi="Times New Roman"/>
          <w:sz w:val="32"/>
          <w:szCs w:val="32"/>
        </w:rPr>
        <w:t xml:space="preserve">, </w:t>
      </w:r>
      <w:r w:rsidR="00A62BAE">
        <w:rPr>
          <w:rFonts w:ascii="Times New Roman" w:hAnsi="Times New Roman"/>
          <w:sz w:val="32"/>
          <w:szCs w:val="32"/>
        </w:rPr>
        <w:t xml:space="preserve">имеют место схожие бифуркации, как и в области </w:t>
      </w: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2</m:t>
            </m:r>
          </m:sub>
        </m:sSub>
      </m:oMath>
      <w:r w:rsidR="00A62BAE">
        <w:rPr>
          <w:rFonts w:ascii="Times New Roman" w:hAnsi="Times New Roman"/>
          <w:sz w:val="32"/>
          <w:szCs w:val="32"/>
        </w:rPr>
        <w:t>.</w:t>
      </w:r>
    </w:p>
    <w:sectPr w:rsidR="00A5499E" w:rsidRPr="00A62BAE" w:rsidSect="00932D09">
      <w:pgSz w:w="11906" w:h="16838"/>
      <w:pgMar w:top="567" w:right="850" w:bottom="426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5834235"/>
    <w:multiLevelType w:val="hybridMultilevel"/>
    <w:tmpl w:val="42B80E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08"/>
  <w:characterSpacingControl w:val="doNotCompress"/>
  <w:compat/>
  <w:rsids>
    <w:rsidRoot w:val="00932D09"/>
    <w:rsid w:val="00005497"/>
    <w:rsid w:val="00005689"/>
    <w:rsid w:val="00007D90"/>
    <w:rsid w:val="00010AE3"/>
    <w:rsid w:val="000131CC"/>
    <w:rsid w:val="000144CA"/>
    <w:rsid w:val="00014CCA"/>
    <w:rsid w:val="00017308"/>
    <w:rsid w:val="00025BCE"/>
    <w:rsid w:val="00026CD9"/>
    <w:rsid w:val="00030737"/>
    <w:rsid w:val="00037DF9"/>
    <w:rsid w:val="000426F4"/>
    <w:rsid w:val="00044A63"/>
    <w:rsid w:val="00047102"/>
    <w:rsid w:val="000578E2"/>
    <w:rsid w:val="000609E3"/>
    <w:rsid w:val="00063B9C"/>
    <w:rsid w:val="000658B3"/>
    <w:rsid w:val="00070FFB"/>
    <w:rsid w:val="00072AA9"/>
    <w:rsid w:val="00076784"/>
    <w:rsid w:val="000800EF"/>
    <w:rsid w:val="00085B41"/>
    <w:rsid w:val="00085E6E"/>
    <w:rsid w:val="00090097"/>
    <w:rsid w:val="000929F0"/>
    <w:rsid w:val="0009720C"/>
    <w:rsid w:val="000A4638"/>
    <w:rsid w:val="000A5064"/>
    <w:rsid w:val="000B2EDE"/>
    <w:rsid w:val="000B32D5"/>
    <w:rsid w:val="000B511D"/>
    <w:rsid w:val="000C3AD3"/>
    <w:rsid w:val="000D01DA"/>
    <w:rsid w:val="000D0569"/>
    <w:rsid w:val="000D151F"/>
    <w:rsid w:val="000E25C4"/>
    <w:rsid w:val="000F11AA"/>
    <w:rsid w:val="000F3181"/>
    <w:rsid w:val="000F49AC"/>
    <w:rsid w:val="000F6032"/>
    <w:rsid w:val="0010031A"/>
    <w:rsid w:val="0010558B"/>
    <w:rsid w:val="00105FA9"/>
    <w:rsid w:val="001067B0"/>
    <w:rsid w:val="00110125"/>
    <w:rsid w:val="00111F54"/>
    <w:rsid w:val="00113D8F"/>
    <w:rsid w:val="001179A7"/>
    <w:rsid w:val="00122E84"/>
    <w:rsid w:val="00125F0F"/>
    <w:rsid w:val="001352B4"/>
    <w:rsid w:val="00136B4C"/>
    <w:rsid w:val="00145534"/>
    <w:rsid w:val="00146284"/>
    <w:rsid w:val="001502BF"/>
    <w:rsid w:val="001565D6"/>
    <w:rsid w:val="00161499"/>
    <w:rsid w:val="001643BC"/>
    <w:rsid w:val="0016772E"/>
    <w:rsid w:val="00171E62"/>
    <w:rsid w:val="0019080C"/>
    <w:rsid w:val="001908A7"/>
    <w:rsid w:val="001955F7"/>
    <w:rsid w:val="001A17C7"/>
    <w:rsid w:val="001A4AE2"/>
    <w:rsid w:val="001A5581"/>
    <w:rsid w:val="001A7F03"/>
    <w:rsid w:val="001B5747"/>
    <w:rsid w:val="001C1E50"/>
    <w:rsid w:val="001C4D04"/>
    <w:rsid w:val="001C502E"/>
    <w:rsid w:val="001C54FC"/>
    <w:rsid w:val="001D027E"/>
    <w:rsid w:val="001D7A62"/>
    <w:rsid w:val="001E4427"/>
    <w:rsid w:val="001E516F"/>
    <w:rsid w:val="001E6D7C"/>
    <w:rsid w:val="001F0603"/>
    <w:rsid w:val="001F0CC5"/>
    <w:rsid w:val="001F5E56"/>
    <w:rsid w:val="00200904"/>
    <w:rsid w:val="002120F3"/>
    <w:rsid w:val="00217CFB"/>
    <w:rsid w:val="00220596"/>
    <w:rsid w:val="00224018"/>
    <w:rsid w:val="00234411"/>
    <w:rsid w:val="00235AE7"/>
    <w:rsid w:val="002402EA"/>
    <w:rsid w:val="00242802"/>
    <w:rsid w:val="002434B2"/>
    <w:rsid w:val="002461B8"/>
    <w:rsid w:val="00247ECE"/>
    <w:rsid w:val="00250F60"/>
    <w:rsid w:val="00253D14"/>
    <w:rsid w:val="00254109"/>
    <w:rsid w:val="00256363"/>
    <w:rsid w:val="00266674"/>
    <w:rsid w:val="002707ED"/>
    <w:rsid w:val="002769D4"/>
    <w:rsid w:val="00280685"/>
    <w:rsid w:val="00282807"/>
    <w:rsid w:val="00283976"/>
    <w:rsid w:val="00291998"/>
    <w:rsid w:val="00296B90"/>
    <w:rsid w:val="0029777F"/>
    <w:rsid w:val="002B0B56"/>
    <w:rsid w:val="002B50BB"/>
    <w:rsid w:val="002C2C0E"/>
    <w:rsid w:val="002C7802"/>
    <w:rsid w:val="002C7F9B"/>
    <w:rsid w:val="002D213B"/>
    <w:rsid w:val="002E01FD"/>
    <w:rsid w:val="002E777F"/>
    <w:rsid w:val="002F0F18"/>
    <w:rsid w:val="002F1C86"/>
    <w:rsid w:val="002F6DFA"/>
    <w:rsid w:val="003067ED"/>
    <w:rsid w:val="00311160"/>
    <w:rsid w:val="0031121A"/>
    <w:rsid w:val="0031121F"/>
    <w:rsid w:val="00316930"/>
    <w:rsid w:val="00317D56"/>
    <w:rsid w:val="00321991"/>
    <w:rsid w:val="00330DD7"/>
    <w:rsid w:val="0034146D"/>
    <w:rsid w:val="0034330B"/>
    <w:rsid w:val="00343C59"/>
    <w:rsid w:val="003506CE"/>
    <w:rsid w:val="00351CFB"/>
    <w:rsid w:val="003531BB"/>
    <w:rsid w:val="0035502B"/>
    <w:rsid w:val="00360090"/>
    <w:rsid w:val="00364B30"/>
    <w:rsid w:val="00364CA7"/>
    <w:rsid w:val="003845FD"/>
    <w:rsid w:val="00391C97"/>
    <w:rsid w:val="00391EF9"/>
    <w:rsid w:val="00395EC3"/>
    <w:rsid w:val="003A2751"/>
    <w:rsid w:val="003B16F2"/>
    <w:rsid w:val="003B3393"/>
    <w:rsid w:val="003B478B"/>
    <w:rsid w:val="003B5349"/>
    <w:rsid w:val="003D2ADB"/>
    <w:rsid w:val="003E0586"/>
    <w:rsid w:val="003E3238"/>
    <w:rsid w:val="003E4F20"/>
    <w:rsid w:val="003E6ECD"/>
    <w:rsid w:val="003F088B"/>
    <w:rsid w:val="003F1618"/>
    <w:rsid w:val="003F1EC0"/>
    <w:rsid w:val="003F359E"/>
    <w:rsid w:val="003F470F"/>
    <w:rsid w:val="00403CEA"/>
    <w:rsid w:val="00407771"/>
    <w:rsid w:val="0041151C"/>
    <w:rsid w:val="004116B4"/>
    <w:rsid w:val="00413462"/>
    <w:rsid w:val="00414F4A"/>
    <w:rsid w:val="00421180"/>
    <w:rsid w:val="00424563"/>
    <w:rsid w:val="00433D1E"/>
    <w:rsid w:val="004346AF"/>
    <w:rsid w:val="004379C9"/>
    <w:rsid w:val="00440996"/>
    <w:rsid w:val="0044540F"/>
    <w:rsid w:val="00446E84"/>
    <w:rsid w:val="004475A5"/>
    <w:rsid w:val="0045215C"/>
    <w:rsid w:val="0045254B"/>
    <w:rsid w:val="00454A23"/>
    <w:rsid w:val="00460D60"/>
    <w:rsid w:val="004621E1"/>
    <w:rsid w:val="00470F66"/>
    <w:rsid w:val="004714A8"/>
    <w:rsid w:val="00472405"/>
    <w:rsid w:val="0048131B"/>
    <w:rsid w:val="00490CC3"/>
    <w:rsid w:val="00493437"/>
    <w:rsid w:val="00497EB8"/>
    <w:rsid w:val="004A3DD0"/>
    <w:rsid w:val="004A4891"/>
    <w:rsid w:val="004A51C1"/>
    <w:rsid w:val="004A5A66"/>
    <w:rsid w:val="004B33A5"/>
    <w:rsid w:val="004B7801"/>
    <w:rsid w:val="004C07A6"/>
    <w:rsid w:val="004C4E76"/>
    <w:rsid w:val="004E3947"/>
    <w:rsid w:val="004E75C5"/>
    <w:rsid w:val="004F1032"/>
    <w:rsid w:val="004F27FF"/>
    <w:rsid w:val="005039CF"/>
    <w:rsid w:val="0050508F"/>
    <w:rsid w:val="00505F0D"/>
    <w:rsid w:val="00505F7C"/>
    <w:rsid w:val="005064D5"/>
    <w:rsid w:val="005073D9"/>
    <w:rsid w:val="005126DD"/>
    <w:rsid w:val="00520557"/>
    <w:rsid w:val="00521AE3"/>
    <w:rsid w:val="00527D42"/>
    <w:rsid w:val="00531189"/>
    <w:rsid w:val="00535478"/>
    <w:rsid w:val="00540FE5"/>
    <w:rsid w:val="0055007C"/>
    <w:rsid w:val="00550CD4"/>
    <w:rsid w:val="00552A32"/>
    <w:rsid w:val="0055384A"/>
    <w:rsid w:val="0055643D"/>
    <w:rsid w:val="00557BA0"/>
    <w:rsid w:val="005607EA"/>
    <w:rsid w:val="005714F2"/>
    <w:rsid w:val="005716FD"/>
    <w:rsid w:val="00573A6A"/>
    <w:rsid w:val="00574064"/>
    <w:rsid w:val="005740CE"/>
    <w:rsid w:val="005753BB"/>
    <w:rsid w:val="00581A23"/>
    <w:rsid w:val="00581F67"/>
    <w:rsid w:val="00582CAF"/>
    <w:rsid w:val="005A172F"/>
    <w:rsid w:val="005A3B31"/>
    <w:rsid w:val="005A4159"/>
    <w:rsid w:val="005B3712"/>
    <w:rsid w:val="005B55F0"/>
    <w:rsid w:val="005C428B"/>
    <w:rsid w:val="005C588E"/>
    <w:rsid w:val="005D03C6"/>
    <w:rsid w:val="005D0488"/>
    <w:rsid w:val="005D051E"/>
    <w:rsid w:val="005D3621"/>
    <w:rsid w:val="005E03AF"/>
    <w:rsid w:val="005E147F"/>
    <w:rsid w:val="005E16AF"/>
    <w:rsid w:val="005E1F6F"/>
    <w:rsid w:val="005E3757"/>
    <w:rsid w:val="005E4D06"/>
    <w:rsid w:val="005E6C3F"/>
    <w:rsid w:val="005F26A6"/>
    <w:rsid w:val="005F59CB"/>
    <w:rsid w:val="00604E8D"/>
    <w:rsid w:val="00616EB6"/>
    <w:rsid w:val="00622B47"/>
    <w:rsid w:val="00625C3B"/>
    <w:rsid w:val="0063365C"/>
    <w:rsid w:val="00633725"/>
    <w:rsid w:val="00633A93"/>
    <w:rsid w:val="00633AD3"/>
    <w:rsid w:val="006364E0"/>
    <w:rsid w:val="00636AB8"/>
    <w:rsid w:val="00636ED6"/>
    <w:rsid w:val="0063761E"/>
    <w:rsid w:val="00642460"/>
    <w:rsid w:val="00670CB0"/>
    <w:rsid w:val="00677325"/>
    <w:rsid w:val="00683380"/>
    <w:rsid w:val="0068629B"/>
    <w:rsid w:val="006A180C"/>
    <w:rsid w:val="006A2BC5"/>
    <w:rsid w:val="006A668B"/>
    <w:rsid w:val="006B0F54"/>
    <w:rsid w:val="006B654B"/>
    <w:rsid w:val="006C2DAD"/>
    <w:rsid w:val="006C3603"/>
    <w:rsid w:val="006C4893"/>
    <w:rsid w:val="006C60F0"/>
    <w:rsid w:val="006C6ACD"/>
    <w:rsid w:val="006C79DE"/>
    <w:rsid w:val="006E0F6D"/>
    <w:rsid w:val="006F073A"/>
    <w:rsid w:val="006F0E4A"/>
    <w:rsid w:val="006F3CC8"/>
    <w:rsid w:val="006F71FC"/>
    <w:rsid w:val="006F7432"/>
    <w:rsid w:val="00701E5F"/>
    <w:rsid w:val="00702B91"/>
    <w:rsid w:val="007030DE"/>
    <w:rsid w:val="00704D32"/>
    <w:rsid w:val="00705164"/>
    <w:rsid w:val="0070615A"/>
    <w:rsid w:val="00707CF1"/>
    <w:rsid w:val="00710185"/>
    <w:rsid w:val="00710B64"/>
    <w:rsid w:val="00726063"/>
    <w:rsid w:val="007277A1"/>
    <w:rsid w:val="00727BB9"/>
    <w:rsid w:val="00730681"/>
    <w:rsid w:val="00735908"/>
    <w:rsid w:val="00736539"/>
    <w:rsid w:val="00740D0D"/>
    <w:rsid w:val="00741B54"/>
    <w:rsid w:val="007423BF"/>
    <w:rsid w:val="007466E7"/>
    <w:rsid w:val="00751E15"/>
    <w:rsid w:val="00764B6D"/>
    <w:rsid w:val="00774D6B"/>
    <w:rsid w:val="00786FF9"/>
    <w:rsid w:val="00795935"/>
    <w:rsid w:val="007A0FAA"/>
    <w:rsid w:val="007A4950"/>
    <w:rsid w:val="007A49B7"/>
    <w:rsid w:val="007A4C92"/>
    <w:rsid w:val="007A5ACF"/>
    <w:rsid w:val="007B0F95"/>
    <w:rsid w:val="007B181A"/>
    <w:rsid w:val="007B2DDC"/>
    <w:rsid w:val="007B3333"/>
    <w:rsid w:val="007B5755"/>
    <w:rsid w:val="007D004B"/>
    <w:rsid w:val="007D4812"/>
    <w:rsid w:val="007D5382"/>
    <w:rsid w:val="007D6698"/>
    <w:rsid w:val="007E052C"/>
    <w:rsid w:val="007E5CA6"/>
    <w:rsid w:val="007E7E39"/>
    <w:rsid w:val="007F14F9"/>
    <w:rsid w:val="007F1FED"/>
    <w:rsid w:val="007F6276"/>
    <w:rsid w:val="00801F12"/>
    <w:rsid w:val="008036C9"/>
    <w:rsid w:val="00806813"/>
    <w:rsid w:val="00806D95"/>
    <w:rsid w:val="00812A1E"/>
    <w:rsid w:val="008317E9"/>
    <w:rsid w:val="00833931"/>
    <w:rsid w:val="00834B9C"/>
    <w:rsid w:val="00837659"/>
    <w:rsid w:val="00843955"/>
    <w:rsid w:val="0084437B"/>
    <w:rsid w:val="00847BAB"/>
    <w:rsid w:val="00850AB8"/>
    <w:rsid w:val="00854C5C"/>
    <w:rsid w:val="00871EBF"/>
    <w:rsid w:val="008774EF"/>
    <w:rsid w:val="00882912"/>
    <w:rsid w:val="008942F8"/>
    <w:rsid w:val="008A08E6"/>
    <w:rsid w:val="008B35DF"/>
    <w:rsid w:val="008C0BBE"/>
    <w:rsid w:val="008D21BC"/>
    <w:rsid w:val="008D4621"/>
    <w:rsid w:val="008D789B"/>
    <w:rsid w:val="008E5BB0"/>
    <w:rsid w:val="008F410C"/>
    <w:rsid w:val="00902972"/>
    <w:rsid w:val="0091294C"/>
    <w:rsid w:val="00914F71"/>
    <w:rsid w:val="009252CB"/>
    <w:rsid w:val="009273A5"/>
    <w:rsid w:val="00927FE1"/>
    <w:rsid w:val="00932D09"/>
    <w:rsid w:val="00933C12"/>
    <w:rsid w:val="00936CBD"/>
    <w:rsid w:val="00937D62"/>
    <w:rsid w:val="009401D6"/>
    <w:rsid w:val="009403C8"/>
    <w:rsid w:val="009408CA"/>
    <w:rsid w:val="00940A05"/>
    <w:rsid w:val="00943A1A"/>
    <w:rsid w:val="009505D1"/>
    <w:rsid w:val="00952EA3"/>
    <w:rsid w:val="009562F2"/>
    <w:rsid w:val="00961328"/>
    <w:rsid w:val="0096477E"/>
    <w:rsid w:val="00964ACC"/>
    <w:rsid w:val="009733E5"/>
    <w:rsid w:val="009806F5"/>
    <w:rsid w:val="00981494"/>
    <w:rsid w:val="00982128"/>
    <w:rsid w:val="00984505"/>
    <w:rsid w:val="00991702"/>
    <w:rsid w:val="00991B2C"/>
    <w:rsid w:val="00993245"/>
    <w:rsid w:val="00994966"/>
    <w:rsid w:val="00994C11"/>
    <w:rsid w:val="009A1BAF"/>
    <w:rsid w:val="009A25C3"/>
    <w:rsid w:val="009A3E7D"/>
    <w:rsid w:val="009B1007"/>
    <w:rsid w:val="009B1497"/>
    <w:rsid w:val="009B3B45"/>
    <w:rsid w:val="009B7A03"/>
    <w:rsid w:val="009B7DF4"/>
    <w:rsid w:val="009C250E"/>
    <w:rsid w:val="009D005D"/>
    <w:rsid w:val="009D3DDA"/>
    <w:rsid w:val="009D426E"/>
    <w:rsid w:val="009E12A7"/>
    <w:rsid w:val="009E3C42"/>
    <w:rsid w:val="009E4BF9"/>
    <w:rsid w:val="009E60AF"/>
    <w:rsid w:val="009E79E5"/>
    <w:rsid w:val="009F04F2"/>
    <w:rsid w:val="009F1483"/>
    <w:rsid w:val="009F1DFB"/>
    <w:rsid w:val="009F6966"/>
    <w:rsid w:val="00A00E58"/>
    <w:rsid w:val="00A022D3"/>
    <w:rsid w:val="00A027AD"/>
    <w:rsid w:val="00A16810"/>
    <w:rsid w:val="00A26995"/>
    <w:rsid w:val="00A27367"/>
    <w:rsid w:val="00A27818"/>
    <w:rsid w:val="00A302C1"/>
    <w:rsid w:val="00A32340"/>
    <w:rsid w:val="00A44422"/>
    <w:rsid w:val="00A46AD9"/>
    <w:rsid w:val="00A4739E"/>
    <w:rsid w:val="00A510AB"/>
    <w:rsid w:val="00A53688"/>
    <w:rsid w:val="00A53B67"/>
    <w:rsid w:val="00A5499E"/>
    <w:rsid w:val="00A61C8E"/>
    <w:rsid w:val="00A62BAE"/>
    <w:rsid w:val="00A630C9"/>
    <w:rsid w:val="00A70B32"/>
    <w:rsid w:val="00A71AB8"/>
    <w:rsid w:val="00A92E5B"/>
    <w:rsid w:val="00A934E9"/>
    <w:rsid w:val="00AA07A6"/>
    <w:rsid w:val="00AA0BC2"/>
    <w:rsid w:val="00AB3DB3"/>
    <w:rsid w:val="00AC2482"/>
    <w:rsid w:val="00AC4A8C"/>
    <w:rsid w:val="00AC511B"/>
    <w:rsid w:val="00AC7135"/>
    <w:rsid w:val="00AD48D6"/>
    <w:rsid w:val="00AD6E65"/>
    <w:rsid w:val="00AE0F41"/>
    <w:rsid w:val="00AE55A7"/>
    <w:rsid w:val="00AE57A2"/>
    <w:rsid w:val="00AE731A"/>
    <w:rsid w:val="00AF15A4"/>
    <w:rsid w:val="00AF5F9B"/>
    <w:rsid w:val="00B0629E"/>
    <w:rsid w:val="00B10847"/>
    <w:rsid w:val="00B11B4A"/>
    <w:rsid w:val="00B11F95"/>
    <w:rsid w:val="00B17BDE"/>
    <w:rsid w:val="00B20589"/>
    <w:rsid w:val="00B24ADD"/>
    <w:rsid w:val="00B25624"/>
    <w:rsid w:val="00B25ABA"/>
    <w:rsid w:val="00B4714A"/>
    <w:rsid w:val="00B53142"/>
    <w:rsid w:val="00B54570"/>
    <w:rsid w:val="00B55D78"/>
    <w:rsid w:val="00B63794"/>
    <w:rsid w:val="00B63C25"/>
    <w:rsid w:val="00B6441A"/>
    <w:rsid w:val="00B71EF2"/>
    <w:rsid w:val="00B86D1E"/>
    <w:rsid w:val="00B91326"/>
    <w:rsid w:val="00B92076"/>
    <w:rsid w:val="00B944A9"/>
    <w:rsid w:val="00B97863"/>
    <w:rsid w:val="00B97F18"/>
    <w:rsid w:val="00BA0EC0"/>
    <w:rsid w:val="00BA32E3"/>
    <w:rsid w:val="00BA476B"/>
    <w:rsid w:val="00BA61AA"/>
    <w:rsid w:val="00BB098A"/>
    <w:rsid w:val="00BB344E"/>
    <w:rsid w:val="00BC01FA"/>
    <w:rsid w:val="00BC5D78"/>
    <w:rsid w:val="00BD12E4"/>
    <w:rsid w:val="00BD13B1"/>
    <w:rsid w:val="00BD180C"/>
    <w:rsid w:val="00BD1AD4"/>
    <w:rsid w:val="00BD35E8"/>
    <w:rsid w:val="00BD3BBB"/>
    <w:rsid w:val="00BD4C45"/>
    <w:rsid w:val="00BD588E"/>
    <w:rsid w:val="00BE18CC"/>
    <w:rsid w:val="00BE293F"/>
    <w:rsid w:val="00BE2CA5"/>
    <w:rsid w:val="00BE3783"/>
    <w:rsid w:val="00BE6585"/>
    <w:rsid w:val="00BE76E7"/>
    <w:rsid w:val="00BE7BA1"/>
    <w:rsid w:val="00BF1E1C"/>
    <w:rsid w:val="00BF3251"/>
    <w:rsid w:val="00BF3876"/>
    <w:rsid w:val="00C02A06"/>
    <w:rsid w:val="00C06556"/>
    <w:rsid w:val="00C076A2"/>
    <w:rsid w:val="00C12147"/>
    <w:rsid w:val="00C12326"/>
    <w:rsid w:val="00C14170"/>
    <w:rsid w:val="00C217E0"/>
    <w:rsid w:val="00C4638C"/>
    <w:rsid w:val="00C52ECC"/>
    <w:rsid w:val="00C5473C"/>
    <w:rsid w:val="00C700E8"/>
    <w:rsid w:val="00C7190D"/>
    <w:rsid w:val="00C720FD"/>
    <w:rsid w:val="00C7257B"/>
    <w:rsid w:val="00C72AF8"/>
    <w:rsid w:val="00C83A3E"/>
    <w:rsid w:val="00C84E3A"/>
    <w:rsid w:val="00C85B44"/>
    <w:rsid w:val="00C87F09"/>
    <w:rsid w:val="00C939BF"/>
    <w:rsid w:val="00C96564"/>
    <w:rsid w:val="00C96B4D"/>
    <w:rsid w:val="00CB3C58"/>
    <w:rsid w:val="00CB5BA5"/>
    <w:rsid w:val="00CB6312"/>
    <w:rsid w:val="00CC16DD"/>
    <w:rsid w:val="00CC1A6D"/>
    <w:rsid w:val="00CC307A"/>
    <w:rsid w:val="00CC45CA"/>
    <w:rsid w:val="00CD0EF6"/>
    <w:rsid w:val="00CD2CF6"/>
    <w:rsid w:val="00CD5ADF"/>
    <w:rsid w:val="00CE165D"/>
    <w:rsid w:val="00CE2898"/>
    <w:rsid w:val="00CE2F84"/>
    <w:rsid w:val="00CE3F78"/>
    <w:rsid w:val="00CE7879"/>
    <w:rsid w:val="00CE7DBE"/>
    <w:rsid w:val="00D11D39"/>
    <w:rsid w:val="00D12646"/>
    <w:rsid w:val="00D16F0F"/>
    <w:rsid w:val="00D23727"/>
    <w:rsid w:val="00D254B1"/>
    <w:rsid w:val="00D337A9"/>
    <w:rsid w:val="00D43CD5"/>
    <w:rsid w:val="00D46E5B"/>
    <w:rsid w:val="00D47D4E"/>
    <w:rsid w:val="00D54B90"/>
    <w:rsid w:val="00D568C8"/>
    <w:rsid w:val="00D6120A"/>
    <w:rsid w:val="00D62861"/>
    <w:rsid w:val="00D62F21"/>
    <w:rsid w:val="00D63CD6"/>
    <w:rsid w:val="00D63D50"/>
    <w:rsid w:val="00D70112"/>
    <w:rsid w:val="00D72D8F"/>
    <w:rsid w:val="00D80C4D"/>
    <w:rsid w:val="00D848BB"/>
    <w:rsid w:val="00D85405"/>
    <w:rsid w:val="00D85BF7"/>
    <w:rsid w:val="00D8665E"/>
    <w:rsid w:val="00D91F85"/>
    <w:rsid w:val="00D9742C"/>
    <w:rsid w:val="00DA4701"/>
    <w:rsid w:val="00DA52C0"/>
    <w:rsid w:val="00DB22D5"/>
    <w:rsid w:val="00DC30A7"/>
    <w:rsid w:val="00DD3BD6"/>
    <w:rsid w:val="00DD69D4"/>
    <w:rsid w:val="00DE18D2"/>
    <w:rsid w:val="00DF71B9"/>
    <w:rsid w:val="00E01FD2"/>
    <w:rsid w:val="00E07C7D"/>
    <w:rsid w:val="00E1431C"/>
    <w:rsid w:val="00E1486F"/>
    <w:rsid w:val="00E16FC9"/>
    <w:rsid w:val="00E22EAB"/>
    <w:rsid w:val="00E31753"/>
    <w:rsid w:val="00E36EB6"/>
    <w:rsid w:val="00E40D3F"/>
    <w:rsid w:val="00E425A5"/>
    <w:rsid w:val="00E503DB"/>
    <w:rsid w:val="00E51314"/>
    <w:rsid w:val="00E5168C"/>
    <w:rsid w:val="00E54F22"/>
    <w:rsid w:val="00E6002F"/>
    <w:rsid w:val="00E70A28"/>
    <w:rsid w:val="00E76437"/>
    <w:rsid w:val="00E9119A"/>
    <w:rsid w:val="00E97C1E"/>
    <w:rsid w:val="00EA1265"/>
    <w:rsid w:val="00EA2FC7"/>
    <w:rsid w:val="00EA4F36"/>
    <w:rsid w:val="00EB294D"/>
    <w:rsid w:val="00EB5035"/>
    <w:rsid w:val="00EB5ED8"/>
    <w:rsid w:val="00EB60E4"/>
    <w:rsid w:val="00EB6320"/>
    <w:rsid w:val="00EB6F9B"/>
    <w:rsid w:val="00EB7E40"/>
    <w:rsid w:val="00EC3B47"/>
    <w:rsid w:val="00EC6AFE"/>
    <w:rsid w:val="00EC702B"/>
    <w:rsid w:val="00ED09A9"/>
    <w:rsid w:val="00ED0B5F"/>
    <w:rsid w:val="00ED3C5A"/>
    <w:rsid w:val="00ED468F"/>
    <w:rsid w:val="00EE0BA3"/>
    <w:rsid w:val="00EE7A91"/>
    <w:rsid w:val="00EF4280"/>
    <w:rsid w:val="00F00A51"/>
    <w:rsid w:val="00F03AE2"/>
    <w:rsid w:val="00F047E2"/>
    <w:rsid w:val="00F047FF"/>
    <w:rsid w:val="00F073F6"/>
    <w:rsid w:val="00F10DC1"/>
    <w:rsid w:val="00F123D8"/>
    <w:rsid w:val="00F12E32"/>
    <w:rsid w:val="00F2159F"/>
    <w:rsid w:val="00F2355C"/>
    <w:rsid w:val="00F24368"/>
    <w:rsid w:val="00F24539"/>
    <w:rsid w:val="00F24F19"/>
    <w:rsid w:val="00F26A08"/>
    <w:rsid w:val="00F300F3"/>
    <w:rsid w:val="00F309BF"/>
    <w:rsid w:val="00F359F1"/>
    <w:rsid w:val="00F36EDD"/>
    <w:rsid w:val="00F415A4"/>
    <w:rsid w:val="00F42981"/>
    <w:rsid w:val="00F46E25"/>
    <w:rsid w:val="00F52784"/>
    <w:rsid w:val="00F62BA4"/>
    <w:rsid w:val="00F63FC3"/>
    <w:rsid w:val="00F67002"/>
    <w:rsid w:val="00F673E8"/>
    <w:rsid w:val="00F70112"/>
    <w:rsid w:val="00F72A7C"/>
    <w:rsid w:val="00F74F9A"/>
    <w:rsid w:val="00F80DDD"/>
    <w:rsid w:val="00F85C81"/>
    <w:rsid w:val="00F91954"/>
    <w:rsid w:val="00F91F3A"/>
    <w:rsid w:val="00F93C25"/>
    <w:rsid w:val="00F95B9E"/>
    <w:rsid w:val="00F97E55"/>
    <w:rsid w:val="00FA210D"/>
    <w:rsid w:val="00FA42FD"/>
    <w:rsid w:val="00FA4454"/>
    <w:rsid w:val="00FA6EE1"/>
    <w:rsid w:val="00FB7C42"/>
    <w:rsid w:val="00FC33B2"/>
    <w:rsid w:val="00FC4458"/>
    <w:rsid w:val="00FC4514"/>
    <w:rsid w:val="00FE08BE"/>
    <w:rsid w:val="00FE1D02"/>
    <w:rsid w:val="00FE3EBF"/>
    <w:rsid w:val="00FE6112"/>
    <w:rsid w:val="00FF1AFC"/>
    <w:rsid w:val="00FF3321"/>
    <w:rsid w:val="00FF6A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2D09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32D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32D09"/>
    <w:rPr>
      <w:rFonts w:ascii="Tahoma" w:eastAsia="Calibri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BD180C"/>
    <w:rPr>
      <w:color w:val="808080"/>
    </w:rPr>
  </w:style>
  <w:style w:type="paragraph" w:styleId="a6">
    <w:name w:val="List Paragraph"/>
    <w:basedOn w:val="a"/>
    <w:uiPriority w:val="34"/>
    <w:qFormat/>
    <w:rsid w:val="00CE7DB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411</TotalTime>
  <Pages>7</Pages>
  <Words>1182</Words>
  <Characters>6744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7911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7</cp:revision>
  <dcterms:created xsi:type="dcterms:W3CDTF">2016-04-07T10:18:00Z</dcterms:created>
  <dcterms:modified xsi:type="dcterms:W3CDTF">2016-04-11T00:25:00Z</dcterms:modified>
</cp:coreProperties>
</file>